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5C4E" w14:textId="77777777" w:rsidR="0052769C" w:rsidRDefault="00D77490">
      <w:pPr>
        <w:pStyle w:val="BodyText"/>
        <w:spacing w:before="62" w:line="292" w:lineRule="auto"/>
        <w:ind w:right="2538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BCCB943" wp14:editId="17EC0E2B">
            <wp:simplePos x="0" y="0"/>
            <wp:positionH relativeFrom="page">
              <wp:posOffset>5205984</wp:posOffset>
            </wp:positionH>
            <wp:positionV relativeFrom="paragraph">
              <wp:posOffset>22735</wp:posOffset>
            </wp:positionV>
            <wp:extent cx="1417319" cy="164896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19" cy="1648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TLTR:</w:t>
      </w:r>
      <w:r>
        <w:rPr>
          <w:spacing w:val="-6"/>
        </w:rPr>
        <w:t xml:space="preserve"> </w:t>
      </w:r>
      <w:r>
        <w:t>Quantifing</w:t>
      </w:r>
      <w:r>
        <w:rPr>
          <w:spacing w:val="-6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spatial</w:t>
      </w:r>
      <w:r>
        <w:rPr>
          <w:spacing w:val="-6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requires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datasets</w:t>
      </w:r>
      <w:r>
        <w:rPr>
          <w:spacing w:val="-6"/>
        </w:rPr>
        <w:t xml:space="preserve"> </w:t>
      </w:r>
      <w:r>
        <w:t>for</w:t>
      </w:r>
      <w:r>
        <w:rPr>
          <w:spacing w:val="-55"/>
        </w:rPr>
        <w:t xml:space="preserve"> </w:t>
      </w:r>
      <w:r>
        <w:t>the same variable in the same area. Both datasets are divided into</w:t>
      </w:r>
      <w:r>
        <w:rPr>
          <w:spacing w:val="1"/>
        </w:rPr>
        <w:t xml:space="preserve"> </w:t>
      </w:r>
      <w:r>
        <w:t>many sub-areas, and spatial signatures are derived for each sub-area</w:t>
      </w:r>
      <w:r>
        <w:rPr>
          <w:spacing w:val="-5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Next,</w:t>
      </w:r>
      <w:r>
        <w:rPr>
          <w:spacing w:val="-3"/>
        </w:rPr>
        <w:t xml:space="preserve"> </w:t>
      </w:r>
      <w:r>
        <w:t>distances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pair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calculated.</w:t>
      </w:r>
      <w:r>
        <w:rPr>
          <w:spacing w:val="-55"/>
        </w:rPr>
        <w:t xml:space="preserve"> </w:t>
      </w:r>
      <w:r>
        <w:t>Sub-areas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largest</w:t>
      </w:r>
      <w:r>
        <w:rPr>
          <w:spacing w:val="-4"/>
        </w:rPr>
        <w:t xml:space="preserve"> </w:t>
      </w:r>
      <w:r>
        <w:t>distances</w:t>
      </w:r>
      <w:r>
        <w:rPr>
          <w:spacing w:val="-3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change.</w:t>
      </w:r>
    </w:p>
    <w:p w14:paraId="1587E518" w14:textId="77777777" w:rsidR="0052769C" w:rsidRDefault="0052769C">
      <w:pPr>
        <w:pStyle w:val="BodyText"/>
        <w:ind w:left="0"/>
        <w:rPr>
          <w:sz w:val="18"/>
        </w:rPr>
      </w:pPr>
    </w:p>
    <w:p w14:paraId="196C8B82" w14:textId="77777777" w:rsidR="0052769C" w:rsidRDefault="00D77490">
      <w:pPr>
        <w:pStyle w:val="BodyText"/>
        <w:spacing w:line="290" w:lineRule="auto"/>
        <w:ind w:right="2538"/>
      </w:pP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reproduce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calculations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following</w:t>
      </w:r>
      <w:r>
        <w:rPr>
          <w:spacing w:val="22"/>
          <w:w w:val="95"/>
        </w:rPr>
        <w:t xml:space="preserve"> </w:t>
      </w:r>
      <w:r>
        <w:rPr>
          <w:w w:val="95"/>
        </w:rPr>
        <w:t>post,</w:t>
      </w:r>
      <w:r>
        <w:rPr>
          <w:spacing w:val="25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need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below:</w:t>
      </w:r>
    </w:p>
    <w:p w14:paraId="7430C022" w14:textId="77777777" w:rsidR="0052769C" w:rsidRDefault="0052769C">
      <w:pPr>
        <w:pStyle w:val="BodyText"/>
        <w:spacing w:before="8"/>
        <w:ind w:left="0"/>
        <w:rPr>
          <w:sz w:val="18"/>
        </w:rPr>
      </w:pPr>
    </w:p>
    <w:p w14:paraId="0D47C440" w14:textId="77777777" w:rsidR="0052769C" w:rsidRDefault="00D77490">
      <w:pPr>
        <w:pStyle w:val="BodyText"/>
        <w:spacing w:line="297" w:lineRule="auto"/>
        <w:ind w:right="5280"/>
        <w:rPr>
          <w:rFonts w:ascii="Courier New"/>
        </w:rPr>
      </w:pPr>
      <w:r>
        <w:rPr>
          <w:rFonts w:ascii="Courier New"/>
        </w:rPr>
        <w:t>library(osfr)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dir.create("data")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osf_retrieve_node("xykzv")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%&gt;%</w:t>
      </w:r>
    </w:p>
    <w:p w14:paraId="1540944F" w14:textId="77777777" w:rsidR="0052769C" w:rsidRDefault="00D77490">
      <w:pPr>
        <w:pStyle w:val="BodyText"/>
        <w:spacing w:line="297" w:lineRule="auto"/>
        <w:ind w:left="1174" w:right="4381"/>
        <w:rPr>
          <w:rFonts w:ascii="Courier New"/>
        </w:rPr>
      </w:pPr>
      <w:r>
        <w:rPr>
          <w:rFonts w:ascii="Courier New"/>
        </w:rPr>
        <w:t>osf_ls_files(n_max = Inf)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osf_download(path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"data",</w:t>
      </w:r>
    </w:p>
    <w:p w14:paraId="698651FE" w14:textId="77777777" w:rsidR="0052769C" w:rsidRDefault="00D77490">
      <w:pPr>
        <w:pStyle w:val="BodyText"/>
        <w:spacing w:line="236" w:lineRule="exact"/>
        <w:ind w:left="2811"/>
        <w:rPr>
          <w:rFonts w:ascii="Courier New"/>
        </w:rPr>
      </w:pPr>
      <w:r>
        <w:rPr>
          <w:rFonts w:ascii="Courier New"/>
        </w:rPr>
        <w:t>conflicts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"overwrite")</w:t>
      </w:r>
    </w:p>
    <w:p w14:paraId="61047F6C" w14:textId="77777777" w:rsidR="0052769C" w:rsidRDefault="0052769C">
      <w:pPr>
        <w:pStyle w:val="BodyText"/>
        <w:spacing w:before="1"/>
        <w:ind w:left="0"/>
        <w:rPr>
          <w:rFonts w:ascii="Courier New"/>
          <w:sz w:val="23"/>
        </w:rPr>
      </w:pPr>
    </w:p>
    <w:p w14:paraId="04993FA2" w14:textId="77777777" w:rsidR="0052769C" w:rsidRDefault="00D77490">
      <w:pPr>
        <w:pStyle w:val="BodyText"/>
      </w:pP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attach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packages:</w:t>
      </w:r>
    </w:p>
    <w:p w14:paraId="062AE4D3" w14:textId="77777777" w:rsidR="0052769C" w:rsidRDefault="0052769C">
      <w:pPr>
        <w:pStyle w:val="BodyText"/>
        <w:spacing w:before="3"/>
        <w:ind w:left="0"/>
        <w:rPr>
          <w:sz w:val="14"/>
        </w:rPr>
      </w:pPr>
    </w:p>
    <w:p w14:paraId="36992441" w14:textId="77777777" w:rsidR="0052769C" w:rsidRDefault="00D77490">
      <w:pPr>
        <w:pStyle w:val="BodyText"/>
        <w:spacing w:before="99" w:line="297" w:lineRule="auto"/>
        <w:ind w:right="5770"/>
        <w:rPr>
          <w:rFonts w:ascii="Courier New"/>
        </w:rPr>
      </w:pPr>
      <w:r>
        <w:rPr>
          <w:rFonts w:ascii="Courier New"/>
          <w:w w:val="95"/>
        </w:rPr>
        <w:t>library(stars)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  <w:w w:val="95"/>
        </w:rPr>
        <w:t>library(motif)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library(tmap)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library(readr)</w:t>
      </w:r>
    </w:p>
    <w:p w14:paraId="2C10B4E5" w14:textId="77777777" w:rsidR="0052769C" w:rsidRDefault="00D77490">
      <w:pPr>
        <w:pStyle w:val="Heading1"/>
        <w:spacing w:before="149"/>
      </w:pPr>
      <w:r>
        <w:t>Spatial</w:t>
      </w:r>
      <w:r>
        <w:rPr>
          <w:spacing w:val="-7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changes</w:t>
      </w:r>
    </w:p>
    <w:p w14:paraId="17F88285" w14:textId="77777777" w:rsidR="0052769C" w:rsidRDefault="00D77490">
      <w:pPr>
        <w:pStyle w:val="BodyText"/>
        <w:spacing w:before="221" w:line="292" w:lineRule="auto"/>
        <w:ind w:right="166"/>
      </w:pPr>
      <w:r>
        <w:t>A standard approach for detecting changes between two rasters is to calculate a change for</w:t>
      </w:r>
      <w:r>
        <w:rPr>
          <w:spacing w:val="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cell</w:t>
      </w:r>
      <w:r>
        <w:rPr>
          <w:spacing w:val="-6"/>
        </w:rPr>
        <w:t xml:space="preserve"> </w:t>
      </w:r>
      <w:r>
        <w:t>independently.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saying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</w:t>
      </w:r>
      <w:r>
        <w:t>ells</w:t>
      </w:r>
      <w:r>
        <w:rPr>
          <w:spacing w:val="-3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how</w:t>
      </w:r>
      <w:r>
        <w:rPr>
          <w:spacing w:val="-56"/>
        </w:rPr>
        <w:t xml:space="preserve"> </w:t>
      </w:r>
      <w:r>
        <w:t>many from B to A. However, this approach does not tell us if the spatial pattern actually had</w:t>
      </w:r>
      <w:r>
        <w:rPr>
          <w:spacing w:val="1"/>
        </w:rPr>
        <w:t xml:space="preserve"> </w:t>
      </w:r>
      <w:r>
        <w:t>changed or stayed the same. For example, consider a regular checkerboard and a</w:t>
      </w:r>
      <w:r>
        <w:rPr>
          <w:spacing w:val="1"/>
        </w:rPr>
        <w:t xml:space="preserve"> </w:t>
      </w:r>
      <w:r>
        <w:t>checkerboard with all colors reversed</w:t>
      </w:r>
      <w:r>
        <w:t>. While every cell changed its value, we still have the</w:t>
      </w:r>
      <w:r>
        <w:rPr>
          <w:spacing w:val="1"/>
        </w:rPr>
        <w:t xml:space="preserve"> </w:t>
      </w:r>
      <w:r>
        <w:t>classes,</w:t>
      </w:r>
      <w:r>
        <w:rPr>
          <w:spacing w:val="-3"/>
        </w:rPr>
        <w:t xml:space="preserve"> </w:t>
      </w:r>
      <w:r>
        <w:t>and their</w:t>
      </w:r>
      <w:r>
        <w:rPr>
          <w:spacing w:val="1"/>
        </w:rPr>
        <w:t xml:space="preserve"> </w:t>
      </w:r>
      <w:r>
        <w:t>spatial arrangement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</w:p>
    <w:p w14:paraId="33B3ED2D" w14:textId="77777777" w:rsidR="0052769C" w:rsidRDefault="0052769C">
      <w:pPr>
        <w:pStyle w:val="BodyText"/>
        <w:spacing w:before="9"/>
        <w:ind w:left="0"/>
        <w:rPr>
          <w:sz w:val="17"/>
        </w:rPr>
      </w:pPr>
    </w:p>
    <w:p w14:paraId="189EAE6B" w14:textId="77777777" w:rsidR="0052769C" w:rsidRDefault="00D77490">
      <w:pPr>
        <w:pStyle w:val="BodyText"/>
        <w:spacing w:line="316" w:lineRule="auto"/>
      </w:pPr>
      <w:r>
        <w:t>Here,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spatial</w:t>
      </w:r>
      <w:r>
        <w:rPr>
          <w:spacing w:val="-4"/>
        </w:rPr>
        <w:t xml:space="preserve"> </w:t>
      </w:r>
      <w:r>
        <w:t>patterns,</w:t>
      </w:r>
      <w:r>
        <w:rPr>
          <w:spacing w:val="-2"/>
        </w:rPr>
        <w:t xml:space="preserve"> </w:t>
      </w:r>
      <w:r>
        <w:t>therefore,</w:t>
      </w:r>
      <w:r>
        <w:rPr>
          <w:spacing w:val="-6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pixel-by-</w:t>
      </w:r>
      <w:r>
        <w:rPr>
          <w:spacing w:val="-55"/>
        </w:rPr>
        <w:t xml:space="preserve"> </w:t>
      </w:r>
      <w:r>
        <w:t>pixel change,</w:t>
      </w:r>
      <w:r>
        <w:rPr>
          <w:spacing w:val="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focus on</w:t>
      </w:r>
      <w:r>
        <w:rPr>
          <w:spacing w:val="-1"/>
        </w:rPr>
        <w:t xml:space="preserve"> </w:t>
      </w:r>
      <w:r>
        <w:t>pattern-by-pattern change</w:t>
      </w:r>
      <w:r>
        <w:rPr>
          <w:spacing w:val="-3"/>
        </w:rPr>
        <w:t xml:space="preserve"> </w:t>
      </w:r>
      <w:r>
        <w:rPr>
          <w:color w:val="1154CC"/>
          <w:position w:val="7"/>
          <w:sz w:val="17"/>
        </w:rPr>
        <w:t>1</w:t>
      </w:r>
      <w:r>
        <w:t>.</w:t>
      </w:r>
    </w:p>
    <w:p w14:paraId="1A95F4E6" w14:textId="77777777" w:rsidR="0052769C" w:rsidRDefault="00D77490">
      <w:pPr>
        <w:pStyle w:val="Heading1"/>
        <w:spacing w:before="129"/>
      </w:pPr>
      <w:r>
        <w:t>Land</w:t>
      </w:r>
      <w:r>
        <w:rPr>
          <w:spacing w:val="-6"/>
        </w:rPr>
        <w:t xml:space="preserve"> </w:t>
      </w:r>
      <w:r>
        <w:t>cover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Amazon</w:t>
      </w:r>
    </w:p>
    <w:p w14:paraId="05E0CD9C" w14:textId="77777777" w:rsidR="0052769C" w:rsidRDefault="00D77490">
      <w:pPr>
        <w:pStyle w:val="BodyText"/>
        <w:spacing w:before="221" w:line="290" w:lineRule="auto"/>
        <w:ind w:right="499"/>
      </w:pP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rFonts w:ascii="Courier New" w:hAnsi="Courier New"/>
          <w:w w:val="95"/>
        </w:rPr>
        <w:t>data/lc_am_1992.tif</w:t>
      </w:r>
      <w:r>
        <w:rPr>
          <w:rFonts w:ascii="Courier New" w:hAnsi="Courier New"/>
          <w:spacing w:val="-51"/>
          <w:w w:val="95"/>
        </w:rPr>
        <w:t xml:space="preserve"> </w:t>
      </w:r>
      <w:r>
        <w:rPr>
          <w:w w:val="95"/>
        </w:rPr>
        <w:t>contains</w:t>
      </w:r>
      <w:r>
        <w:rPr>
          <w:spacing w:val="12"/>
          <w:w w:val="95"/>
        </w:rPr>
        <w:t xml:space="preserve"> </w:t>
      </w:r>
      <w:r>
        <w:rPr>
          <w:w w:val="95"/>
        </w:rPr>
        <w:t>land</w:t>
      </w:r>
      <w:r>
        <w:rPr>
          <w:spacing w:val="11"/>
          <w:w w:val="95"/>
        </w:rPr>
        <w:t xml:space="preserve"> </w:t>
      </w:r>
      <w:r>
        <w:rPr>
          <w:w w:val="95"/>
        </w:rPr>
        <w:t>cover</w:t>
      </w:r>
      <w:r>
        <w:rPr>
          <w:spacing w:val="13"/>
          <w:w w:val="95"/>
        </w:rPr>
        <w:t xml:space="preserve"> </w:t>
      </w:r>
      <w:r>
        <w:rPr>
          <w:w w:val="95"/>
        </w:rPr>
        <w:t>data</w:t>
      </w:r>
      <w:r>
        <w:rPr>
          <w:spacing w:val="11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year</w:t>
      </w:r>
      <w:r>
        <w:rPr>
          <w:spacing w:val="13"/>
          <w:w w:val="95"/>
        </w:rPr>
        <w:t xml:space="preserve"> </w:t>
      </w:r>
      <w:r>
        <w:rPr>
          <w:w w:val="95"/>
        </w:rPr>
        <w:t>1992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data/lc_am_2018.tif</w:t>
      </w:r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for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year</w:t>
      </w:r>
      <w:r>
        <w:rPr>
          <w:spacing w:val="26"/>
          <w:w w:val="95"/>
        </w:rPr>
        <w:t xml:space="preserve"> </w:t>
      </w:r>
      <w:r>
        <w:rPr>
          <w:w w:val="95"/>
        </w:rPr>
        <w:t>2018.</w:t>
      </w:r>
      <w:r>
        <w:rPr>
          <w:spacing w:val="25"/>
          <w:w w:val="95"/>
        </w:rPr>
        <w:t xml:space="preserve"> </w:t>
      </w:r>
      <w:r>
        <w:rPr>
          <w:w w:val="95"/>
        </w:rPr>
        <w:t>Both</w:t>
      </w:r>
      <w:r>
        <w:rPr>
          <w:spacing w:val="28"/>
          <w:w w:val="95"/>
        </w:rPr>
        <w:t xml:space="preserve"> </w:t>
      </w:r>
      <w:r>
        <w:rPr>
          <w:w w:val="95"/>
        </w:rPr>
        <w:t>are</w:t>
      </w:r>
      <w:r>
        <w:rPr>
          <w:spacing w:val="28"/>
          <w:w w:val="95"/>
        </w:rPr>
        <w:t xml:space="preserve"> </w:t>
      </w:r>
      <w:r>
        <w:rPr>
          <w:w w:val="95"/>
        </w:rPr>
        <w:t>single</w:t>
      </w:r>
      <w:r>
        <w:rPr>
          <w:spacing w:val="28"/>
          <w:w w:val="95"/>
        </w:rPr>
        <w:t xml:space="preserve"> </w:t>
      </w:r>
      <w:r>
        <w:rPr>
          <w:w w:val="95"/>
        </w:rPr>
        <w:t>categorical</w:t>
      </w:r>
      <w:r>
        <w:rPr>
          <w:spacing w:val="26"/>
          <w:w w:val="95"/>
        </w:rPr>
        <w:t xml:space="preserve"> </w:t>
      </w:r>
      <w:r>
        <w:rPr>
          <w:w w:val="95"/>
        </w:rPr>
        <w:t>rasters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same</w:t>
      </w:r>
      <w:r>
        <w:rPr>
          <w:spacing w:val="1"/>
          <w:w w:val="95"/>
        </w:rPr>
        <w:t xml:space="preserve"> </w:t>
      </w:r>
      <w:r>
        <w:t>extent, the Amazon, and the same resolution – 300 meters that can be read into R using the</w:t>
      </w:r>
      <w:r>
        <w:rPr>
          <w:spacing w:val="-57"/>
        </w:rPr>
        <w:t xml:space="preserve"> </w:t>
      </w:r>
      <w:r>
        <w:rPr>
          <w:rFonts w:ascii="Courier New" w:hAnsi="Courier New"/>
          <w:color w:val="1154CC"/>
        </w:rPr>
        <w:t>read_stars()</w:t>
      </w:r>
      <w:r>
        <w:rPr>
          <w:rFonts w:ascii="Courier New" w:hAnsi="Courier New"/>
          <w:color w:val="1154CC"/>
          <w:spacing w:val="-67"/>
        </w:rPr>
        <w:t xml:space="preserve"> </w:t>
      </w:r>
      <w:r>
        <w:t>function.</w:t>
      </w:r>
    </w:p>
    <w:p w14:paraId="1C3C9A0A" w14:textId="77777777" w:rsidR="0052769C" w:rsidRDefault="0052769C">
      <w:pPr>
        <w:pStyle w:val="BodyText"/>
        <w:spacing w:before="4"/>
        <w:ind w:left="0"/>
        <w:rPr>
          <w:sz w:val="19"/>
        </w:rPr>
      </w:pPr>
    </w:p>
    <w:p w14:paraId="5BEE263B" w14:textId="77777777" w:rsidR="0052769C" w:rsidRDefault="00D77490">
      <w:pPr>
        <w:pStyle w:val="BodyText"/>
        <w:spacing w:line="297" w:lineRule="auto"/>
        <w:ind w:right="4004"/>
        <w:rPr>
          <w:rFonts w:ascii="Courier New"/>
        </w:rPr>
      </w:pPr>
      <w:r>
        <w:rPr>
          <w:rFonts w:ascii="Courier New"/>
        </w:rPr>
        <w:t>lc92 = read_stars("data/lc_am_1992.tif")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lc18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read_stars("data/lc_am_2018.tif")</w:t>
      </w:r>
    </w:p>
    <w:p w14:paraId="5A3D92E7" w14:textId="77777777" w:rsidR="0052769C" w:rsidRDefault="00D77490">
      <w:pPr>
        <w:pStyle w:val="BodyText"/>
        <w:spacing w:before="207" w:line="290" w:lineRule="auto"/>
        <w:ind w:right="383"/>
      </w:pPr>
      <w:r>
        <w:rPr>
          <w:w w:val="95"/>
        </w:rPr>
        <w:t>Additionally, 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data/lc_palette.csv </w:t>
      </w:r>
      <w:r>
        <w:rPr>
          <w:w w:val="95"/>
        </w:rPr>
        <w:t>file</w:t>
      </w:r>
      <w:r>
        <w:rPr>
          <w:spacing w:val="1"/>
          <w:w w:val="95"/>
        </w:rPr>
        <w:t xml:space="preserve"> </w:t>
      </w:r>
      <w:r>
        <w:rPr>
          <w:w w:val="95"/>
        </w:rPr>
        <w:t>contains</w:t>
      </w:r>
      <w:r>
        <w:rPr>
          <w:spacing w:val="52"/>
        </w:rPr>
        <w:t xml:space="preserve"> </w:t>
      </w:r>
      <w:r>
        <w:rPr>
          <w:w w:val="95"/>
        </w:rPr>
        <w:t>informa</w:t>
      </w:r>
      <w:r>
        <w:rPr>
          <w:w w:val="95"/>
        </w:rPr>
        <w:t>tion about the</w:t>
      </w:r>
      <w:r>
        <w:rPr>
          <w:spacing w:val="53"/>
        </w:rPr>
        <w:t xml:space="preserve"> </w:t>
      </w:r>
      <w:r>
        <w:rPr>
          <w:w w:val="95"/>
        </w:rPr>
        <w:t>colors</w:t>
      </w:r>
      <w:r>
        <w:rPr>
          <w:spacing w:val="52"/>
        </w:rPr>
        <w:t xml:space="preserve"> </w:t>
      </w:r>
      <w:r>
        <w:rPr>
          <w:w w:val="95"/>
        </w:rPr>
        <w:t>and</w:t>
      </w:r>
      <w:r>
        <w:rPr>
          <w:spacing w:val="53"/>
        </w:rPr>
        <w:t xml:space="preserve"> </w:t>
      </w:r>
      <w:r>
        <w:rPr>
          <w:w w:val="95"/>
        </w:rPr>
        <w:t>labels</w:t>
      </w:r>
      <w:r>
        <w:rPr>
          <w:spacing w:val="-53"/>
          <w:w w:val="9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land cover category.</w:t>
      </w:r>
    </w:p>
    <w:p w14:paraId="07399039" w14:textId="77777777" w:rsidR="0052769C" w:rsidRDefault="0052769C">
      <w:pPr>
        <w:pStyle w:val="BodyText"/>
        <w:spacing w:before="11"/>
        <w:ind w:left="0"/>
        <w:rPr>
          <w:sz w:val="18"/>
        </w:rPr>
      </w:pPr>
    </w:p>
    <w:p w14:paraId="465E8830" w14:textId="77777777" w:rsidR="0052769C" w:rsidRDefault="00D77490">
      <w:pPr>
        <w:pStyle w:val="BodyText"/>
        <w:spacing w:line="295" w:lineRule="auto"/>
        <w:ind w:right="2538"/>
        <w:rPr>
          <w:rFonts w:ascii="Courier New"/>
        </w:rPr>
      </w:pPr>
      <w:r>
        <w:rPr>
          <w:rFonts w:ascii="Courier New"/>
        </w:rPr>
        <w:t>lc_palette_df = read_csv("data/lc_palette.csv")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names(lc_palette_df$color)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lc_palette_df$value</w:t>
      </w:r>
    </w:p>
    <w:p w14:paraId="339B7D18" w14:textId="77777777" w:rsidR="0052769C" w:rsidRDefault="00D77490">
      <w:pPr>
        <w:pStyle w:val="BodyText"/>
        <w:spacing w:before="209"/>
      </w:pPr>
      <w:r>
        <w:rPr>
          <w:w w:val="95"/>
        </w:rPr>
        <w:t>Both</w:t>
      </w:r>
      <w:r>
        <w:rPr>
          <w:spacing w:val="23"/>
          <w:w w:val="95"/>
        </w:rPr>
        <w:t xml:space="preserve"> </w:t>
      </w:r>
      <w:r>
        <w:rPr>
          <w:w w:val="95"/>
        </w:rPr>
        <w:t>land</w:t>
      </w:r>
      <w:r>
        <w:rPr>
          <w:spacing w:val="24"/>
          <w:w w:val="95"/>
        </w:rPr>
        <w:t xml:space="preserve"> </w:t>
      </w:r>
      <w:r>
        <w:rPr>
          <w:w w:val="95"/>
        </w:rPr>
        <w:t>cover</w:t>
      </w:r>
      <w:r>
        <w:rPr>
          <w:spacing w:val="25"/>
          <w:w w:val="95"/>
        </w:rPr>
        <w:t xml:space="preserve"> </w:t>
      </w:r>
      <w:r>
        <w:rPr>
          <w:w w:val="95"/>
        </w:rPr>
        <w:t>dataset</w:t>
      </w:r>
      <w:r>
        <w:rPr>
          <w:spacing w:val="24"/>
          <w:w w:val="95"/>
        </w:rPr>
        <w:t xml:space="preserve"> </w:t>
      </w:r>
      <w:r>
        <w:rPr>
          <w:w w:val="95"/>
        </w:rPr>
        <w:t>can</w:t>
      </w:r>
      <w:r>
        <w:rPr>
          <w:spacing w:val="24"/>
          <w:w w:val="95"/>
        </w:rPr>
        <w:t xml:space="preserve"> </w:t>
      </w:r>
      <w:r>
        <w:rPr>
          <w:w w:val="95"/>
        </w:rPr>
        <w:t>be</w:t>
      </w:r>
      <w:r>
        <w:rPr>
          <w:spacing w:val="24"/>
          <w:w w:val="95"/>
        </w:rPr>
        <w:t xml:space="preserve"> </w:t>
      </w:r>
      <w:r>
        <w:rPr>
          <w:w w:val="95"/>
        </w:rPr>
        <w:t>visualized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rFonts w:ascii="Arial"/>
          <w:b/>
          <w:w w:val="95"/>
        </w:rPr>
        <w:t>tmap</w:t>
      </w:r>
      <w:r>
        <w:rPr>
          <w:w w:val="95"/>
        </w:rPr>
        <w:t>.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lc_palette_df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used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set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</w:p>
    <w:p w14:paraId="6F1ACB85" w14:textId="77777777" w:rsidR="0052769C" w:rsidRDefault="0052769C">
      <w:pPr>
        <w:sectPr w:rsidR="0052769C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71FEAA4B" w14:textId="77777777" w:rsidR="0052769C" w:rsidRDefault="00D77490">
      <w:pPr>
        <w:pStyle w:val="BodyText"/>
        <w:spacing w:before="76"/>
      </w:pPr>
      <w:r>
        <w:lastRenderedPageBreak/>
        <w:t>color</w:t>
      </w:r>
      <w:r>
        <w:rPr>
          <w:spacing w:val="-4"/>
        </w:rPr>
        <w:t xml:space="preserve"> </w:t>
      </w:r>
      <w:r>
        <w:t>palette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legend’s</w:t>
      </w:r>
      <w:r>
        <w:rPr>
          <w:spacing w:val="-5"/>
        </w:rPr>
        <w:t xml:space="preserve"> </w:t>
      </w:r>
      <w:r>
        <w:t>labels.</w:t>
      </w:r>
    </w:p>
    <w:p w14:paraId="51D7FE8C" w14:textId="77777777" w:rsidR="0052769C" w:rsidRDefault="0052769C">
      <w:pPr>
        <w:pStyle w:val="BodyText"/>
        <w:spacing w:before="1"/>
        <w:ind w:left="0"/>
        <w:rPr>
          <w:sz w:val="23"/>
        </w:rPr>
      </w:pPr>
    </w:p>
    <w:p w14:paraId="664D3213" w14:textId="77777777" w:rsidR="0052769C" w:rsidRDefault="00D77490">
      <w:pPr>
        <w:pStyle w:val="BodyText"/>
        <w:spacing w:line="295" w:lineRule="auto"/>
        <w:ind w:left="1174" w:right="4130" w:hanging="1009"/>
        <w:rPr>
          <w:rFonts w:ascii="Courier New"/>
        </w:rPr>
      </w:pPr>
      <w:r>
        <w:rPr>
          <w:rFonts w:ascii="Courier New"/>
        </w:rPr>
        <w:t>tm_compare1 = tm_shape(c(lc92, lc18))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tm_raster(style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"cat",</w:t>
      </w:r>
    </w:p>
    <w:p w14:paraId="3A86EE5A" w14:textId="77777777" w:rsidR="0052769C" w:rsidRDefault="00D77490">
      <w:pPr>
        <w:pStyle w:val="BodyText"/>
        <w:spacing w:before="3" w:line="297" w:lineRule="auto"/>
        <w:ind w:left="2433" w:right="2996"/>
        <w:rPr>
          <w:rFonts w:ascii="Courier New"/>
        </w:rPr>
      </w:pPr>
      <w:r>
        <w:rPr>
          <w:rFonts w:ascii="Courier New"/>
        </w:rPr>
        <w:t>palette = lc_palette_df$color,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labels = lc_palette_df$label,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title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"Land cover:")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6572B84D" w14:textId="77777777" w:rsidR="0052769C" w:rsidRDefault="00D77490">
      <w:pPr>
        <w:pStyle w:val="BodyText"/>
        <w:spacing w:line="234" w:lineRule="exact"/>
        <w:ind w:left="1174"/>
        <w:rPr>
          <w:rFonts w:ascii="Courier New"/>
        </w:rPr>
      </w:pPr>
      <w:r>
        <w:rPr>
          <w:rFonts w:ascii="Courier New"/>
        </w:rPr>
        <w:t>tm_layout(legend.outside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TRUE,</w:t>
      </w:r>
    </w:p>
    <w:p w14:paraId="7D15585B" w14:textId="77777777" w:rsidR="0052769C" w:rsidRDefault="00D77490">
      <w:pPr>
        <w:pStyle w:val="BodyText"/>
        <w:spacing w:before="57"/>
        <w:ind w:left="2433"/>
        <w:rPr>
          <w:rFonts w:ascii="Courier New"/>
        </w:rPr>
      </w:pPr>
      <w:r>
        <w:rPr>
          <w:rFonts w:ascii="Courier New"/>
        </w:rPr>
        <w:t>panel.labels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c(1992,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2018))</w:t>
      </w:r>
    </w:p>
    <w:p w14:paraId="36EB9AF6" w14:textId="77777777" w:rsidR="0052769C" w:rsidRDefault="00D7749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tm_compare1</w:t>
      </w:r>
    </w:p>
    <w:p w14:paraId="07A4AB9C" w14:textId="77777777" w:rsidR="0052769C" w:rsidRDefault="0052769C">
      <w:pPr>
        <w:pStyle w:val="BodyText"/>
        <w:ind w:left="0"/>
        <w:rPr>
          <w:rFonts w:ascii="Courier New"/>
          <w:sz w:val="20"/>
        </w:rPr>
      </w:pPr>
    </w:p>
    <w:p w14:paraId="535823C9" w14:textId="77777777" w:rsidR="0052769C" w:rsidRDefault="0052769C">
      <w:pPr>
        <w:pStyle w:val="BodyText"/>
        <w:ind w:left="0"/>
        <w:rPr>
          <w:rFonts w:ascii="Courier New"/>
          <w:sz w:val="20"/>
        </w:rPr>
      </w:pPr>
    </w:p>
    <w:p w14:paraId="7761C4FC" w14:textId="77777777" w:rsidR="0052769C" w:rsidRDefault="0052769C">
      <w:pPr>
        <w:pStyle w:val="BodyText"/>
        <w:ind w:left="0"/>
        <w:rPr>
          <w:rFonts w:ascii="Courier New"/>
          <w:sz w:val="20"/>
        </w:rPr>
      </w:pPr>
    </w:p>
    <w:p w14:paraId="7CCEF81F" w14:textId="77777777" w:rsidR="0052769C" w:rsidRDefault="0052769C">
      <w:pPr>
        <w:pStyle w:val="BodyText"/>
        <w:ind w:left="0"/>
        <w:rPr>
          <w:rFonts w:ascii="Courier New"/>
          <w:sz w:val="20"/>
        </w:rPr>
      </w:pPr>
    </w:p>
    <w:p w14:paraId="2B11B1C7" w14:textId="77777777" w:rsidR="0052769C" w:rsidRDefault="0052769C">
      <w:pPr>
        <w:pStyle w:val="BodyText"/>
        <w:ind w:left="0"/>
        <w:rPr>
          <w:rFonts w:ascii="Courier New"/>
          <w:sz w:val="20"/>
        </w:rPr>
      </w:pPr>
    </w:p>
    <w:p w14:paraId="60DDE427" w14:textId="77777777" w:rsidR="0052769C" w:rsidRDefault="0052769C">
      <w:pPr>
        <w:pStyle w:val="BodyText"/>
        <w:ind w:left="0"/>
        <w:rPr>
          <w:rFonts w:ascii="Courier New"/>
          <w:sz w:val="20"/>
        </w:rPr>
      </w:pPr>
    </w:p>
    <w:p w14:paraId="3B86833C" w14:textId="77777777" w:rsidR="0052769C" w:rsidRDefault="00D77490">
      <w:pPr>
        <w:pStyle w:val="BodyText"/>
        <w:ind w:left="0"/>
        <w:rPr>
          <w:rFonts w:ascii="Courier New"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E83E65" wp14:editId="49AE7A10">
            <wp:simplePos x="0" y="0"/>
            <wp:positionH relativeFrom="page">
              <wp:posOffset>943355</wp:posOffset>
            </wp:positionH>
            <wp:positionV relativeFrom="paragraph">
              <wp:posOffset>161886</wp:posOffset>
            </wp:positionV>
            <wp:extent cx="3507108" cy="13049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7108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5712F" w14:textId="77777777" w:rsidR="0052769C" w:rsidRDefault="0052769C">
      <w:pPr>
        <w:pStyle w:val="BodyText"/>
        <w:ind w:left="0"/>
        <w:rPr>
          <w:rFonts w:ascii="Courier New"/>
          <w:sz w:val="20"/>
        </w:rPr>
      </w:pPr>
    </w:p>
    <w:p w14:paraId="78B3F07D" w14:textId="77777777" w:rsidR="0052769C" w:rsidRDefault="0052769C">
      <w:pPr>
        <w:pStyle w:val="BodyText"/>
        <w:ind w:left="0"/>
        <w:rPr>
          <w:rFonts w:ascii="Courier New"/>
          <w:sz w:val="20"/>
        </w:rPr>
      </w:pPr>
    </w:p>
    <w:p w14:paraId="2A1DD223" w14:textId="77777777" w:rsidR="0052769C" w:rsidRDefault="0052769C">
      <w:pPr>
        <w:pStyle w:val="BodyText"/>
        <w:ind w:left="0"/>
        <w:rPr>
          <w:rFonts w:ascii="Courier New"/>
          <w:sz w:val="20"/>
        </w:rPr>
      </w:pPr>
    </w:p>
    <w:p w14:paraId="551363C0" w14:textId="77777777" w:rsidR="0052769C" w:rsidRDefault="0052769C">
      <w:pPr>
        <w:pStyle w:val="BodyText"/>
        <w:ind w:left="0"/>
        <w:rPr>
          <w:rFonts w:ascii="Courier New"/>
          <w:sz w:val="20"/>
        </w:rPr>
      </w:pPr>
    </w:p>
    <w:p w14:paraId="63E6B130" w14:textId="77777777" w:rsidR="0052769C" w:rsidRDefault="0052769C">
      <w:pPr>
        <w:pStyle w:val="BodyText"/>
        <w:spacing w:before="5"/>
        <w:ind w:left="0"/>
        <w:rPr>
          <w:rFonts w:ascii="Courier New"/>
          <w:sz w:val="26"/>
        </w:rPr>
      </w:pPr>
    </w:p>
    <w:p w14:paraId="2428629E" w14:textId="77777777" w:rsidR="0052769C" w:rsidRDefault="00D77490">
      <w:pPr>
        <w:pStyle w:val="BodyText"/>
        <w:spacing w:before="92" w:line="290" w:lineRule="auto"/>
        <w:ind w:right="166"/>
      </w:pPr>
      <w:r>
        <w:t>The above map clearly shows that there has been a large land cover change in many areas of</w:t>
      </w:r>
      <w:r>
        <w:rPr>
          <w:spacing w:val="1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1992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2018.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most.</w:t>
      </w:r>
    </w:p>
    <w:p w14:paraId="3C5C1B9E" w14:textId="77777777" w:rsidR="0052769C" w:rsidRDefault="00D77490">
      <w:pPr>
        <w:pStyle w:val="Heading1"/>
      </w:pPr>
      <w:r>
        <w:t>Comparing</w:t>
      </w:r>
      <w:r>
        <w:rPr>
          <w:spacing w:val="-4"/>
        </w:rPr>
        <w:t xml:space="preserve"> </w:t>
      </w:r>
      <w:r>
        <w:t>spatial</w:t>
      </w:r>
      <w:r>
        <w:rPr>
          <w:spacing w:val="-6"/>
        </w:rPr>
        <w:t xml:space="preserve"> </w:t>
      </w:r>
      <w:r>
        <w:t>patterns</w:t>
      </w:r>
    </w:p>
    <w:p w14:paraId="349C5C88" w14:textId="77777777" w:rsidR="0052769C" w:rsidRDefault="00D77490">
      <w:pPr>
        <w:pStyle w:val="BodyText"/>
        <w:spacing w:before="220" w:line="302" w:lineRule="auto"/>
      </w:pPr>
      <w:r>
        <w:rPr>
          <w:w w:val="95"/>
        </w:rPr>
        <w:t>This</w:t>
      </w:r>
      <w:r>
        <w:rPr>
          <w:spacing w:val="34"/>
          <w:w w:val="95"/>
        </w:rPr>
        <w:t xml:space="preserve"> </w:t>
      </w:r>
      <w:r>
        <w:rPr>
          <w:w w:val="95"/>
        </w:rPr>
        <w:t>could</w:t>
      </w:r>
      <w:r>
        <w:rPr>
          <w:spacing w:val="34"/>
          <w:w w:val="95"/>
        </w:rPr>
        <w:t xml:space="preserve"> </w:t>
      </w:r>
      <w:r>
        <w:rPr>
          <w:w w:val="95"/>
        </w:rPr>
        <w:t>be</w:t>
      </w:r>
      <w:r>
        <w:rPr>
          <w:spacing w:val="35"/>
          <w:w w:val="95"/>
        </w:rPr>
        <w:t xml:space="preserve"> </w:t>
      </w:r>
      <w:r>
        <w:rPr>
          <w:w w:val="95"/>
        </w:rPr>
        <w:t>solved</w:t>
      </w:r>
      <w:r>
        <w:rPr>
          <w:spacing w:val="34"/>
          <w:w w:val="95"/>
        </w:rPr>
        <w:t xml:space="preserve"> </w:t>
      </w:r>
      <w:r>
        <w:rPr>
          <w:w w:val="95"/>
        </w:rPr>
        <w:t>with</w:t>
      </w:r>
      <w:r>
        <w:rPr>
          <w:spacing w:val="30"/>
          <w:w w:val="95"/>
        </w:rPr>
        <w:t xml:space="preserve"> </w:t>
      </w:r>
      <w:r>
        <w:rPr>
          <w:rFonts w:ascii="Courier New"/>
          <w:color w:val="1154CC"/>
          <w:w w:val="95"/>
        </w:rPr>
        <w:t>lsp_compare()</w:t>
      </w:r>
      <w:r>
        <w:rPr>
          <w:w w:val="95"/>
        </w:rPr>
        <w:t>.</w:t>
      </w:r>
      <w:r>
        <w:rPr>
          <w:spacing w:val="34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rFonts w:ascii="Courier New"/>
          <w:color w:val="1154CC"/>
          <w:w w:val="95"/>
        </w:rPr>
        <w:t>lsp_compare()</w:t>
      </w:r>
      <w:r>
        <w:rPr>
          <w:rFonts w:ascii="Courier New"/>
          <w:color w:val="1154CC"/>
          <w:spacing w:val="-30"/>
          <w:w w:val="95"/>
        </w:rPr>
        <w:t xml:space="preserve"> </w:t>
      </w:r>
      <w:r>
        <w:rPr>
          <w:w w:val="95"/>
        </w:rPr>
        <w:t>function</w:t>
      </w:r>
      <w:r>
        <w:rPr>
          <w:spacing w:val="34"/>
          <w:w w:val="95"/>
        </w:rPr>
        <w:t xml:space="preserve"> </w:t>
      </w:r>
      <w:r>
        <w:rPr>
          <w:w w:val="95"/>
        </w:rPr>
        <w:t>expects</w:t>
      </w:r>
      <w:r>
        <w:rPr>
          <w:spacing w:val="35"/>
          <w:w w:val="95"/>
        </w:rPr>
        <w:t xml:space="preserve"> </w:t>
      </w:r>
      <w:r>
        <w:rPr>
          <w:w w:val="95"/>
        </w:rPr>
        <w:t>two</w:t>
      </w:r>
      <w:r>
        <w:rPr>
          <w:spacing w:val="34"/>
          <w:w w:val="95"/>
        </w:rPr>
        <w:t xml:space="preserve"> </w:t>
      </w:r>
      <w:r>
        <w:rPr>
          <w:rFonts w:ascii="Courier New"/>
          <w:w w:val="95"/>
        </w:rPr>
        <w:t>stars</w:t>
      </w:r>
      <w:r>
        <w:rPr>
          <w:rFonts w:ascii="Courier New"/>
          <w:spacing w:val="-116"/>
          <w:w w:val="95"/>
        </w:rPr>
        <w:t xml:space="preserve"> </w:t>
      </w:r>
      <w:r>
        <w:t>objects with the same extent and resolution. We also need to specify the spatial scale of</w:t>
      </w:r>
      <w:r>
        <w:rPr>
          <w:spacing w:val="1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(</w:t>
      </w:r>
      <w:r>
        <w:rPr>
          <w:rFonts w:ascii="Courier New"/>
        </w:rPr>
        <w:t>window</w:t>
      </w:r>
      <w:r>
        <w:t>),</w:t>
      </w:r>
      <w:r>
        <w:rPr>
          <w:spacing w:val="-1"/>
        </w:rPr>
        <w:t xml:space="preserve"> </w:t>
      </w:r>
      <w:r>
        <w:t>signature</w:t>
      </w:r>
      <w:r>
        <w:rPr>
          <w:spacing w:val="-3"/>
        </w:rPr>
        <w:t xml:space="preserve"> </w:t>
      </w:r>
      <w:r>
        <w:t>(</w:t>
      </w:r>
      <w:r>
        <w:rPr>
          <w:rFonts w:ascii="Courier New"/>
        </w:rPr>
        <w:t>type</w:t>
      </w:r>
      <w:r>
        <w:t>),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(</w:t>
      </w:r>
      <w:r>
        <w:rPr>
          <w:rFonts w:ascii="Courier New"/>
        </w:rPr>
        <w:t>dist_fun</w:t>
      </w:r>
      <w:r>
        <w:t>)</w:t>
      </w:r>
      <w:r>
        <w:rPr>
          <w:color w:val="1154CC"/>
          <w:position w:val="7"/>
          <w:sz w:val="17"/>
        </w:rPr>
        <w:t>2</w:t>
      </w:r>
      <w:r>
        <w:t>.</w:t>
      </w:r>
    </w:p>
    <w:p w14:paraId="6D96A8F7" w14:textId="77777777" w:rsidR="0052769C" w:rsidRDefault="00D77490">
      <w:pPr>
        <w:pStyle w:val="BodyText"/>
        <w:spacing w:before="206" w:line="290" w:lineRule="auto"/>
        <w:ind w:right="150"/>
      </w:pPr>
      <w:r>
        <w:t>In this example, we use a window of 300 cells by 300 cells (</w:t>
      </w:r>
      <w:r>
        <w:rPr>
          <w:rFonts w:ascii="Courier New" w:hAnsi="Courier New"/>
        </w:rPr>
        <w:t>window = 300</w:t>
      </w:r>
      <w:r>
        <w:t>). This means that</w:t>
      </w:r>
      <w:r>
        <w:rPr>
          <w:spacing w:val="1"/>
        </w:rPr>
        <w:t xml:space="preserve"> </w:t>
      </w:r>
      <w:r>
        <w:t>our search scale will be 90 km (300 cells x data resolution) – resulting in dividing the whole area</w:t>
      </w:r>
      <w:r>
        <w:rPr>
          <w:spacing w:val="-56"/>
        </w:rPr>
        <w:t xml:space="preserve"> </w:t>
      </w:r>
      <w:r>
        <w:rPr>
          <w:w w:val="95"/>
        </w:rPr>
        <w:t>into</w:t>
      </w:r>
      <w:r>
        <w:rPr>
          <w:spacing w:val="21"/>
          <w:w w:val="95"/>
        </w:rPr>
        <w:t xml:space="preserve"> </w:t>
      </w:r>
      <w:r>
        <w:rPr>
          <w:w w:val="95"/>
        </w:rPr>
        <w:t>about</w:t>
      </w:r>
      <w:r>
        <w:rPr>
          <w:spacing w:val="18"/>
          <w:w w:val="95"/>
        </w:rPr>
        <w:t xml:space="preserve"> </w:t>
      </w:r>
      <w:r>
        <w:rPr>
          <w:w w:val="95"/>
        </w:rPr>
        <w:t>1,500</w:t>
      </w:r>
      <w:r>
        <w:rPr>
          <w:spacing w:val="21"/>
          <w:w w:val="95"/>
        </w:rPr>
        <w:t xml:space="preserve"> </w:t>
      </w:r>
      <w:r>
        <w:rPr>
          <w:w w:val="95"/>
        </w:rPr>
        <w:t>regular</w:t>
      </w:r>
      <w:r>
        <w:rPr>
          <w:spacing w:val="20"/>
          <w:w w:val="95"/>
        </w:rPr>
        <w:t xml:space="preserve"> </w:t>
      </w:r>
      <w:r>
        <w:rPr>
          <w:w w:val="95"/>
        </w:rPr>
        <w:t>rectangles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90</w:t>
      </w:r>
      <w:r>
        <w:rPr>
          <w:spacing w:val="21"/>
          <w:w w:val="95"/>
        </w:rPr>
        <w:t xml:space="preserve"> </w:t>
      </w:r>
      <w:r>
        <w:rPr>
          <w:w w:val="95"/>
        </w:rPr>
        <w:t>by</w:t>
      </w:r>
      <w:r>
        <w:rPr>
          <w:spacing w:val="21"/>
          <w:w w:val="95"/>
        </w:rPr>
        <w:t xml:space="preserve"> </w:t>
      </w:r>
      <w:r>
        <w:rPr>
          <w:w w:val="95"/>
        </w:rPr>
        <w:t>90</w:t>
      </w:r>
      <w:r>
        <w:rPr>
          <w:spacing w:val="21"/>
          <w:w w:val="95"/>
        </w:rPr>
        <w:t xml:space="preserve"> </w:t>
      </w:r>
      <w:r>
        <w:rPr>
          <w:w w:val="95"/>
        </w:rPr>
        <w:t>kilom</w:t>
      </w:r>
      <w:r>
        <w:rPr>
          <w:w w:val="95"/>
        </w:rPr>
        <w:t>eters.</w:t>
      </w:r>
      <w:r>
        <w:rPr>
          <w:spacing w:val="18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also</w:t>
      </w:r>
      <w:r>
        <w:rPr>
          <w:spacing w:val="21"/>
          <w:w w:val="95"/>
        </w:rPr>
        <w:t xml:space="preserve"> </w:t>
      </w:r>
      <w:r>
        <w:rPr>
          <w:w w:val="95"/>
        </w:rPr>
        <w:t>use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"cove"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signature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rFonts w:ascii="Courier New" w:hAnsi="Courier New"/>
          <w:w w:val="95"/>
        </w:rPr>
        <w:t>"jensen-shannon"</w:t>
      </w:r>
      <w:r>
        <w:rPr>
          <w:rFonts w:ascii="Courier New" w:hAnsi="Courier New"/>
          <w:spacing w:val="-58"/>
          <w:w w:val="95"/>
        </w:rPr>
        <w:t xml:space="preserve"> </w:t>
      </w:r>
      <w:r>
        <w:rPr>
          <w:w w:val="95"/>
        </w:rPr>
        <w:t>distance</w:t>
      </w:r>
      <w:r>
        <w:rPr>
          <w:spacing w:val="5"/>
          <w:w w:val="95"/>
        </w:rPr>
        <w:t xml:space="preserve"> </w:t>
      </w:r>
      <w:r>
        <w:rPr>
          <w:w w:val="95"/>
        </w:rPr>
        <w:t>here.</w:t>
      </w:r>
    </w:p>
    <w:p w14:paraId="47DD0A95" w14:textId="77777777" w:rsidR="0052769C" w:rsidRDefault="0052769C">
      <w:pPr>
        <w:pStyle w:val="BodyText"/>
        <w:spacing w:before="5"/>
        <w:ind w:left="0"/>
        <w:rPr>
          <w:sz w:val="19"/>
        </w:rPr>
      </w:pPr>
    </w:p>
    <w:p w14:paraId="05EBE3E7" w14:textId="77777777" w:rsidR="0052769C" w:rsidRDefault="00D77490">
      <w:pPr>
        <w:pStyle w:val="BodyText"/>
        <w:rPr>
          <w:rFonts w:ascii="Courier New"/>
        </w:rPr>
      </w:pPr>
      <w:r>
        <w:rPr>
          <w:rFonts w:ascii="Courier New"/>
        </w:rPr>
        <w:t>lc_am_compare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lsp_compare(lc92,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lc18,</w:t>
      </w:r>
    </w:p>
    <w:p w14:paraId="4592CC5D" w14:textId="77777777" w:rsidR="0052769C" w:rsidRDefault="00D77490">
      <w:pPr>
        <w:pStyle w:val="BodyText"/>
        <w:spacing w:before="57" w:line="295" w:lineRule="auto"/>
        <w:ind w:left="3694" w:right="3413"/>
        <w:rPr>
          <w:rFonts w:ascii="Courier New"/>
        </w:rPr>
      </w:pPr>
      <w:r>
        <w:rPr>
          <w:rFonts w:ascii="Courier New"/>
        </w:rPr>
        <w:t>window = 300,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"cove",</w:t>
      </w:r>
    </w:p>
    <w:p w14:paraId="2BB6F583" w14:textId="77777777" w:rsidR="0052769C" w:rsidRDefault="00D77490">
      <w:pPr>
        <w:pStyle w:val="BodyText"/>
        <w:spacing w:before="3"/>
        <w:ind w:left="3694"/>
        <w:rPr>
          <w:rFonts w:ascii="Courier New"/>
        </w:rPr>
      </w:pPr>
      <w:r>
        <w:rPr>
          <w:rFonts w:ascii="Courier New"/>
        </w:rPr>
        <w:t>dist_fun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"jensen-shannon")</w:t>
      </w:r>
    </w:p>
    <w:p w14:paraId="24F56162" w14:textId="77777777" w:rsidR="0052769C" w:rsidRDefault="00D77490">
      <w:pPr>
        <w:pStyle w:val="Heading1"/>
        <w:spacing w:before="208"/>
      </w:pPr>
      <w:r>
        <w:t>Comparing</w:t>
      </w:r>
      <w:r>
        <w:rPr>
          <w:spacing w:val="-6"/>
        </w:rPr>
        <w:t xml:space="preserve"> </w:t>
      </w:r>
      <w:r>
        <w:t>results</w:t>
      </w:r>
    </w:p>
    <w:p w14:paraId="74A5A851" w14:textId="77777777" w:rsidR="0052769C" w:rsidRDefault="00D77490">
      <w:pPr>
        <w:pStyle w:val="BodyText"/>
        <w:spacing w:before="220" w:line="288" w:lineRule="auto"/>
      </w:pPr>
      <w:r>
        <w:rPr>
          <w:w w:val="95"/>
        </w:rPr>
        <w:t>By</w:t>
      </w:r>
      <w:r>
        <w:rPr>
          <w:spacing w:val="17"/>
          <w:w w:val="95"/>
        </w:rPr>
        <w:t xml:space="preserve"> </w:t>
      </w:r>
      <w:r>
        <w:rPr>
          <w:w w:val="95"/>
        </w:rPr>
        <w:t>default,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output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stars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object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four</w:t>
      </w:r>
      <w:r>
        <w:rPr>
          <w:spacing w:val="16"/>
          <w:w w:val="95"/>
        </w:rPr>
        <w:t xml:space="preserve"> </w:t>
      </w:r>
      <w:r>
        <w:rPr>
          <w:w w:val="95"/>
        </w:rPr>
        <w:t>attributes:</w:t>
      </w:r>
      <w:r>
        <w:rPr>
          <w:spacing w:val="18"/>
          <w:w w:val="95"/>
        </w:rPr>
        <w:t xml:space="preserve"> </w:t>
      </w:r>
      <w:r>
        <w:rPr>
          <w:w w:val="95"/>
        </w:rPr>
        <w:t>(1)</w:t>
      </w:r>
      <w:r>
        <w:rPr>
          <w:spacing w:val="18"/>
          <w:w w:val="95"/>
        </w:rPr>
        <w:t xml:space="preserve"> </w:t>
      </w:r>
      <w:r>
        <w:rPr>
          <w:rFonts w:ascii="Courier New" w:hAnsi="Courier New"/>
          <w:w w:val="95"/>
        </w:rPr>
        <w:t>id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–</w:t>
      </w:r>
      <w:r>
        <w:rPr>
          <w:spacing w:val="15"/>
          <w:w w:val="95"/>
        </w:rPr>
        <w:t xml:space="preserve"> </w:t>
      </w:r>
      <w:r>
        <w:rPr>
          <w:w w:val="95"/>
        </w:rPr>
        <w:t>an</w:t>
      </w:r>
      <w:r>
        <w:rPr>
          <w:spacing w:val="18"/>
          <w:w w:val="95"/>
        </w:rPr>
        <w:t xml:space="preserve"> </w:t>
      </w:r>
      <w:r>
        <w:rPr>
          <w:w w:val="95"/>
        </w:rPr>
        <w:t>id</w:t>
      </w:r>
      <w:r>
        <w:rPr>
          <w:spacing w:val="15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each</w:t>
      </w:r>
      <w:r>
        <w:rPr>
          <w:spacing w:val="17"/>
          <w:w w:val="95"/>
        </w:rPr>
        <w:t xml:space="preserve"> </w:t>
      </w:r>
      <w:r>
        <w:rPr>
          <w:w w:val="95"/>
        </w:rPr>
        <w:t>window,</w:t>
      </w:r>
      <w:r>
        <w:rPr>
          <w:spacing w:val="18"/>
          <w:w w:val="95"/>
        </w:rPr>
        <w:t xml:space="preserve"> </w:t>
      </w:r>
      <w:r>
        <w:rPr>
          <w:w w:val="95"/>
        </w:rPr>
        <w:t>(2)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na_prop_x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–</w:t>
      </w:r>
      <w:r>
        <w:rPr>
          <w:spacing w:val="18"/>
          <w:w w:val="95"/>
        </w:rPr>
        <w:t xml:space="preserve"> </w:t>
      </w:r>
      <w:r>
        <w:rPr>
          <w:w w:val="95"/>
        </w:rPr>
        <w:t>share</w:t>
      </w:r>
      <w:r>
        <w:rPr>
          <w:spacing w:val="20"/>
          <w:w w:val="95"/>
        </w:rPr>
        <w:t xml:space="preserve"> </w:t>
      </w:r>
      <w:r>
        <w:rPr>
          <w:w w:val="95"/>
        </w:rPr>
        <w:t>between</w:t>
      </w:r>
      <w:r>
        <w:rPr>
          <w:spacing w:val="20"/>
          <w:w w:val="95"/>
        </w:rPr>
        <w:t xml:space="preserve"> </w:t>
      </w:r>
      <w:r>
        <w:rPr>
          <w:w w:val="95"/>
        </w:rPr>
        <w:t>0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1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NA</w:t>
      </w:r>
      <w:r>
        <w:rPr>
          <w:spacing w:val="23"/>
          <w:w w:val="95"/>
        </w:rPr>
        <w:t xml:space="preserve"> </w:t>
      </w:r>
      <w:r>
        <w:rPr>
          <w:w w:val="95"/>
        </w:rPr>
        <w:t>cells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each</w:t>
      </w:r>
      <w:r>
        <w:rPr>
          <w:spacing w:val="20"/>
          <w:w w:val="95"/>
        </w:rPr>
        <w:t xml:space="preserve"> </w:t>
      </w:r>
      <w:r>
        <w:rPr>
          <w:w w:val="95"/>
        </w:rPr>
        <w:t>window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first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stars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object,</w:t>
      </w:r>
      <w:r>
        <w:rPr>
          <w:spacing w:val="20"/>
          <w:w w:val="95"/>
        </w:rPr>
        <w:t xml:space="preserve"> </w:t>
      </w:r>
      <w:r>
        <w:rPr>
          <w:w w:val="95"/>
        </w:rPr>
        <w:t>(3)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na_prop_y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–</w:t>
      </w:r>
      <w:r>
        <w:rPr>
          <w:spacing w:val="18"/>
          <w:w w:val="95"/>
        </w:rPr>
        <w:t xml:space="preserve"> </w:t>
      </w:r>
      <w:r>
        <w:rPr>
          <w:w w:val="95"/>
        </w:rPr>
        <w:t>share</w:t>
      </w:r>
      <w:r>
        <w:rPr>
          <w:spacing w:val="22"/>
          <w:w w:val="95"/>
        </w:rPr>
        <w:t xml:space="preserve"> </w:t>
      </w:r>
      <w:r>
        <w:rPr>
          <w:w w:val="95"/>
        </w:rPr>
        <w:t>between</w:t>
      </w:r>
      <w:r>
        <w:rPr>
          <w:spacing w:val="21"/>
          <w:w w:val="95"/>
        </w:rPr>
        <w:t xml:space="preserve"> </w:t>
      </w:r>
      <w:r>
        <w:rPr>
          <w:w w:val="95"/>
        </w:rPr>
        <w:t>0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1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NA</w:t>
      </w:r>
      <w:r>
        <w:rPr>
          <w:spacing w:val="24"/>
          <w:w w:val="95"/>
        </w:rPr>
        <w:t xml:space="preserve"> </w:t>
      </w:r>
      <w:r>
        <w:rPr>
          <w:w w:val="95"/>
        </w:rPr>
        <w:t>cells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each</w:t>
      </w:r>
      <w:r>
        <w:rPr>
          <w:spacing w:val="21"/>
          <w:w w:val="95"/>
        </w:rPr>
        <w:t xml:space="preserve"> </w:t>
      </w:r>
      <w:r>
        <w:rPr>
          <w:w w:val="95"/>
        </w:rPr>
        <w:t>window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second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stars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object,</w:t>
      </w:r>
    </w:p>
    <w:p w14:paraId="123722B7" w14:textId="77777777" w:rsidR="0052769C" w:rsidRDefault="00D77490">
      <w:pPr>
        <w:pStyle w:val="BodyText"/>
        <w:spacing w:before="16"/>
      </w:pPr>
      <w:r>
        <w:rPr>
          <w:w w:val="95"/>
        </w:rPr>
        <w:t>(4)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dist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–</w:t>
      </w:r>
      <w:r>
        <w:rPr>
          <w:spacing w:val="21"/>
          <w:w w:val="95"/>
        </w:rPr>
        <w:t xml:space="preserve"> </w:t>
      </w:r>
      <w:r>
        <w:rPr>
          <w:w w:val="95"/>
        </w:rPr>
        <w:t>derived</w:t>
      </w:r>
      <w:r>
        <w:rPr>
          <w:spacing w:val="21"/>
          <w:w w:val="95"/>
        </w:rPr>
        <w:t xml:space="preserve"> </w:t>
      </w:r>
      <w:r>
        <w:rPr>
          <w:w w:val="95"/>
        </w:rPr>
        <w:t>distance</w:t>
      </w:r>
      <w:r>
        <w:rPr>
          <w:spacing w:val="24"/>
          <w:w w:val="95"/>
        </w:rPr>
        <w:t xml:space="preserve"> </w:t>
      </w:r>
      <w:r>
        <w:rPr>
          <w:w w:val="95"/>
        </w:rPr>
        <w:t>between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pattern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first</w:t>
      </w:r>
      <w:r>
        <w:rPr>
          <w:spacing w:val="21"/>
          <w:w w:val="95"/>
        </w:rPr>
        <w:t xml:space="preserve"> </w:t>
      </w:r>
      <w:r>
        <w:rPr>
          <w:w w:val="95"/>
        </w:rPr>
        <w:t>object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second</w:t>
      </w:r>
      <w:r>
        <w:rPr>
          <w:spacing w:val="24"/>
          <w:w w:val="95"/>
        </w:rPr>
        <w:t xml:space="preserve"> </w:t>
      </w:r>
      <w:r>
        <w:rPr>
          <w:w w:val="95"/>
        </w:rPr>
        <w:t>object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</w:p>
    <w:p w14:paraId="683B808C" w14:textId="77777777" w:rsidR="0052769C" w:rsidRDefault="0052769C">
      <w:pPr>
        <w:sectPr w:rsidR="0052769C">
          <w:pgSz w:w="11910" w:h="16840"/>
          <w:pgMar w:top="680" w:right="1360" w:bottom="280" w:left="1320" w:header="720" w:footer="720" w:gutter="0"/>
          <w:cols w:space="720"/>
        </w:sectPr>
      </w:pPr>
    </w:p>
    <w:p w14:paraId="4DBF724B" w14:textId="77777777" w:rsidR="0052769C" w:rsidRDefault="00D77490">
      <w:pPr>
        <w:pStyle w:val="BodyText"/>
        <w:spacing w:before="76"/>
      </w:pPr>
      <w:r>
        <w:lastRenderedPageBreak/>
        <w:t>each</w:t>
      </w:r>
      <w:r>
        <w:rPr>
          <w:spacing w:val="-9"/>
        </w:rPr>
        <w:t xml:space="preserve"> </w:t>
      </w:r>
      <w:r>
        <w:t>window.</w:t>
      </w:r>
    </w:p>
    <w:p w14:paraId="4490959E" w14:textId="77777777" w:rsidR="0052769C" w:rsidRDefault="0052769C">
      <w:pPr>
        <w:pStyle w:val="BodyText"/>
        <w:spacing w:before="1"/>
        <w:ind w:left="0"/>
        <w:rPr>
          <w:sz w:val="23"/>
        </w:rPr>
      </w:pPr>
    </w:p>
    <w:p w14:paraId="79C8973A" w14:textId="77777777" w:rsidR="0052769C" w:rsidRDefault="00D77490">
      <w:pPr>
        <w:pStyle w:val="BodyText"/>
        <w:rPr>
          <w:rFonts w:ascii="Courier New"/>
        </w:rPr>
      </w:pPr>
      <w:r>
        <w:rPr>
          <w:rFonts w:ascii="Courier New"/>
        </w:rPr>
        <w:t>lc_am_compare</w:t>
      </w:r>
    </w:p>
    <w:p w14:paraId="1F5E7B31" w14:textId="77777777" w:rsidR="0052769C" w:rsidRDefault="0052769C">
      <w:pPr>
        <w:pStyle w:val="BodyText"/>
        <w:spacing w:before="10"/>
        <w:ind w:left="0"/>
        <w:rPr>
          <w:rFonts w:ascii="Courier New"/>
          <w:sz w:val="30"/>
        </w:rPr>
      </w:pPr>
    </w:p>
    <w:p w14:paraId="06A8C8AB" w14:textId="77777777" w:rsidR="0052769C" w:rsidRDefault="00D77490">
      <w:pPr>
        <w:pStyle w:val="BodyText"/>
        <w:spacing w:before="1" w:line="295" w:lineRule="auto"/>
        <w:ind w:right="2743"/>
        <w:rPr>
          <w:rFonts w:ascii="Courier New"/>
        </w:rPr>
      </w:pPr>
      <w:r>
        <w:rPr>
          <w:rFonts w:ascii="Courier New"/>
        </w:rPr>
        <w:t>## stars object with 2 dimensions and 4 attributes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attribute(s):</w:t>
      </w:r>
    </w:p>
    <w:p w14:paraId="1426EEA3" w14:textId="77777777" w:rsidR="0052769C" w:rsidRDefault="00D77490">
      <w:pPr>
        <w:pStyle w:val="BodyText"/>
        <w:tabs>
          <w:tab w:val="left" w:pos="1299"/>
          <w:tab w:val="left" w:pos="3061"/>
          <w:tab w:val="left" w:pos="5205"/>
          <w:tab w:val="left" w:pos="7598"/>
        </w:tabs>
        <w:spacing w:before="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id</w:t>
      </w:r>
      <w:r>
        <w:rPr>
          <w:rFonts w:ascii="Courier New"/>
        </w:rPr>
        <w:tab/>
        <w:t>na_prop_x</w:t>
      </w:r>
      <w:r>
        <w:rPr>
          <w:rFonts w:ascii="Courier New"/>
        </w:rPr>
        <w:tab/>
        <w:t>na_prop_y</w:t>
      </w:r>
      <w:r>
        <w:rPr>
          <w:rFonts w:ascii="Courier New"/>
        </w:rPr>
        <w:tab/>
        <w:t>dist</w:t>
      </w:r>
    </w:p>
    <w:p w14:paraId="349DA4A1" w14:textId="77777777" w:rsidR="0052769C" w:rsidRDefault="00D77490">
      <w:pPr>
        <w:pStyle w:val="BodyText"/>
        <w:tabs>
          <w:tab w:val="left" w:pos="1549"/>
          <w:tab w:val="left" w:pos="2055"/>
          <w:tab w:val="left" w:pos="2810"/>
          <w:tab w:val="left" w:pos="3694"/>
          <w:tab w:val="left" w:pos="4953"/>
          <w:tab w:val="left" w:pos="5834"/>
          <w:tab w:val="left" w:pos="7093"/>
          <w:tab w:val="left" w:pos="7976"/>
        </w:tabs>
        <w:spacing w:before="55" w:after="5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Min.</w:t>
      </w:r>
      <w:r>
        <w:rPr>
          <w:rFonts w:ascii="Courier New"/>
        </w:rPr>
        <w:tab/>
        <w:t>:</w:t>
      </w:r>
      <w:r>
        <w:rPr>
          <w:rFonts w:ascii="Courier New"/>
        </w:rPr>
        <w:tab/>
        <w:t>1.0</w:t>
      </w:r>
      <w:r>
        <w:rPr>
          <w:rFonts w:ascii="Courier New"/>
        </w:rPr>
        <w:tab/>
        <w:t>Min.</w:t>
      </w:r>
      <w:r>
        <w:rPr>
          <w:rFonts w:ascii="Courier New"/>
        </w:rPr>
        <w:tab/>
        <w:t>:0.0000</w:t>
      </w:r>
      <w:r>
        <w:rPr>
          <w:rFonts w:ascii="Courier New"/>
        </w:rPr>
        <w:tab/>
        <w:t>Min.</w:t>
      </w:r>
      <w:r>
        <w:rPr>
          <w:rFonts w:ascii="Courier New"/>
        </w:rPr>
        <w:tab/>
        <w:t>:0.0000</w:t>
      </w:r>
      <w:r>
        <w:rPr>
          <w:rFonts w:ascii="Courier New"/>
        </w:rPr>
        <w:tab/>
        <w:t>Min.</w:t>
      </w:r>
      <w:r>
        <w:rPr>
          <w:rFonts w:ascii="Courier New"/>
        </w:rPr>
        <w:tab/>
        <w:t>:0.0000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819"/>
        <w:gridCol w:w="378"/>
        <w:gridCol w:w="882"/>
        <w:gridCol w:w="883"/>
        <w:gridCol w:w="1260"/>
        <w:gridCol w:w="881"/>
        <w:gridCol w:w="1259"/>
        <w:gridCol w:w="883"/>
        <w:gridCol w:w="1120"/>
      </w:tblGrid>
      <w:tr w:rsidR="0052769C" w14:paraId="6D5114B9" w14:textId="77777777">
        <w:trPr>
          <w:trHeight w:val="264"/>
        </w:trPr>
        <w:tc>
          <w:tcPr>
            <w:tcW w:w="427" w:type="dxa"/>
          </w:tcPr>
          <w:p w14:paraId="1EC17DEC" w14:textId="77777777" w:rsidR="0052769C" w:rsidRDefault="00D77490">
            <w:pPr>
              <w:pStyle w:val="TableParagraph"/>
              <w:spacing w:before="0"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  <w:gridSpan w:val="2"/>
          </w:tcPr>
          <w:p w14:paraId="00087A84" w14:textId="77777777" w:rsidR="0052769C" w:rsidRDefault="00D77490">
            <w:pPr>
              <w:pStyle w:val="TableParagraph"/>
              <w:spacing w:before="0" w:line="237" w:lineRule="exact"/>
              <w:ind w:left="126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</w:t>
            </w:r>
          </w:p>
        </w:tc>
        <w:tc>
          <w:tcPr>
            <w:tcW w:w="882" w:type="dxa"/>
          </w:tcPr>
          <w:p w14:paraId="6050BAC5" w14:textId="77777777" w:rsidR="0052769C" w:rsidRDefault="00D77490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363.8</w:t>
            </w:r>
          </w:p>
        </w:tc>
        <w:tc>
          <w:tcPr>
            <w:tcW w:w="2143" w:type="dxa"/>
            <w:gridSpan w:val="2"/>
          </w:tcPr>
          <w:p w14:paraId="141A06D7" w14:textId="77777777" w:rsidR="0052769C" w:rsidRDefault="00D77490">
            <w:pPr>
              <w:pStyle w:val="TableParagraph"/>
              <w:spacing w:before="0" w:line="237" w:lineRule="exact"/>
              <w:ind w:left="189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Qu.:0.0000</w:t>
            </w:r>
          </w:p>
        </w:tc>
        <w:tc>
          <w:tcPr>
            <w:tcW w:w="2140" w:type="dxa"/>
            <w:gridSpan w:val="2"/>
          </w:tcPr>
          <w:p w14:paraId="45851D1A" w14:textId="77777777" w:rsidR="0052769C" w:rsidRDefault="00D7749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Qu.:0.0000</w:t>
            </w:r>
          </w:p>
        </w:tc>
        <w:tc>
          <w:tcPr>
            <w:tcW w:w="2003" w:type="dxa"/>
            <w:gridSpan w:val="2"/>
          </w:tcPr>
          <w:p w14:paraId="1EBA54BA" w14:textId="77777777" w:rsidR="0052769C" w:rsidRDefault="00D77490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Qu.:0.0015</w:t>
            </w:r>
          </w:p>
        </w:tc>
      </w:tr>
      <w:tr w:rsidR="0052769C" w14:paraId="697A8192" w14:textId="77777777">
        <w:trPr>
          <w:trHeight w:val="293"/>
        </w:trPr>
        <w:tc>
          <w:tcPr>
            <w:tcW w:w="427" w:type="dxa"/>
          </w:tcPr>
          <w:p w14:paraId="5A94DD0A" w14:textId="77777777" w:rsidR="0052769C" w:rsidRDefault="00D77490">
            <w:pPr>
              <w:pStyle w:val="TableParagraph"/>
              <w:spacing w:line="240" w:lineRule="auto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  <w:gridSpan w:val="2"/>
          </w:tcPr>
          <w:p w14:paraId="1BF0AEC3" w14:textId="77777777" w:rsidR="0052769C" w:rsidRDefault="00D77490">
            <w:pPr>
              <w:pStyle w:val="TableParagraph"/>
              <w:spacing w:line="240" w:lineRule="auto"/>
              <w:ind w:left="126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</w:t>
            </w:r>
          </w:p>
        </w:tc>
        <w:tc>
          <w:tcPr>
            <w:tcW w:w="882" w:type="dxa"/>
          </w:tcPr>
          <w:p w14:paraId="7B6D386B" w14:textId="77777777" w:rsidR="0052769C" w:rsidRDefault="00D77490">
            <w:pPr>
              <w:pStyle w:val="TableParagraph"/>
              <w:spacing w:line="240" w:lineRule="auto"/>
              <w:ind w:left="62"/>
              <w:rPr>
                <w:sz w:val="21"/>
              </w:rPr>
            </w:pPr>
            <w:r>
              <w:rPr>
                <w:sz w:val="21"/>
              </w:rPr>
              <w:t>726.5</w:t>
            </w:r>
          </w:p>
        </w:tc>
        <w:tc>
          <w:tcPr>
            <w:tcW w:w="2143" w:type="dxa"/>
            <w:gridSpan w:val="2"/>
          </w:tcPr>
          <w:p w14:paraId="281A48F3" w14:textId="77777777" w:rsidR="0052769C" w:rsidRDefault="00D77490">
            <w:pPr>
              <w:pStyle w:val="TableParagraph"/>
              <w:spacing w:line="240" w:lineRule="auto"/>
              <w:ind w:left="189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:0.0000</w:t>
            </w:r>
          </w:p>
        </w:tc>
        <w:tc>
          <w:tcPr>
            <w:tcW w:w="2140" w:type="dxa"/>
            <w:gridSpan w:val="2"/>
          </w:tcPr>
          <w:p w14:paraId="136D514C" w14:textId="77777777" w:rsidR="0052769C" w:rsidRDefault="00D77490"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:0.0000</w:t>
            </w:r>
          </w:p>
        </w:tc>
        <w:tc>
          <w:tcPr>
            <w:tcW w:w="2003" w:type="dxa"/>
            <w:gridSpan w:val="2"/>
          </w:tcPr>
          <w:p w14:paraId="63D47ADE" w14:textId="77777777" w:rsidR="0052769C" w:rsidRDefault="00D77490"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:0.0036</w:t>
            </w:r>
          </w:p>
        </w:tc>
      </w:tr>
      <w:tr w:rsidR="0052769C" w14:paraId="672DBCDE" w14:textId="77777777">
        <w:trPr>
          <w:trHeight w:val="265"/>
        </w:trPr>
        <w:tc>
          <w:tcPr>
            <w:tcW w:w="427" w:type="dxa"/>
          </w:tcPr>
          <w:p w14:paraId="1BC99F99" w14:textId="77777777" w:rsidR="0052769C" w:rsidRDefault="00D77490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97" w:type="dxa"/>
            <w:gridSpan w:val="2"/>
          </w:tcPr>
          <w:p w14:paraId="20FC7717" w14:textId="77777777" w:rsidR="0052769C" w:rsidRDefault="00D77490">
            <w:pPr>
              <w:pStyle w:val="TableParagraph"/>
              <w:tabs>
                <w:tab w:val="left" w:pos="1007"/>
              </w:tabs>
              <w:spacing w:before="28"/>
              <w:ind w:left="126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882" w:type="dxa"/>
          </w:tcPr>
          <w:p w14:paraId="10718447" w14:textId="77777777" w:rsidR="0052769C" w:rsidRDefault="00D77490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726.5</w:t>
            </w:r>
          </w:p>
        </w:tc>
        <w:tc>
          <w:tcPr>
            <w:tcW w:w="2143" w:type="dxa"/>
            <w:gridSpan w:val="2"/>
          </w:tcPr>
          <w:p w14:paraId="6DEC3FE1" w14:textId="77777777" w:rsidR="0052769C" w:rsidRDefault="00D77490">
            <w:pPr>
              <w:pStyle w:val="TableParagraph"/>
              <w:tabs>
                <w:tab w:val="left" w:pos="1072"/>
              </w:tabs>
              <w:spacing w:before="28"/>
              <w:ind w:left="189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:0.0209</w:t>
            </w:r>
          </w:p>
        </w:tc>
        <w:tc>
          <w:tcPr>
            <w:tcW w:w="2140" w:type="dxa"/>
            <w:gridSpan w:val="2"/>
          </w:tcPr>
          <w:p w14:paraId="1B5B7B66" w14:textId="77777777" w:rsidR="0052769C" w:rsidRDefault="00D77490">
            <w:pPr>
              <w:pStyle w:val="TableParagraph"/>
              <w:tabs>
                <w:tab w:val="left" w:pos="1069"/>
              </w:tabs>
              <w:spacing w:before="28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:0.0211</w:t>
            </w:r>
          </w:p>
        </w:tc>
        <w:tc>
          <w:tcPr>
            <w:tcW w:w="2003" w:type="dxa"/>
            <w:gridSpan w:val="2"/>
          </w:tcPr>
          <w:p w14:paraId="1F99B7D2" w14:textId="77777777" w:rsidR="0052769C" w:rsidRDefault="00D77490">
            <w:pPr>
              <w:pStyle w:val="TableParagraph"/>
              <w:tabs>
                <w:tab w:val="left" w:pos="1072"/>
              </w:tabs>
              <w:spacing w:before="28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:0.0171</w:t>
            </w:r>
          </w:p>
        </w:tc>
      </w:tr>
      <w:tr w:rsidR="0052769C" w14:paraId="7F8ABEC4" w14:textId="77777777">
        <w:trPr>
          <w:trHeight w:val="292"/>
        </w:trPr>
        <w:tc>
          <w:tcPr>
            <w:tcW w:w="427" w:type="dxa"/>
          </w:tcPr>
          <w:p w14:paraId="60B378B9" w14:textId="77777777" w:rsidR="0052769C" w:rsidRDefault="00D77490">
            <w:pPr>
              <w:pStyle w:val="TableParagraph"/>
              <w:spacing w:before="55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079" w:type="dxa"/>
            <w:gridSpan w:val="3"/>
          </w:tcPr>
          <w:p w14:paraId="602B3682" w14:textId="77777777" w:rsidR="0052769C" w:rsidRDefault="00D77490">
            <w:pPr>
              <w:pStyle w:val="TableParagraph"/>
              <w:spacing w:before="55"/>
              <w:ind w:left="126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Qu.:1089.2</w:t>
            </w:r>
          </w:p>
        </w:tc>
        <w:tc>
          <w:tcPr>
            <w:tcW w:w="2143" w:type="dxa"/>
            <w:gridSpan w:val="2"/>
          </w:tcPr>
          <w:p w14:paraId="74D7093E" w14:textId="77777777" w:rsidR="0052769C" w:rsidRDefault="00D77490">
            <w:pPr>
              <w:pStyle w:val="TableParagraph"/>
              <w:spacing w:before="55"/>
              <w:ind w:left="189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Qu.:0.0000</w:t>
            </w:r>
          </w:p>
        </w:tc>
        <w:tc>
          <w:tcPr>
            <w:tcW w:w="2140" w:type="dxa"/>
            <w:gridSpan w:val="2"/>
          </w:tcPr>
          <w:p w14:paraId="788A7E90" w14:textId="77777777" w:rsidR="0052769C" w:rsidRDefault="00D77490">
            <w:pPr>
              <w:pStyle w:val="TableParagraph"/>
              <w:spacing w:before="55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Qu.:0.0000</w:t>
            </w:r>
          </w:p>
        </w:tc>
        <w:tc>
          <w:tcPr>
            <w:tcW w:w="2003" w:type="dxa"/>
            <w:gridSpan w:val="2"/>
          </w:tcPr>
          <w:p w14:paraId="74266201" w14:textId="77777777" w:rsidR="0052769C" w:rsidRDefault="00D77490">
            <w:pPr>
              <w:pStyle w:val="TableParagraph"/>
              <w:spacing w:before="55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Qu.:0.0110</w:t>
            </w:r>
          </w:p>
        </w:tc>
      </w:tr>
      <w:tr w:rsidR="0052769C" w14:paraId="6DD6436F" w14:textId="77777777">
        <w:trPr>
          <w:trHeight w:val="323"/>
        </w:trPr>
        <w:tc>
          <w:tcPr>
            <w:tcW w:w="427" w:type="dxa"/>
          </w:tcPr>
          <w:p w14:paraId="08C54F88" w14:textId="77777777" w:rsidR="0052769C" w:rsidRDefault="00D77490">
            <w:pPr>
              <w:pStyle w:val="TableParagraph"/>
              <w:spacing w:before="57" w:line="240" w:lineRule="auto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9" w:type="dxa"/>
          </w:tcPr>
          <w:p w14:paraId="1488BE4B" w14:textId="77777777" w:rsidR="0052769C" w:rsidRDefault="00D77490">
            <w:pPr>
              <w:pStyle w:val="TableParagraph"/>
              <w:spacing w:before="57" w:line="240" w:lineRule="auto"/>
              <w:ind w:left="126"/>
              <w:rPr>
                <w:sz w:val="21"/>
              </w:rPr>
            </w:pPr>
            <w:r>
              <w:rPr>
                <w:sz w:val="21"/>
              </w:rPr>
              <w:t>Max.</w:t>
            </w:r>
          </w:p>
        </w:tc>
        <w:tc>
          <w:tcPr>
            <w:tcW w:w="1260" w:type="dxa"/>
            <w:gridSpan w:val="2"/>
          </w:tcPr>
          <w:p w14:paraId="5CF90B53" w14:textId="77777777" w:rsidR="0052769C" w:rsidRDefault="00D77490">
            <w:pPr>
              <w:pStyle w:val="TableParagraph"/>
              <w:spacing w:before="57" w:line="240" w:lineRule="auto"/>
              <w:rPr>
                <w:sz w:val="21"/>
              </w:rPr>
            </w:pPr>
            <w:r>
              <w:rPr>
                <w:sz w:val="21"/>
              </w:rPr>
              <w:t>:1452.0</w:t>
            </w:r>
          </w:p>
        </w:tc>
        <w:tc>
          <w:tcPr>
            <w:tcW w:w="883" w:type="dxa"/>
          </w:tcPr>
          <w:p w14:paraId="59346550" w14:textId="77777777" w:rsidR="0052769C" w:rsidRDefault="00D77490">
            <w:pPr>
              <w:pStyle w:val="TableParagraph"/>
              <w:spacing w:before="57" w:line="240" w:lineRule="auto"/>
              <w:ind w:left="0" w:right="188"/>
              <w:jc w:val="right"/>
              <w:rPr>
                <w:sz w:val="21"/>
              </w:rPr>
            </w:pPr>
            <w:r>
              <w:rPr>
                <w:sz w:val="21"/>
              </w:rPr>
              <w:t>Max.</w:t>
            </w:r>
          </w:p>
        </w:tc>
        <w:tc>
          <w:tcPr>
            <w:tcW w:w="1260" w:type="dxa"/>
          </w:tcPr>
          <w:p w14:paraId="4A1F990F" w14:textId="77777777" w:rsidR="0052769C" w:rsidRDefault="00D77490">
            <w:pPr>
              <w:pStyle w:val="TableParagraph"/>
              <w:spacing w:before="57" w:line="240" w:lineRule="auto"/>
              <w:ind w:left="189"/>
              <w:rPr>
                <w:sz w:val="21"/>
              </w:rPr>
            </w:pPr>
            <w:r>
              <w:rPr>
                <w:sz w:val="21"/>
              </w:rPr>
              <w:t>:0.4934</w:t>
            </w:r>
          </w:p>
        </w:tc>
        <w:tc>
          <w:tcPr>
            <w:tcW w:w="881" w:type="dxa"/>
          </w:tcPr>
          <w:p w14:paraId="393FBCFA" w14:textId="77777777" w:rsidR="0052769C" w:rsidRDefault="00D77490">
            <w:pPr>
              <w:pStyle w:val="TableParagraph"/>
              <w:spacing w:before="57" w:line="240" w:lineRule="auto"/>
              <w:ind w:left="168" w:right="168"/>
              <w:jc w:val="center"/>
              <w:rPr>
                <w:sz w:val="21"/>
              </w:rPr>
            </w:pPr>
            <w:r>
              <w:rPr>
                <w:sz w:val="21"/>
              </w:rPr>
              <w:t>Max.</w:t>
            </w:r>
          </w:p>
        </w:tc>
        <w:tc>
          <w:tcPr>
            <w:tcW w:w="1259" w:type="dxa"/>
          </w:tcPr>
          <w:p w14:paraId="5D418535" w14:textId="77777777" w:rsidR="0052769C" w:rsidRDefault="00D77490">
            <w:pPr>
              <w:pStyle w:val="TableParagraph"/>
              <w:spacing w:before="57" w:line="240" w:lineRule="auto"/>
              <w:rPr>
                <w:sz w:val="21"/>
              </w:rPr>
            </w:pPr>
            <w:r>
              <w:rPr>
                <w:sz w:val="21"/>
              </w:rPr>
              <w:t>:0.4934</w:t>
            </w:r>
          </w:p>
        </w:tc>
        <w:tc>
          <w:tcPr>
            <w:tcW w:w="883" w:type="dxa"/>
          </w:tcPr>
          <w:p w14:paraId="35A0198C" w14:textId="77777777" w:rsidR="0052769C" w:rsidRDefault="00D77490">
            <w:pPr>
              <w:pStyle w:val="TableParagraph"/>
              <w:spacing w:before="57" w:line="240" w:lineRule="auto"/>
              <w:rPr>
                <w:sz w:val="21"/>
              </w:rPr>
            </w:pPr>
            <w:r>
              <w:rPr>
                <w:sz w:val="21"/>
              </w:rPr>
              <w:t>Max.</w:t>
            </w:r>
          </w:p>
        </w:tc>
        <w:tc>
          <w:tcPr>
            <w:tcW w:w="1120" w:type="dxa"/>
          </w:tcPr>
          <w:p w14:paraId="5A00DAC9" w14:textId="77777777" w:rsidR="0052769C" w:rsidRDefault="00D77490">
            <w:pPr>
              <w:pStyle w:val="TableParagraph"/>
              <w:spacing w:before="57" w:line="240" w:lineRule="auto"/>
              <w:ind w:left="189"/>
              <w:rPr>
                <w:sz w:val="21"/>
              </w:rPr>
            </w:pPr>
            <w:r>
              <w:rPr>
                <w:sz w:val="21"/>
              </w:rPr>
              <w:t>:0.2469</w:t>
            </w:r>
          </w:p>
        </w:tc>
      </w:tr>
      <w:tr w:rsidR="0052769C" w14:paraId="554D88AE" w14:textId="77777777">
        <w:trPr>
          <w:trHeight w:val="264"/>
        </w:trPr>
        <w:tc>
          <w:tcPr>
            <w:tcW w:w="427" w:type="dxa"/>
          </w:tcPr>
          <w:p w14:paraId="4FE5E12D" w14:textId="77777777" w:rsidR="0052769C" w:rsidRDefault="00D77490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19" w:type="dxa"/>
          </w:tcPr>
          <w:p w14:paraId="40FC4BE5" w14:textId="77777777" w:rsidR="0052769C" w:rsidRDefault="0052769C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gridSpan w:val="2"/>
          </w:tcPr>
          <w:p w14:paraId="29F87426" w14:textId="77777777" w:rsidR="0052769C" w:rsidRDefault="0052769C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83" w:type="dxa"/>
          </w:tcPr>
          <w:p w14:paraId="3B8C951F" w14:textId="77777777" w:rsidR="0052769C" w:rsidRDefault="00D77490">
            <w:pPr>
              <w:pStyle w:val="TableParagraph"/>
              <w:ind w:left="0" w:right="188"/>
              <w:jc w:val="right"/>
              <w:rPr>
                <w:sz w:val="21"/>
              </w:rPr>
            </w:pPr>
            <w:r>
              <w:rPr>
                <w:sz w:val="21"/>
              </w:rPr>
              <w:t>NA's</w:t>
            </w:r>
          </w:p>
        </w:tc>
        <w:tc>
          <w:tcPr>
            <w:tcW w:w="1260" w:type="dxa"/>
          </w:tcPr>
          <w:p w14:paraId="1B418C66" w14:textId="77777777" w:rsidR="0052769C" w:rsidRDefault="00D77490"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:620</w:t>
            </w:r>
          </w:p>
        </w:tc>
        <w:tc>
          <w:tcPr>
            <w:tcW w:w="881" w:type="dxa"/>
          </w:tcPr>
          <w:p w14:paraId="3CB3D921" w14:textId="77777777" w:rsidR="0052769C" w:rsidRDefault="00D77490">
            <w:pPr>
              <w:pStyle w:val="TableParagraph"/>
              <w:ind w:left="168" w:right="168"/>
              <w:jc w:val="center"/>
              <w:rPr>
                <w:sz w:val="21"/>
              </w:rPr>
            </w:pPr>
            <w:r>
              <w:rPr>
                <w:sz w:val="21"/>
              </w:rPr>
              <w:t>NA's</w:t>
            </w:r>
          </w:p>
        </w:tc>
        <w:tc>
          <w:tcPr>
            <w:tcW w:w="1259" w:type="dxa"/>
          </w:tcPr>
          <w:p w14:paraId="5A9DAA0B" w14:textId="77777777" w:rsidR="0052769C" w:rsidRDefault="00D7749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:620</w:t>
            </w:r>
          </w:p>
        </w:tc>
        <w:tc>
          <w:tcPr>
            <w:tcW w:w="883" w:type="dxa"/>
          </w:tcPr>
          <w:p w14:paraId="6D9146C7" w14:textId="77777777" w:rsidR="0052769C" w:rsidRDefault="00D7749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NA's</w:t>
            </w:r>
          </w:p>
        </w:tc>
        <w:tc>
          <w:tcPr>
            <w:tcW w:w="1120" w:type="dxa"/>
          </w:tcPr>
          <w:p w14:paraId="795537E0" w14:textId="77777777" w:rsidR="0052769C" w:rsidRDefault="00D77490"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:620</w:t>
            </w:r>
          </w:p>
        </w:tc>
      </w:tr>
    </w:tbl>
    <w:p w14:paraId="1A81623D" w14:textId="77777777" w:rsidR="0052769C" w:rsidRDefault="00D7749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dimension(s):</w:t>
      </w:r>
    </w:p>
    <w:p w14:paraId="70A28EA1" w14:textId="77777777" w:rsidR="0052769C" w:rsidRDefault="00D77490">
      <w:pPr>
        <w:pStyle w:val="BodyText"/>
        <w:tabs>
          <w:tab w:val="left" w:pos="793"/>
          <w:tab w:val="left" w:pos="2055"/>
          <w:tab w:val="left" w:pos="6590"/>
        </w:tabs>
        <w:spacing w:before="55" w:line="297" w:lineRule="auto"/>
        <w:ind w:right="24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from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</w:rPr>
        <w:tab/>
        <w:t>offset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delta</w:t>
      </w:r>
      <w:r>
        <w:rPr>
          <w:rFonts w:ascii="Courier New"/>
        </w:rPr>
        <w:tab/>
        <w:t>refsys point values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x/y</w:t>
      </w:r>
    </w:p>
    <w:p w14:paraId="2746B9D7" w14:textId="77777777" w:rsidR="0052769C" w:rsidRDefault="00D77490">
      <w:pPr>
        <w:pStyle w:val="BodyText"/>
        <w:tabs>
          <w:tab w:val="left" w:pos="1173"/>
          <w:tab w:val="left" w:pos="7849"/>
          <w:tab w:val="left" w:pos="8481"/>
        </w:tabs>
        <w:spacing w:line="297" w:lineRule="auto"/>
        <w:ind w:right="24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</w:rPr>
        <w:tab/>
        <w:t>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-8834600</w:t>
      </w:r>
      <w:r>
        <w:rPr>
          <w:rFonts w:ascii="Courier New"/>
          <w:spacing w:val="116"/>
        </w:rPr>
        <w:t xml:space="preserve"> </w:t>
      </w:r>
      <w:r>
        <w:rPr>
          <w:rFonts w:ascii="Courier New"/>
        </w:rPr>
        <w:t>90000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Interrupted_Goode_Homolosine</w:t>
      </w:r>
      <w:r>
        <w:rPr>
          <w:rFonts w:ascii="Courier New"/>
        </w:rPr>
        <w:tab/>
        <w:t>NA</w:t>
      </w:r>
      <w:r>
        <w:rPr>
          <w:rFonts w:ascii="Courier New"/>
        </w:rPr>
        <w:tab/>
      </w:r>
      <w:r>
        <w:rPr>
          <w:rFonts w:ascii="Courier New"/>
          <w:spacing w:val="-1"/>
        </w:rPr>
        <w:t>NULL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[x]</w:t>
      </w:r>
    </w:p>
    <w:p w14:paraId="5F54309D" w14:textId="77777777" w:rsidR="0052769C" w:rsidRDefault="00D77490">
      <w:pPr>
        <w:pStyle w:val="BodyText"/>
        <w:tabs>
          <w:tab w:val="left" w:pos="1173"/>
          <w:tab w:val="left" w:pos="2055"/>
          <w:tab w:val="left" w:pos="7849"/>
          <w:tab w:val="left" w:pos="8481"/>
        </w:tabs>
        <w:spacing w:line="297" w:lineRule="auto"/>
        <w:ind w:right="24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</w:rPr>
        <w:tab/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33</w:t>
      </w:r>
      <w:r>
        <w:rPr>
          <w:rFonts w:ascii="Courier New"/>
        </w:rPr>
        <w:tab/>
      </w:r>
      <w:r>
        <w:rPr>
          <w:rFonts w:ascii="Courier New"/>
        </w:rPr>
        <w:t>964250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-90000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Interrupted_Goode_Homolosine</w:t>
      </w:r>
      <w:r>
        <w:rPr>
          <w:rFonts w:ascii="Courier New"/>
        </w:rPr>
        <w:tab/>
        <w:t>NA</w:t>
      </w:r>
      <w:r>
        <w:rPr>
          <w:rFonts w:ascii="Courier New"/>
        </w:rPr>
        <w:tab/>
      </w:r>
      <w:r>
        <w:rPr>
          <w:rFonts w:ascii="Courier New"/>
          <w:spacing w:val="-1"/>
        </w:rPr>
        <w:t>NULL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[y]</w:t>
      </w:r>
    </w:p>
    <w:p w14:paraId="3BD9EA20" w14:textId="77777777" w:rsidR="0052769C" w:rsidRDefault="00D77490">
      <w:pPr>
        <w:pStyle w:val="BodyText"/>
        <w:spacing w:before="203"/>
        <w:rPr>
          <w:rFonts w:ascii="Arial"/>
          <w:b/>
        </w:rPr>
      </w:pP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w w:val="95"/>
        </w:rPr>
        <w:t>visualize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same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regular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stars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object,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example</w:t>
      </w:r>
      <w:r>
        <w:rPr>
          <w:spacing w:val="20"/>
          <w:w w:val="95"/>
        </w:rPr>
        <w:t xml:space="preserve"> </w:t>
      </w:r>
      <w:r>
        <w:rPr>
          <w:w w:val="95"/>
        </w:rPr>
        <w:t>using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Arial"/>
          <w:b/>
          <w:w w:val="95"/>
        </w:rPr>
        <w:t>tmap</w:t>
      </w:r>
    </w:p>
    <w:p w14:paraId="31F7A777" w14:textId="77777777" w:rsidR="0052769C" w:rsidRDefault="00D77490">
      <w:pPr>
        <w:pStyle w:val="BodyText"/>
        <w:spacing w:before="54"/>
      </w:pPr>
      <w:r>
        <w:t>package:</w:t>
      </w:r>
    </w:p>
    <w:p w14:paraId="04E051E8" w14:textId="77777777" w:rsidR="0052769C" w:rsidRDefault="0052769C">
      <w:pPr>
        <w:pStyle w:val="BodyText"/>
        <w:spacing w:before="1"/>
        <w:ind w:left="0"/>
        <w:rPr>
          <w:sz w:val="23"/>
        </w:rPr>
      </w:pPr>
    </w:p>
    <w:p w14:paraId="2CB2E44F" w14:textId="77777777" w:rsidR="0052769C" w:rsidRDefault="00D77490">
      <w:pPr>
        <w:pStyle w:val="BodyText"/>
        <w:spacing w:line="295" w:lineRule="auto"/>
        <w:ind w:left="1174" w:right="4130" w:hanging="1009"/>
        <w:rPr>
          <w:rFonts w:ascii="Courier New"/>
        </w:rPr>
      </w:pPr>
      <w:r>
        <w:rPr>
          <w:rFonts w:ascii="Courier New"/>
        </w:rPr>
        <w:t>tm_compare2 = tm_shape(lc_am_compare)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tm_raster("dist",</w:t>
      </w:r>
    </w:p>
    <w:p w14:paraId="65ED78EC" w14:textId="77777777" w:rsidR="0052769C" w:rsidRDefault="00D77490">
      <w:pPr>
        <w:pStyle w:val="BodyText"/>
        <w:spacing w:before="3" w:line="295" w:lineRule="auto"/>
        <w:ind w:left="2433" w:right="4256"/>
        <w:rPr>
          <w:rFonts w:ascii="Courier New"/>
        </w:rPr>
      </w:pPr>
      <w:r>
        <w:rPr>
          <w:rFonts w:ascii="Courier New"/>
        </w:rPr>
        <w:t>palette = "viridis",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style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"cont",</w:t>
      </w:r>
    </w:p>
    <w:p w14:paraId="6244E7D9" w14:textId="77777777" w:rsidR="0052769C" w:rsidRDefault="00D77490">
      <w:pPr>
        <w:pStyle w:val="BodyText"/>
        <w:spacing w:before="3" w:line="295" w:lineRule="auto"/>
        <w:ind w:left="1174" w:right="3248" w:firstLine="1259"/>
        <w:rPr>
          <w:rFonts w:ascii="Courier New"/>
        </w:rPr>
      </w:pPr>
      <w:r>
        <w:rPr>
          <w:rFonts w:ascii="Courier New"/>
        </w:rPr>
        <w:t>title = "Distance (JSD):")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tm_layout(legend.outside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TRUE)</w:t>
      </w:r>
    </w:p>
    <w:p w14:paraId="087F622D" w14:textId="77777777" w:rsidR="0052769C" w:rsidRDefault="00D7749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tm_compare2</w:t>
      </w:r>
    </w:p>
    <w:p w14:paraId="19E612DF" w14:textId="77777777" w:rsidR="0052769C" w:rsidRDefault="0052769C">
      <w:pPr>
        <w:pStyle w:val="BodyText"/>
        <w:ind w:left="0"/>
        <w:rPr>
          <w:rFonts w:ascii="Courier New"/>
          <w:sz w:val="20"/>
        </w:rPr>
      </w:pPr>
    </w:p>
    <w:p w14:paraId="2A6EA32B" w14:textId="77777777" w:rsidR="0052769C" w:rsidRDefault="0052769C">
      <w:pPr>
        <w:pStyle w:val="BodyText"/>
        <w:ind w:left="0"/>
        <w:rPr>
          <w:rFonts w:ascii="Courier New"/>
          <w:sz w:val="20"/>
        </w:rPr>
      </w:pPr>
    </w:p>
    <w:p w14:paraId="71767E43" w14:textId="77777777" w:rsidR="0052769C" w:rsidRDefault="00D77490">
      <w:pPr>
        <w:pStyle w:val="BodyText"/>
        <w:spacing w:before="8"/>
        <w:ind w:left="0"/>
        <w:rPr>
          <w:rFonts w:ascii="Courier New"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58D9BB1" wp14:editId="649AB402">
            <wp:simplePos x="0" y="0"/>
            <wp:positionH relativeFrom="page">
              <wp:posOffset>943355</wp:posOffset>
            </wp:positionH>
            <wp:positionV relativeFrom="paragraph">
              <wp:posOffset>202968</wp:posOffset>
            </wp:positionV>
            <wp:extent cx="3505083" cy="22955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083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6C1C7" w14:textId="77777777" w:rsidR="0052769C" w:rsidRDefault="0052769C">
      <w:pPr>
        <w:pStyle w:val="BodyText"/>
        <w:ind w:left="0"/>
        <w:rPr>
          <w:rFonts w:ascii="Courier New"/>
          <w:sz w:val="20"/>
        </w:rPr>
      </w:pPr>
    </w:p>
    <w:p w14:paraId="6ED4EFCB" w14:textId="77777777" w:rsidR="0052769C" w:rsidRDefault="0052769C">
      <w:pPr>
        <w:pStyle w:val="BodyText"/>
        <w:spacing w:before="9"/>
        <w:ind w:left="0"/>
        <w:rPr>
          <w:rFonts w:ascii="Courier New"/>
          <w:sz w:val="22"/>
        </w:rPr>
      </w:pPr>
    </w:p>
    <w:p w14:paraId="7A002C4A" w14:textId="77777777" w:rsidR="0052769C" w:rsidRDefault="00D77490">
      <w:pPr>
        <w:pStyle w:val="BodyText"/>
        <w:spacing w:before="92" w:line="292" w:lineRule="auto"/>
        <w:ind w:right="383"/>
      </w:pPr>
      <w:r>
        <w:t>The yellow color represents areas of the largest change. They are mostly located in the south</w:t>
      </w:r>
      <w:r>
        <w:rPr>
          <w:spacing w:val="-5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south-east part of</w:t>
      </w:r>
      <w:r>
        <w:rPr>
          <w:spacing w:val="2"/>
        </w:rPr>
        <w:t xml:space="preserve"> </w:t>
      </w:r>
      <w:r>
        <w:t>the Amazon.</w:t>
      </w:r>
    </w:p>
    <w:p w14:paraId="73B0024C" w14:textId="77777777" w:rsidR="0052769C" w:rsidRDefault="0052769C">
      <w:pPr>
        <w:pStyle w:val="BodyText"/>
        <w:spacing w:before="3"/>
        <w:ind w:left="0"/>
        <w:rPr>
          <w:sz w:val="18"/>
        </w:rPr>
      </w:pPr>
    </w:p>
    <w:p w14:paraId="425521B5" w14:textId="77777777" w:rsidR="0052769C" w:rsidRDefault="00D77490">
      <w:pPr>
        <w:pStyle w:val="BodyText"/>
      </w:pP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comparison</w:t>
      </w:r>
      <w:r>
        <w:rPr>
          <w:spacing w:val="26"/>
          <w:w w:val="95"/>
        </w:rPr>
        <w:t xml:space="preserve"> </w:t>
      </w:r>
      <w:r>
        <w:rPr>
          <w:w w:val="95"/>
        </w:rPr>
        <w:t>result</w:t>
      </w:r>
      <w:r>
        <w:rPr>
          <w:spacing w:val="23"/>
          <w:w w:val="95"/>
        </w:rPr>
        <w:t xml:space="preserve"> </w:t>
      </w:r>
      <w:r>
        <w:rPr>
          <w:w w:val="95"/>
        </w:rPr>
        <w:t>can</w:t>
      </w:r>
      <w:r>
        <w:rPr>
          <w:spacing w:val="26"/>
          <w:w w:val="95"/>
        </w:rPr>
        <w:t xml:space="preserve"> </w:t>
      </w:r>
      <w:r>
        <w:rPr>
          <w:w w:val="95"/>
        </w:rPr>
        <w:t>also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26"/>
          <w:w w:val="95"/>
        </w:rPr>
        <w:t xml:space="preserve"> </w:t>
      </w:r>
      <w:r>
        <w:rPr>
          <w:w w:val="95"/>
        </w:rPr>
        <w:t>easily</w:t>
      </w:r>
      <w:r>
        <w:rPr>
          <w:spacing w:val="26"/>
          <w:w w:val="95"/>
        </w:rPr>
        <w:t xml:space="preserve"> </w:t>
      </w:r>
      <w:r>
        <w:rPr>
          <w:w w:val="95"/>
        </w:rPr>
        <w:t>converted</w:t>
      </w:r>
      <w:r>
        <w:rPr>
          <w:spacing w:val="25"/>
          <w:w w:val="95"/>
        </w:rPr>
        <w:t xml:space="preserve"> </w:t>
      </w:r>
      <w:r>
        <w:rPr>
          <w:w w:val="95"/>
        </w:rPr>
        <w:t>into</w:t>
      </w:r>
      <w:r>
        <w:rPr>
          <w:spacing w:val="23"/>
          <w:w w:val="95"/>
        </w:rPr>
        <w:t xml:space="preserve"> </w:t>
      </w:r>
      <w:r>
        <w:rPr>
          <w:w w:val="95"/>
        </w:rPr>
        <w:t>an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sf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object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r>
        <w:rPr>
          <w:rFonts w:ascii="Courier New"/>
          <w:color w:val="1154CC"/>
          <w:w w:val="95"/>
        </w:rPr>
        <w:t>st_as_sf()</w:t>
      </w:r>
      <w:r>
        <w:rPr>
          <w:rFonts w:ascii="Courier New"/>
          <w:color w:val="1154CC"/>
          <w:spacing w:val="-41"/>
          <w:w w:val="95"/>
        </w:rPr>
        <w:t xml:space="preserve"> </w:t>
      </w:r>
      <w:r>
        <w:rPr>
          <w:w w:val="95"/>
        </w:rPr>
        <w:t>for</w:t>
      </w:r>
    </w:p>
    <w:p w14:paraId="56FAFF95" w14:textId="77777777" w:rsidR="0052769C" w:rsidRDefault="0052769C">
      <w:pPr>
        <w:sectPr w:rsidR="0052769C">
          <w:pgSz w:w="11910" w:h="16840"/>
          <w:pgMar w:top="680" w:right="1360" w:bottom="280" w:left="1320" w:header="720" w:footer="720" w:gutter="0"/>
          <w:cols w:space="720"/>
        </w:sectPr>
      </w:pPr>
    </w:p>
    <w:p w14:paraId="762BE75E" w14:textId="77777777" w:rsidR="0052769C" w:rsidRDefault="00D77490">
      <w:pPr>
        <w:pStyle w:val="BodyText"/>
        <w:spacing w:before="76"/>
      </w:pPr>
      <w:r>
        <w:lastRenderedPageBreak/>
        <w:t>subsetting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outcomes.</w:t>
      </w:r>
    </w:p>
    <w:p w14:paraId="0D58051A" w14:textId="77777777" w:rsidR="0052769C" w:rsidRDefault="0052769C">
      <w:pPr>
        <w:pStyle w:val="BodyText"/>
        <w:spacing w:before="1"/>
        <w:ind w:left="0"/>
        <w:rPr>
          <w:sz w:val="23"/>
        </w:rPr>
      </w:pPr>
    </w:p>
    <w:p w14:paraId="04C864FB" w14:textId="77777777" w:rsidR="0052769C" w:rsidRDefault="00D77490">
      <w:pPr>
        <w:pStyle w:val="BodyText"/>
        <w:rPr>
          <w:rFonts w:ascii="Courier New"/>
        </w:rPr>
      </w:pPr>
      <w:r>
        <w:rPr>
          <w:rFonts w:ascii="Courier New"/>
        </w:rPr>
        <w:t>lc_am_compare_sf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st_as_sf(lc_am_compare)</w:t>
      </w:r>
    </w:p>
    <w:p w14:paraId="16D69CF2" w14:textId="77777777" w:rsidR="0052769C" w:rsidRDefault="00D77490">
      <w:pPr>
        <w:pStyle w:val="Heading1"/>
        <w:spacing w:before="208"/>
      </w:pPr>
      <w:r>
        <w:t>Areas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largest</w:t>
      </w:r>
      <w:r>
        <w:rPr>
          <w:spacing w:val="-3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pattern</w:t>
      </w:r>
    </w:p>
    <w:p w14:paraId="424FA663" w14:textId="77777777" w:rsidR="0052769C" w:rsidRDefault="00D77490">
      <w:pPr>
        <w:pStyle w:val="BodyText"/>
        <w:spacing w:before="221" w:line="292" w:lineRule="auto"/>
        <w:ind w:right="166"/>
      </w:pPr>
      <w:r>
        <w:t xml:space="preserve">In </w:t>
      </w:r>
      <w:r>
        <w:rPr>
          <w:color w:val="1154CC"/>
        </w:rPr>
        <w:t>the previous blog post</w:t>
      </w:r>
      <w:r>
        <w:t>, we were interested in finding the most similar areas to the query</w:t>
      </w:r>
      <w:r>
        <w:rPr>
          <w:spacing w:val="1"/>
        </w:rPr>
        <w:t xml:space="preserve"> </w:t>
      </w:r>
      <w:r>
        <w:t>region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smallest</w:t>
      </w:r>
      <w:r>
        <w:rPr>
          <w:spacing w:val="-5"/>
        </w:rPr>
        <w:t xml:space="preserve"> </w:t>
      </w:r>
      <w:r>
        <w:t>distance.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looking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change,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rPr>
          <w:w w:val="95"/>
        </w:rPr>
        <w:t>expressed</w:t>
      </w:r>
      <w:r>
        <w:rPr>
          <w:spacing w:val="4"/>
          <w:w w:val="95"/>
        </w:rPr>
        <w:t xml:space="preserve"> </w:t>
      </w:r>
      <w:r>
        <w:rPr>
          <w:w w:val="95"/>
        </w:rPr>
        <w:t>by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largest</w:t>
      </w:r>
      <w:r>
        <w:rPr>
          <w:spacing w:val="2"/>
          <w:w w:val="95"/>
        </w:rPr>
        <w:t xml:space="preserve"> </w:t>
      </w:r>
      <w:r>
        <w:rPr>
          <w:rFonts w:ascii="Courier New" w:hAnsi="Courier New"/>
          <w:w w:val="95"/>
        </w:rPr>
        <w:t>dist</w:t>
      </w:r>
      <w:r>
        <w:rPr>
          <w:rFonts w:ascii="Courier New" w:hAnsi="Courier New"/>
          <w:spacing w:val="-61"/>
          <w:w w:val="95"/>
        </w:rPr>
        <w:t xml:space="preserve"> </w:t>
      </w:r>
      <w:r>
        <w:rPr>
          <w:w w:val="95"/>
        </w:rPr>
        <w:t>values.</w:t>
      </w:r>
    </w:p>
    <w:p w14:paraId="04AEFFD5" w14:textId="77777777" w:rsidR="0052769C" w:rsidRDefault="00D77490">
      <w:pPr>
        <w:pStyle w:val="BodyText"/>
        <w:spacing w:before="208" w:line="290" w:lineRule="auto"/>
      </w:pP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w w:val="95"/>
        </w:rPr>
        <w:t>use</w:t>
      </w:r>
      <w:r>
        <w:rPr>
          <w:spacing w:val="25"/>
          <w:w w:val="95"/>
        </w:rPr>
        <w:t xml:space="preserve"> </w:t>
      </w:r>
      <w:r>
        <w:rPr>
          <w:rFonts w:ascii="Courier New"/>
          <w:color w:val="1154CC"/>
          <w:w w:val="95"/>
        </w:rPr>
        <w:t>slice_max()</w:t>
      </w:r>
      <w:r>
        <w:rPr>
          <w:rFonts w:ascii="Courier New"/>
          <w:color w:val="1154CC"/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subset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obtained</w:t>
      </w:r>
      <w:r>
        <w:rPr>
          <w:spacing w:val="23"/>
          <w:w w:val="95"/>
        </w:rPr>
        <w:t xml:space="preserve"> </w:t>
      </w:r>
      <w:r>
        <w:rPr>
          <w:w w:val="95"/>
        </w:rPr>
        <w:t>result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selected</w:t>
      </w:r>
      <w:r>
        <w:rPr>
          <w:spacing w:val="23"/>
          <w:w w:val="95"/>
        </w:rPr>
        <w:t xml:space="preserve"> </w:t>
      </w:r>
      <w:r>
        <w:rPr>
          <w:w w:val="95"/>
        </w:rPr>
        <w:t>number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areas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largest change between 1992 and 2018. The code below selects nine areas with the largest</w:t>
      </w:r>
      <w:r>
        <w:rPr>
          <w:spacing w:val="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between the</w:t>
      </w:r>
      <w:r>
        <w:rPr>
          <w:spacing w:val="-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in 1992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2018.</w:t>
      </w:r>
    </w:p>
    <w:p w14:paraId="48993604" w14:textId="77777777" w:rsidR="0052769C" w:rsidRDefault="0052769C">
      <w:pPr>
        <w:pStyle w:val="BodyText"/>
        <w:spacing w:before="1"/>
        <w:ind w:left="0"/>
        <w:rPr>
          <w:sz w:val="19"/>
        </w:rPr>
      </w:pPr>
    </w:p>
    <w:p w14:paraId="38BA14AA" w14:textId="77777777" w:rsidR="0052769C" w:rsidRDefault="00D77490">
      <w:pPr>
        <w:pStyle w:val="BodyText"/>
        <w:rPr>
          <w:rFonts w:ascii="Courier New"/>
        </w:rPr>
      </w:pPr>
      <w:r>
        <w:rPr>
          <w:rFonts w:ascii="Courier New"/>
        </w:rPr>
        <w:t>library(dplyr)</w:t>
      </w:r>
    </w:p>
    <w:p w14:paraId="55B79619" w14:textId="77777777" w:rsidR="0052769C" w:rsidRDefault="00D7749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lc_am_compare_sel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slice_max(lc_am_compare_sf,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</w:t>
      </w:r>
      <w:r>
        <w:rPr>
          <w:rFonts w:ascii="Courier New"/>
        </w:rPr>
        <w:t>st,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9)</w:t>
      </w:r>
    </w:p>
    <w:p w14:paraId="7F061CD6" w14:textId="77777777" w:rsidR="0052769C" w:rsidRDefault="0052769C">
      <w:pPr>
        <w:pStyle w:val="BodyText"/>
        <w:spacing w:before="5"/>
        <w:ind w:left="0"/>
        <w:rPr>
          <w:rFonts w:ascii="Courier New"/>
          <w:sz w:val="23"/>
        </w:rPr>
      </w:pPr>
    </w:p>
    <w:p w14:paraId="288D4331" w14:textId="77777777" w:rsidR="0052769C" w:rsidRDefault="00D77490">
      <w:pPr>
        <w:pStyle w:val="BodyText"/>
      </w:pP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closer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regions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</w:p>
    <w:p w14:paraId="4E57759C" w14:textId="77777777" w:rsidR="0052769C" w:rsidRDefault="00D77490">
      <w:pPr>
        <w:pStyle w:val="BodyText"/>
        <w:spacing w:before="51"/>
      </w:pPr>
      <w:r>
        <w:rPr>
          <w:rFonts w:ascii="Courier New"/>
          <w:color w:val="1154CC"/>
          <w:w w:val="95"/>
        </w:rPr>
        <w:t>lsp_add_examples()</w:t>
      </w:r>
      <w:r>
        <w:rPr>
          <w:rFonts w:ascii="Courier New"/>
          <w:color w:val="1154CC"/>
          <w:spacing w:val="-36"/>
          <w:w w:val="95"/>
        </w:rPr>
        <w:t xml:space="preserve"> </w:t>
      </w:r>
      <w:r>
        <w:rPr>
          <w:w w:val="95"/>
        </w:rPr>
        <w:t>function.</w:t>
      </w:r>
      <w:r>
        <w:rPr>
          <w:spacing w:val="29"/>
          <w:w w:val="95"/>
        </w:rPr>
        <w:t xml:space="preserve"> </w:t>
      </w:r>
      <w:r>
        <w:rPr>
          <w:w w:val="95"/>
        </w:rPr>
        <w:t>It</w:t>
      </w:r>
      <w:r>
        <w:rPr>
          <w:spacing w:val="28"/>
          <w:w w:val="95"/>
        </w:rPr>
        <w:t xml:space="preserve"> </w:t>
      </w:r>
      <w:r>
        <w:rPr>
          <w:w w:val="95"/>
        </w:rPr>
        <w:t>adds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region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column</w:t>
      </w:r>
      <w:r>
        <w:rPr>
          <w:spacing w:val="25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stars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object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each</w:t>
      </w:r>
      <w:r>
        <w:rPr>
          <w:spacing w:val="26"/>
          <w:w w:val="95"/>
        </w:rPr>
        <w:t xml:space="preserve"> </w:t>
      </w:r>
      <w:r>
        <w:rPr>
          <w:w w:val="95"/>
        </w:rPr>
        <w:t>row.</w:t>
      </w:r>
    </w:p>
    <w:p w14:paraId="0C47AE1A" w14:textId="77777777" w:rsidR="0052769C" w:rsidRDefault="0052769C">
      <w:pPr>
        <w:pStyle w:val="BodyText"/>
        <w:spacing w:before="1"/>
        <w:ind w:left="0"/>
        <w:rPr>
          <w:sz w:val="23"/>
        </w:rPr>
      </w:pPr>
    </w:p>
    <w:p w14:paraId="34EED969" w14:textId="77777777" w:rsidR="0052769C" w:rsidRDefault="00D77490">
      <w:pPr>
        <w:pStyle w:val="BodyText"/>
        <w:spacing w:before="1" w:line="297" w:lineRule="auto"/>
        <w:ind w:right="223"/>
        <w:rPr>
          <w:rFonts w:ascii="Courier New"/>
        </w:rPr>
      </w:pPr>
      <w:r>
        <w:rPr>
          <w:rFonts w:ascii="Courier New"/>
        </w:rPr>
        <w:t>lc_am_compare_ex = lsp_add_examples(x = lc_am_compare_sel, y = c(lc92,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lc18))</w:t>
      </w:r>
    </w:p>
    <w:p w14:paraId="4A17734D" w14:textId="77777777" w:rsidR="0052769C" w:rsidRDefault="00D77490">
      <w:pPr>
        <w:pStyle w:val="BodyText"/>
        <w:spacing w:before="206"/>
      </w:pPr>
      <w:r>
        <w:t>It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visualize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largest</w:t>
      </w:r>
      <w:r>
        <w:rPr>
          <w:spacing w:val="-3"/>
        </w:rPr>
        <w:t xml:space="preserve"> </w:t>
      </w:r>
      <w:r>
        <w:t>change:</w:t>
      </w:r>
    </w:p>
    <w:p w14:paraId="00AF28DE" w14:textId="77777777" w:rsidR="0052769C" w:rsidRDefault="0052769C">
      <w:pPr>
        <w:pStyle w:val="BodyText"/>
        <w:spacing w:before="1"/>
        <w:ind w:left="0"/>
        <w:rPr>
          <w:sz w:val="23"/>
        </w:rPr>
      </w:pPr>
    </w:p>
    <w:p w14:paraId="5ABF8298" w14:textId="77777777" w:rsidR="0052769C" w:rsidRDefault="00D77490">
      <w:pPr>
        <w:pStyle w:val="BodyText"/>
        <w:spacing w:line="295" w:lineRule="auto"/>
        <w:ind w:left="418" w:right="4004" w:hanging="253"/>
        <w:rPr>
          <w:rFonts w:ascii="Courier New"/>
        </w:rPr>
      </w:pPr>
      <w:r>
        <w:rPr>
          <w:rFonts w:ascii="Courier New"/>
        </w:rPr>
        <w:t>tm_shape(lc_am_compare_ex$region[[1]])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tm_raster(style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"cat",</w:t>
      </w:r>
    </w:p>
    <w:p w14:paraId="0001F909" w14:textId="77777777" w:rsidR="0052769C" w:rsidRDefault="00D77490">
      <w:pPr>
        <w:pStyle w:val="BodyText"/>
        <w:spacing w:before="3" w:line="297" w:lineRule="auto"/>
        <w:ind w:left="3441" w:right="1988"/>
        <w:rPr>
          <w:rFonts w:ascii="Courier New"/>
        </w:rPr>
      </w:pPr>
      <w:r>
        <w:rPr>
          <w:rFonts w:ascii="Courier New"/>
        </w:rPr>
        <w:t>palette = lc_palette_df$color,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labels = lc_palette_df$l</w:t>
      </w:r>
      <w:r>
        <w:rPr>
          <w:rFonts w:ascii="Courier New"/>
        </w:rPr>
        <w:t>abel,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title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"Land cover:")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66BB77DA" w14:textId="77777777" w:rsidR="0052769C" w:rsidRDefault="00D77490">
      <w:pPr>
        <w:pStyle w:val="BodyText"/>
        <w:spacing w:line="234" w:lineRule="exact"/>
        <w:ind w:left="418"/>
        <w:rPr>
          <w:rFonts w:ascii="Courier New"/>
        </w:rPr>
      </w:pPr>
      <w:r>
        <w:rPr>
          <w:rFonts w:ascii="Courier New"/>
        </w:rPr>
        <w:t>tm_layout(legend.show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FALSE,</w:t>
      </w:r>
    </w:p>
    <w:p w14:paraId="40F1DF22" w14:textId="77777777" w:rsidR="0052769C" w:rsidRDefault="00D77490">
      <w:pPr>
        <w:pStyle w:val="BodyText"/>
        <w:spacing w:before="57"/>
        <w:ind w:left="1677"/>
        <w:rPr>
          <w:rFonts w:ascii="Courier New"/>
        </w:rPr>
      </w:pPr>
      <w:r>
        <w:rPr>
          <w:rFonts w:ascii="Courier New"/>
        </w:rPr>
        <w:t>panel.labels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c(1992,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2018))</w:t>
      </w:r>
    </w:p>
    <w:p w14:paraId="1A09E323" w14:textId="77777777" w:rsidR="0052769C" w:rsidRDefault="0052769C">
      <w:pPr>
        <w:pStyle w:val="BodyText"/>
        <w:ind w:left="0"/>
        <w:rPr>
          <w:rFonts w:ascii="Courier New"/>
          <w:sz w:val="20"/>
        </w:rPr>
      </w:pPr>
    </w:p>
    <w:p w14:paraId="085B69A5" w14:textId="77777777" w:rsidR="0052769C" w:rsidRDefault="0052769C">
      <w:pPr>
        <w:pStyle w:val="BodyText"/>
        <w:ind w:left="0"/>
        <w:rPr>
          <w:rFonts w:ascii="Courier New"/>
          <w:sz w:val="20"/>
        </w:rPr>
      </w:pPr>
    </w:p>
    <w:p w14:paraId="35F08DB3" w14:textId="77777777" w:rsidR="0052769C" w:rsidRDefault="0052769C">
      <w:pPr>
        <w:pStyle w:val="BodyText"/>
        <w:ind w:left="0"/>
        <w:rPr>
          <w:rFonts w:ascii="Courier New"/>
          <w:sz w:val="20"/>
        </w:rPr>
      </w:pPr>
    </w:p>
    <w:p w14:paraId="6878CCB0" w14:textId="77777777" w:rsidR="0052769C" w:rsidRDefault="00D77490">
      <w:pPr>
        <w:pStyle w:val="BodyText"/>
        <w:spacing w:before="3"/>
        <w:ind w:left="0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DF8A159" wp14:editId="66528708">
            <wp:simplePos x="0" y="0"/>
            <wp:positionH relativeFrom="page">
              <wp:posOffset>943355</wp:posOffset>
            </wp:positionH>
            <wp:positionV relativeFrom="paragraph">
              <wp:posOffset>135142</wp:posOffset>
            </wp:positionV>
            <wp:extent cx="4276582" cy="22193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582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172C5" w14:textId="77777777" w:rsidR="0052769C" w:rsidRDefault="0052769C">
      <w:pPr>
        <w:pStyle w:val="BodyText"/>
        <w:ind w:left="0"/>
        <w:rPr>
          <w:rFonts w:ascii="Courier New"/>
          <w:sz w:val="20"/>
        </w:rPr>
      </w:pPr>
    </w:p>
    <w:p w14:paraId="38ACF2EB" w14:textId="77777777" w:rsidR="0052769C" w:rsidRDefault="0052769C">
      <w:pPr>
        <w:pStyle w:val="BodyText"/>
        <w:spacing w:before="9"/>
        <w:ind w:left="0"/>
        <w:rPr>
          <w:rFonts w:ascii="Courier New"/>
          <w:sz w:val="22"/>
        </w:rPr>
      </w:pPr>
    </w:p>
    <w:p w14:paraId="5DEFE4E1" w14:textId="77777777" w:rsidR="0052769C" w:rsidRDefault="00D77490">
      <w:pPr>
        <w:pStyle w:val="BodyText"/>
        <w:spacing w:before="92" w:line="292" w:lineRule="auto"/>
        <w:ind w:right="162"/>
      </w:pPr>
      <w:r>
        <w:t>Here, we can see an area mostly covered by forest in 1992, which large parts were transformed</w:t>
      </w:r>
      <w:r>
        <w:rPr>
          <w:spacing w:val="-56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agriculture before 2018.</w:t>
      </w:r>
    </w:p>
    <w:p w14:paraId="572C7ED4" w14:textId="77777777" w:rsidR="0052769C" w:rsidRDefault="0052769C">
      <w:pPr>
        <w:pStyle w:val="BodyText"/>
        <w:spacing w:before="3"/>
        <w:ind w:left="0"/>
        <w:rPr>
          <w:sz w:val="18"/>
        </w:rPr>
      </w:pPr>
    </w:p>
    <w:p w14:paraId="610A64DA" w14:textId="77777777" w:rsidR="0052769C" w:rsidRDefault="00D77490">
      <w:pPr>
        <w:pStyle w:val="BodyText"/>
        <w:spacing w:line="290" w:lineRule="auto"/>
      </w:pPr>
      <w:r>
        <w:t>This</w:t>
      </w:r>
      <w:r>
        <w:rPr>
          <w:spacing w:val="-3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extended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nine</w:t>
      </w:r>
      <w:r>
        <w:rPr>
          <w:spacing w:val="-3"/>
        </w:rPr>
        <w:t xml:space="preserve"> </w:t>
      </w:r>
      <w:r>
        <w:t>areas.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visualization</w:t>
      </w:r>
      <w:r>
        <w:rPr>
          <w:spacing w:val="-55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(</w:t>
      </w:r>
      <w:r>
        <w:rPr>
          <w:rFonts w:ascii="Courier New"/>
        </w:rPr>
        <w:t>create_map2()</w:t>
      </w:r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iteratively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lc_am_compare_ex</w:t>
      </w:r>
      <w:r>
        <w:t>.</w:t>
      </w:r>
      <w:r>
        <w:rPr>
          <w:spacing w:val="-2"/>
        </w:rPr>
        <w:t xml:space="preserve"> </w:t>
      </w:r>
      <w:r>
        <w:t>The</w:t>
      </w:r>
    </w:p>
    <w:p w14:paraId="66CBF73A" w14:textId="77777777" w:rsidR="0052769C" w:rsidRDefault="0052769C">
      <w:pPr>
        <w:spacing w:line="290" w:lineRule="auto"/>
        <w:sectPr w:rsidR="0052769C">
          <w:pgSz w:w="11910" w:h="16840"/>
          <w:pgMar w:top="680" w:right="1360" w:bottom="280" w:left="1320" w:header="720" w:footer="720" w:gutter="0"/>
          <w:cols w:space="720"/>
        </w:sectPr>
      </w:pPr>
    </w:p>
    <w:p w14:paraId="39D86BD3" w14:textId="77777777" w:rsidR="0052769C" w:rsidRDefault="00D77490">
      <w:pPr>
        <w:pStyle w:val="BodyText"/>
        <w:spacing w:before="76"/>
      </w:pPr>
      <w:r>
        <w:lastRenderedPageBreak/>
        <w:t>output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rPr>
          <w:rFonts w:ascii="Courier New"/>
        </w:rPr>
        <w:t>map_list</w:t>
      </w:r>
      <w:r>
        <w:t>,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rFonts w:ascii="Courier New"/>
        </w:rPr>
        <w:t>tmap</w:t>
      </w:r>
      <w:r>
        <w:t>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plotted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rFonts w:ascii="Courier New"/>
          <w:color w:val="1154CC"/>
        </w:rPr>
        <w:t>tmap_arrange()</w:t>
      </w:r>
      <w:r>
        <w:t>:</w:t>
      </w:r>
    </w:p>
    <w:p w14:paraId="3EAD4BE1" w14:textId="77777777" w:rsidR="0052769C" w:rsidRDefault="0052769C">
      <w:pPr>
        <w:pStyle w:val="BodyText"/>
        <w:spacing w:before="2"/>
        <w:ind w:left="0"/>
        <w:rPr>
          <w:sz w:val="23"/>
        </w:rPr>
      </w:pPr>
    </w:p>
    <w:p w14:paraId="1944C27E" w14:textId="77777777" w:rsidR="0052769C" w:rsidRDefault="00D77490">
      <w:pPr>
        <w:pStyle w:val="BodyText"/>
        <w:rPr>
          <w:rFonts w:ascii="Courier New"/>
        </w:rPr>
      </w:pPr>
      <w:r>
        <w:rPr>
          <w:rFonts w:ascii="Courier New"/>
        </w:rPr>
        <w:t>library(purrr)</w:t>
      </w:r>
    </w:p>
    <w:p w14:paraId="7DE627BF" w14:textId="77777777" w:rsidR="0052769C" w:rsidRDefault="00D7749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create_map2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function(x){</w:t>
      </w:r>
    </w:p>
    <w:p w14:paraId="018FD1A3" w14:textId="77777777" w:rsidR="0052769C" w:rsidRDefault="00D77490">
      <w:pPr>
        <w:pStyle w:val="BodyText"/>
        <w:spacing w:before="55"/>
        <w:ind w:left="1174"/>
        <w:rPr>
          <w:rFonts w:ascii="Courier New"/>
        </w:rPr>
      </w:pPr>
      <w:r>
        <w:rPr>
          <w:rFonts w:ascii="Courier New"/>
        </w:rPr>
        <w:t>tm_shape(x)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056A0873" w14:textId="77777777" w:rsidR="0052769C" w:rsidRDefault="00D77490">
      <w:pPr>
        <w:pStyle w:val="BodyText"/>
        <w:spacing w:before="57"/>
        <w:ind w:left="2182"/>
        <w:rPr>
          <w:rFonts w:ascii="Courier New"/>
        </w:rPr>
      </w:pPr>
      <w:r>
        <w:rPr>
          <w:rFonts w:ascii="Courier New"/>
        </w:rPr>
        <w:t>tm_raster(style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"cat",</w:t>
      </w:r>
    </w:p>
    <w:p w14:paraId="4FD2DA07" w14:textId="77777777" w:rsidR="0052769C" w:rsidRDefault="00D77490">
      <w:pPr>
        <w:pStyle w:val="BodyText"/>
        <w:spacing w:before="55" w:line="297" w:lineRule="auto"/>
        <w:ind w:left="3441" w:right="1988"/>
        <w:rPr>
          <w:rFonts w:ascii="Courier New"/>
        </w:rPr>
      </w:pPr>
      <w:r>
        <w:rPr>
          <w:rFonts w:ascii="Courier New"/>
        </w:rPr>
        <w:t>palette = lc_palette_df$color,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labels = lc_palette_df$label,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title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"Land cover:")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670310FF" w14:textId="77777777" w:rsidR="0052769C" w:rsidRDefault="00D77490">
      <w:pPr>
        <w:pStyle w:val="BodyText"/>
        <w:spacing w:line="295" w:lineRule="auto"/>
        <w:ind w:left="2182" w:right="2538"/>
        <w:rPr>
          <w:rFonts w:ascii="Courier New"/>
        </w:rPr>
      </w:pPr>
      <w:r>
        <w:rPr>
          <w:rFonts w:ascii="Courier New"/>
        </w:rPr>
        <w:t>tm_facets(ncol = 2)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tm_layout(legend.show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FALSE,</w:t>
      </w:r>
    </w:p>
    <w:p w14:paraId="7BAFE80A" w14:textId="77777777" w:rsidR="0052769C" w:rsidRDefault="00D77490">
      <w:pPr>
        <w:pStyle w:val="BodyText"/>
        <w:spacing w:before="1"/>
        <w:ind w:left="3441"/>
        <w:rPr>
          <w:rFonts w:ascii="Courier New"/>
        </w:rPr>
      </w:pPr>
      <w:r>
        <w:rPr>
          <w:rFonts w:ascii="Courier New"/>
        </w:rPr>
        <w:t>panel.labels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c(1992,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2018))</w:t>
      </w:r>
    </w:p>
    <w:p w14:paraId="2665CCEF" w14:textId="77777777" w:rsidR="0052769C" w:rsidRDefault="00D7749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A73A5B2" w14:textId="77777777" w:rsidR="0052769C" w:rsidRDefault="00D77490">
      <w:pPr>
        <w:pStyle w:val="BodyText"/>
        <w:spacing w:before="58" w:line="295" w:lineRule="auto"/>
        <w:ind w:right="2617"/>
        <w:rPr>
          <w:rFonts w:ascii="Courier New"/>
        </w:rPr>
      </w:pPr>
      <w:r>
        <w:rPr>
          <w:rFonts w:ascii="Courier New"/>
        </w:rPr>
        <w:t>map_list = map(lc_am_compare_ex$region, create_map2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tmap_arrange(map_list)</w:t>
      </w:r>
    </w:p>
    <w:p w14:paraId="31A87256" w14:textId="77777777" w:rsidR="0052769C" w:rsidRDefault="0052769C">
      <w:pPr>
        <w:pStyle w:val="BodyText"/>
        <w:ind w:left="0"/>
        <w:rPr>
          <w:rFonts w:ascii="Courier New"/>
          <w:sz w:val="20"/>
        </w:rPr>
      </w:pPr>
    </w:p>
    <w:p w14:paraId="26370A76" w14:textId="77777777" w:rsidR="0052769C" w:rsidRDefault="00D77490">
      <w:pPr>
        <w:pStyle w:val="BodyText"/>
        <w:spacing w:before="8"/>
        <w:ind w:left="0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713247D" wp14:editId="046B7614">
            <wp:simplePos x="0" y="0"/>
            <wp:positionH relativeFrom="page">
              <wp:posOffset>943355</wp:posOffset>
            </wp:positionH>
            <wp:positionV relativeFrom="paragraph">
              <wp:posOffset>159386</wp:posOffset>
            </wp:positionV>
            <wp:extent cx="4276582" cy="26384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582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913B4" w14:textId="77777777" w:rsidR="0052769C" w:rsidRDefault="0052769C">
      <w:pPr>
        <w:pStyle w:val="BodyText"/>
        <w:spacing w:before="6"/>
        <w:ind w:left="0"/>
        <w:rPr>
          <w:rFonts w:ascii="Courier New"/>
          <w:sz w:val="16"/>
        </w:rPr>
      </w:pPr>
    </w:p>
    <w:p w14:paraId="1395BB22" w14:textId="77777777" w:rsidR="0052769C" w:rsidRDefault="00D77490">
      <w:pPr>
        <w:pStyle w:val="BodyText"/>
        <w:spacing w:before="92" w:line="290" w:lineRule="auto"/>
        <w:ind w:right="605"/>
      </w:pPr>
      <w:r>
        <w:t>It shows that majority of changes in the Amazon are related to the forest being removed for</w:t>
      </w:r>
      <w:r>
        <w:rPr>
          <w:spacing w:val="-56"/>
        </w:rPr>
        <w:t xml:space="preserve"> </w:t>
      </w:r>
      <w:r>
        <w:t>agricultural purposes.</w:t>
      </w:r>
    </w:p>
    <w:p w14:paraId="7238B98D" w14:textId="77777777" w:rsidR="0052769C" w:rsidRDefault="00D77490">
      <w:pPr>
        <w:pStyle w:val="Heading1"/>
      </w:pPr>
      <w:r>
        <w:t>Summary</w:t>
      </w:r>
    </w:p>
    <w:p w14:paraId="05334AE4" w14:textId="623041AC" w:rsidR="0052769C" w:rsidRDefault="00D77490">
      <w:pPr>
        <w:pStyle w:val="BodyText"/>
        <w:spacing w:before="221" w:line="292" w:lineRule="auto"/>
        <w:ind w:right="137"/>
        <w:rPr>
          <w:spacing w:val="-1"/>
        </w:rPr>
      </w:pPr>
      <w:r>
        <w:t xml:space="preserve">The pattern-based comparison allows for finding areas </w:t>
      </w:r>
      <w:r>
        <w:t>with the largest change in spatial</w:t>
      </w:r>
      <w:r>
        <w:rPr>
          <w:spacing w:val="1"/>
        </w:rPr>
        <w:t xml:space="preserve"> </w:t>
      </w:r>
      <w:r>
        <w:t>patterns. The above example shows the search based on a single variable raster data (land</w:t>
      </w:r>
      <w:r>
        <w:rPr>
          <w:spacing w:val="1"/>
        </w:rPr>
        <w:t xml:space="preserve"> </w:t>
      </w:r>
      <w:r>
        <w:t>cover),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color w:val="1154CC"/>
        </w:rPr>
        <w:t>a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different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spatial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signature</w:t>
      </w:r>
      <w:r>
        <w:t>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rasters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-56"/>
        </w:rPr>
        <w:t xml:space="preserve"> </w:t>
      </w:r>
      <w:r>
        <w:t>variables (think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multi-variable change).</w:t>
      </w:r>
      <w:r>
        <w:rPr>
          <w:spacing w:val="-1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pattern-based comparison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found</w:t>
      </w:r>
      <w:r>
        <w:rPr>
          <w:spacing w:val="-1"/>
        </w:rPr>
        <w:t xml:space="preserve"> below: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24"/>
      </w:tblGrid>
      <w:tr w:rsidR="00D77490" w:rsidRPr="00D77490" w14:paraId="2EF4EBCC" w14:textId="77777777" w:rsidTr="00D7749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074FE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library(stars)</w:t>
            </w:r>
          </w:p>
        </w:tc>
      </w:tr>
      <w:tr w:rsidR="00D77490" w:rsidRPr="00D77490" w14:paraId="4B5CAD4D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BB71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198B8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library(motif)</w:t>
            </w:r>
          </w:p>
        </w:tc>
      </w:tr>
      <w:tr w:rsidR="00D77490" w:rsidRPr="00D77490" w14:paraId="77B7061D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13086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F5E72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library(tmap)</w:t>
            </w:r>
          </w:p>
        </w:tc>
      </w:tr>
      <w:tr w:rsidR="00D77490" w:rsidRPr="00D77490" w14:paraId="2BB724EA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28A69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4ABFF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library(readr)</w:t>
            </w:r>
          </w:p>
        </w:tc>
      </w:tr>
      <w:tr w:rsidR="00D77490" w:rsidRPr="00D77490" w14:paraId="7AA58858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FDF3B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39314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65E4C64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77490" w:rsidRPr="00D77490" w14:paraId="6A4D8A33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C8703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45F6C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lc92 = read_stars("data/lc_am_1992.tif")</w:t>
            </w:r>
          </w:p>
        </w:tc>
      </w:tr>
      <w:tr w:rsidR="00D77490" w:rsidRPr="00D77490" w14:paraId="0454FAE8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BA9CF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3787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lc18 = read_stars("data/lc_am_2018.tif")</w:t>
            </w:r>
          </w:p>
        </w:tc>
      </w:tr>
      <w:tr w:rsidR="00D77490" w:rsidRPr="00D77490" w14:paraId="407EA4E3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A46FC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20DEF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40D623D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77490" w:rsidRPr="00D77490" w14:paraId="6CF2805D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87380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3E9F0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lc_palette_df = read_csv("data/lc_palette.csv")</w:t>
            </w:r>
          </w:p>
        </w:tc>
      </w:tr>
      <w:tr w:rsidR="00D77490" w:rsidRPr="00D77490" w14:paraId="3450877B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36A72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7583B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names(lc_palette_df$color) = lc_palette_df$value</w:t>
            </w:r>
          </w:p>
        </w:tc>
      </w:tr>
      <w:tr w:rsidR="00D77490" w:rsidRPr="00D77490" w14:paraId="78AE3F6D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4E6E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F9625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D3FEE85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77490" w:rsidRPr="00D77490" w14:paraId="252FE5B3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43401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BEA7F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tm_compare1 = tm_shape(c(lc92, lc18)) +</w:t>
            </w:r>
          </w:p>
        </w:tc>
      </w:tr>
      <w:tr w:rsidR="00D77490" w:rsidRPr="00D77490" w14:paraId="65213425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BDC85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7A1A6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tm_raster(style = "cat",</w:t>
            </w:r>
          </w:p>
        </w:tc>
      </w:tr>
      <w:tr w:rsidR="00D77490" w:rsidRPr="00D77490" w14:paraId="6E7AAF36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A5D49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99E4C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palette = lc_palette_df$color,</w:t>
            </w:r>
          </w:p>
        </w:tc>
      </w:tr>
      <w:tr w:rsidR="00D77490" w:rsidRPr="00D77490" w14:paraId="6FDD54A0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09024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BA13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labels = lc_palette_df$label,</w:t>
            </w:r>
          </w:p>
        </w:tc>
      </w:tr>
      <w:tr w:rsidR="00D77490" w:rsidRPr="00D77490" w14:paraId="1D49B810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4635B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45CD2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title = "Land cover:") +</w:t>
            </w:r>
          </w:p>
        </w:tc>
      </w:tr>
      <w:tr w:rsidR="00D77490" w:rsidRPr="00D77490" w14:paraId="3B3559D2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6F423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0B0A3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tm_facets(nrow = 1) +</w:t>
            </w:r>
          </w:p>
        </w:tc>
      </w:tr>
      <w:tr w:rsidR="00D77490" w:rsidRPr="00D77490" w14:paraId="14159CF6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3A9C1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40A22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tm_layout(legend.outside = TRUE,</w:t>
            </w:r>
          </w:p>
        </w:tc>
      </w:tr>
      <w:tr w:rsidR="00D77490" w:rsidRPr="00D77490" w14:paraId="08A31049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33E58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B798D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panel.labels = c(1992, 2018))</w:t>
            </w:r>
          </w:p>
        </w:tc>
      </w:tr>
      <w:tr w:rsidR="00D77490" w:rsidRPr="00D77490" w14:paraId="628D8CFE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46FF2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964C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tm_compare1</w:t>
            </w:r>
          </w:p>
        </w:tc>
      </w:tr>
      <w:tr w:rsidR="00D77490" w:rsidRPr="00D77490" w14:paraId="7ECEE3AD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6CCA1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52CF4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45A7F34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77490" w:rsidRPr="00D77490" w14:paraId="0D95F5C2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525D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1B6FD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lc_am_compare = lsp_compare(lc92, lc18, type = "cove", window = 300,</w:t>
            </w:r>
          </w:p>
        </w:tc>
      </w:tr>
      <w:tr w:rsidR="00D77490" w:rsidRPr="00D77490" w14:paraId="34504A7D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1D1E4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DFD6E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dist_fun = "jensen-shannon")</w:t>
            </w:r>
          </w:p>
        </w:tc>
      </w:tr>
      <w:tr w:rsidR="00D77490" w:rsidRPr="00D77490" w14:paraId="213F4CA0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67BF9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EBBC6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E467D3C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77490" w:rsidRPr="00D77490" w14:paraId="4F3A611E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B6A46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8B23A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tm_compare2 = tm_shape(lc_am_compare) +</w:t>
            </w:r>
          </w:p>
        </w:tc>
      </w:tr>
      <w:tr w:rsidR="00D77490" w:rsidRPr="00D77490" w14:paraId="6BD88DAC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C9418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A082E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tm_raster("dist", palette = "viridis", style = "cont",</w:t>
            </w:r>
          </w:p>
        </w:tc>
      </w:tr>
      <w:tr w:rsidR="00D77490" w:rsidRPr="00D77490" w14:paraId="4ECB60DA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FEBD4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71707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title = "Distance (JSD):", legend.is.portrait = FALSE) +</w:t>
            </w:r>
          </w:p>
        </w:tc>
      </w:tr>
      <w:tr w:rsidR="00D77490" w:rsidRPr="00D77490" w14:paraId="7E7A11B7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F6807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6D6C4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tm_layout(legend.outside.position = "bottom",</w:t>
            </w:r>
          </w:p>
        </w:tc>
      </w:tr>
      <w:tr w:rsidR="00D77490" w:rsidRPr="00D77490" w14:paraId="4FC5EEBE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84A1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AE4BD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legend.outside = TRUE)</w:t>
            </w:r>
          </w:p>
        </w:tc>
      </w:tr>
      <w:tr w:rsidR="00D77490" w:rsidRPr="00D77490" w14:paraId="7148FE0B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4BED2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96949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tm_compare2</w:t>
            </w:r>
          </w:p>
        </w:tc>
      </w:tr>
      <w:tr w:rsidR="00D77490" w:rsidRPr="00D77490" w14:paraId="33655B60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6D4D3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F5A9F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52479E7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77490" w:rsidRPr="00D77490" w14:paraId="52DD3C59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F3E27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03490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lc_am_compare_sel = st_as_sf(lc_am_compare) %&gt;%</w:t>
            </w:r>
          </w:p>
        </w:tc>
      </w:tr>
      <w:tr w:rsidR="00D77490" w:rsidRPr="00D77490" w14:paraId="2714235C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0F97A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F7A4F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subset(dist &gt; 0.18)</w:t>
            </w:r>
          </w:p>
        </w:tc>
      </w:tr>
      <w:tr w:rsidR="00D77490" w:rsidRPr="00D77490" w14:paraId="5E22BAFF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413C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C7936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lc_am_compare_sel = lc_am_compare_sel[order(lc_am_compare_sel$dist,</w:t>
            </w:r>
          </w:p>
        </w:tc>
      </w:tr>
      <w:tr w:rsidR="00D77490" w:rsidRPr="00D77490" w14:paraId="66706E5B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CB32F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2F727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                  decreasing = TRUE), ]</w:t>
            </w:r>
          </w:p>
        </w:tc>
      </w:tr>
      <w:tr w:rsidR="00D77490" w:rsidRPr="00D77490" w14:paraId="578C904A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67513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60F79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lc_am_compare_sel</w:t>
            </w:r>
          </w:p>
        </w:tc>
      </w:tr>
      <w:tr w:rsidR="00D77490" w:rsidRPr="00D77490" w14:paraId="016B1397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856FA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D8477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54FCCA8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77490" w:rsidRPr="00D77490" w14:paraId="21804417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B3112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62F46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lc_am_compare_1032 = lsp_extract(c(lc92, lc18), window = 300, id = 1032)</w:t>
            </w:r>
          </w:p>
        </w:tc>
      </w:tr>
      <w:tr w:rsidR="00D77490" w:rsidRPr="00D77490" w14:paraId="71E2F135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0EEA4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FF627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lc_am_compare_1120 = lsp_extract(c(lc92, lc18), window = 300, id = 1120)</w:t>
            </w:r>
          </w:p>
        </w:tc>
      </w:tr>
      <w:tr w:rsidR="00D77490" w:rsidRPr="00D77490" w14:paraId="7242382C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C838E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F9775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lc_am_compare_827 = lsp_extract(c(lc92, lc18), window = 300, id = 827)</w:t>
            </w:r>
          </w:p>
        </w:tc>
      </w:tr>
      <w:tr w:rsidR="00D77490" w:rsidRPr="00D77490" w14:paraId="1D5E7047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1D390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2496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lc_am_compare_784 = lsp_extract(c(lc92, lc18), window = 300, id = 784)</w:t>
            </w:r>
          </w:p>
        </w:tc>
      </w:tr>
      <w:tr w:rsidR="00D77490" w:rsidRPr="00D77490" w14:paraId="022FE2C2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608D8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E1106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lc_am_compare_1041 = lsp_extract(c(lc92, lc18), window = 300, id = 1041)</w:t>
            </w:r>
          </w:p>
        </w:tc>
      </w:tr>
      <w:tr w:rsidR="00D77490" w:rsidRPr="00D77490" w14:paraId="2590EFEB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ADC36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EABC8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lc_am_compare_1121 = lsp_extract(c(lc92, lc18), window = 300, id = 1121)</w:t>
            </w:r>
          </w:p>
        </w:tc>
      </w:tr>
      <w:tr w:rsidR="00D77490" w:rsidRPr="00D77490" w14:paraId="0C359DF5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0DB85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24C4A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lc_am_compare_826 = lsp_extract(c(lc92, lc18), window = 300, id = 826)</w:t>
            </w:r>
          </w:p>
        </w:tc>
      </w:tr>
      <w:tr w:rsidR="00D77490" w:rsidRPr="00D77490" w14:paraId="67186FCD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8935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1A1DA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67AFBBD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77490" w:rsidRPr="00D77490" w14:paraId="25F8BFD5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60C47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1BC7C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tm_plot = function(x){</w:t>
            </w:r>
          </w:p>
        </w:tc>
      </w:tr>
      <w:tr w:rsidR="00D77490" w:rsidRPr="00D77490" w14:paraId="6CCFE76A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41F9A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D2CE4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tm_shape(x) +</w:t>
            </w:r>
          </w:p>
        </w:tc>
      </w:tr>
      <w:tr w:rsidR="00D77490" w:rsidRPr="00D77490" w14:paraId="3041228E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DBD5F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6ED10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tm_raster(style = "cat",</w:t>
            </w:r>
          </w:p>
        </w:tc>
      </w:tr>
      <w:tr w:rsidR="00D77490" w:rsidRPr="00D77490" w14:paraId="6EDA78A6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76DB7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8D970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palette = lc_palette_df$color,</w:t>
            </w:r>
          </w:p>
        </w:tc>
      </w:tr>
      <w:tr w:rsidR="00D77490" w:rsidRPr="00D77490" w14:paraId="37939C26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65C6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4454D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labels = lc_palette_df$label,</w:t>
            </w:r>
          </w:p>
        </w:tc>
      </w:tr>
      <w:tr w:rsidR="00D77490" w:rsidRPr="00D77490" w14:paraId="6A417E1D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A3D57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FFCC9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title = "Land cover:") +</w:t>
            </w:r>
          </w:p>
        </w:tc>
      </w:tr>
      <w:tr w:rsidR="00D77490" w:rsidRPr="00D77490" w14:paraId="41C081B9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0093B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F0F73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tm_facets(ncol = 2) +</w:t>
            </w:r>
          </w:p>
        </w:tc>
      </w:tr>
      <w:tr w:rsidR="00D77490" w:rsidRPr="00D77490" w14:paraId="5C788408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D72F9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068FC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tm_layout(legend.show = FALSE,</w:t>
            </w:r>
          </w:p>
        </w:tc>
      </w:tr>
      <w:tr w:rsidR="00D77490" w:rsidRPr="00D77490" w14:paraId="2D41B177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E03BF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6BE3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  panel.labels = c(1992, 2018))</w:t>
            </w:r>
          </w:p>
        </w:tc>
      </w:tr>
      <w:tr w:rsidR="00D77490" w:rsidRPr="00D77490" w14:paraId="3A8B5E16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1FF71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16A65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D77490" w:rsidRPr="00D77490" w14:paraId="2B130CF5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55114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432FF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BC54C76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77490" w:rsidRPr="00D77490" w14:paraId="49EA0ADC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4CE6D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FE0A6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tm1 = tm_plot(lc_am_compare_1032)</w:t>
            </w:r>
          </w:p>
        </w:tc>
      </w:tr>
      <w:tr w:rsidR="00D77490" w:rsidRPr="00D77490" w14:paraId="53DBBCF5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F697F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F033C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tm2 = tm_plot(lc_am_compare_1120)</w:t>
            </w:r>
          </w:p>
        </w:tc>
      </w:tr>
      <w:tr w:rsidR="00D77490" w:rsidRPr="00D77490" w14:paraId="159D865A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EAA2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20459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tm3 = tm_plot(lc_am_compare_827)</w:t>
            </w:r>
          </w:p>
        </w:tc>
      </w:tr>
      <w:tr w:rsidR="00D77490" w:rsidRPr="00D77490" w14:paraId="2A231FC3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7F120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A4EF1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tm4 = tm_plot(lc_am_compare_784)</w:t>
            </w:r>
          </w:p>
        </w:tc>
      </w:tr>
      <w:tr w:rsidR="00D77490" w:rsidRPr="00D77490" w14:paraId="5E351311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635C3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93CF9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tm5 = tm_plot(lc_am_compare_1041)</w:t>
            </w:r>
          </w:p>
        </w:tc>
      </w:tr>
      <w:tr w:rsidR="00D77490" w:rsidRPr="00D77490" w14:paraId="10BDB8F3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9619F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2E090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tm6 = tm_plot(lc_am_compare_1121)</w:t>
            </w:r>
          </w:p>
        </w:tc>
      </w:tr>
      <w:tr w:rsidR="00D77490" w:rsidRPr="00D77490" w14:paraId="0BB910FC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D0470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02570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tm7 = tm_plot(lc_am_compare_826)</w:t>
            </w:r>
          </w:p>
        </w:tc>
      </w:tr>
      <w:tr w:rsidR="00D77490" w:rsidRPr="00D77490" w14:paraId="244BF65E" w14:textId="77777777" w:rsidTr="00D774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D381C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E7C96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42E6E58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D77490" w:rsidRPr="00D77490" w14:paraId="57907918" w14:textId="77777777" w:rsidTr="00D774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74A2B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51B2E" w14:textId="77777777" w:rsidR="00D77490" w:rsidRPr="00D77490" w:rsidRDefault="00D77490" w:rsidP="00D77490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D7749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tmap_arrange(tm1, tm2, tm3, tm4, tm5, tm6, tm7)</w:t>
            </w:r>
          </w:p>
        </w:tc>
      </w:tr>
    </w:tbl>
    <w:p w14:paraId="7054420B" w14:textId="77777777" w:rsidR="00D77490" w:rsidRDefault="00D77490">
      <w:pPr>
        <w:pStyle w:val="BodyText"/>
        <w:spacing w:before="221" w:line="292" w:lineRule="auto"/>
        <w:ind w:right="137"/>
      </w:pPr>
    </w:p>
    <w:sectPr w:rsidR="00D77490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769C"/>
    <w:rsid w:val="0052769C"/>
    <w:rsid w:val="00D7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2CCE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57"/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 w:line="218" w:lineRule="exact"/>
      <w:ind w:left="188"/>
    </w:pPr>
    <w:rPr>
      <w:rFonts w:ascii="Courier New" w:eastAsia="Courier New" w:hAnsi="Courier New" w:cs="Courier New"/>
    </w:rPr>
  </w:style>
  <w:style w:type="character" w:customStyle="1" w:styleId="pl-smi">
    <w:name w:val="pl-smi"/>
    <w:basedOn w:val="DefaultParagraphFont"/>
    <w:rsid w:val="00D77490"/>
  </w:style>
  <w:style w:type="character" w:customStyle="1" w:styleId="pl-v">
    <w:name w:val="pl-v"/>
    <w:basedOn w:val="DefaultParagraphFont"/>
    <w:rsid w:val="00D77490"/>
  </w:style>
  <w:style w:type="character" w:customStyle="1" w:styleId="pl-k">
    <w:name w:val="pl-k"/>
    <w:basedOn w:val="DefaultParagraphFont"/>
    <w:rsid w:val="00D77490"/>
  </w:style>
  <w:style w:type="character" w:customStyle="1" w:styleId="pl-s">
    <w:name w:val="pl-s"/>
    <w:basedOn w:val="DefaultParagraphFont"/>
    <w:rsid w:val="00D77490"/>
  </w:style>
  <w:style w:type="character" w:customStyle="1" w:styleId="pl-pds">
    <w:name w:val="pl-pds"/>
    <w:basedOn w:val="DefaultParagraphFont"/>
    <w:rsid w:val="00D77490"/>
  </w:style>
  <w:style w:type="character" w:customStyle="1" w:styleId="pl-c1">
    <w:name w:val="pl-c1"/>
    <w:basedOn w:val="DefaultParagraphFont"/>
    <w:rsid w:val="00D77490"/>
  </w:style>
  <w:style w:type="character" w:customStyle="1" w:styleId="pl-en">
    <w:name w:val="pl-en"/>
    <w:basedOn w:val="DefaultParagraphFont"/>
    <w:rsid w:val="00D77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1471</Words>
  <Characters>8388</Characters>
  <Application>Microsoft Office Word</Application>
  <DocSecurity>0</DocSecurity>
  <Lines>69</Lines>
  <Paragraphs>19</Paragraphs>
  <ScaleCrop>false</ScaleCrop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</dc:title>
  <dc:creator>91889</dc:creator>
  <cp:lastModifiedBy>BINAYAKA MISHRA</cp:lastModifiedBy>
  <cp:revision>2</cp:revision>
  <dcterms:created xsi:type="dcterms:W3CDTF">2022-07-06T08:58:00Z</dcterms:created>
  <dcterms:modified xsi:type="dcterms:W3CDTF">2022-07-06T09:00:00Z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2022-07-06T00:00:00Z</vt:filetime>
  </property>
</Properties>
</file>