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6B7CA"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Welcome to the second post of our blog series where we are working on creating a Shiny app with the {golem} package for the hit TV show, The Office. If you are just starting this, please take a look at the first post to see an </w:t>
      </w:r>
      <w:hyperlink r:id="rId5" w:tgtFrame="_blank" w:history="1">
        <w:r w:rsidRPr="00F8558D">
          <w:rPr>
            <w:rFonts w:ascii="Times New Roman" w:eastAsia="Times New Roman" w:hAnsi="Times New Roman" w:cs="Times New Roman"/>
            <w:color w:val="0000FF"/>
            <w:sz w:val="20"/>
            <w:szCs w:val="20"/>
            <w:u w:val="single"/>
            <w:lang w:eastAsia="en-IN"/>
          </w:rPr>
          <w:t>overview</w:t>
        </w:r>
      </w:hyperlink>
      <w:r w:rsidRPr="00F8558D">
        <w:rPr>
          <w:rFonts w:ascii="Times New Roman" w:eastAsia="Times New Roman" w:hAnsi="Times New Roman" w:cs="Times New Roman"/>
          <w:sz w:val="20"/>
          <w:szCs w:val="20"/>
          <w:lang w:eastAsia="en-IN"/>
        </w:rPr>
        <w:t>.</w:t>
      </w:r>
    </w:p>
    <w:p w14:paraId="1FD5943B"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If you simply search “golem” on Google, you see words like “unformed”, “imperfect”, or “shapeless”, but I would not describe the golem package this way. A Shiny app with the golem structure is well defined, organized, and durable. This post walks you through starting a Shiny app with golem, while also highlighting the important files included. This post does not cover everything though, so check out </w:t>
      </w:r>
      <w:hyperlink r:id="rId6" w:tgtFrame="_blank" w:history="1">
        <w:r w:rsidRPr="00F8558D">
          <w:rPr>
            <w:rFonts w:ascii="Times New Roman" w:eastAsia="Times New Roman" w:hAnsi="Times New Roman" w:cs="Times New Roman"/>
            <w:color w:val="0000FF"/>
            <w:sz w:val="20"/>
            <w:szCs w:val="20"/>
            <w:u w:val="single"/>
            <w:lang w:eastAsia="en-IN"/>
          </w:rPr>
          <w:t>https://engineering-shiny.org/golem.html</w:t>
        </w:r>
      </w:hyperlink>
      <w:r w:rsidRPr="00F8558D">
        <w:rPr>
          <w:rFonts w:ascii="Times New Roman" w:eastAsia="Times New Roman" w:hAnsi="Times New Roman" w:cs="Times New Roman"/>
          <w:sz w:val="20"/>
          <w:szCs w:val="20"/>
          <w:lang w:eastAsia="en-IN"/>
        </w:rPr>
        <w:t xml:space="preserve"> for more information.</w:t>
      </w:r>
    </w:p>
    <w:p w14:paraId="5FA458B9"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Now, let’s get started!</w:t>
      </w:r>
    </w:p>
    <w:p w14:paraId="3EECA160"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In RStudio, run this in your console:</w:t>
      </w:r>
    </w:p>
    <w:p w14:paraId="16F7B67F"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558D">
        <w:rPr>
          <w:rFonts w:ascii="Courier New" w:eastAsia="Times New Roman" w:hAnsi="Courier New" w:cs="Courier New"/>
          <w:sz w:val="20"/>
          <w:szCs w:val="20"/>
          <w:lang w:eastAsia="en-IN"/>
        </w:rPr>
        <w:t>install.packages</w:t>
      </w:r>
      <w:proofErr w:type="spellEnd"/>
      <w:proofErr w:type="gramEnd"/>
      <w:r w:rsidRPr="00F8558D">
        <w:rPr>
          <w:rFonts w:ascii="Courier New" w:eastAsia="Times New Roman" w:hAnsi="Courier New" w:cs="Courier New"/>
          <w:sz w:val="20"/>
          <w:szCs w:val="20"/>
          <w:lang w:eastAsia="en-IN"/>
        </w:rPr>
        <w:t>(“golem”)</w:t>
      </w:r>
    </w:p>
    <w:p w14:paraId="3820D8B7"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8D">
        <w:rPr>
          <w:rFonts w:ascii="Courier New" w:eastAsia="Times New Roman" w:hAnsi="Courier New" w:cs="Courier New"/>
          <w:sz w:val="20"/>
          <w:szCs w:val="20"/>
          <w:lang w:eastAsia="en-IN"/>
        </w:rPr>
        <w:t>golem::</w:t>
      </w:r>
      <w:proofErr w:type="spellStart"/>
      <w:proofErr w:type="gramEnd"/>
      <w:r w:rsidRPr="00F8558D">
        <w:rPr>
          <w:rFonts w:ascii="Courier New" w:eastAsia="Times New Roman" w:hAnsi="Courier New" w:cs="Courier New"/>
          <w:sz w:val="20"/>
          <w:szCs w:val="20"/>
          <w:lang w:eastAsia="en-IN"/>
        </w:rPr>
        <w:t>create_golem</w:t>
      </w:r>
      <w:proofErr w:type="spellEnd"/>
      <w:r w:rsidRPr="00F8558D">
        <w:rPr>
          <w:rFonts w:ascii="Courier New" w:eastAsia="Times New Roman" w:hAnsi="Courier New" w:cs="Courier New"/>
          <w:sz w:val="20"/>
          <w:szCs w:val="20"/>
          <w:lang w:eastAsia="en-IN"/>
        </w:rPr>
        <w:t>("~/Documents/</w:t>
      </w:r>
      <w:proofErr w:type="spellStart"/>
      <w:r w:rsidRPr="00F8558D">
        <w:rPr>
          <w:rFonts w:ascii="Courier New" w:eastAsia="Times New Roman" w:hAnsi="Courier New" w:cs="Courier New"/>
          <w:sz w:val="20"/>
          <w:szCs w:val="20"/>
          <w:lang w:eastAsia="en-IN"/>
        </w:rPr>
        <w:t>theoffice</w:t>
      </w:r>
      <w:proofErr w:type="spellEnd"/>
      <w:r w:rsidRPr="00F8558D">
        <w:rPr>
          <w:rFonts w:ascii="Courier New" w:eastAsia="Times New Roman" w:hAnsi="Courier New" w:cs="Courier New"/>
          <w:sz w:val="20"/>
          <w:szCs w:val="20"/>
          <w:lang w:eastAsia="en-IN"/>
        </w:rPr>
        <w:t>")</w:t>
      </w:r>
    </w:p>
    <w:p w14:paraId="5F26AF42"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general case: </w:t>
      </w:r>
      <w:proofErr w:type="gramStart"/>
      <w:r w:rsidRPr="00F8558D">
        <w:rPr>
          <w:rFonts w:ascii="Courier New" w:eastAsia="Times New Roman" w:hAnsi="Courier New" w:cs="Courier New"/>
          <w:sz w:val="20"/>
          <w:szCs w:val="20"/>
          <w:lang w:eastAsia="en-IN"/>
        </w:rPr>
        <w:t>golem::</w:t>
      </w:r>
      <w:proofErr w:type="spellStart"/>
      <w:proofErr w:type="gramEnd"/>
      <w:r w:rsidRPr="00F8558D">
        <w:rPr>
          <w:rFonts w:ascii="Courier New" w:eastAsia="Times New Roman" w:hAnsi="Courier New" w:cs="Courier New"/>
          <w:sz w:val="20"/>
          <w:szCs w:val="20"/>
          <w:lang w:eastAsia="en-IN"/>
        </w:rPr>
        <w:t>create_golem</w:t>
      </w:r>
      <w:proofErr w:type="spellEnd"/>
      <w:r w:rsidRPr="00F8558D">
        <w:rPr>
          <w:rFonts w:ascii="Courier New" w:eastAsia="Times New Roman" w:hAnsi="Courier New" w:cs="Courier New"/>
          <w:sz w:val="20"/>
          <w:szCs w:val="20"/>
          <w:lang w:eastAsia="en-IN"/>
        </w:rPr>
        <w:t>(“PATH/SUBDIRECTORY")</w:t>
      </w:r>
    </w:p>
    <w:p w14:paraId="6A1E5B74"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Note: the file location should be adjusted as needed. Once the package is installed, you can also create a golem project by going to ‘File’ → ‘New Directory’ → ‘Package for Shiny App using golem’ in RStudio.</w:t>
      </w:r>
    </w:p>
    <w:p w14:paraId="29A7613C"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One important note to make about the code above is that we specifically called the golem package to run a function, </w:t>
      </w:r>
      <w:proofErr w:type="gramStart"/>
      <w:r w:rsidRPr="00F8558D">
        <w:rPr>
          <w:rFonts w:ascii="Times New Roman" w:eastAsia="Times New Roman" w:hAnsi="Times New Roman" w:cs="Times New Roman"/>
          <w:sz w:val="20"/>
          <w:szCs w:val="20"/>
          <w:lang w:eastAsia="en-IN"/>
        </w:rPr>
        <w:t>golem::</w:t>
      </w:r>
      <w:proofErr w:type="spellStart"/>
      <w:proofErr w:type="gramEnd"/>
      <w:r w:rsidRPr="00F8558D">
        <w:rPr>
          <w:rFonts w:ascii="Times New Roman" w:eastAsia="Times New Roman" w:hAnsi="Times New Roman" w:cs="Times New Roman"/>
          <w:sz w:val="20"/>
          <w:szCs w:val="20"/>
          <w:lang w:eastAsia="en-IN"/>
        </w:rPr>
        <w:t>create_golem</w:t>
      </w:r>
      <w:proofErr w:type="spellEnd"/>
      <w:r w:rsidRPr="00F8558D">
        <w:rPr>
          <w:rFonts w:ascii="Times New Roman" w:eastAsia="Times New Roman" w:hAnsi="Times New Roman" w:cs="Times New Roman"/>
          <w:sz w:val="20"/>
          <w:szCs w:val="20"/>
          <w:lang w:eastAsia="en-IN"/>
        </w:rPr>
        <w:t>(). Since many packages have conflicting function names, this notation ensures that we use the exact function we want. We will be using this notation throughout the development process.</w:t>
      </w:r>
    </w:p>
    <w:p w14:paraId="154A0A73" w14:textId="1017BE30" w:rsid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Right after running this </w:t>
      </w:r>
      <w:proofErr w:type="gramStart"/>
      <w:r w:rsidRPr="00F8558D">
        <w:rPr>
          <w:rFonts w:ascii="Times New Roman" w:eastAsia="Times New Roman" w:hAnsi="Times New Roman" w:cs="Times New Roman"/>
          <w:sz w:val="20"/>
          <w:szCs w:val="20"/>
          <w:lang w:eastAsia="en-IN"/>
        </w:rPr>
        <w:t>code</w:t>
      </w:r>
      <w:proofErr w:type="gramEnd"/>
      <w:r w:rsidRPr="00F8558D">
        <w:rPr>
          <w:rFonts w:ascii="Times New Roman" w:eastAsia="Times New Roman" w:hAnsi="Times New Roman" w:cs="Times New Roman"/>
          <w:sz w:val="20"/>
          <w:szCs w:val="20"/>
          <w:lang w:eastAsia="en-IN"/>
        </w:rPr>
        <w:t xml:space="preserve"> we are greeted with several folders and files. The folders that we will focus on are R and dev.</w:t>
      </w:r>
      <w:r w:rsidRPr="00F8558D">
        <w:rPr>
          <w:rFonts w:ascii="Times New Roman" w:eastAsia="Times New Roman" w:hAnsi="Times New Roman" w:cs="Times New Roman"/>
          <w:sz w:val="20"/>
          <w:szCs w:val="20"/>
          <w:lang w:eastAsia="en-IN"/>
        </w:rPr>
        <w:br/>
        <w:t>The dev folder contains scripts that will be used frequently:</w:t>
      </w:r>
    </w:p>
    <w:p w14:paraId="79E7F181" w14:textId="4CEA424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drawing>
          <wp:inline distT="0" distB="0" distL="0" distR="0" wp14:anchorId="51FD89C4" wp14:editId="069AF43B">
            <wp:extent cx="550545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790825"/>
                    </a:xfrm>
                    <a:prstGeom prst="rect">
                      <a:avLst/>
                    </a:prstGeom>
                  </pic:spPr>
                </pic:pic>
              </a:graphicData>
            </a:graphic>
          </wp:inline>
        </w:drawing>
      </w:r>
    </w:p>
    <w:p w14:paraId="547F9479" w14:textId="77777777" w:rsidR="00F8558D" w:rsidRPr="00F8558D" w:rsidRDefault="00F8558D" w:rsidP="00F8558D">
      <w:pPr>
        <w:spacing w:after="0" w:line="240" w:lineRule="auto"/>
        <w:rPr>
          <w:rFonts w:ascii="Times New Roman" w:eastAsia="Times New Roman" w:hAnsi="Times New Roman" w:cs="Times New Roman"/>
          <w:sz w:val="20"/>
          <w:szCs w:val="20"/>
          <w:lang w:eastAsia="en-IN"/>
        </w:rPr>
      </w:pPr>
    </w:p>
    <w:p w14:paraId="3D6FD6B9"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01_</w:t>
      </w:r>
      <w:proofErr w:type="gramStart"/>
      <w:r w:rsidRPr="00F8558D">
        <w:rPr>
          <w:rFonts w:ascii="Times New Roman" w:eastAsia="Times New Roman" w:hAnsi="Times New Roman" w:cs="Times New Roman"/>
          <w:b/>
          <w:bCs/>
          <w:i/>
          <w:iCs/>
          <w:sz w:val="20"/>
          <w:szCs w:val="20"/>
          <w:lang w:eastAsia="en-IN"/>
        </w:rPr>
        <w:t>start.R</w:t>
      </w:r>
      <w:proofErr w:type="gramEnd"/>
      <w:r w:rsidRPr="00F8558D">
        <w:rPr>
          <w:rFonts w:ascii="Times New Roman" w:eastAsia="Times New Roman" w:hAnsi="Times New Roman" w:cs="Times New Roman"/>
          <w:i/>
          <w:iCs/>
          <w:sz w:val="20"/>
          <w:szCs w:val="20"/>
          <w:lang w:eastAsia="en-IN"/>
        </w:rPr>
        <w:t xml:space="preserve"> </w:t>
      </w:r>
      <w:r w:rsidRPr="00F8558D">
        <w:rPr>
          <w:rFonts w:ascii="Times New Roman" w:eastAsia="Times New Roman" w:hAnsi="Times New Roman" w:cs="Times New Roman"/>
          <w:sz w:val="20"/>
          <w:szCs w:val="20"/>
          <w:lang w:eastAsia="en-IN"/>
        </w:rPr>
        <w:t xml:space="preserve">is already open when you start the project and should be completed first. This file allows us to set up our description file, create common files, such as a readme, add a folder for tests and much more. </w:t>
      </w:r>
    </w:p>
    <w:p w14:paraId="068D5F36"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02_</w:t>
      </w:r>
      <w:proofErr w:type="gramStart"/>
      <w:r w:rsidRPr="00F8558D">
        <w:rPr>
          <w:rFonts w:ascii="Times New Roman" w:eastAsia="Times New Roman" w:hAnsi="Times New Roman" w:cs="Times New Roman"/>
          <w:b/>
          <w:bCs/>
          <w:i/>
          <w:iCs/>
          <w:sz w:val="20"/>
          <w:szCs w:val="20"/>
          <w:lang w:eastAsia="en-IN"/>
        </w:rPr>
        <w:t>dev.R</w:t>
      </w:r>
      <w:proofErr w:type="gramEnd"/>
      <w:r w:rsidRPr="00F8558D">
        <w:rPr>
          <w:rFonts w:ascii="Times New Roman" w:eastAsia="Times New Roman" w:hAnsi="Times New Roman" w:cs="Times New Roman"/>
          <w:sz w:val="20"/>
          <w:szCs w:val="20"/>
          <w:lang w:eastAsia="en-IN"/>
        </w:rPr>
        <w:t xml:space="preserve"> enable us to easily add package dependencies, generate modules and add helper functions. This file will be used throughout our development process. </w:t>
      </w:r>
    </w:p>
    <w:p w14:paraId="788A5296"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lastRenderedPageBreak/>
        <w:t>03_</w:t>
      </w:r>
      <w:proofErr w:type="gramStart"/>
      <w:r w:rsidRPr="00F8558D">
        <w:rPr>
          <w:rFonts w:ascii="Times New Roman" w:eastAsia="Times New Roman" w:hAnsi="Times New Roman" w:cs="Times New Roman"/>
          <w:b/>
          <w:bCs/>
          <w:i/>
          <w:iCs/>
          <w:sz w:val="20"/>
          <w:szCs w:val="20"/>
          <w:lang w:eastAsia="en-IN"/>
        </w:rPr>
        <w:t>deploy.R</w:t>
      </w:r>
      <w:proofErr w:type="gramEnd"/>
      <w:r w:rsidRPr="00F8558D">
        <w:rPr>
          <w:rFonts w:ascii="Times New Roman" w:eastAsia="Times New Roman" w:hAnsi="Times New Roman" w:cs="Times New Roman"/>
          <w:sz w:val="20"/>
          <w:szCs w:val="20"/>
          <w:lang w:eastAsia="en-IN"/>
        </w:rPr>
        <w:t xml:space="preserve"> is only used when we are ready to deploy our project to a server. </w:t>
      </w:r>
    </w:p>
    <w:p w14:paraId="6D8F38A1"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8558D">
        <w:rPr>
          <w:rFonts w:ascii="Times New Roman" w:eastAsia="Times New Roman" w:hAnsi="Times New Roman" w:cs="Times New Roman"/>
          <w:b/>
          <w:bCs/>
          <w:i/>
          <w:iCs/>
          <w:sz w:val="20"/>
          <w:szCs w:val="20"/>
          <w:lang w:eastAsia="en-IN"/>
        </w:rPr>
        <w:t>run_</w:t>
      </w:r>
      <w:proofErr w:type="gramStart"/>
      <w:r w:rsidRPr="00F8558D">
        <w:rPr>
          <w:rFonts w:ascii="Times New Roman" w:eastAsia="Times New Roman" w:hAnsi="Times New Roman" w:cs="Times New Roman"/>
          <w:b/>
          <w:bCs/>
          <w:i/>
          <w:iCs/>
          <w:sz w:val="20"/>
          <w:szCs w:val="20"/>
          <w:lang w:eastAsia="en-IN"/>
        </w:rPr>
        <w:t>dev.R</w:t>
      </w:r>
      <w:proofErr w:type="spellEnd"/>
      <w:proofErr w:type="gramEnd"/>
      <w:r w:rsidRPr="00F8558D">
        <w:rPr>
          <w:rFonts w:ascii="Times New Roman" w:eastAsia="Times New Roman" w:hAnsi="Times New Roman" w:cs="Times New Roman"/>
          <w:sz w:val="20"/>
          <w:szCs w:val="20"/>
          <w:lang w:eastAsia="en-IN"/>
        </w:rPr>
        <w:t xml:space="preserve"> documents/loads our package and runs the Shiny application locally.</w:t>
      </w:r>
      <w:r w:rsidRPr="00F8558D">
        <w:rPr>
          <w:rFonts w:ascii="Times New Roman" w:eastAsia="Times New Roman" w:hAnsi="Times New Roman" w:cs="Times New Roman"/>
          <w:sz w:val="20"/>
          <w:szCs w:val="20"/>
          <w:lang w:eastAsia="en-IN"/>
        </w:rPr>
        <w:br/>
        <w:t xml:space="preserve">The R folder comes with the following pre-existing files: </w:t>
      </w:r>
      <w:proofErr w:type="spellStart"/>
      <w:r w:rsidRPr="00F8558D">
        <w:rPr>
          <w:rFonts w:ascii="Times New Roman" w:eastAsia="Times New Roman" w:hAnsi="Times New Roman" w:cs="Times New Roman"/>
          <w:b/>
          <w:bCs/>
          <w:i/>
          <w:iCs/>
          <w:sz w:val="20"/>
          <w:szCs w:val="20"/>
          <w:lang w:eastAsia="en-IN"/>
        </w:rPr>
        <w:t>app_config.R</w:t>
      </w:r>
      <w:proofErr w:type="spellEnd"/>
      <w:r w:rsidRPr="00F8558D">
        <w:rPr>
          <w:rFonts w:ascii="Times New Roman" w:eastAsia="Times New Roman" w:hAnsi="Times New Roman" w:cs="Times New Roman"/>
          <w:sz w:val="20"/>
          <w:szCs w:val="20"/>
          <w:lang w:eastAsia="en-IN"/>
        </w:rPr>
        <w:t xml:space="preserve">, </w:t>
      </w:r>
      <w:proofErr w:type="spellStart"/>
      <w:r w:rsidRPr="00F8558D">
        <w:rPr>
          <w:rFonts w:ascii="Times New Roman" w:eastAsia="Times New Roman" w:hAnsi="Times New Roman" w:cs="Times New Roman"/>
          <w:b/>
          <w:bCs/>
          <w:i/>
          <w:iCs/>
          <w:sz w:val="20"/>
          <w:szCs w:val="20"/>
          <w:lang w:eastAsia="en-IN"/>
        </w:rPr>
        <w:t>app_server.R</w:t>
      </w:r>
      <w:proofErr w:type="spellEnd"/>
      <w:r w:rsidRPr="00F8558D">
        <w:rPr>
          <w:rFonts w:ascii="Times New Roman" w:eastAsia="Times New Roman" w:hAnsi="Times New Roman" w:cs="Times New Roman"/>
          <w:sz w:val="20"/>
          <w:szCs w:val="20"/>
          <w:lang w:eastAsia="en-IN"/>
        </w:rPr>
        <w:t xml:space="preserve">, </w:t>
      </w:r>
      <w:proofErr w:type="spellStart"/>
      <w:r w:rsidRPr="00F8558D">
        <w:rPr>
          <w:rFonts w:ascii="Times New Roman" w:eastAsia="Times New Roman" w:hAnsi="Times New Roman" w:cs="Times New Roman"/>
          <w:b/>
          <w:bCs/>
          <w:i/>
          <w:iCs/>
          <w:sz w:val="20"/>
          <w:szCs w:val="20"/>
          <w:lang w:eastAsia="en-IN"/>
        </w:rPr>
        <w:t>app_ui.R</w:t>
      </w:r>
      <w:proofErr w:type="spellEnd"/>
      <w:r w:rsidRPr="00F8558D">
        <w:rPr>
          <w:rFonts w:ascii="Times New Roman" w:eastAsia="Times New Roman" w:hAnsi="Times New Roman" w:cs="Times New Roman"/>
          <w:sz w:val="20"/>
          <w:szCs w:val="20"/>
          <w:lang w:eastAsia="en-IN"/>
        </w:rPr>
        <w:t xml:space="preserve"> and </w:t>
      </w:r>
      <w:proofErr w:type="spellStart"/>
      <w:r w:rsidRPr="00F8558D">
        <w:rPr>
          <w:rFonts w:ascii="Times New Roman" w:eastAsia="Times New Roman" w:hAnsi="Times New Roman" w:cs="Times New Roman"/>
          <w:b/>
          <w:bCs/>
          <w:i/>
          <w:iCs/>
          <w:sz w:val="20"/>
          <w:szCs w:val="20"/>
          <w:lang w:eastAsia="en-IN"/>
        </w:rPr>
        <w:t>run_app.R</w:t>
      </w:r>
      <w:proofErr w:type="spellEnd"/>
      <w:r w:rsidRPr="00F8558D">
        <w:rPr>
          <w:rFonts w:ascii="Times New Roman" w:eastAsia="Times New Roman" w:hAnsi="Times New Roman" w:cs="Times New Roman"/>
          <w:sz w:val="20"/>
          <w:szCs w:val="20"/>
          <w:lang w:eastAsia="en-IN"/>
        </w:rPr>
        <w:t xml:space="preserve"> . </w:t>
      </w:r>
      <w:proofErr w:type="spellStart"/>
      <w:r w:rsidRPr="00F8558D">
        <w:rPr>
          <w:rFonts w:ascii="Times New Roman" w:eastAsia="Times New Roman" w:hAnsi="Times New Roman" w:cs="Times New Roman"/>
          <w:b/>
          <w:bCs/>
          <w:i/>
          <w:iCs/>
          <w:sz w:val="20"/>
          <w:szCs w:val="20"/>
          <w:lang w:eastAsia="en-IN"/>
        </w:rPr>
        <w:t>app_</w:t>
      </w:r>
      <w:proofErr w:type="gramStart"/>
      <w:r w:rsidRPr="00F8558D">
        <w:rPr>
          <w:rFonts w:ascii="Times New Roman" w:eastAsia="Times New Roman" w:hAnsi="Times New Roman" w:cs="Times New Roman"/>
          <w:b/>
          <w:bCs/>
          <w:i/>
          <w:iCs/>
          <w:sz w:val="20"/>
          <w:szCs w:val="20"/>
          <w:lang w:eastAsia="en-IN"/>
        </w:rPr>
        <w:t>server.R</w:t>
      </w:r>
      <w:proofErr w:type="spellEnd"/>
      <w:proofErr w:type="gramEnd"/>
      <w:r w:rsidRPr="00F8558D">
        <w:rPr>
          <w:rFonts w:ascii="Times New Roman" w:eastAsia="Times New Roman" w:hAnsi="Times New Roman" w:cs="Times New Roman"/>
          <w:sz w:val="20"/>
          <w:szCs w:val="20"/>
          <w:lang w:eastAsia="en-IN"/>
        </w:rPr>
        <w:t xml:space="preserve"> and </w:t>
      </w:r>
      <w:proofErr w:type="spellStart"/>
      <w:r w:rsidRPr="00F8558D">
        <w:rPr>
          <w:rFonts w:ascii="Times New Roman" w:eastAsia="Times New Roman" w:hAnsi="Times New Roman" w:cs="Times New Roman"/>
          <w:b/>
          <w:bCs/>
          <w:i/>
          <w:iCs/>
          <w:sz w:val="20"/>
          <w:szCs w:val="20"/>
          <w:lang w:eastAsia="en-IN"/>
        </w:rPr>
        <w:t>app_ui.R</w:t>
      </w:r>
      <w:proofErr w:type="spellEnd"/>
      <w:r w:rsidRPr="00F8558D">
        <w:rPr>
          <w:rFonts w:ascii="Times New Roman" w:eastAsia="Times New Roman" w:hAnsi="Times New Roman" w:cs="Times New Roman"/>
          <w:sz w:val="20"/>
          <w:szCs w:val="20"/>
          <w:lang w:eastAsia="en-IN"/>
        </w:rPr>
        <w:t xml:space="preserve"> files function roughly the same as a basic Shiny app’s </w:t>
      </w:r>
      <w:proofErr w:type="spellStart"/>
      <w:r w:rsidRPr="00F8558D">
        <w:rPr>
          <w:rFonts w:ascii="Times New Roman" w:eastAsia="Times New Roman" w:hAnsi="Times New Roman" w:cs="Times New Roman"/>
          <w:b/>
          <w:bCs/>
          <w:i/>
          <w:iCs/>
          <w:sz w:val="20"/>
          <w:szCs w:val="20"/>
          <w:lang w:eastAsia="en-IN"/>
        </w:rPr>
        <w:t>ui.R</w:t>
      </w:r>
      <w:proofErr w:type="spellEnd"/>
      <w:r w:rsidRPr="00F8558D">
        <w:rPr>
          <w:rFonts w:ascii="Times New Roman" w:eastAsia="Times New Roman" w:hAnsi="Times New Roman" w:cs="Times New Roman"/>
          <w:sz w:val="20"/>
          <w:szCs w:val="20"/>
          <w:lang w:eastAsia="en-IN"/>
        </w:rPr>
        <w:t xml:space="preserve"> and </w:t>
      </w:r>
      <w:proofErr w:type="spellStart"/>
      <w:r w:rsidRPr="00F8558D">
        <w:rPr>
          <w:rFonts w:ascii="Times New Roman" w:eastAsia="Times New Roman" w:hAnsi="Times New Roman" w:cs="Times New Roman"/>
          <w:b/>
          <w:bCs/>
          <w:i/>
          <w:iCs/>
          <w:sz w:val="20"/>
          <w:szCs w:val="20"/>
          <w:lang w:eastAsia="en-IN"/>
        </w:rPr>
        <w:t>server.R</w:t>
      </w:r>
      <w:proofErr w:type="spellEnd"/>
      <w:r w:rsidRPr="00F8558D">
        <w:rPr>
          <w:rFonts w:ascii="Times New Roman" w:eastAsia="Times New Roman" w:hAnsi="Times New Roman" w:cs="Times New Roman"/>
          <w:sz w:val="20"/>
          <w:szCs w:val="20"/>
          <w:lang w:eastAsia="en-IN"/>
        </w:rPr>
        <w:t xml:space="preserve"> . </w:t>
      </w:r>
    </w:p>
    <w:p w14:paraId="2A7C674F"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8558D">
        <w:rPr>
          <w:rFonts w:ascii="Times New Roman" w:eastAsia="Times New Roman" w:hAnsi="Times New Roman" w:cs="Times New Roman"/>
          <w:b/>
          <w:bCs/>
          <w:i/>
          <w:iCs/>
          <w:sz w:val="20"/>
          <w:szCs w:val="20"/>
          <w:lang w:eastAsia="en-IN"/>
        </w:rPr>
        <w:t>run_</w:t>
      </w:r>
      <w:proofErr w:type="gramStart"/>
      <w:r w:rsidRPr="00F8558D">
        <w:rPr>
          <w:rFonts w:ascii="Times New Roman" w:eastAsia="Times New Roman" w:hAnsi="Times New Roman" w:cs="Times New Roman"/>
          <w:b/>
          <w:bCs/>
          <w:i/>
          <w:iCs/>
          <w:sz w:val="20"/>
          <w:szCs w:val="20"/>
          <w:lang w:eastAsia="en-IN"/>
        </w:rPr>
        <w:t>app.R</w:t>
      </w:r>
      <w:proofErr w:type="spellEnd"/>
      <w:proofErr w:type="gramEnd"/>
      <w:r w:rsidRPr="00F8558D">
        <w:rPr>
          <w:rFonts w:ascii="Times New Roman" w:eastAsia="Times New Roman" w:hAnsi="Times New Roman" w:cs="Times New Roman"/>
          <w:sz w:val="20"/>
          <w:szCs w:val="20"/>
          <w:lang w:eastAsia="en-IN"/>
        </w:rPr>
        <w:t xml:space="preserve"> launches our Shiny app and </w:t>
      </w:r>
      <w:proofErr w:type="spellStart"/>
      <w:r w:rsidRPr="00F8558D">
        <w:rPr>
          <w:rFonts w:ascii="Times New Roman" w:eastAsia="Times New Roman" w:hAnsi="Times New Roman" w:cs="Times New Roman"/>
          <w:b/>
          <w:bCs/>
          <w:i/>
          <w:iCs/>
          <w:sz w:val="20"/>
          <w:szCs w:val="20"/>
          <w:lang w:eastAsia="en-IN"/>
        </w:rPr>
        <w:t>app_config.R</w:t>
      </w:r>
      <w:proofErr w:type="spellEnd"/>
      <w:r w:rsidRPr="00F8558D">
        <w:rPr>
          <w:rFonts w:ascii="Times New Roman" w:eastAsia="Times New Roman" w:hAnsi="Times New Roman" w:cs="Times New Roman"/>
          <w:sz w:val="20"/>
          <w:szCs w:val="20"/>
          <w:lang w:eastAsia="en-IN"/>
        </w:rPr>
        <w:t xml:space="preserve"> is used to access files in the application. Additionally, all of the functions and modules we create for our Shiny app will be stored in the R folder. For a more detailed explanation of these pre-populated files, refer to chapter 4 in </w:t>
      </w:r>
      <w:hyperlink r:id="rId8" w:tgtFrame="_blank" w:history="1">
        <w:r w:rsidRPr="00F8558D">
          <w:rPr>
            <w:rFonts w:ascii="Times New Roman" w:eastAsia="Times New Roman" w:hAnsi="Times New Roman" w:cs="Times New Roman"/>
            <w:color w:val="0000FF"/>
            <w:sz w:val="20"/>
            <w:szCs w:val="20"/>
            <w:u w:val="single"/>
            <w:lang w:eastAsia="en-IN"/>
          </w:rPr>
          <w:t>https://engineering-shiny.org/golem.html</w:t>
        </w:r>
      </w:hyperlink>
      <w:r w:rsidRPr="00F8558D">
        <w:rPr>
          <w:rFonts w:ascii="Times New Roman" w:eastAsia="Times New Roman" w:hAnsi="Times New Roman" w:cs="Times New Roman"/>
          <w:sz w:val="20"/>
          <w:szCs w:val="20"/>
          <w:lang w:eastAsia="en-IN"/>
        </w:rPr>
        <w:t xml:space="preserve"> .</w:t>
      </w:r>
    </w:p>
    <w:p w14:paraId="01940E0E"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We will follow these steps to get our project connected to GitHub:</w:t>
      </w:r>
    </w:p>
    <w:p w14:paraId="27EBE616"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Create a new repo on GitHub </w:t>
      </w:r>
    </w:p>
    <w:p w14:paraId="1FE699E9" w14:textId="77777777" w:rsidR="00F8558D" w:rsidRPr="00F8558D" w:rsidRDefault="00F8558D" w:rsidP="00F8558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DO NOT</w:t>
      </w:r>
      <w:r w:rsidRPr="00F8558D">
        <w:rPr>
          <w:rFonts w:ascii="Times New Roman" w:eastAsia="Times New Roman" w:hAnsi="Times New Roman" w:cs="Times New Roman"/>
          <w:sz w:val="20"/>
          <w:szCs w:val="20"/>
          <w:lang w:eastAsia="en-IN"/>
        </w:rPr>
        <w:t xml:space="preserve"> initialize with any extra file(s)</w:t>
      </w:r>
    </w:p>
    <w:p w14:paraId="6CAB3C4C"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In the project in RStudio, go up to the terminal and create a new terminal</w:t>
      </w:r>
    </w:p>
    <w:p w14:paraId="00351E18" w14:textId="77777777" w:rsidR="00F8558D" w:rsidRPr="00F8558D" w:rsidRDefault="00F8558D" w:rsidP="00F8558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i/>
          <w:iCs/>
          <w:sz w:val="20"/>
          <w:szCs w:val="20"/>
          <w:lang w:eastAsia="en-IN"/>
        </w:rPr>
        <w:t>Ensure you are in the right directory</w:t>
      </w:r>
      <w:r w:rsidRPr="00F8558D">
        <w:rPr>
          <w:rFonts w:ascii="Times New Roman" w:eastAsia="Times New Roman" w:hAnsi="Times New Roman" w:cs="Times New Roman"/>
          <w:sz w:val="20"/>
          <w:szCs w:val="20"/>
          <w:lang w:eastAsia="en-IN"/>
        </w:rPr>
        <w:t xml:space="preserve"> (where the project is located)</w:t>
      </w:r>
    </w:p>
    <w:p w14:paraId="10D03EEF" w14:textId="77777777" w:rsidR="00F8558D" w:rsidRPr="00F8558D" w:rsidRDefault="00F8558D" w:rsidP="00F85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Follow the 7 steps from the GitHub repo to “create a new repository on the command line”</w:t>
      </w:r>
    </w:p>
    <w:p w14:paraId="200B23DB"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echo "# </w:t>
      </w:r>
      <w:proofErr w:type="spellStart"/>
      <w:r w:rsidRPr="00F8558D">
        <w:rPr>
          <w:rFonts w:ascii="Courier New" w:eastAsia="Times New Roman" w:hAnsi="Courier New" w:cs="Courier New"/>
          <w:sz w:val="20"/>
          <w:szCs w:val="20"/>
          <w:lang w:eastAsia="en-IN"/>
        </w:rPr>
        <w:t>theoffice</w:t>
      </w:r>
      <w:proofErr w:type="spellEnd"/>
      <w:r w:rsidRPr="00F8558D">
        <w:rPr>
          <w:rFonts w:ascii="Courier New" w:eastAsia="Times New Roman" w:hAnsi="Courier New" w:cs="Courier New"/>
          <w:sz w:val="20"/>
          <w:szCs w:val="20"/>
          <w:lang w:eastAsia="en-IN"/>
        </w:rPr>
        <w:t>" &gt;&gt; README.md   </w:t>
      </w:r>
    </w:p>
    <w:p w14:paraId="666B3FE9"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git </w:t>
      </w:r>
      <w:proofErr w:type="spellStart"/>
      <w:r w:rsidRPr="00F8558D">
        <w:rPr>
          <w:rFonts w:ascii="Courier New" w:eastAsia="Times New Roman" w:hAnsi="Courier New" w:cs="Courier New"/>
          <w:sz w:val="20"/>
          <w:szCs w:val="20"/>
          <w:lang w:eastAsia="en-IN"/>
        </w:rPr>
        <w:t>init</w:t>
      </w:r>
      <w:proofErr w:type="spellEnd"/>
      <w:r w:rsidRPr="00F8558D">
        <w:rPr>
          <w:rFonts w:ascii="Courier New" w:eastAsia="Times New Roman" w:hAnsi="Courier New" w:cs="Courier New"/>
          <w:sz w:val="20"/>
          <w:szCs w:val="20"/>
          <w:lang w:eastAsia="en-IN"/>
        </w:rPr>
        <w:t> </w:t>
      </w:r>
    </w:p>
    <w:p w14:paraId="3B7FB845" w14:textId="77777777" w:rsidR="00F8558D" w:rsidRPr="00F8558D" w:rsidRDefault="00F8558D" w:rsidP="00F8558D">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Etc. </w:t>
      </w:r>
    </w:p>
    <w:p w14:paraId="2DCCF4C0"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Once these steps are complete, restart RStudio and you should see a Git tab in the top right panel. Now we’re all set to use GitHub! In addition to these commands, we will add the GitHub repository URL to the description file via</w:t>
      </w:r>
      <w:r w:rsidRPr="00F8558D">
        <w:rPr>
          <w:rFonts w:ascii="Times New Roman" w:eastAsia="Times New Roman" w:hAnsi="Times New Roman" w:cs="Times New Roman"/>
          <w:b/>
          <w:bCs/>
          <w:i/>
          <w:iCs/>
          <w:sz w:val="20"/>
          <w:szCs w:val="20"/>
          <w:lang w:eastAsia="en-IN"/>
        </w:rPr>
        <w:t xml:space="preserve"> </w:t>
      </w:r>
      <w:proofErr w:type="gramStart"/>
      <w:r w:rsidRPr="00F8558D">
        <w:rPr>
          <w:rFonts w:ascii="Times New Roman" w:eastAsia="Times New Roman" w:hAnsi="Times New Roman" w:cs="Times New Roman"/>
          <w:b/>
          <w:bCs/>
          <w:i/>
          <w:iCs/>
          <w:sz w:val="20"/>
          <w:szCs w:val="20"/>
          <w:lang w:eastAsia="en-IN"/>
        </w:rPr>
        <w:t>golem::</w:t>
      </w:r>
      <w:proofErr w:type="spellStart"/>
      <w:proofErr w:type="gramEnd"/>
      <w:r w:rsidRPr="00F8558D">
        <w:rPr>
          <w:rFonts w:ascii="Times New Roman" w:eastAsia="Times New Roman" w:hAnsi="Times New Roman" w:cs="Times New Roman"/>
          <w:b/>
          <w:bCs/>
          <w:i/>
          <w:iCs/>
          <w:sz w:val="20"/>
          <w:szCs w:val="20"/>
          <w:lang w:eastAsia="en-IN"/>
        </w:rPr>
        <w:t>fill_desc</w:t>
      </w:r>
      <w:proofErr w:type="spellEnd"/>
      <w:r w:rsidRPr="00F8558D">
        <w:rPr>
          <w:rFonts w:ascii="Times New Roman" w:eastAsia="Times New Roman" w:hAnsi="Times New Roman" w:cs="Times New Roman"/>
          <w:b/>
          <w:bCs/>
          <w:i/>
          <w:iCs/>
          <w:sz w:val="20"/>
          <w:szCs w:val="20"/>
          <w:lang w:eastAsia="en-IN"/>
        </w:rPr>
        <w:t>() i</w:t>
      </w:r>
      <w:r w:rsidRPr="00F8558D">
        <w:rPr>
          <w:rFonts w:ascii="Times New Roman" w:eastAsia="Times New Roman" w:hAnsi="Times New Roman" w:cs="Times New Roman"/>
          <w:sz w:val="20"/>
          <w:szCs w:val="20"/>
          <w:lang w:eastAsia="en-IN"/>
        </w:rPr>
        <w:t xml:space="preserve">n  </w:t>
      </w:r>
      <w:r w:rsidRPr="00F8558D">
        <w:rPr>
          <w:rFonts w:ascii="Times New Roman" w:eastAsia="Times New Roman" w:hAnsi="Times New Roman" w:cs="Times New Roman"/>
          <w:b/>
          <w:bCs/>
          <w:i/>
          <w:iCs/>
          <w:sz w:val="20"/>
          <w:szCs w:val="20"/>
          <w:lang w:eastAsia="en-IN"/>
        </w:rPr>
        <w:t>01_start.R. </w:t>
      </w:r>
    </w:p>
    <w:p w14:paraId="2AD640BE"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You may have noticed </w:t>
      </w:r>
      <w:proofErr w:type="spellStart"/>
      <w:proofErr w:type="gramStart"/>
      <w:r w:rsidRPr="00F8558D">
        <w:rPr>
          <w:rFonts w:ascii="Times New Roman" w:eastAsia="Times New Roman" w:hAnsi="Times New Roman" w:cs="Times New Roman"/>
          <w:b/>
          <w:bCs/>
          <w:i/>
          <w:iCs/>
          <w:sz w:val="20"/>
          <w:szCs w:val="20"/>
          <w:lang w:eastAsia="en-IN"/>
        </w:rPr>
        <w:t>usethis</w:t>
      </w:r>
      <w:proofErr w:type="spellEnd"/>
      <w:r w:rsidRPr="00F8558D">
        <w:rPr>
          <w:rFonts w:ascii="Times New Roman" w:eastAsia="Times New Roman" w:hAnsi="Times New Roman" w:cs="Times New Roman"/>
          <w:b/>
          <w:bCs/>
          <w:i/>
          <w:iCs/>
          <w:sz w:val="20"/>
          <w:szCs w:val="20"/>
          <w:lang w:eastAsia="en-IN"/>
        </w:rPr>
        <w:t>::</w:t>
      </w:r>
      <w:proofErr w:type="spellStart"/>
      <w:proofErr w:type="gramEnd"/>
      <w:r w:rsidRPr="00F8558D">
        <w:rPr>
          <w:rFonts w:ascii="Times New Roman" w:eastAsia="Times New Roman" w:hAnsi="Times New Roman" w:cs="Times New Roman"/>
          <w:b/>
          <w:bCs/>
          <w:i/>
          <w:iCs/>
          <w:sz w:val="20"/>
          <w:szCs w:val="20"/>
          <w:lang w:eastAsia="en-IN"/>
        </w:rPr>
        <w:t>use_git</w:t>
      </w:r>
      <w:proofErr w:type="spellEnd"/>
      <w:r w:rsidRPr="00F8558D">
        <w:rPr>
          <w:rFonts w:ascii="Times New Roman" w:eastAsia="Times New Roman" w:hAnsi="Times New Roman" w:cs="Times New Roman"/>
          <w:b/>
          <w:bCs/>
          <w:i/>
          <w:iCs/>
          <w:sz w:val="20"/>
          <w:szCs w:val="20"/>
          <w:lang w:eastAsia="en-IN"/>
        </w:rPr>
        <w:t xml:space="preserve">() </w:t>
      </w:r>
      <w:r w:rsidRPr="00F8558D">
        <w:rPr>
          <w:rFonts w:ascii="Times New Roman" w:eastAsia="Times New Roman" w:hAnsi="Times New Roman" w:cs="Times New Roman"/>
          <w:sz w:val="20"/>
          <w:szCs w:val="20"/>
          <w:lang w:eastAsia="en-IN"/>
        </w:rPr>
        <w:t xml:space="preserve">in the </w:t>
      </w:r>
      <w:r w:rsidRPr="00F8558D">
        <w:rPr>
          <w:rFonts w:ascii="Times New Roman" w:eastAsia="Times New Roman" w:hAnsi="Times New Roman" w:cs="Times New Roman"/>
          <w:b/>
          <w:bCs/>
          <w:i/>
          <w:iCs/>
          <w:sz w:val="20"/>
          <w:szCs w:val="20"/>
          <w:lang w:eastAsia="en-IN"/>
        </w:rPr>
        <w:t>01_start.R</w:t>
      </w:r>
      <w:r w:rsidRPr="00F8558D">
        <w:rPr>
          <w:rFonts w:ascii="Times New Roman" w:eastAsia="Times New Roman" w:hAnsi="Times New Roman" w:cs="Times New Roman"/>
          <w:sz w:val="20"/>
          <w:szCs w:val="20"/>
          <w:lang w:eastAsia="en-IN"/>
        </w:rPr>
        <w:t xml:space="preserve"> file and </w:t>
      </w:r>
      <w:proofErr w:type="spellStart"/>
      <w:r w:rsidRPr="00F8558D">
        <w:rPr>
          <w:rFonts w:ascii="Times New Roman" w:eastAsia="Times New Roman" w:hAnsi="Times New Roman" w:cs="Times New Roman"/>
          <w:b/>
          <w:bCs/>
          <w:i/>
          <w:iCs/>
          <w:sz w:val="20"/>
          <w:szCs w:val="20"/>
          <w:lang w:eastAsia="en-IN"/>
        </w:rPr>
        <w:t>usethis</w:t>
      </w:r>
      <w:proofErr w:type="spellEnd"/>
      <w:r w:rsidRPr="00F8558D">
        <w:rPr>
          <w:rFonts w:ascii="Times New Roman" w:eastAsia="Times New Roman" w:hAnsi="Times New Roman" w:cs="Times New Roman"/>
          <w:b/>
          <w:bCs/>
          <w:i/>
          <w:iCs/>
          <w:sz w:val="20"/>
          <w:szCs w:val="20"/>
          <w:lang w:eastAsia="en-IN"/>
        </w:rPr>
        <w:t>::</w:t>
      </w:r>
      <w:proofErr w:type="spellStart"/>
      <w:r w:rsidRPr="00F8558D">
        <w:rPr>
          <w:rFonts w:ascii="Times New Roman" w:eastAsia="Times New Roman" w:hAnsi="Times New Roman" w:cs="Times New Roman"/>
          <w:b/>
          <w:bCs/>
          <w:i/>
          <w:iCs/>
          <w:sz w:val="20"/>
          <w:szCs w:val="20"/>
          <w:lang w:eastAsia="en-IN"/>
        </w:rPr>
        <w:t>use_github</w:t>
      </w:r>
      <w:proofErr w:type="spellEnd"/>
      <w:r w:rsidRPr="00F8558D">
        <w:rPr>
          <w:rFonts w:ascii="Times New Roman" w:eastAsia="Times New Roman" w:hAnsi="Times New Roman" w:cs="Times New Roman"/>
          <w:b/>
          <w:bCs/>
          <w:i/>
          <w:iCs/>
          <w:sz w:val="20"/>
          <w:szCs w:val="20"/>
          <w:lang w:eastAsia="en-IN"/>
        </w:rPr>
        <w:t>()</w:t>
      </w:r>
      <w:r w:rsidRPr="00F8558D">
        <w:rPr>
          <w:rFonts w:ascii="Times New Roman" w:eastAsia="Times New Roman" w:hAnsi="Times New Roman" w:cs="Times New Roman"/>
          <w:sz w:val="20"/>
          <w:szCs w:val="20"/>
          <w:lang w:eastAsia="en-IN"/>
        </w:rPr>
        <w:t xml:space="preserve"> in the</w:t>
      </w:r>
      <w:r w:rsidRPr="00F8558D">
        <w:rPr>
          <w:rFonts w:ascii="Times New Roman" w:eastAsia="Times New Roman" w:hAnsi="Times New Roman" w:cs="Times New Roman"/>
          <w:b/>
          <w:bCs/>
          <w:i/>
          <w:iCs/>
          <w:sz w:val="20"/>
          <w:szCs w:val="20"/>
          <w:lang w:eastAsia="en-IN"/>
        </w:rPr>
        <w:t xml:space="preserve"> 02_dev.R</w:t>
      </w:r>
      <w:r w:rsidRPr="00F8558D">
        <w:rPr>
          <w:rFonts w:ascii="Times New Roman" w:eastAsia="Times New Roman" w:hAnsi="Times New Roman" w:cs="Times New Roman"/>
          <w:sz w:val="20"/>
          <w:szCs w:val="20"/>
          <w:lang w:eastAsia="en-IN"/>
        </w:rPr>
        <w:t xml:space="preserve"> file. We do not recommend using these functions because you may end up trying to commit thousands of files- not good. The process described above should, hopefully, work every time!</w:t>
      </w:r>
    </w:p>
    <w:p w14:paraId="787E8E70" w14:textId="77777777" w:rsidR="00F8558D" w:rsidRPr="00F8558D" w:rsidRDefault="00F8558D" w:rsidP="00F8558D">
      <w:pPr>
        <w:spacing w:before="100" w:beforeAutospacing="1" w:after="240"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Stay tuned for our next post where we discuss the tools (and tricks) included in these dev files.</w:t>
      </w:r>
      <w:r w:rsidRPr="00F8558D">
        <w:rPr>
          <w:rFonts w:ascii="Times New Roman" w:eastAsia="Times New Roman" w:hAnsi="Times New Roman" w:cs="Times New Roman"/>
          <w:sz w:val="20"/>
          <w:szCs w:val="20"/>
          <w:lang w:eastAsia="en-IN"/>
        </w:rPr>
        <w:br/>
      </w:r>
    </w:p>
    <w:p w14:paraId="2A2B6197" w14:textId="77777777" w:rsidR="00F8558D" w:rsidRPr="00F8558D" w:rsidRDefault="00F8558D" w:rsidP="00F8558D">
      <w:pPr>
        <w:spacing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 xml:space="preserve">“Whenever I’m about to do something, I think, ‘Would an idiot do that?’ and if they would, I do not do that thing.” — Dwight </w:t>
      </w:r>
      <w:proofErr w:type="spellStart"/>
      <w:r w:rsidRPr="00F8558D">
        <w:rPr>
          <w:rFonts w:ascii="Times New Roman" w:eastAsia="Times New Roman" w:hAnsi="Times New Roman" w:cs="Times New Roman"/>
          <w:sz w:val="20"/>
          <w:szCs w:val="20"/>
          <w:lang w:eastAsia="en-IN"/>
        </w:rPr>
        <w:t>Schrute</w:t>
      </w:r>
      <w:proofErr w:type="spellEnd"/>
    </w:p>
    <w:p w14:paraId="5D4B9DEB"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br/>
        <w:t>Your setup will contain a “</w:t>
      </w:r>
      <w:proofErr w:type="gramStart"/>
      <w:r w:rsidRPr="00F8558D">
        <w:rPr>
          <w:rFonts w:ascii="Times New Roman" w:eastAsia="Times New Roman" w:hAnsi="Times New Roman" w:cs="Times New Roman"/>
          <w:b/>
          <w:bCs/>
          <w:i/>
          <w:iCs/>
          <w:sz w:val="20"/>
          <w:szCs w:val="20"/>
          <w:lang w:eastAsia="en-IN"/>
        </w:rPr>
        <w:t>golem::</w:t>
      </w:r>
      <w:proofErr w:type="spellStart"/>
      <w:proofErr w:type="gramEnd"/>
      <w:r w:rsidRPr="00F8558D">
        <w:rPr>
          <w:rFonts w:ascii="Times New Roman" w:eastAsia="Times New Roman" w:hAnsi="Times New Roman" w:cs="Times New Roman"/>
          <w:b/>
          <w:bCs/>
          <w:i/>
          <w:iCs/>
          <w:sz w:val="20"/>
          <w:szCs w:val="20"/>
          <w:lang w:eastAsia="en-IN"/>
        </w:rPr>
        <w:t>fill_desc</w:t>
      </w:r>
      <w:proofErr w:type="spellEnd"/>
      <w:r w:rsidRPr="00F8558D">
        <w:rPr>
          <w:rFonts w:ascii="Times New Roman" w:eastAsia="Times New Roman" w:hAnsi="Times New Roman" w:cs="Times New Roman"/>
          <w:sz w:val="20"/>
          <w:szCs w:val="20"/>
          <w:lang w:eastAsia="en-IN"/>
        </w:rPr>
        <w:t xml:space="preserve">” section in the </w:t>
      </w:r>
      <w:r w:rsidRPr="00F8558D">
        <w:rPr>
          <w:rFonts w:ascii="Times New Roman" w:eastAsia="Times New Roman" w:hAnsi="Times New Roman" w:cs="Times New Roman"/>
          <w:b/>
          <w:bCs/>
          <w:i/>
          <w:iCs/>
          <w:sz w:val="20"/>
          <w:szCs w:val="20"/>
          <w:lang w:eastAsia="en-IN"/>
        </w:rPr>
        <w:t>01_start.R</w:t>
      </w:r>
      <w:r w:rsidRPr="00F8558D">
        <w:rPr>
          <w:rFonts w:ascii="Times New Roman" w:eastAsia="Times New Roman" w:hAnsi="Times New Roman" w:cs="Times New Roman"/>
          <w:sz w:val="20"/>
          <w:szCs w:val="20"/>
          <w:lang w:eastAsia="en-IN"/>
        </w:rPr>
        <w:t xml:space="preserve"> file which allows you to populate the description and package metadata used in the documentation. Below is our initial project code and an example of how </w:t>
      </w:r>
      <w:proofErr w:type="gramStart"/>
      <w:r w:rsidRPr="00F8558D">
        <w:rPr>
          <w:rFonts w:ascii="Times New Roman" w:eastAsia="Times New Roman" w:hAnsi="Times New Roman" w:cs="Times New Roman"/>
          <w:b/>
          <w:bCs/>
          <w:i/>
          <w:iCs/>
          <w:sz w:val="20"/>
          <w:szCs w:val="20"/>
          <w:lang w:eastAsia="en-IN"/>
        </w:rPr>
        <w:t>golem::</w:t>
      </w:r>
      <w:proofErr w:type="spellStart"/>
      <w:proofErr w:type="gramEnd"/>
      <w:r w:rsidRPr="00F8558D">
        <w:rPr>
          <w:rFonts w:ascii="Times New Roman" w:eastAsia="Times New Roman" w:hAnsi="Times New Roman" w:cs="Times New Roman"/>
          <w:b/>
          <w:bCs/>
          <w:i/>
          <w:iCs/>
          <w:sz w:val="20"/>
          <w:szCs w:val="20"/>
          <w:lang w:eastAsia="en-IN"/>
        </w:rPr>
        <w:t>fill_desc</w:t>
      </w:r>
      <w:proofErr w:type="spellEnd"/>
      <w:r w:rsidRPr="00F8558D">
        <w:rPr>
          <w:rFonts w:ascii="Times New Roman" w:eastAsia="Times New Roman" w:hAnsi="Times New Roman" w:cs="Times New Roman"/>
          <w:b/>
          <w:bCs/>
          <w:i/>
          <w:iCs/>
          <w:sz w:val="20"/>
          <w:szCs w:val="20"/>
          <w:lang w:eastAsia="en-IN"/>
        </w:rPr>
        <w:t>()</w:t>
      </w:r>
      <w:r w:rsidRPr="00F8558D">
        <w:rPr>
          <w:rFonts w:ascii="Times New Roman" w:eastAsia="Times New Roman" w:hAnsi="Times New Roman" w:cs="Times New Roman"/>
          <w:sz w:val="20"/>
          <w:szCs w:val="20"/>
          <w:lang w:eastAsia="en-IN"/>
        </w:rPr>
        <w:t xml:space="preserve"> is filled out.</w:t>
      </w:r>
    </w:p>
    <w:p w14:paraId="38F625D3"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sz w:val="20"/>
          <w:szCs w:val="20"/>
          <w:lang w:eastAsia="en-IN"/>
        </w:rPr>
        <w:t>R code:</w:t>
      </w:r>
    </w:p>
    <w:p w14:paraId="5615E73E"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558D">
        <w:rPr>
          <w:rFonts w:ascii="Courier New" w:eastAsia="Times New Roman" w:hAnsi="Courier New" w:cs="Courier New"/>
          <w:sz w:val="20"/>
          <w:szCs w:val="20"/>
          <w:lang w:eastAsia="en-IN"/>
        </w:rPr>
        <w:t>install.packages</w:t>
      </w:r>
      <w:proofErr w:type="spellEnd"/>
      <w:proofErr w:type="gramEnd"/>
      <w:r w:rsidRPr="00F8558D">
        <w:rPr>
          <w:rFonts w:ascii="Courier New" w:eastAsia="Times New Roman" w:hAnsi="Courier New" w:cs="Courier New"/>
          <w:sz w:val="20"/>
          <w:szCs w:val="20"/>
          <w:lang w:eastAsia="en-IN"/>
        </w:rPr>
        <w:t>(“golem”)</w:t>
      </w:r>
    </w:p>
    <w:p w14:paraId="21551C54"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8D">
        <w:rPr>
          <w:rFonts w:ascii="Courier New" w:eastAsia="Times New Roman" w:hAnsi="Courier New" w:cs="Courier New"/>
          <w:sz w:val="20"/>
          <w:szCs w:val="20"/>
          <w:lang w:eastAsia="en-IN"/>
        </w:rPr>
        <w:t>golem::</w:t>
      </w:r>
      <w:proofErr w:type="spellStart"/>
      <w:proofErr w:type="gramEnd"/>
      <w:r w:rsidRPr="00F8558D">
        <w:rPr>
          <w:rFonts w:ascii="Courier New" w:eastAsia="Times New Roman" w:hAnsi="Courier New" w:cs="Courier New"/>
          <w:sz w:val="20"/>
          <w:szCs w:val="20"/>
          <w:lang w:eastAsia="en-IN"/>
        </w:rPr>
        <w:t>create_golem</w:t>
      </w:r>
      <w:proofErr w:type="spellEnd"/>
      <w:r w:rsidRPr="00F8558D">
        <w:rPr>
          <w:rFonts w:ascii="Courier New" w:eastAsia="Times New Roman" w:hAnsi="Courier New" w:cs="Courier New"/>
          <w:sz w:val="20"/>
          <w:szCs w:val="20"/>
          <w:lang w:eastAsia="en-IN"/>
        </w:rPr>
        <w:t>("~/Documents/GitHub/</w:t>
      </w:r>
      <w:proofErr w:type="spellStart"/>
      <w:r w:rsidRPr="00F8558D">
        <w:rPr>
          <w:rFonts w:ascii="Courier New" w:eastAsia="Times New Roman" w:hAnsi="Courier New" w:cs="Courier New"/>
          <w:sz w:val="20"/>
          <w:szCs w:val="20"/>
          <w:lang w:eastAsia="en-IN"/>
        </w:rPr>
        <w:t>theoffice</w:t>
      </w:r>
      <w:proofErr w:type="spellEnd"/>
      <w:r w:rsidRPr="00F8558D">
        <w:rPr>
          <w:rFonts w:ascii="Courier New" w:eastAsia="Times New Roman" w:hAnsi="Courier New" w:cs="Courier New"/>
          <w:sz w:val="20"/>
          <w:szCs w:val="20"/>
          <w:lang w:eastAsia="en-IN"/>
        </w:rPr>
        <w:t>")</w:t>
      </w:r>
    </w:p>
    <w:p w14:paraId="592C7E15" w14:textId="7777777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b/>
          <w:bCs/>
          <w:sz w:val="20"/>
          <w:szCs w:val="20"/>
          <w:lang w:eastAsia="en-IN"/>
        </w:rPr>
        <w:t>01_</w:t>
      </w:r>
      <w:proofErr w:type="gramStart"/>
      <w:r w:rsidRPr="00F8558D">
        <w:rPr>
          <w:rFonts w:ascii="Times New Roman" w:eastAsia="Times New Roman" w:hAnsi="Times New Roman" w:cs="Times New Roman"/>
          <w:b/>
          <w:bCs/>
          <w:sz w:val="20"/>
          <w:szCs w:val="20"/>
          <w:lang w:eastAsia="en-IN"/>
        </w:rPr>
        <w:t>start.R</w:t>
      </w:r>
      <w:proofErr w:type="gramEnd"/>
      <w:r w:rsidRPr="00F8558D">
        <w:rPr>
          <w:rFonts w:ascii="Times New Roman" w:eastAsia="Times New Roman" w:hAnsi="Times New Roman" w:cs="Times New Roman"/>
          <w:b/>
          <w:bCs/>
          <w:sz w:val="20"/>
          <w:szCs w:val="20"/>
          <w:lang w:eastAsia="en-IN"/>
        </w:rPr>
        <w:t xml:space="preserve"> File:</w:t>
      </w:r>
    </w:p>
    <w:p w14:paraId="1AEDD4F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558D">
        <w:rPr>
          <w:rFonts w:ascii="Courier New" w:eastAsia="Times New Roman" w:hAnsi="Courier New" w:cs="Courier New"/>
          <w:sz w:val="20"/>
          <w:szCs w:val="20"/>
          <w:lang w:eastAsia="en-IN"/>
        </w:rPr>
        <w:t>golem::</w:t>
      </w:r>
      <w:proofErr w:type="spellStart"/>
      <w:proofErr w:type="gramEnd"/>
      <w:r w:rsidRPr="00F8558D">
        <w:rPr>
          <w:rFonts w:ascii="Courier New" w:eastAsia="Times New Roman" w:hAnsi="Courier New" w:cs="Courier New"/>
          <w:sz w:val="20"/>
          <w:szCs w:val="20"/>
          <w:lang w:eastAsia="en-IN"/>
        </w:rPr>
        <w:t>fill_desc</w:t>
      </w:r>
      <w:proofErr w:type="spellEnd"/>
      <w:r w:rsidRPr="00F8558D">
        <w:rPr>
          <w:rFonts w:ascii="Courier New" w:eastAsia="Times New Roman" w:hAnsi="Courier New" w:cs="Courier New"/>
          <w:sz w:val="20"/>
          <w:szCs w:val="20"/>
          <w:lang w:eastAsia="en-IN"/>
        </w:rPr>
        <w:t>(</w:t>
      </w:r>
    </w:p>
    <w:p w14:paraId="3110637F"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pkg_name</w:t>
      </w:r>
      <w:proofErr w:type="spellEnd"/>
      <w:r w:rsidRPr="00F8558D">
        <w:rPr>
          <w:rFonts w:ascii="Courier New" w:eastAsia="Times New Roman" w:hAnsi="Courier New" w:cs="Courier New"/>
          <w:sz w:val="20"/>
          <w:szCs w:val="20"/>
          <w:lang w:eastAsia="en-IN"/>
        </w:rPr>
        <w:t xml:space="preserve"> = "</w:t>
      </w:r>
      <w:proofErr w:type="spellStart"/>
      <w:r w:rsidRPr="00F8558D">
        <w:rPr>
          <w:rFonts w:ascii="Courier New" w:eastAsia="Times New Roman" w:hAnsi="Courier New" w:cs="Courier New"/>
          <w:sz w:val="20"/>
          <w:szCs w:val="20"/>
          <w:lang w:eastAsia="en-IN"/>
        </w:rPr>
        <w:t>theoffice</w:t>
      </w:r>
      <w:proofErr w:type="spellEnd"/>
      <w:r w:rsidRPr="00F8558D">
        <w:rPr>
          <w:rFonts w:ascii="Courier New" w:eastAsia="Times New Roman" w:hAnsi="Courier New" w:cs="Courier New"/>
          <w:sz w:val="20"/>
          <w:szCs w:val="20"/>
          <w:lang w:eastAsia="en-IN"/>
        </w:rPr>
        <w:t xml:space="preserve">", # The Name of the package containing the App </w:t>
      </w:r>
    </w:p>
    <w:p w14:paraId="5CC5CF75"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pkg_title</w:t>
      </w:r>
      <w:proofErr w:type="spellEnd"/>
      <w:r w:rsidRPr="00F8558D">
        <w:rPr>
          <w:rFonts w:ascii="Courier New" w:eastAsia="Times New Roman" w:hAnsi="Courier New" w:cs="Courier New"/>
          <w:sz w:val="20"/>
          <w:szCs w:val="20"/>
          <w:lang w:eastAsia="en-IN"/>
        </w:rPr>
        <w:t xml:space="preserve"> = "THE_OFFICE_GOLEM", # The Title of the package containing the App </w:t>
      </w:r>
    </w:p>
    <w:p w14:paraId="2BB4B0E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pkg_description</w:t>
      </w:r>
      <w:proofErr w:type="spellEnd"/>
      <w:r w:rsidRPr="00F8558D">
        <w:rPr>
          <w:rFonts w:ascii="Courier New" w:eastAsia="Times New Roman" w:hAnsi="Courier New" w:cs="Courier New"/>
          <w:sz w:val="20"/>
          <w:szCs w:val="20"/>
          <w:lang w:eastAsia="en-IN"/>
        </w:rPr>
        <w:t xml:space="preserve"> = "Shiny Application with golem to </w:t>
      </w:r>
      <w:proofErr w:type="spellStart"/>
      <w:r w:rsidRPr="00F8558D">
        <w:rPr>
          <w:rFonts w:ascii="Courier New" w:eastAsia="Times New Roman" w:hAnsi="Courier New" w:cs="Courier New"/>
          <w:sz w:val="20"/>
          <w:szCs w:val="20"/>
          <w:lang w:eastAsia="en-IN"/>
        </w:rPr>
        <w:t>Analyze</w:t>
      </w:r>
      <w:proofErr w:type="spellEnd"/>
      <w:r w:rsidRPr="00F8558D">
        <w:rPr>
          <w:rFonts w:ascii="Courier New" w:eastAsia="Times New Roman" w:hAnsi="Courier New" w:cs="Courier New"/>
          <w:sz w:val="20"/>
          <w:szCs w:val="20"/>
          <w:lang w:eastAsia="en-IN"/>
        </w:rPr>
        <w:t xml:space="preserve"> </w:t>
      </w:r>
      <w:proofErr w:type="gramStart"/>
      <w:r w:rsidRPr="00F8558D">
        <w:rPr>
          <w:rFonts w:ascii="Courier New" w:eastAsia="Times New Roman" w:hAnsi="Courier New" w:cs="Courier New"/>
          <w:sz w:val="20"/>
          <w:szCs w:val="20"/>
          <w:lang w:eastAsia="en-IN"/>
        </w:rPr>
        <w:t>The</w:t>
      </w:r>
      <w:proofErr w:type="gramEnd"/>
      <w:r w:rsidRPr="00F8558D">
        <w:rPr>
          <w:rFonts w:ascii="Courier New" w:eastAsia="Times New Roman" w:hAnsi="Courier New" w:cs="Courier New"/>
          <w:sz w:val="20"/>
          <w:szCs w:val="20"/>
          <w:lang w:eastAsia="en-IN"/>
        </w:rPr>
        <w:t xml:space="preserve"> Office.", # The Description of the package containing the App </w:t>
      </w:r>
    </w:p>
    <w:p w14:paraId="4DF3F30C"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author_first_name</w:t>
      </w:r>
      <w:proofErr w:type="spellEnd"/>
      <w:r w:rsidRPr="00F8558D">
        <w:rPr>
          <w:rFonts w:ascii="Courier New" w:eastAsia="Times New Roman" w:hAnsi="Courier New" w:cs="Courier New"/>
          <w:sz w:val="20"/>
          <w:szCs w:val="20"/>
          <w:lang w:eastAsia="en-IN"/>
        </w:rPr>
        <w:t xml:space="preserve"> = "Dwight", # Your First Name</w:t>
      </w:r>
    </w:p>
    <w:p w14:paraId="22BFFEBC"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author_last_name</w:t>
      </w:r>
      <w:proofErr w:type="spellEnd"/>
      <w:r w:rsidRPr="00F8558D">
        <w:rPr>
          <w:rFonts w:ascii="Courier New" w:eastAsia="Times New Roman" w:hAnsi="Courier New" w:cs="Courier New"/>
          <w:sz w:val="20"/>
          <w:szCs w:val="20"/>
          <w:lang w:eastAsia="en-IN"/>
        </w:rPr>
        <w:t xml:space="preserve"> = "</w:t>
      </w:r>
      <w:proofErr w:type="spellStart"/>
      <w:r w:rsidRPr="00F8558D">
        <w:rPr>
          <w:rFonts w:ascii="Courier New" w:eastAsia="Times New Roman" w:hAnsi="Courier New" w:cs="Courier New"/>
          <w:sz w:val="20"/>
          <w:szCs w:val="20"/>
          <w:lang w:eastAsia="en-IN"/>
        </w:rPr>
        <w:t>Schrute</w:t>
      </w:r>
      <w:proofErr w:type="spellEnd"/>
      <w:r w:rsidRPr="00F8558D">
        <w:rPr>
          <w:rFonts w:ascii="Courier New" w:eastAsia="Times New Roman" w:hAnsi="Courier New" w:cs="Courier New"/>
          <w:sz w:val="20"/>
          <w:szCs w:val="20"/>
          <w:lang w:eastAsia="en-IN"/>
        </w:rPr>
        <w:t>", # Your Last Name</w:t>
      </w:r>
    </w:p>
    <w:p w14:paraId="3A9C30F0"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roofErr w:type="spellStart"/>
      <w:r w:rsidRPr="00F8558D">
        <w:rPr>
          <w:rFonts w:ascii="Courier New" w:eastAsia="Times New Roman" w:hAnsi="Courier New" w:cs="Courier New"/>
          <w:sz w:val="20"/>
          <w:szCs w:val="20"/>
          <w:lang w:eastAsia="en-IN"/>
        </w:rPr>
        <w:t>author_email</w:t>
      </w:r>
      <w:proofErr w:type="spellEnd"/>
      <w:r w:rsidRPr="00F8558D">
        <w:rPr>
          <w:rFonts w:ascii="Courier New" w:eastAsia="Times New Roman" w:hAnsi="Courier New" w:cs="Courier New"/>
          <w:sz w:val="20"/>
          <w:szCs w:val="20"/>
          <w:lang w:eastAsia="en-IN"/>
        </w:rPr>
        <w:t xml:space="preserve"> = "</w:t>
      </w:r>
      <w:hyperlink r:id="rId9" w:tgtFrame="_blank" w:history="1">
        <w:r w:rsidRPr="00F8558D">
          <w:rPr>
            <w:rFonts w:ascii="Courier New" w:eastAsia="Times New Roman" w:hAnsi="Courier New" w:cs="Courier New"/>
            <w:color w:val="0000FF"/>
            <w:sz w:val="20"/>
            <w:szCs w:val="20"/>
            <w:u w:val="single"/>
            <w:lang w:eastAsia="en-IN"/>
          </w:rPr>
          <w:t>dwightkschrute@stoltzmanconstuling.com</w:t>
        </w:r>
      </w:hyperlink>
      <w:r w:rsidRPr="00F8558D">
        <w:rPr>
          <w:rFonts w:ascii="Courier New" w:eastAsia="Times New Roman" w:hAnsi="Courier New" w:cs="Courier New"/>
          <w:sz w:val="20"/>
          <w:szCs w:val="20"/>
          <w:lang w:eastAsia="en-IN"/>
        </w:rPr>
        <w:t>", # Your Email</w:t>
      </w:r>
    </w:p>
    <w:p w14:paraId="150E3B56" w14:textId="03780D5C"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t xml:space="preserve">  </w:t>
      </w:r>
    </w:p>
    <w:p w14:paraId="5E07050B" w14:textId="77777777" w:rsidR="00F8558D" w:rsidRPr="00F8558D" w:rsidRDefault="00F8558D" w:rsidP="00F8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558D">
        <w:rPr>
          <w:rFonts w:ascii="Courier New" w:eastAsia="Times New Roman" w:hAnsi="Courier New" w:cs="Courier New"/>
          <w:sz w:val="20"/>
          <w:szCs w:val="20"/>
          <w:lang w:eastAsia="en-IN"/>
        </w:rPr>
        <w:lastRenderedPageBreak/>
        <w:t xml:space="preserve">  )</w:t>
      </w:r>
    </w:p>
    <w:p w14:paraId="4E5956AE" w14:textId="2FA53F91" w:rsid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rPr>
          <w:rFonts w:ascii="Times New Roman" w:eastAsia="Times New Roman" w:hAnsi="Times New Roman" w:cs="Times New Roman"/>
          <w:sz w:val="20"/>
          <w:szCs w:val="20"/>
          <w:lang w:eastAsia="en-IN"/>
        </w:rPr>
        <w:t>There’s not much to your app, however, you can run it. If you do, you’ll see this:</w:t>
      </w:r>
    </w:p>
    <w:p w14:paraId="7184598A" w14:textId="65551967" w:rsidR="00F8558D" w:rsidRPr="00F8558D" w:rsidRDefault="00F8558D" w:rsidP="00F8558D">
      <w:pPr>
        <w:spacing w:before="100" w:beforeAutospacing="1" w:after="100" w:afterAutospacing="1" w:line="240" w:lineRule="auto"/>
        <w:rPr>
          <w:rFonts w:ascii="Times New Roman" w:eastAsia="Times New Roman" w:hAnsi="Times New Roman" w:cs="Times New Roman"/>
          <w:sz w:val="20"/>
          <w:szCs w:val="20"/>
          <w:lang w:eastAsia="en-IN"/>
        </w:rPr>
      </w:pPr>
      <w:r w:rsidRPr="00F8558D">
        <w:drawing>
          <wp:inline distT="0" distB="0" distL="0" distR="0" wp14:anchorId="0CBC6993" wp14:editId="332AE81F">
            <wp:extent cx="549592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162050"/>
                    </a:xfrm>
                    <a:prstGeom prst="rect">
                      <a:avLst/>
                    </a:prstGeom>
                  </pic:spPr>
                </pic:pic>
              </a:graphicData>
            </a:graphic>
          </wp:inline>
        </w:drawing>
      </w:r>
    </w:p>
    <w:p w14:paraId="545F2953" w14:textId="77777777" w:rsidR="00F8558D" w:rsidRPr="00F8558D" w:rsidRDefault="00F8558D" w:rsidP="00F8558D">
      <w:pPr>
        <w:spacing w:after="0" w:line="240" w:lineRule="auto"/>
        <w:rPr>
          <w:rFonts w:ascii="Times New Roman" w:eastAsia="Times New Roman" w:hAnsi="Times New Roman" w:cs="Times New Roman"/>
          <w:sz w:val="20"/>
          <w:szCs w:val="20"/>
          <w:lang w:eastAsia="en-IN"/>
        </w:rPr>
      </w:pPr>
    </w:p>
    <w:p w14:paraId="2D956F93" w14:textId="77777777" w:rsidR="00B93D0E" w:rsidRDefault="00B93D0E"/>
    <w:sectPr w:rsidR="00B9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1805"/>
    <w:multiLevelType w:val="multilevel"/>
    <w:tmpl w:val="598CC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8D"/>
    <w:rsid w:val="00B93D0E"/>
    <w:rsid w:val="00F85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0A7D"/>
  <w15:chartTrackingRefBased/>
  <w15:docId w15:val="{B5C25A32-16B9-451B-BCA1-8F8D1480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615275">
      <w:bodyDiv w:val="1"/>
      <w:marLeft w:val="0"/>
      <w:marRight w:val="0"/>
      <w:marTop w:val="0"/>
      <w:marBottom w:val="0"/>
      <w:divBdr>
        <w:top w:val="none" w:sz="0" w:space="0" w:color="auto"/>
        <w:left w:val="none" w:sz="0" w:space="0" w:color="auto"/>
        <w:bottom w:val="none" w:sz="0" w:space="0" w:color="auto"/>
        <w:right w:val="none" w:sz="0" w:space="0" w:color="auto"/>
      </w:divBdr>
      <w:divsChild>
        <w:div w:id="868566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shiny.org/golem.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shiny.org/golem.html" TargetMode="External"/><Relationship Id="rId11" Type="http://schemas.openxmlformats.org/officeDocument/2006/relationships/fontTable" Target="fontTable.xml"/><Relationship Id="rId5" Type="http://schemas.openxmlformats.org/officeDocument/2006/relationships/hyperlink" Target="https://www.stoltzmanconsulting.com/blog/2020/12/30/r-shiny-golem-development-to-production-overview"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dwightkschrute@stoltzmanconstul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2021-08-13T03:27:00Z</dcterms:created>
  <dcterms:modified xsi:type="dcterms:W3CDTF">2021-08-13T03:28:00Z</dcterms:modified>
</cp:coreProperties>
</file>