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7A99" w14:textId="77777777" w:rsidR="00373547" w:rsidRDefault="00373547">
      <w:pPr>
        <w:pStyle w:val="BodyText"/>
        <w:rPr>
          <w:rFonts w:ascii="Times New Roman"/>
          <w:sz w:val="20"/>
        </w:rPr>
      </w:pPr>
    </w:p>
    <w:p w14:paraId="76B02A0D" w14:textId="77777777" w:rsidR="00373547" w:rsidRDefault="00000000">
      <w:pPr>
        <w:pStyle w:val="Heading1"/>
        <w:spacing w:before="246"/>
      </w:pPr>
      <w:r>
        <w:t>Introduction</w:t>
      </w:r>
    </w:p>
    <w:p w14:paraId="5F4A3932" w14:textId="77777777" w:rsidR="00373547" w:rsidRDefault="00000000">
      <w:pPr>
        <w:pStyle w:val="BodyText"/>
        <w:spacing w:before="205" w:line="297" w:lineRule="auto"/>
        <w:ind w:left="108" w:right="120"/>
      </w:pPr>
      <w:r>
        <w:t>As</w:t>
      </w:r>
      <w:r>
        <w:rPr>
          <w:spacing w:val="3"/>
        </w:rPr>
        <w:t xml:space="preserve"> </w:t>
      </w:r>
      <w:r>
        <w:t>surprising</w:t>
      </w:r>
      <w:r>
        <w:rPr>
          <w:spacing w:val="6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sound,</w:t>
      </w:r>
      <w:r>
        <w:rPr>
          <w:spacing w:val="8"/>
        </w:rPr>
        <w:t xml:space="preserve"> </w:t>
      </w:r>
      <w:r>
        <w:t>many</w:t>
      </w:r>
      <w:r>
        <w:rPr>
          <w:spacing w:val="6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programmers</w:t>
      </w:r>
      <w:r>
        <w:rPr>
          <w:spacing w:val="8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unaware</w:t>
      </w:r>
      <w:r>
        <w:rPr>
          <w:spacing w:val="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Base</w:t>
      </w:r>
      <w:r>
        <w:rPr>
          <w:spacing w:val="9"/>
        </w:rPr>
        <w:t xml:space="preserve"> </w:t>
      </w:r>
      <w:r>
        <w:t>R</w:t>
      </w:r>
      <w:r>
        <w:rPr>
          <w:spacing w:val="5"/>
        </w:rPr>
        <w:t xml:space="preserve"> </w:t>
      </w:r>
      <w:r>
        <w:t>syntax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functions</w:t>
      </w:r>
      <w:r>
        <w:rPr>
          <w:spacing w:val="7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come</w:t>
      </w:r>
      <w:r>
        <w:rPr>
          <w:spacing w:val="9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it-</w:t>
      </w:r>
      <w:r>
        <w:rPr>
          <w:spacing w:val="8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functions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packages</w:t>
      </w:r>
      <w:r>
        <w:rPr>
          <w:spacing w:val="5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rPr>
          <w:rFonts w:ascii="Courier New" w:hAnsi="Courier New"/>
        </w:rPr>
        <w:t>dplyr</w:t>
      </w:r>
      <w:r>
        <w:rPr>
          <w:rFonts w:ascii="Courier New" w:hAnsi="Courier New"/>
          <w:spacing w:val="-5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rest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tidyverse</w:t>
      </w:r>
      <w:r>
        <w:rPr>
          <w:spacing w:val="7"/>
        </w:rPr>
        <w:t xml:space="preserve"> </w:t>
      </w:r>
      <w:r>
        <w:t>do.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short</w:t>
      </w:r>
      <w:r>
        <w:rPr>
          <w:spacing w:val="6"/>
        </w:rPr>
        <w:t xml:space="preserve"> </w:t>
      </w:r>
      <w:r>
        <w:t>blog</w:t>
      </w:r>
      <w:r>
        <w:rPr>
          <w:spacing w:val="7"/>
        </w:rPr>
        <w:t xml:space="preserve"> </w:t>
      </w:r>
      <w:r>
        <w:t>post</w:t>
      </w:r>
      <w:r>
        <w:rPr>
          <w:spacing w:val="6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am</w:t>
      </w:r>
      <w:r>
        <w:rPr>
          <w:spacing w:val="7"/>
        </w:rPr>
        <w:t xml:space="preserve"> </w:t>
      </w:r>
      <w:r>
        <w:t>going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talk</w:t>
      </w:r>
      <w:r>
        <w:rPr>
          <w:spacing w:val="6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 w:hAnsi="Courier New"/>
        </w:rPr>
        <w:t>within()</w:t>
      </w:r>
      <w:r>
        <w:rPr>
          <w:rFonts w:ascii="Courier New" w:hAnsi="Courier New"/>
          <w:spacing w:val="-57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its</w:t>
      </w:r>
      <w:r>
        <w:rPr>
          <w:spacing w:val="7"/>
        </w:rPr>
        <w:t xml:space="preserve"> </w:t>
      </w:r>
      <w:r>
        <w:t>synonmity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dplyr</w:t>
      </w:r>
      <w:r>
        <w:rPr>
          <w:rFonts w:ascii="Courier New" w:hAnsi="Courier New"/>
          <w:spacing w:val="-62"/>
        </w:rPr>
        <w:t xml:space="preserve"> </w:t>
      </w:r>
      <w:r>
        <w:t>package’s</w:t>
      </w:r>
      <w:r>
        <w:rPr>
          <w:spacing w:val="1"/>
        </w:rPr>
        <w:t xml:space="preserve"> </w:t>
      </w:r>
      <w:r>
        <w:rPr>
          <w:rFonts w:ascii="Courier New" w:hAnsi="Courier New"/>
        </w:rPr>
        <w:t>mutate()</w:t>
      </w:r>
      <w:r>
        <w:rPr>
          <w:rFonts w:ascii="Courier New" w:hAnsi="Courier New"/>
          <w:spacing w:val="-62"/>
        </w:rPr>
        <w:t xml:space="preserve"> </w:t>
      </w:r>
      <w:r>
        <w:t>function.</w:t>
      </w:r>
    </w:p>
    <w:p w14:paraId="3D811266" w14:textId="77777777" w:rsidR="00373547" w:rsidRDefault="00373547">
      <w:pPr>
        <w:pStyle w:val="BodyText"/>
        <w:spacing w:before="7"/>
        <w:rPr>
          <w:sz w:val="17"/>
        </w:rPr>
      </w:pPr>
    </w:p>
    <w:p w14:paraId="1BABA7BA" w14:textId="77777777" w:rsidR="00373547" w:rsidRDefault="00000000">
      <w:pPr>
        <w:pStyle w:val="BodyText"/>
        <w:spacing w:line="297" w:lineRule="auto"/>
        <w:ind w:left="108" w:right="120"/>
      </w:pPr>
      <w:r>
        <w:t xml:space="preserve">The lore that I heard around the </w:t>
      </w:r>
      <w:r>
        <w:rPr>
          <w:rFonts w:ascii="Courier New"/>
        </w:rPr>
        <w:t xml:space="preserve">within() </w:t>
      </w:r>
      <w:r>
        <w:t xml:space="preserve">function and </w:t>
      </w:r>
      <w:r>
        <w:rPr>
          <w:rFonts w:ascii="Courier New"/>
        </w:rPr>
        <w:t xml:space="preserve">mutate() </w:t>
      </w:r>
      <w:r>
        <w:t>stems from healthy competition</w:t>
      </w:r>
      <w:r>
        <w:rPr>
          <w:spacing w:val="1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rPr>
          <w:color w:val="1054CC"/>
        </w:rPr>
        <w:t>RStudio</w:t>
      </w:r>
      <w:r>
        <w:rPr>
          <w:color w:val="1054CC"/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color w:val="1054CC"/>
        </w:rPr>
        <w:t>R-Core</w:t>
      </w:r>
      <w:r>
        <w:rPr>
          <w:color w:val="1054CC"/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does</w:t>
      </w:r>
      <w:r>
        <w:rPr>
          <w:spacing w:val="7"/>
        </w:rPr>
        <w:t xml:space="preserve"> </w:t>
      </w:r>
      <w:r>
        <w:t>exactly</w:t>
      </w:r>
      <w:r>
        <w:rPr>
          <w:spacing w:val="6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do.</w:t>
      </w:r>
      <w:r>
        <w:rPr>
          <w:spacing w:val="6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someone</w:t>
      </w:r>
      <w:r>
        <w:rPr>
          <w:spacing w:val="4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verifiable</w:t>
      </w:r>
      <w:r>
        <w:rPr>
          <w:spacing w:val="2"/>
        </w:rPr>
        <w:t xml:space="preserve"> </w:t>
      </w:r>
      <w:r>
        <w:t>source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would love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myself!</w:t>
      </w:r>
    </w:p>
    <w:p w14:paraId="234E47CA" w14:textId="77777777" w:rsidR="00373547" w:rsidRDefault="00373547">
      <w:pPr>
        <w:pStyle w:val="BodyText"/>
        <w:spacing w:before="8"/>
        <w:rPr>
          <w:sz w:val="8"/>
        </w:rPr>
      </w:pPr>
    </w:p>
    <w:p w14:paraId="58C7E615" w14:textId="77777777" w:rsidR="00373547" w:rsidRDefault="00000000">
      <w:pPr>
        <w:pStyle w:val="BodyText"/>
        <w:spacing w:before="190"/>
        <w:ind w:left="108"/>
      </w:pP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example</w:t>
      </w:r>
      <w:r>
        <w:rPr>
          <w:spacing w:val="6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too</w:t>
      </w:r>
      <w:r>
        <w:rPr>
          <w:spacing w:val="9"/>
        </w:rPr>
        <w:t xml:space="preserve"> </w:t>
      </w:r>
      <w:r>
        <w:t>classic</w:t>
      </w:r>
      <w:r>
        <w:rPr>
          <w:spacing w:val="7"/>
        </w:rPr>
        <w:t xml:space="preserve"> </w:t>
      </w:r>
      <w:r>
        <w:rPr>
          <w:rFonts w:ascii="Courier New"/>
        </w:rPr>
        <w:t>iris</w:t>
      </w:r>
      <w:r>
        <w:rPr>
          <w:rFonts w:ascii="Courier New"/>
          <w:spacing w:val="-5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demonstration</w:t>
      </w:r>
      <w:r>
        <w:rPr>
          <w:spacing w:val="9"/>
        </w:rPr>
        <w:t xml:space="preserve"> </w:t>
      </w:r>
      <w:r>
        <w:t>purposes.</w:t>
      </w:r>
    </w:p>
    <w:p w14:paraId="07D28C33" w14:textId="77777777" w:rsidR="00373547" w:rsidRDefault="00000000">
      <w:pPr>
        <w:pStyle w:val="Heading1"/>
        <w:spacing w:before="191"/>
      </w:pPr>
      <w:r>
        <w:t>The</w:t>
      </w:r>
      <w:r>
        <w:rPr>
          <w:spacing w:val="-9"/>
        </w:rPr>
        <w:t xml:space="preserve"> </w:t>
      </w:r>
      <w:r>
        <w:t>Question</w:t>
      </w:r>
    </w:p>
    <w:p w14:paraId="33592877" w14:textId="77777777" w:rsidR="00373547" w:rsidRDefault="00000000">
      <w:pPr>
        <w:pStyle w:val="BodyText"/>
        <w:spacing w:before="207" w:line="297" w:lineRule="auto"/>
        <w:ind w:left="108"/>
      </w:pPr>
      <w:r>
        <w:t>Suppose</w:t>
      </w:r>
      <w:r>
        <w:rPr>
          <w:spacing w:val="7"/>
        </w:rPr>
        <w:t xml:space="preserve"> </w:t>
      </w:r>
      <w:r>
        <w:t>we’re</w:t>
      </w:r>
      <w:r>
        <w:rPr>
          <w:spacing w:val="9"/>
        </w:rPr>
        <w:t xml:space="preserve"> </w:t>
      </w:r>
      <w:r>
        <w:t>interested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creating</w:t>
      </w:r>
      <w:r>
        <w:rPr>
          <w:spacing w:val="10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variables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give</w:t>
      </w:r>
      <w:r>
        <w:rPr>
          <w:spacing w:val="7"/>
        </w:rPr>
        <w:t xml:space="preserve"> </w:t>
      </w:r>
      <w:r>
        <w:t>us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sepal</w:t>
      </w:r>
      <w:r>
        <w:rPr>
          <w:spacing w:val="8"/>
        </w:rPr>
        <w:t xml:space="preserve"> </w:t>
      </w:r>
      <w:r>
        <w:t>length/width</w:t>
      </w:r>
      <w:r>
        <w:rPr>
          <w:spacing w:val="7"/>
        </w:rPr>
        <w:t xml:space="preserve"> </w:t>
      </w:r>
      <w:r>
        <w:t>ratio</w:t>
      </w:r>
      <w:r>
        <w:rPr>
          <w:spacing w:val="8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flower</w:t>
      </w:r>
      <w:r>
        <w:rPr>
          <w:spacing w:val="3"/>
        </w:rPr>
        <w:t xml:space="preserve"> </w:t>
      </w:r>
      <w:r>
        <w:t>measured.</w:t>
      </w:r>
      <w:r>
        <w:rPr>
          <w:spacing w:val="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we do</w:t>
      </w:r>
      <w:r>
        <w:rPr>
          <w:spacing w:val="-1"/>
        </w:rPr>
        <w:t xml:space="preserve"> </w:t>
      </w:r>
      <w:r>
        <w:t>this?</w:t>
      </w:r>
    </w:p>
    <w:p w14:paraId="7E722FF3" w14:textId="77777777" w:rsidR="00373547" w:rsidRDefault="00000000">
      <w:pPr>
        <w:pStyle w:val="Heading1"/>
        <w:spacing w:before="140"/>
        <w:rPr>
          <w:rFonts w:ascii="Courier New"/>
        </w:rPr>
      </w:pPr>
      <w:r>
        <w:t>Using</w:t>
      </w:r>
      <w:r>
        <w:rPr>
          <w:spacing w:val="-13"/>
        </w:rPr>
        <w:t xml:space="preserve"> </w:t>
      </w:r>
      <w:r>
        <w:rPr>
          <w:rFonts w:ascii="Courier New"/>
        </w:rPr>
        <w:t>mutate()</w:t>
      </w:r>
    </w:p>
    <w:p w14:paraId="7DA66B7E" w14:textId="77777777" w:rsidR="00373547" w:rsidRDefault="00000000">
      <w:pPr>
        <w:pStyle w:val="BodyText"/>
        <w:spacing w:before="204" w:line="491" w:lineRule="auto"/>
        <w:ind w:left="108" w:right="481"/>
      </w:pPr>
      <w:r>
        <w:rPr>
          <w:rFonts w:ascii="Courier New" w:hAnsi="Courier New"/>
        </w:rPr>
        <w:t>mutate()</w:t>
      </w:r>
      <w:r>
        <w:rPr>
          <w:rFonts w:ascii="Courier New" w:hAnsi="Courier New"/>
          <w:spacing w:val="-5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generally</w:t>
      </w:r>
      <w:r>
        <w:rPr>
          <w:spacing w:val="7"/>
        </w:rPr>
        <w:t xml:space="preserve"> </w:t>
      </w:r>
      <w:r>
        <w:t>written</w:t>
      </w:r>
      <w:r>
        <w:rPr>
          <w:spacing w:val="5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piping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defining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variables.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brevity,</w:t>
      </w:r>
      <w:r>
        <w:rPr>
          <w:spacing w:val="2"/>
        </w:rPr>
        <w:t xml:space="preserve"> </w:t>
      </w:r>
      <w:r>
        <w:t>I’ll</w:t>
      </w:r>
      <w:r>
        <w:rPr>
          <w:spacing w:val="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rows.</w:t>
      </w:r>
    </w:p>
    <w:p w14:paraId="7476C877" w14:textId="77777777" w:rsidR="00373547" w:rsidRDefault="00000000">
      <w:pPr>
        <w:pStyle w:val="BodyText"/>
        <w:spacing w:before="38"/>
        <w:ind w:left="108"/>
        <w:rPr>
          <w:rFonts w:ascii="Courier New"/>
        </w:rPr>
      </w:pPr>
      <w:r>
        <w:rPr>
          <w:rFonts w:ascii="Courier New"/>
        </w:rPr>
        <w:t>library(dplyr)</w:t>
      </w:r>
    </w:p>
    <w:p w14:paraId="0BF57BA3" w14:textId="77777777" w:rsidR="00373547" w:rsidRDefault="00373547">
      <w:pPr>
        <w:pStyle w:val="BodyText"/>
        <w:spacing w:before="10"/>
        <w:rPr>
          <w:rFonts w:ascii="Courier New"/>
          <w:sz w:val="28"/>
        </w:rPr>
      </w:pPr>
    </w:p>
    <w:p w14:paraId="6394E02C" w14:textId="77777777" w:rsidR="00373547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iris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mutate(Sepal.LWRatio=Sepal.Length/Sepal.Width)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head()</w:t>
      </w:r>
    </w:p>
    <w:p w14:paraId="6168EE85" w14:textId="77777777" w:rsidR="00373547" w:rsidRDefault="00373547">
      <w:pPr>
        <w:pStyle w:val="BodyText"/>
        <w:rPr>
          <w:rFonts w:ascii="Courier New"/>
          <w:sz w:val="22"/>
        </w:rPr>
      </w:pPr>
    </w:p>
    <w:p w14:paraId="11934BCC" w14:textId="77777777" w:rsidR="00373547" w:rsidRDefault="00373547">
      <w:pPr>
        <w:pStyle w:val="BodyText"/>
        <w:spacing w:before="7"/>
        <w:rPr>
          <w:rFonts w:ascii="Courier New"/>
          <w:sz w:val="27"/>
        </w:rPr>
      </w:pPr>
    </w:p>
    <w:p w14:paraId="5ACF7EAA" w14:textId="77777777" w:rsidR="00373547" w:rsidRDefault="00000000">
      <w:pPr>
        <w:ind w:left="703"/>
        <w:rPr>
          <w:rFonts w:ascii="Arial"/>
          <w:b/>
          <w:sz w:val="19"/>
        </w:rPr>
      </w:pPr>
      <w:r>
        <w:rPr>
          <w:rFonts w:ascii="Arial"/>
          <w:b/>
          <w:sz w:val="19"/>
        </w:rPr>
        <w:t>Sepal.Length</w:t>
      </w:r>
      <w:r>
        <w:rPr>
          <w:rFonts w:ascii="Arial"/>
          <w:b/>
          <w:spacing w:val="19"/>
          <w:sz w:val="19"/>
        </w:rPr>
        <w:t xml:space="preserve"> </w:t>
      </w:r>
      <w:r>
        <w:rPr>
          <w:rFonts w:ascii="Arial"/>
          <w:b/>
          <w:sz w:val="19"/>
        </w:rPr>
        <w:t>Sepal.Width</w:t>
      </w:r>
      <w:r>
        <w:rPr>
          <w:rFonts w:ascii="Arial"/>
          <w:b/>
          <w:spacing w:val="14"/>
          <w:sz w:val="19"/>
        </w:rPr>
        <w:t xml:space="preserve"> </w:t>
      </w:r>
      <w:r>
        <w:rPr>
          <w:rFonts w:ascii="Arial"/>
          <w:b/>
          <w:sz w:val="19"/>
        </w:rPr>
        <w:t>Petal.Length</w:t>
      </w:r>
      <w:r>
        <w:rPr>
          <w:rFonts w:ascii="Arial"/>
          <w:b/>
          <w:spacing w:val="17"/>
          <w:sz w:val="19"/>
        </w:rPr>
        <w:t xml:space="preserve"> </w:t>
      </w:r>
      <w:r>
        <w:rPr>
          <w:rFonts w:ascii="Arial"/>
          <w:b/>
          <w:sz w:val="19"/>
        </w:rPr>
        <w:t>Petal.Width</w:t>
      </w:r>
      <w:r>
        <w:rPr>
          <w:rFonts w:ascii="Arial"/>
          <w:b/>
          <w:spacing w:val="16"/>
          <w:sz w:val="19"/>
        </w:rPr>
        <w:t xml:space="preserve"> </w:t>
      </w:r>
      <w:r>
        <w:rPr>
          <w:rFonts w:ascii="Arial"/>
          <w:b/>
          <w:sz w:val="19"/>
        </w:rPr>
        <w:t>Species</w:t>
      </w:r>
      <w:r>
        <w:rPr>
          <w:rFonts w:ascii="Arial"/>
          <w:b/>
          <w:spacing w:val="16"/>
          <w:sz w:val="19"/>
        </w:rPr>
        <w:t xml:space="preserve"> </w:t>
      </w:r>
      <w:r>
        <w:rPr>
          <w:rFonts w:ascii="Arial"/>
          <w:b/>
          <w:sz w:val="19"/>
        </w:rPr>
        <w:t>Sepal.LWRatio</w:t>
      </w:r>
    </w:p>
    <w:p w14:paraId="653B2A61" w14:textId="77777777" w:rsidR="00373547" w:rsidRDefault="00373547">
      <w:pPr>
        <w:pStyle w:val="BodyText"/>
        <w:spacing w:before="5" w:after="1"/>
        <w:rPr>
          <w:rFonts w:ascii="Arial"/>
          <w:b/>
          <w:sz w:val="10"/>
        </w:rPr>
      </w:pPr>
    </w:p>
    <w:tbl>
      <w:tblPr>
        <w:tblW w:w="0" w:type="auto"/>
        <w:tblInd w:w="6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3"/>
        <w:gridCol w:w="1217"/>
        <w:gridCol w:w="1193"/>
        <w:gridCol w:w="1165"/>
        <w:gridCol w:w="1090"/>
        <w:gridCol w:w="930"/>
      </w:tblGrid>
      <w:tr w:rsidR="00373547" w14:paraId="5FE6CCBB" w14:textId="77777777">
        <w:trPr>
          <w:trHeight w:val="263"/>
        </w:trPr>
        <w:tc>
          <w:tcPr>
            <w:tcW w:w="813" w:type="dxa"/>
          </w:tcPr>
          <w:p w14:paraId="29D5B749" w14:textId="77777777" w:rsidR="00373547" w:rsidRDefault="00000000">
            <w:pPr>
              <w:pStyle w:val="TableParagraph"/>
              <w:spacing w:before="0" w:line="201" w:lineRule="exact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1217" w:type="dxa"/>
          </w:tcPr>
          <w:p w14:paraId="06E54284" w14:textId="77777777" w:rsidR="00373547" w:rsidRDefault="00000000">
            <w:pPr>
              <w:pStyle w:val="TableParagraph"/>
              <w:spacing w:before="0" w:line="201" w:lineRule="exact"/>
              <w:ind w:left="490" w:right="435"/>
              <w:jc w:val="center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1193" w:type="dxa"/>
          </w:tcPr>
          <w:p w14:paraId="24357103" w14:textId="77777777" w:rsidR="00373547" w:rsidRDefault="00000000">
            <w:pPr>
              <w:pStyle w:val="TableParagraph"/>
              <w:spacing w:before="0" w:line="201" w:lineRule="exact"/>
              <w:ind w:left="437" w:right="465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165" w:type="dxa"/>
          </w:tcPr>
          <w:p w14:paraId="313D3644" w14:textId="77777777" w:rsidR="00373547" w:rsidRDefault="00000000">
            <w:pPr>
              <w:pStyle w:val="TableParagraph"/>
              <w:spacing w:before="0" w:line="201" w:lineRule="exact"/>
              <w:ind w:right="428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90" w:type="dxa"/>
          </w:tcPr>
          <w:p w14:paraId="14578EB2" w14:textId="77777777" w:rsidR="00373547" w:rsidRDefault="00000000">
            <w:pPr>
              <w:pStyle w:val="TableParagraph"/>
              <w:spacing w:before="0" w:line="201" w:lineRule="exact"/>
              <w:ind w:right="129"/>
              <w:rPr>
                <w:sz w:val="18"/>
              </w:rPr>
            </w:pPr>
            <w:r>
              <w:rPr>
                <w:sz w:val="18"/>
              </w:rPr>
              <w:t>setosa</w:t>
            </w:r>
          </w:p>
        </w:tc>
        <w:tc>
          <w:tcPr>
            <w:tcW w:w="930" w:type="dxa"/>
          </w:tcPr>
          <w:p w14:paraId="7E09FAC8" w14:textId="77777777" w:rsidR="00373547" w:rsidRDefault="00000000">
            <w:pPr>
              <w:pStyle w:val="TableParagraph"/>
              <w:spacing w:before="0" w:line="201" w:lineRule="exact"/>
              <w:ind w:right="49"/>
              <w:rPr>
                <w:sz w:val="18"/>
              </w:rPr>
            </w:pPr>
            <w:r>
              <w:rPr>
                <w:sz w:val="18"/>
              </w:rPr>
              <w:t>1.457143</w:t>
            </w:r>
          </w:p>
        </w:tc>
      </w:tr>
      <w:tr w:rsidR="00373547" w14:paraId="724CE8CE" w14:textId="77777777">
        <w:trPr>
          <w:trHeight w:val="326"/>
        </w:trPr>
        <w:tc>
          <w:tcPr>
            <w:tcW w:w="813" w:type="dxa"/>
          </w:tcPr>
          <w:p w14:paraId="3449085D" w14:textId="77777777" w:rsidR="00373547" w:rsidRDefault="00000000">
            <w:pPr>
              <w:pStyle w:val="TableParagraph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1217" w:type="dxa"/>
          </w:tcPr>
          <w:p w14:paraId="70D296DF" w14:textId="77777777" w:rsidR="00373547" w:rsidRDefault="00000000">
            <w:pPr>
              <w:pStyle w:val="TableParagraph"/>
              <w:ind w:left="490" w:right="435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193" w:type="dxa"/>
          </w:tcPr>
          <w:p w14:paraId="59F2E6F7" w14:textId="77777777" w:rsidR="00373547" w:rsidRDefault="00000000">
            <w:pPr>
              <w:pStyle w:val="TableParagraph"/>
              <w:ind w:left="437" w:right="465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165" w:type="dxa"/>
          </w:tcPr>
          <w:p w14:paraId="5693789B" w14:textId="77777777" w:rsidR="00373547" w:rsidRDefault="00000000">
            <w:pPr>
              <w:pStyle w:val="TableParagraph"/>
              <w:ind w:right="428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90" w:type="dxa"/>
          </w:tcPr>
          <w:p w14:paraId="7286BB35" w14:textId="77777777" w:rsidR="00373547" w:rsidRDefault="00000000">
            <w:pPr>
              <w:pStyle w:val="TableParagraph"/>
              <w:ind w:right="129"/>
              <w:rPr>
                <w:sz w:val="18"/>
              </w:rPr>
            </w:pPr>
            <w:r>
              <w:rPr>
                <w:sz w:val="18"/>
              </w:rPr>
              <w:t>setosa</w:t>
            </w:r>
          </w:p>
        </w:tc>
        <w:tc>
          <w:tcPr>
            <w:tcW w:w="930" w:type="dxa"/>
          </w:tcPr>
          <w:p w14:paraId="35C8C57C" w14:textId="77777777" w:rsidR="00373547" w:rsidRDefault="00000000">
            <w:pPr>
              <w:pStyle w:val="TableParagraph"/>
              <w:ind w:right="49"/>
              <w:rPr>
                <w:sz w:val="18"/>
              </w:rPr>
            </w:pPr>
            <w:r>
              <w:rPr>
                <w:sz w:val="18"/>
              </w:rPr>
              <w:t>1.633333</w:t>
            </w:r>
          </w:p>
        </w:tc>
      </w:tr>
      <w:tr w:rsidR="00373547" w14:paraId="0BA8B187" w14:textId="77777777">
        <w:trPr>
          <w:trHeight w:val="327"/>
        </w:trPr>
        <w:tc>
          <w:tcPr>
            <w:tcW w:w="813" w:type="dxa"/>
          </w:tcPr>
          <w:p w14:paraId="0B8C20F9" w14:textId="77777777" w:rsidR="00373547" w:rsidRDefault="00000000">
            <w:pPr>
              <w:pStyle w:val="TableParagraph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1217" w:type="dxa"/>
          </w:tcPr>
          <w:p w14:paraId="19D9A6EF" w14:textId="77777777" w:rsidR="00373547" w:rsidRDefault="00000000">
            <w:pPr>
              <w:pStyle w:val="TableParagraph"/>
              <w:ind w:left="490" w:right="435"/>
              <w:jc w:val="center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1193" w:type="dxa"/>
          </w:tcPr>
          <w:p w14:paraId="4DE5D453" w14:textId="77777777" w:rsidR="00373547" w:rsidRDefault="00000000">
            <w:pPr>
              <w:pStyle w:val="TableParagraph"/>
              <w:ind w:left="437" w:right="465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165" w:type="dxa"/>
          </w:tcPr>
          <w:p w14:paraId="050F4228" w14:textId="77777777" w:rsidR="00373547" w:rsidRDefault="00000000">
            <w:pPr>
              <w:pStyle w:val="TableParagraph"/>
              <w:ind w:right="428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90" w:type="dxa"/>
          </w:tcPr>
          <w:p w14:paraId="3569AF61" w14:textId="77777777" w:rsidR="00373547" w:rsidRDefault="00000000">
            <w:pPr>
              <w:pStyle w:val="TableParagraph"/>
              <w:ind w:right="129"/>
              <w:rPr>
                <w:sz w:val="18"/>
              </w:rPr>
            </w:pPr>
            <w:r>
              <w:rPr>
                <w:sz w:val="18"/>
              </w:rPr>
              <w:t>setosa</w:t>
            </w:r>
          </w:p>
        </w:tc>
        <w:tc>
          <w:tcPr>
            <w:tcW w:w="930" w:type="dxa"/>
          </w:tcPr>
          <w:p w14:paraId="3279F494" w14:textId="77777777" w:rsidR="00373547" w:rsidRDefault="00000000">
            <w:pPr>
              <w:pStyle w:val="TableParagraph"/>
              <w:ind w:right="49"/>
              <w:rPr>
                <w:sz w:val="18"/>
              </w:rPr>
            </w:pPr>
            <w:r>
              <w:rPr>
                <w:sz w:val="18"/>
              </w:rPr>
              <w:t>1.468750</w:t>
            </w:r>
          </w:p>
        </w:tc>
      </w:tr>
      <w:tr w:rsidR="00373547" w14:paraId="2611730C" w14:textId="77777777">
        <w:trPr>
          <w:trHeight w:val="327"/>
        </w:trPr>
        <w:tc>
          <w:tcPr>
            <w:tcW w:w="813" w:type="dxa"/>
          </w:tcPr>
          <w:p w14:paraId="61AF40C3" w14:textId="77777777" w:rsidR="00373547" w:rsidRDefault="00000000">
            <w:pPr>
              <w:pStyle w:val="TableParagraph"/>
              <w:spacing w:before="58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1217" w:type="dxa"/>
          </w:tcPr>
          <w:p w14:paraId="1B5465F0" w14:textId="77777777" w:rsidR="00373547" w:rsidRDefault="00000000">
            <w:pPr>
              <w:pStyle w:val="TableParagraph"/>
              <w:spacing w:before="58"/>
              <w:ind w:left="490" w:right="435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1193" w:type="dxa"/>
          </w:tcPr>
          <w:p w14:paraId="0FD76DA6" w14:textId="77777777" w:rsidR="00373547" w:rsidRDefault="00000000">
            <w:pPr>
              <w:pStyle w:val="TableParagraph"/>
              <w:spacing w:before="58"/>
              <w:ind w:left="437" w:right="465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165" w:type="dxa"/>
          </w:tcPr>
          <w:p w14:paraId="56963B64" w14:textId="77777777" w:rsidR="00373547" w:rsidRDefault="00000000">
            <w:pPr>
              <w:pStyle w:val="TableParagraph"/>
              <w:spacing w:before="58"/>
              <w:ind w:right="428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90" w:type="dxa"/>
          </w:tcPr>
          <w:p w14:paraId="5C714D1C" w14:textId="77777777" w:rsidR="00373547" w:rsidRDefault="00000000">
            <w:pPr>
              <w:pStyle w:val="TableParagraph"/>
              <w:spacing w:before="58"/>
              <w:ind w:right="129"/>
              <w:rPr>
                <w:sz w:val="18"/>
              </w:rPr>
            </w:pPr>
            <w:r>
              <w:rPr>
                <w:sz w:val="18"/>
              </w:rPr>
              <w:t>setosa</w:t>
            </w:r>
          </w:p>
        </w:tc>
        <w:tc>
          <w:tcPr>
            <w:tcW w:w="930" w:type="dxa"/>
          </w:tcPr>
          <w:p w14:paraId="01A80697" w14:textId="77777777" w:rsidR="00373547" w:rsidRDefault="00000000">
            <w:pPr>
              <w:pStyle w:val="TableParagraph"/>
              <w:spacing w:before="58"/>
              <w:ind w:right="49"/>
              <w:rPr>
                <w:sz w:val="18"/>
              </w:rPr>
            </w:pPr>
            <w:r>
              <w:rPr>
                <w:sz w:val="18"/>
              </w:rPr>
              <w:t>1.483871</w:t>
            </w:r>
          </w:p>
        </w:tc>
      </w:tr>
      <w:tr w:rsidR="00373547" w14:paraId="40EB6B34" w14:textId="77777777">
        <w:trPr>
          <w:trHeight w:val="326"/>
        </w:trPr>
        <w:tc>
          <w:tcPr>
            <w:tcW w:w="813" w:type="dxa"/>
          </w:tcPr>
          <w:p w14:paraId="067762F0" w14:textId="77777777" w:rsidR="00373547" w:rsidRDefault="00000000">
            <w:pPr>
              <w:pStyle w:val="TableParagraph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1217" w:type="dxa"/>
          </w:tcPr>
          <w:p w14:paraId="2D1B4C6B" w14:textId="77777777" w:rsidR="00373547" w:rsidRDefault="00000000">
            <w:pPr>
              <w:pStyle w:val="TableParagraph"/>
              <w:ind w:left="490" w:right="435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1193" w:type="dxa"/>
          </w:tcPr>
          <w:p w14:paraId="0B4F820C" w14:textId="77777777" w:rsidR="00373547" w:rsidRDefault="00000000">
            <w:pPr>
              <w:pStyle w:val="TableParagraph"/>
              <w:ind w:left="437" w:right="465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165" w:type="dxa"/>
          </w:tcPr>
          <w:p w14:paraId="043CC80A" w14:textId="77777777" w:rsidR="00373547" w:rsidRDefault="00000000">
            <w:pPr>
              <w:pStyle w:val="TableParagraph"/>
              <w:ind w:right="428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90" w:type="dxa"/>
          </w:tcPr>
          <w:p w14:paraId="2AD2CFE9" w14:textId="77777777" w:rsidR="00373547" w:rsidRDefault="00000000">
            <w:pPr>
              <w:pStyle w:val="TableParagraph"/>
              <w:ind w:right="129"/>
              <w:rPr>
                <w:sz w:val="18"/>
              </w:rPr>
            </w:pPr>
            <w:r>
              <w:rPr>
                <w:sz w:val="18"/>
              </w:rPr>
              <w:t>setosa</w:t>
            </w:r>
          </w:p>
        </w:tc>
        <w:tc>
          <w:tcPr>
            <w:tcW w:w="930" w:type="dxa"/>
          </w:tcPr>
          <w:p w14:paraId="747ED62D" w14:textId="77777777" w:rsidR="00373547" w:rsidRDefault="00000000">
            <w:pPr>
              <w:pStyle w:val="TableParagraph"/>
              <w:ind w:right="49"/>
              <w:rPr>
                <w:sz w:val="18"/>
              </w:rPr>
            </w:pPr>
            <w:r>
              <w:rPr>
                <w:sz w:val="18"/>
              </w:rPr>
              <w:t>1.388889</w:t>
            </w:r>
          </w:p>
        </w:tc>
      </w:tr>
      <w:tr w:rsidR="00373547" w14:paraId="510E685A" w14:textId="77777777">
        <w:trPr>
          <w:trHeight w:val="263"/>
        </w:trPr>
        <w:tc>
          <w:tcPr>
            <w:tcW w:w="813" w:type="dxa"/>
          </w:tcPr>
          <w:p w14:paraId="227C8CDF" w14:textId="77777777" w:rsidR="00373547" w:rsidRDefault="00000000">
            <w:pPr>
              <w:pStyle w:val="TableParagraph"/>
              <w:spacing w:line="187" w:lineRule="exact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1217" w:type="dxa"/>
          </w:tcPr>
          <w:p w14:paraId="1F351ED4" w14:textId="77777777" w:rsidR="00373547" w:rsidRDefault="00000000">
            <w:pPr>
              <w:pStyle w:val="TableParagraph"/>
              <w:spacing w:line="187" w:lineRule="exact"/>
              <w:ind w:left="490" w:right="435"/>
              <w:jc w:val="center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1193" w:type="dxa"/>
          </w:tcPr>
          <w:p w14:paraId="53EC805C" w14:textId="77777777" w:rsidR="00373547" w:rsidRDefault="00000000">
            <w:pPr>
              <w:pStyle w:val="TableParagraph"/>
              <w:spacing w:line="187" w:lineRule="exact"/>
              <w:ind w:left="437" w:right="465"/>
              <w:jc w:val="center"/>
              <w:rPr>
                <w:sz w:val="18"/>
              </w:rPr>
            </w:pPr>
            <w:r>
              <w:rPr>
                <w:sz w:val="18"/>
              </w:rPr>
              <w:t>1.7</w:t>
            </w:r>
          </w:p>
        </w:tc>
        <w:tc>
          <w:tcPr>
            <w:tcW w:w="1165" w:type="dxa"/>
          </w:tcPr>
          <w:p w14:paraId="33051EFE" w14:textId="77777777" w:rsidR="00373547" w:rsidRDefault="00000000">
            <w:pPr>
              <w:pStyle w:val="TableParagraph"/>
              <w:spacing w:line="187" w:lineRule="exact"/>
              <w:ind w:right="428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1090" w:type="dxa"/>
          </w:tcPr>
          <w:p w14:paraId="6682BA62" w14:textId="77777777" w:rsidR="00373547" w:rsidRDefault="00000000">
            <w:pPr>
              <w:pStyle w:val="TableParagraph"/>
              <w:spacing w:line="187" w:lineRule="exact"/>
              <w:ind w:right="129"/>
              <w:rPr>
                <w:sz w:val="18"/>
              </w:rPr>
            </w:pPr>
            <w:r>
              <w:rPr>
                <w:sz w:val="18"/>
              </w:rPr>
              <w:t>setosa</w:t>
            </w:r>
          </w:p>
        </w:tc>
        <w:tc>
          <w:tcPr>
            <w:tcW w:w="930" w:type="dxa"/>
          </w:tcPr>
          <w:p w14:paraId="40351FB6" w14:textId="77777777" w:rsidR="00373547" w:rsidRDefault="00000000">
            <w:pPr>
              <w:pStyle w:val="TableParagraph"/>
              <w:spacing w:line="187" w:lineRule="exact"/>
              <w:ind w:right="49"/>
              <w:rPr>
                <w:sz w:val="18"/>
              </w:rPr>
            </w:pPr>
            <w:r>
              <w:rPr>
                <w:sz w:val="18"/>
              </w:rPr>
              <w:t>1.384615</w:t>
            </w:r>
          </w:p>
        </w:tc>
      </w:tr>
    </w:tbl>
    <w:p w14:paraId="30C6195E" w14:textId="77777777" w:rsidR="00373547" w:rsidRDefault="00373547">
      <w:pPr>
        <w:pStyle w:val="BodyText"/>
        <w:spacing w:before="9"/>
        <w:rPr>
          <w:rFonts w:ascii="Arial"/>
          <w:b/>
          <w:sz w:val="20"/>
        </w:rPr>
      </w:pPr>
    </w:p>
    <w:p w14:paraId="3AC7E85E" w14:textId="77777777" w:rsidR="00373547" w:rsidRDefault="00000000">
      <w:pPr>
        <w:pStyle w:val="Heading1"/>
        <w:rPr>
          <w:rFonts w:ascii="Courier New"/>
        </w:rPr>
      </w:pPr>
      <w:r>
        <w:t>Using</w:t>
      </w:r>
      <w:r>
        <w:rPr>
          <w:spacing w:val="-13"/>
        </w:rPr>
        <w:t xml:space="preserve"> </w:t>
      </w:r>
      <w:r>
        <w:rPr>
          <w:rFonts w:ascii="Courier New"/>
        </w:rPr>
        <w:t>within()</w:t>
      </w:r>
    </w:p>
    <w:p w14:paraId="222A20FD" w14:textId="77777777" w:rsidR="00373547" w:rsidRDefault="00000000">
      <w:pPr>
        <w:pStyle w:val="BodyText"/>
        <w:spacing w:before="204" w:line="295" w:lineRule="auto"/>
        <w:ind w:left="108" w:right="161"/>
      </w:pPr>
      <w:r>
        <w:t>Interestingly</w:t>
      </w:r>
      <w:r>
        <w:rPr>
          <w:spacing w:val="7"/>
        </w:rPr>
        <w:t xml:space="preserve"> </w:t>
      </w:r>
      <w:r>
        <w:t>enough,</w:t>
      </w:r>
      <w:r>
        <w:rPr>
          <w:spacing w:val="5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could</w:t>
      </w:r>
      <w:r>
        <w:rPr>
          <w:spacing w:val="5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9"/>
        </w:rPr>
        <w:t xml:space="preserve"> </w:t>
      </w:r>
      <w:r>
        <w:t>thing</w:t>
      </w:r>
      <w:r>
        <w:rPr>
          <w:spacing w:val="5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rPr>
          <w:rFonts w:ascii="Courier New" w:hAnsi="Courier New"/>
        </w:rPr>
        <w:t>within()</w:t>
      </w:r>
      <w:r>
        <w:rPr>
          <w:rFonts w:ascii="Courier New" w:hAnsi="Courier New"/>
          <w:spacing w:val="-53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well!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syntax</w:t>
      </w:r>
      <w:r>
        <w:rPr>
          <w:spacing w:val="10"/>
        </w:rPr>
        <w:t xml:space="preserve"> </w:t>
      </w:r>
      <w:r>
        <w:t>looks</w:t>
      </w:r>
      <w:r>
        <w:rPr>
          <w:spacing w:val="7"/>
        </w:rPr>
        <w:t xml:space="preserve"> </w:t>
      </w:r>
      <w:r>
        <w:t>pretty</w:t>
      </w:r>
      <w:r>
        <w:rPr>
          <w:spacing w:val="9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 xml:space="preserve">to </w:t>
      </w:r>
      <w:r>
        <w:rPr>
          <w:rFonts w:ascii="Courier New" w:hAnsi="Courier New"/>
        </w:rPr>
        <w:t>mutate()</w:t>
      </w:r>
      <w:r>
        <w:t>‘s</w:t>
      </w:r>
      <w:r>
        <w:rPr>
          <w:spacing w:val="-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I were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utilize</w:t>
      </w:r>
      <w:r>
        <w:rPr>
          <w:spacing w:val="2"/>
        </w:rPr>
        <w:t xml:space="preserve"> </w:t>
      </w:r>
      <w:r>
        <w:t>pipes.</w:t>
      </w:r>
    </w:p>
    <w:p w14:paraId="45403E49" w14:textId="77777777" w:rsidR="00373547" w:rsidRDefault="00373547">
      <w:pPr>
        <w:pStyle w:val="BodyText"/>
        <w:spacing w:before="9"/>
        <w:rPr>
          <w:sz w:val="17"/>
        </w:rPr>
      </w:pPr>
    </w:p>
    <w:p w14:paraId="4CA24F16" w14:textId="77777777" w:rsidR="00373547" w:rsidRDefault="00000000">
      <w:pPr>
        <w:pStyle w:val="BodyText"/>
        <w:spacing w:line="302" w:lineRule="auto"/>
        <w:ind w:left="108" w:right="7169"/>
        <w:rPr>
          <w:rFonts w:ascii="Courier New"/>
        </w:rPr>
      </w:pPr>
      <w:r>
        <w:rPr>
          <w:rFonts w:ascii="Courier New"/>
        </w:rPr>
        <w:t>head(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within(iris,{</w:t>
      </w:r>
    </w:p>
    <w:p w14:paraId="09C0CD4C" w14:textId="77777777" w:rsidR="00373547" w:rsidRDefault="00000000">
      <w:pPr>
        <w:pStyle w:val="BodyText"/>
        <w:spacing w:before="3"/>
        <w:ind w:left="341"/>
        <w:rPr>
          <w:rFonts w:ascii="Courier New"/>
        </w:rPr>
      </w:pPr>
      <w:r>
        <w:rPr>
          <w:rFonts w:ascii="Courier New"/>
        </w:rPr>
        <w:t>Sepal.LWRatio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Sepal.Length/Sepal.Width</w:t>
      </w:r>
    </w:p>
    <w:p w14:paraId="449088F8" w14:textId="77777777" w:rsidR="00373547" w:rsidRDefault="00000000">
      <w:pPr>
        <w:pStyle w:val="BodyText"/>
        <w:spacing w:before="56"/>
        <w:ind w:left="108"/>
        <w:rPr>
          <w:rFonts w:ascii="Courier New"/>
        </w:rPr>
      </w:pPr>
      <w:r>
        <w:rPr>
          <w:rFonts w:ascii="Courier New"/>
        </w:rPr>
        <w:t>})</w:t>
      </w:r>
    </w:p>
    <w:p w14:paraId="77E359F2" w14:textId="77777777" w:rsidR="00373547" w:rsidRDefault="00000000">
      <w:pPr>
        <w:pStyle w:val="BodyText"/>
        <w:spacing w:before="56"/>
        <w:ind w:left="108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67FEA088" w14:textId="77777777" w:rsidR="00373547" w:rsidRDefault="00373547">
      <w:pPr>
        <w:rPr>
          <w:rFonts w:ascii="Courier New"/>
        </w:rPr>
        <w:sectPr w:rsidR="00373547">
          <w:headerReference w:type="default" r:id="rId6"/>
          <w:footerReference w:type="default" r:id="rId7"/>
          <w:type w:val="continuous"/>
          <w:pgSz w:w="11910" w:h="16840"/>
          <w:pgMar w:top="720" w:right="1280" w:bottom="280" w:left="1320" w:header="0" w:footer="83" w:gutter="0"/>
          <w:pgNumType w:start="1"/>
          <w:cols w:space="720"/>
        </w:sectPr>
      </w:pPr>
    </w:p>
    <w:p w14:paraId="2E6178EB" w14:textId="77777777" w:rsidR="00373547" w:rsidRDefault="00000000">
      <w:pPr>
        <w:spacing w:before="87"/>
        <w:ind w:left="703"/>
        <w:rPr>
          <w:rFonts w:ascii="Arial"/>
          <w:b/>
          <w:sz w:val="19"/>
        </w:rPr>
      </w:pPr>
      <w:r>
        <w:rPr>
          <w:rFonts w:ascii="Arial"/>
          <w:b/>
          <w:sz w:val="19"/>
        </w:rPr>
        <w:lastRenderedPageBreak/>
        <w:t>Sepal.Length</w:t>
      </w:r>
      <w:r>
        <w:rPr>
          <w:rFonts w:ascii="Arial"/>
          <w:b/>
          <w:spacing w:val="19"/>
          <w:sz w:val="19"/>
        </w:rPr>
        <w:t xml:space="preserve"> </w:t>
      </w:r>
      <w:r>
        <w:rPr>
          <w:rFonts w:ascii="Arial"/>
          <w:b/>
          <w:sz w:val="19"/>
        </w:rPr>
        <w:t>Sepal.Width</w:t>
      </w:r>
      <w:r>
        <w:rPr>
          <w:rFonts w:ascii="Arial"/>
          <w:b/>
          <w:spacing w:val="14"/>
          <w:sz w:val="19"/>
        </w:rPr>
        <w:t xml:space="preserve"> </w:t>
      </w:r>
      <w:r>
        <w:rPr>
          <w:rFonts w:ascii="Arial"/>
          <w:b/>
          <w:sz w:val="19"/>
        </w:rPr>
        <w:t>Petal.Length</w:t>
      </w:r>
      <w:r>
        <w:rPr>
          <w:rFonts w:ascii="Arial"/>
          <w:b/>
          <w:spacing w:val="17"/>
          <w:sz w:val="19"/>
        </w:rPr>
        <w:t xml:space="preserve"> </w:t>
      </w:r>
      <w:r>
        <w:rPr>
          <w:rFonts w:ascii="Arial"/>
          <w:b/>
          <w:sz w:val="19"/>
        </w:rPr>
        <w:t>Petal.Width</w:t>
      </w:r>
      <w:r>
        <w:rPr>
          <w:rFonts w:ascii="Arial"/>
          <w:b/>
          <w:spacing w:val="16"/>
          <w:sz w:val="19"/>
        </w:rPr>
        <w:t xml:space="preserve"> </w:t>
      </w:r>
      <w:r>
        <w:rPr>
          <w:rFonts w:ascii="Arial"/>
          <w:b/>
          <w:sz w:val="19"/>
        </w:rPr>
        <w:t>Species</w:t>
      </w:r>
      <w:r>
        <w:rPr>
          <w:rFonts w:ascii="Arial"/>
          <w:b/>
          <w:spacing w:val="16"/>
          <w:sz w:val="19"/>
        </w:rPr>
        <w:t xml:space="preserve"> </w:t>
      </w:r>
      <w:r>
        <w:rPr>
          <w:rFonts w:ascii="Arial"/>
          <w:b/>
          <w:sz w:val="19"/>
        </w:rPr>
        <w:t>Sepal.LWRatio</w:t>
      </w:r>
    </w:p>
    <w:p w14:paraId="6C689E58" w14:textId="77777777" w:rsidR="00373547" w:rsidRDefault="00373547">
      <w:pPr>
        <w:pStyle w:val="BodyText"/>
        <w:spacing w:before="6"/>
        <w:rPr>
          <w:rFonts w:ascii="Arial"/>
          <w:b/>
          <w:sz w:val="10"/>
        </w:rPr>
      </w:pPr>
    </w:p>
    <w:tbl>
      <w:tblPr>
        <w:tblW w:w="0" w:type="auto"/>
        <w:tblInd w:w="6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3"/>
        <w:gridCol w:w="1217"/>
        <w:gridCol w:w="1193"/>
        <w:gridCol w:w="1165"/>
        <w:gridCol w:w="1090"/>
        <w:gridCol w:w="930"/>
      </w:tblGrid>
      <w:tr w:rsidR="00373547" w14:paraId="104309E5" w14:textId="77777777">
        <w:trPr>
          <w:trHeight w:val="263"/>
        </w:trPr>
        <w:tc>
          <w:tcPr>
            <w:tcW w:w="813" w:type="dxa"/>
          </w:tcPr>
          <w:p w14:paraId="048F810C" w14:textId="77777777" w:rsidR="00373547" w:rsidRDefault="00000000">
            <w:pPr>
              <w:pStyle w:val="TableParagraph"/>
              <w:spacing w:before="0" w:line="201" w:lineRule="exact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1217" w:type="dxa"/>
          </w:tcPr>
          <w:p w14:paraId="10564C34" w14:textId="77777777" w:rsidR="00373547" w:rsidRDefault="00000000">
            <w:pPr>
              <w:pStyle w:val="TableParagraph"/>
              <w:spacing w:before="0" w:line="201" w:lineRule="exact"/>
              <w:ind w:left="490" w:right="435"/>
              <w:jc w:val="center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1193" w:type="dxa"/>
          </w:tcPr>
          <w:p w14:paraId="59B62C20" w14:textId="77777777" w:rsidR="00373547" w:rsidRDefault="00000000">
            <w:pPr>
              <w:pStyle w:val="TableParagraph"/>
              <w:spacing w:before="0" w:line="201" w:lineRule="exact"/>
              <w:ind w:left="437" w:right="465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165" w:type="dxa"/>
          </w:tcPr>
          <w:p w14:paraId="3CC79B2C" w14:textId="77777777" w:rsidR="00373547" w:rsidRDefault="00000000">
            <w:pPr>
              <w:pStyle w:val="TableParagraph"/>
              <w:spacing w:before="0" w:line="201" w:lineRule="exact"/>
              <w:ind w:right="428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90" w:type="dxa"/>
          </w:tcPr>
          <w:p w14:paraId="5098AEC4" w14:textId="77777777" w:rsidR="00373547" w:rsidRDefault="00000000">
            <w:pPr>
              <w:pStyle w:val="TableParagraph"/>
              <w:spacing w:before="0" w:line="201" w:lineRule="exact"/>
              <w:ind w:right="129"/>
              <w:rPr>
                <w:sz w:val="18"/>
              </w:rPr>
            </w:pPr>
            <w:r>
              <w:rPr>
                <w:sz w:val="18"/>
              </w:rPr>
              <w:t>setosa</w:t>
            </w:r>
          </w:p>
        </w:tc>
        <w:tc>
          <w:tcPr>
            <w:tcW w:w="930" w:type="dxa"/>
          </w:tcPr>
          <w:p w14:paraId="0C756F7F" w14:textId="77777777" w:rsidR="00373547" w:rsidRDefault="00000000">
            <w:pPr>
              <w:pStyle w:val="TableParagraph"/>
              <w:spacing w:before="0" w:line="201" w:lineRule="exact"/>
              <w:ind w:right="49"/>
              <w:rPr>
                <w:sz w:val="18"/>
              </w:rPr>
            </w:pPr>
            <w:r>
              <w:rPr>
                <w:sz w:val="18"/>
              </w:rPr>
              <w:t>1.457143</w:t>
            </w:r>
          </w:p>
        </w:tc>
      </w:tr>
      <w:tr w:rsidR="00373547" w14:paraId="6C254412" w14:textId="77777777">
        <w:trPr>
          <w:trHeight w:val="326"/>
        </w:trPr>
        <w:tc>
          <w:tcPr>
            <w:tcW w:w="813" w:type="dxa"/>
          </w:tcPr>
          <w:p w14:paraId="76DF56DA" w14:textId="77777777" w:rsidR="00373547" w:rsidRDefault="00000000">
            <w:pPr>
              <w:pStyle w:val="TableParagraph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1217" w:type="dxa"/>
          </w:tcPr>
          <w:p w14:paraId="7113E007" w14:textId="77777777" w:rsidR="00373547" w:rsidRDefault="00000000">
            <w:pPr>
              <w:pStyle w:val="TableParagraph"/>
              <w:ind w:left="490" w:right="435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193" w:type="dxa"/>
          </w:tcPr>
          <w:p w14:paraId="2286700B" w14:textId="77777777" w:rsidR="00373547" w:rsidRDefault="00000000">
            <w:pPr>
              <w:pStyle w:val="TableParagraph"/>
              <w:ind w:left="437" w:right="465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165" w:type="dxa"/>
          </w:tcPr>
          <w:p w14:paraId="1A852772" w14:textId="77777777" w:rsidR="00373547" w:rsidRDefault="00000000">
            <w:pPr>
              <w:pStyle w:val="TableParagraph"/>
              <w:ind w:right="428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90" w:type="dxa"/>
          </w:tcPr>
          <w:p w14:paraId="014704E7" w14:textId="77777777" w:rsidR="00373547" w:rsidRDefault="00000000">
            <w:pPr>
              <w:pStyle w:val="TableParagraph"/>
              <w:ind w:right="129"/>
              <w:rPr>
                <w:sz w:val="18"/>
              </w:rPr>
            </w:pPr>
            <w:r>
              <w:rPr>
                <w:sz w:val="18"/>
              </w:rPr>
              <w:t>setosa</w:t>
            </w:r>
          </w:p>
        </w:tc>
        <w:tc>
          <w:tcPr>
            <w:tcW w:w="930" w:type="dxa"/>
          </w:tcPr>
          <w:p w14:paraId="1C93C625" w14:textId="77777777" w:rsidR="00373547" w:rsidRDefault="00000000">
            <w:pPr>
              <w:pStyle w:val="TableParagraph"/>
              <w:ind w:right="49"/>
              <w:rPr>
                <w:sz w:val="18"/>
              </w:rPr>
            </w:pPr>
            <w:r>
              <w:rPr>
                <w:sz w:val="18"/>
              </w:rPr>
              <w:t>1.633333</w:t>
            </w:r>
          </w:p>
        </w:tc>
      </w:tr>
      <w:tr w:rsidR="00373547" w14:paraId="24708E5D" w14:textId="77777777">
        <w:trPr>
          <w:trHeight w:val="327"/>
        </w:trPr>
        <w:tc>
          <w:tcPr>
            <w:tcW w:w="813" w:type="dxa"/>
          </w:tcPr>
          <w:p w14:paraId="6CB14895" w14:textId="77777777" w:rsidR="00373547" w:rsidRDefault="00000000">
            <w:pPr>
              <w:pStyle w:val="TableParagraph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1217" w:type="dxa"/>
          </w:tcPr>
          <w:p w14:paraId="683A5CDC" w14:textId="77777777" w:rsidR="00373547" w:rsidRDefault="00000000">
            <w:pPr>
              <w:pStyle w:val="TableParagraph"/>
              <w:ind w:left="490" w:right="435"/>
              <w:jc w:val="center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1193" w:type="dxa"/>
          </w:tcPr>
          <w:p w14:paraId="220950F2" w14:textId="77777777" w:rsidR="00373547" w:rsidRDefault="00000000">
            <w:pPr>
              <w:pStyle w:val="TableParagraph"/>
              <w:ind w:left="437" w:right="465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165" w:type="dxa"/>
          </w:tcPr>
          <w:p w14:paraId="5A731267" w14:textId="77777777" w:rsidR="00373547" w:rsidRDefault="00000000">
            <w:pPr>
              <w:pStyle w:val="TableParagraph"/>
              <w:ind w:right="428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90" w:type="dxa"/>
          </w:tcPr>
          <w:p w14:paraId="0B95E5FE" w14:textId="77777777" w:rsidR="00373547" w:rsidRDefault="00000000">
            <w:pPr>
              <w:pStyle w:val="TableParagraph"/>
              <w:ind w:right="129"/>
              <w:rPr>
                <w:sz w:val="18"/>
              </w:rPr>
            </w:pPr>
            <w:r>
              <w:rPr>
                <w:sz w:val="18"/>
              </w:rPr>
              <w:t>setosa</w:t>
            </w:r>
          </w:p>
        </w:tc>
        <w:tc>
          <w:tcPr>
            <w:tcW w:w="930" w:type="dxa"/>
          </w:tcPr>
          <w:p w14:paraId="10A4FC52" w14:textId="77777777" w:rsidR="00373547" w:rsidRDefault="00000000">
            <w:pPr>
              <w:pStyle w:val="TableParagraph"/>
              <w:ind w:right="49"/>
              <w:rPr>
                <w:sz w:val="18"/>
              </w:rPr>
            </w:pPr>
            <w:r>
              <w:rPr>
                <w:sz w:val="18"/>
              </w:rPr>
              <w:t>1.468750</w:t>
            </w:r>
          </w:p>
        </w:tc>
      </w:tr>
      <w:tr w:rsidR="00373547" w14:paraId="07B15AC2" w14:textId="77777777">
        <w:trPr>
          <w:trHeight w:val="327"/>
        </w:trPr>
        <w:tc>
          <w:tcPr>
            <w:tcW w:w="813" w:type="dxa"/>
          </w:tcPr>
          <w:p w14:paraId="0D123E96" w14:textId="77777777" w:rsidR="00373547" w:rsidRDefault="00000000">
            <w:pPr>
              <w:pStyle w:val="TableParagraph"/>
              <w:spacing w:before="58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1217" w:type="dxa"/>
          </w:tcPr>
          <w:p w14:paraId="0FF7A7D5" w14:textId="77777777" w:rsidR="00373547" w:rsidRDefault="00000000">
            <w:pPr>
              <w:pStyle w:val="TableParagraph"/>
              <w:spacing w:before="58"/>
              <w:ind w:left="490" w:right="435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1193" w:type="dxa"/>
          </w:tcPr>
          <w:p w14:paraId="2AEE57B8" w14:textId="77777777" w:rsidR="00373547" w:rsidRDefault="00000000">
            <w:pPr>
              <w:pStyle w:val="TableParagraph"/>
              <w:spacing w:before="58"/>
              <w:ind w:left="437" w:right="465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165" w:type="dxa"/>
          </w:tcPr>
          <w:p w14:paraId="14A7F04F" w14:textId="77777777" w:rsidR="00373547" w:rsidRDefault="00000000">
            <w:pPr>
              <w:pStyle w:val="TableParagraph"/>
              <w:spacing w:before="58"/>
              <w:ind w:right="428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90" w:type="dxa"/>
          </w:tcPr>
          <w:p w14:paraId="09BABE99" w14:textId="77777777" w:rsidR="00373547" w:rsidRDefault="00000000">
            <w:pPr>
              <w:pStyle w:val="TableParagraph"/>
              <w:spacing w:before="58"/>
              <w:ind w:right="129"/>
              <w:rPr>
                <w:sz w:val="18"/>
              </w:rPr>
            </w:pPr>
            <w:r>
              <w:rPr>
                <w:sz w:val="18"/>
              </w:rPr>
              <w:t>setosa</w:t>
            </w:r>
          </w:p>
        </w:tc>
        <w:tc>
          <w:tcPr>
            <w:tcW w:w="930" w:type="dxa"/>
          </w:tcPr>
          <w:p w14:paraId="5C2EBA63" w14:textId="77777777" w:rsidR="00373547" w:rsidRDefault="00000000">
            <w:pPr>
              <w:pStyle w:val="TableParagraph"/>
              <w:spacing w:before="58"/>
              <w:ind w:right="49"/>
              <w:rPr>
                <w:sz w:val="18"/>
              </w:rPr>
            </w:pPr>
            <w:r>
              <w:rPr>
                <w:sz w:val="18"/>
              </w:rPr>
              <w:t>1.483871</w:t>
            </w:r>
          </w:p>
        </w:tc>
      </w:tr>
      <w:tr w:rsidR="00373547" w14:paraId="372D14B3" w14:textId="77777777">
        <w:trPr>
          <w:trHeight w:val="326"/>
        </w:trPr>
        <w:tc>
          <w:tcPr>
            <w:tcW w:w="813" w:type="dxa"/>
          </w:tcPr>
          <w:p w14:paraId="39F38271" w14:textId="77777777" w:rsidR="00373547" w:rsidRDefault="00000000">
            <w:pPr>
              <w:pStyle w:val="TableParagraph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1217" w:type="dxa"/>
          </w:tcPr>
          <w:p w14:paraId="4DE00B35" w14:textId="77777777" w:rsidR="00373547" w:rsidRDefault="00000000">
            <w:pPr>
              <w:pStyle w:val="TableParagraph"/>
              <w:ind w:left="490" w:right="435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1193" w:type="dxa"/>
          </w:tcPr>
          <w:p w14:paraId="271AC826" w14:textId="77777777" w:rsidR="00373547" w:rsidRDefault="00000000">
            <w:pPr>
              <w:pStyle w:val="TableParagraph"/>
              <w:ind w:left="437" w:right="465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165" w:type="dxa"/>
          </w:tcPr>
          <w:p w14:paraId="497D0FC1" w14:textId="77777777" w:rsidR="00373547" w:rsidRDefault="00000000">
            <w:pPr>
              <w:pStyle w:val="TableParagraph"/>
              <w:ind w:right="428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90" w:type="dxa"/>
          </w:tcPr>
          <w:p w14:paraId="5DD2308F" w14:textId="77777777" w:rsidR="00373547" w:rsidRDefault="00000000">
            <w:pPr>
              <w:pStyle w:val="TableParagraph"/>
              <w:ind w:right="129"/>
              <w:rPr>
                <w:sz w:val="18"/>
              </w:rPr>
            </w:pPr>
            <w:r>
              <w:rPr>
                <w:sz w:val="18"/>
              </w:rPr>
              <w:t>setosa</w:t>
            </w:r>
          </w:p>
        </w:tc>
        <w:tc>
          <w:tcPr>
            <w:tcW w:w="930" w:type="dxa"/>
          </w:tcPr>
          <w:p w14:paraId="639DC8CC" w14:textId="77777777" w:rsidR="00373547" w:rsidRDefault="00000000">
            <w:pPr>
              <w:pStyle w:val="TableParagraph"/>
              <w:ind w:right="49"/>
              <w:rPr>
                <w:sz w:val="18"/>
              </w:rPr>
            </w:pPr>
            <w:r>
              <w:rPr>
                <w:sz w:val="18"/>
              </w:rPr>
              <w:t>1.388889</w:t>
            </w:r>
          </w:p>
        </w:tc>
      </w:tr>
      <w:tr w:rsidR="00373547" w14:paraId="1CE78E93" w14:textId="77777777">
        <w:trPr>
          <w:trHeight w:val="263"/>
        </w:trPr>
        <w:tc>
          <w:tcPr>
            <w:tcW w:w="813" w:type="dxa"/>
          </w:tcPr>
          <w:p w14:paraId="577FE1A8" w14:textId="77777777" w:rsidR="00373547" w:rsidRDefault="00000000">
            <w:pPr>
              <w:pStyle w:val="TableParagraph"/>
              <w:spacing w:line="187" w:lineRule="exact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1217" w:type="dxa"/>
          </w:tcPr>
          <w:p w14:paraId="6000C092" w14:textId="77777777" w:rsidR="00373547" w:rsidRDefault="00000000">
            <w:pPr>
              <w:pStyle w:val="TableParagraph"/>
              <w:spacing w:line="187" w:lineRule="exact"/>
              <w:ind w:left="490" w:right="435"/>
              <w:jc w:val="center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1193" w:type="dxa"/>
          </w:tcPr>
          <w:p w14:paraId="17E89960" w14:textId="77777777" w:rsidR="00373547" w:rsidRDefault="00000000">
            <w:pPr>
              <w:pStyle w:val="TableParagraph"/>
              <w:spacing w:line="187" w:lineRule="exact"/>
              <w:ind w:left="437" w:right="465"/>
              <w:jc w:val="center"/>
              <w:rPr>
                <w:sz w:val="18"/>
              </w:rPr>
            </w:pPr>
            <w:r>
              <w:rPr>
                <w:sz w:val="18"/>
              </w:rPr>
              <w:t>1.7</w:t>
            </w:r>
          </w:p>
        </w:tc>
        <w:tc>
          <w:tcPr>
            <w:tcW w:w="1165" w:type="dxa"/>
          </w:tcPr>
          <w:p w14:paraId="5150C6C6" w14:textId="77777777" w:rsidR="00373547" w:rsidRDefault="00000000">
            <w:pPr>
              <w:pStyle w:val="TableParagraph"/>
              <w:spacing w:line="187" w:lineRule="exact"/>
              <w:ind w:right="428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1090" w:type="dxa"/>
          </w:tcPr>
          <w:p w14:paraId="22E67E09" w14:textId="77777777" w:rsidR="00373547" w:rsidRDefault="00000000">
            <w:pPr>
              <w:pStyle w:val="TableParagraph"/>
              <w:spacing w:line="187" w:lineRule="exact"/>
              <w:ind w:right="129"/>
              <w:rPr>
                <w:sz w:val="18"/>
              </w:rPr>
            </w:pPr>
            <w:r>
              <w:rPr>
                <w:sz w:val="18"/>
              </w:rPr>
              <w:t>setosa</w:t>
            </w:r>
          </w:p>
        </w:tc>
        <w:tc>
          <w:tcPr>
            <w:tcW w:w="930" w:type="dxa"/>
          </w:tcPr>
          <w:p w14:paraId="7F7DEC84" w14:textId="77777777" w:rsidR="00373547" w:rsidRDefault="00000000">
            <w:pPr>
              <w:pStyle w:val="TableParagraph"/>
              <w:spacing w:line="187" w:lineRule="exact"/>
              <w:ind w:right="49"/>
              <w:rPr>
                <w:sz w:val="18"/>
              </w:rPr>
            </w:pPr>
            <w:r>
              <w:rPr>
                <w:sz w:val="18"/>
              </w:rPr>
              <w:t>1.384615</w:t>
            </w:r>
          </w:p>
        </w:tc>
      </w:tr>
    </w:tbl>
    <w:p w14:paraId="7A555260" w14:textId="77777777" w:rsidR="00373547" w:rsidRDefault="00373547">
      <w:pPr>
        <w:pStyle w:val="BodyText"/>
        <w:spacing w:before="9"/>
        <w:rPr>
          <w:rFonts w:ascii="Arial"/>
          <w:b/>
          <w:sz w:val="20"/>
        </w:rPr>
      </w:pPr>
    </w:p>
    <w:p w14:paraId="364616D3" w14:textId="77777777" w:rsidR="00373547" w:rsidRDefault="00000000">
      <w:pPr>
        <w:pStyle w:val="Heading1"/>
      </w:pPr>
      <w:r>
        <w:t>Interchangeability</w:t>
      </w:r>
    </w:p>
    <w:p w14:paraId="39E6707F" w14:textId="77777777" w:rsidR="00373547" w:rsidRDefault="00000000">
      <w:pPr>
        <w:pStyle w:val="BodyText"/>
        <w:spacing w:before="207" w:line="297" w:lineRule="auto"/>
        <w:ind w:left="108" w:right="120"/>
      </w:pPr>
      <w:r>
        <w:t>Its</w:t>
      </w:r>
      <w:r>
        <w:rPr>
          <w:spacing w:val="6"/>
        </w:rPr>
        <w:t xml:space="preserve"> </w:t>
      </w:r>
      <w:r>
        <w:t>important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note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way</w:t>
      </w:r>
      <w:r>
        <w:rPr>
          <w:spacing w:val="7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wrote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above</w:t>
      </w:r>
      <w:r>
        <w:rPr>
          <w:spacing w:val="7"/>
        </w:rPr>
        <w:t xml:space="preserve"> </w:t>
      </w:r>
      <w:r>
        <w:t>codes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how</w:t>
      </w:r>
      <w:r>
        <w:rPr>
          <w:spacing w:val="7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would</w:t>
      </w:r>
      <w:r>
        <w:rPr>
          <w:spacing w:val="8"/>
        </w:rPr>
        <w:t xml:space="preserve"> </w:t>
      </w:r>
      <w:r>
        <w:t>personally</w:t>
      </w:r>
      <w:r>
        <w:rPr>
          <w:spacing w:val="7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them.</w:t>
      </w:r>
      <w:r>
        <w:rPr>
          <w:spacing w:val="6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 hard rules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them.</w:t>
      </w:r>
      <w:r>
        <w:rPr>
          <w:spacing w:val="5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easily</w:t>
      </w:r>
      <w:r>
        <w:rPr>
          <w:spacing w:val="3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above</w:t>
      </w:r>
      <w:r>
        <w:rPr>
          <w:spacing w:val="4"/>
        </w:rPr>
        <w:t xml:space="preserve"> </w:t>
      </w:r>
      <w:r>
        <w:t>codes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‘tidy’</w:t>
      </w:r>
      <w:r>
        <w:rPr>
          <w:spacing w:val="1"/>
        </w:rPr>
        <w:t xml:space="preserve"> </w:t>
      </w:r>
      <w:r>
        <w:t>syntax.</w:t>
      </w:r>
    </w:p>
    <w:p w14:paraId="58769BCA" w14:textId="77777777" w:rsidR="00373547" w:rsidRDefault="00000000">
      <w:pPr>
        <w:pStyle w:val="BodyText"/>
        <w:spacing w:before="196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Looks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like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mutate()</w:t>
      </w:r>
    </w:p>
    <w:p w14:paraId="5943848D" w14:textId="77777777" w:rsidR="00373547" w:rsidRDefault="00373547">
      <w:pPr>
        <w:pStyle w:val="BodyText"/>
        <w:spacing w:before="1"/>
        <w:rPr>
          <w:rFonts w:ascii="Courier New"/>
          <w:sz w:val="29"/>
        </w:rPr>
      </w:pPr>
    </w:p>
    <w:p w14:paraId="0E40EBD8" w14:textId="77777777" w:rsidR="00373547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iris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within({</w:t>
      </w:r>
    </w:p>
    <w:p w14:paraId="6BA4700B" w14:textId="77777777" w:rsidR="00373547" w:rsidRDefault="00000000">
      <w:pPr>
        <w:pStyle w:val="BodyText"/>
        <w:spacing w:before="56"/>
        <w:ind w:left="341"/>
        <w:rPr>
          <w:rFonts w:ascii="Courier New"/>
        </w:rPr>
      </w:pPr>
      <w:r>
        <w:rPr>
          <w:rFonts w:ascii="Courier New"/>
        </w:rPr>
        <w:t>Sepal.LWRatio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Sepal.Length/Sepal.Width</w:t>
      </w:r>
    </w:p>
    <w:p w14:paraId="1E6B4724" w14:textId="77777777" w:rsidR="00373547" w:rsidRDefault="00000000">
      <w:pPr>
        <w:pStyle w:val="BodyText"/>
        <w:spacing w:before="56"/>
        <w:ind w:left="108"/>
        <w:rPr>
          <w:rFonts w:ascii="Courier New"/>
        </w:rPr>
      </w:pPr>
      <w:r>
        <w:rPr>
          <w:rFonts w:ascii="Courier New"/>
        </w:rPr>
        <w:t>})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head()</w:t>
      </w:r>
    </w:p>
    <w:p w14:paraId="1494EE59" w14:textId="77777777" w:rsidR="00373547" w:rsidRDefault="00373547">
      <w:pPr>
        <w:pStyle w:val="BodyText"/>
        <w:spacing w:before="10"/>
        <w:rPr>
          <w:rFonts w:ascii="Courier New"/>
          <w:sz w:val="28"/>
        </w:rPr>
      </w:pPr>
    </w:p>
    <w:p w14:paraId="30887DA3" w14:textId="77777777" w:rsidR="00373547" w:rsidRDefault="00000000">
      <w:pPr>
        <w:pStyle w:val="BodyText"/>
        <w:spacing w:line="304" w:lineRule="auto"/>
        <w:ind w:left="108" w:right="674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Looks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like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within()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head(</w:t>
      </w:r>
    </w:p>
    <w:p w14:paraId="7F489D9E" w14:textId="77777777" w:rsidR="00373547" w:rsidRDefault="00000000">
      <w:pPr>
        <w:pStyle w:val="BodyText"/>
        <w:spacing w:line="213" w:lineRule="exact"/>
        <w:ind w:left="108"/>
        <w:rPr>
          <w:rFonts w:ascii="Courier New"/>
        </w:rPr>
      </w:pPr>
      <w:r>
        <w:rPr>
          <w:rFonts w:ascii="Courier New"/>
        </w:rPr>
        <w:t>mutate(iris,</w:t>
      </w:r>
    </w:p>
    <w:p w14:paraId="1FD3BA93" w14:textId="77777777" w:rsidR="00373547" w:rsidRDefault="00000000">
      <w:pPr>
        <w:pStyle w:val="BodyText"/>
        <w:spacing w:before="56"/>
        <w:ind w:left="922"/>
        <w:rPr>
          <w:rFonts w:ascii="Courier New"/>
        </w:rPr>
      </w:pPr>
      <w:r>
        <w:rPr>
          <w:rFonts w:ascii="Courier New"/>
        </w:rPr>
        <w:t>Sepal.LWRatio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Sepal.Length/Sepal.Width)</w:t>
      </w:r>
    </w:p>
    <w:p w14:paraId="18A95CC4" w14:textId="77777777" w:rsidR="00373547" w:rsidRDefault="00000000">
      <w:pPr>
        <w:pStyle w:val="BodyText"/>
        <w:spacing w:before="56"/>
        <w:ind w:left="108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345889FE" w14:textId="77777777" w:rsidR="00373547" w:rsidRDefault="00373547">
      <w:pPr>
        <w:pStyle w:val="BodyText"/>
        <w:rPr>
          <w:rFonts w:ascii="Courier New"/>
          <w:sz w:val="22"/>
        </w:rPr>
      </w:pPr>
    </w:p>
    <w:p w14:paraId="43B2B75B" w14:textId="77777777" w:rsidR="00373547" w:rsidRDefault="00373547">
      <w:pPr>
        <w:pStyle w:val="BodyText"/>
        <w:rPr>
          <w:rFonts w:ascii="Courier New"/>
        </w:rPr>
      </w:pPr>
    </w:p>
    <w:p w14:paraId="3A30EEFB" w14:textId="77777777" w:rsidR="00373547" w:rsidRDefault="00000000">
      <w:pPr>
        <w:pStyle w:val="Heading1"/>
      </w:pPr>
      <w:r>
        <w:t>Which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faster</w:t>
      </w:r>
    </w:p>
    <w:p w14:paraId="024CF39F" w14:textId="77777777" w:rsidR="00373547" w:rsidRDefault="00000000">
      <w:pPr>
        <w:pStyle w:val="BodyText"/>
        <w:spacing w:before="205" w:line="295" w:lineRule="auto"/>
        <w:ind w:left="108"/>
      </w:pPr>
      <w:r>
        <w:t>Now</w:t>
      </w:r>
      <w:r>
        <w:rPr>
          <w:spacing w:val="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really</w:t>
      </w:r>
      <w:r>
        <w:rPr>
          <w:spacing w:val="6"/>
        </w:rPr>
        <w:t xml:space="preserve"> </w:t>
      </w:r>
      <w:r>
        <w:t>matters.</w:t>
      </w:r>
      <w:r>
        <w:rPr>
          <w:spacing w:val="5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faster?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Courier New"/>
        </w:rPr>
        <w:t>rbenchmark</w:t>
      </w:r>
      <w:r>
        <w:rPr>
          <w:rFonts w:ascii="Courier New"/>
          <w:spacing w:val="-56"/>
        </w:rPr>
        <w:t xml:space="preserve"> </w:t>
      </w:r>
      <w:r>
        <w:t>package.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game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even</w:t>
      </w:r>
      <w:r>
        <w:rPr>
          <w:spacing w:val="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possible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incorporate</w:t>
      </w:r>
      <w:r>
        <w:rPr>
          <w:spacing w:val="5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pipes</w:t>
      </w:r>
      <w:r>
        <w:rPr>
          <w:spacing w:val="2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slow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down.</w:t>
      </w:r>
    </w:p>
    <w:p w14:paraId="5D2AC578" w14:textId="77777777" w:rsidR="00373547" w:rsidRDefault="00373547">
      <w:pPr>
        <w:pStyle w:val="BodyText"/>
        <w:spacing w:before="10"/>
        <w:rPr>
          <w:sz w:val="17"/>
        </w:rPr>
      </w:pPr>
    </w:p>
    <w:p w14:paraId="4CE67AF7" w14:textId="77777777" w:rsidR="00373547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library(rbenchmark)</w:t>
      </w:r>
    </w:p>
    <w:p w14:paraId="41083590" w14:textId="77777777" w:rsidR="00373547" w:rsidRDefault="00373547">
      <w:pPr>
        <w:pStyle w:val="BodyText"/>
        <w:spacing w:before="10"/>
        <w:rPr>
          <w:rFonts w:ascii="Courier New"/>
          <w:sz w:val="28"/>
        </w:rPr>
      </w:pPr>
    </w:p>
    <w:p w14:paraId="72FBBB5D" w14:textId="77777777" w:rsidR="00373547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benchmark(</w:t>
      </w:r>
    </w:p>
    <w:p w14:paraId="3E4FC7C3" w14:textId="77777777" w:rsidR="00373547" w:rsidRDefault="00000000">
      <w:pPr>
        <w:pStyle w:val="BodyText"/>
        <w:spacing w:before="56" w:line="304" w:lineRule="auto"/>
        <w:ind w:left="341" w:right="1280"/>
        <w:jc w:val="both"/>
        <w:rPr>
          <w:rFonts w:ascii="Courier New"/>
        </w:rPr>
      </w:pPr>
      <w:r>
        <w:rPr>
          <w:rFonts w:ascii="Courier New"/>
        </w:rPr>
        <w:t>'mutate()'=mutate(iris, Sepal.LWRatio = Sepal.Length/Sepal.Width),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'within()'=within(iris,{Sepal.LWRatio&lt;-Sepal.Length/Sepal.Width}),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replications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1000</w:t>
      </w:r>
    </w:p>
    <w:p w14:paraId="15AF49C0" w14:textId="77777777" w:rsidR="00373547" w:rsidRDefault="00000000">
      <w:pPr>
        <w:pStyle w:val="BodyText"/>
        <w:spacing w:line="211" w:lineRule="exact"/>
        <w:ind w:left="341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00AD104A" w14:textId="77777777" w:rsidR="00373547" w:rsidRDefault="00373547">
      <w:pPr>
        <w:pStyle w:val="BodyText"/>
        <w:rPr>
          <w:rFonts w:ascii="Courier New"/>
          <w:sz w:val="22"/>
        </w:rPr>
      </w:pPr>
    </w:p>
    <w:p w14:paraId="0A568994" w14:textId="77777777" w:rsidR="00373547" w:rsidRDefault="00373547">
      <w:pPr>
        <w:pStyle w:val="BodyText"/>
        <w:spacing w:before="6"/>
        <w:rPr>
          <w:rFonts w:ascii="Courier New"/>
          <w:sz w:val="27"/>
        </w:rPr>
      </w:pPr>
    </w:p>
    <w:p w14:paraId="34E8AA11" w14:textId="77777777" w:rsidR="00373547" w:rsidRDefault="00000000">
      <w:pPr>
        <w:tabs>
          <w:tab w:val="left" w:pos="1430"/>
        </w:tabs>
        <w:ind w:left="866"/>
        <w:rPr>
          <w:rFonts w:ascii="Arial"/>
          <w:b/>
          <w:sz w:val="19"/>
        </w:rPr>
      </w:pPr>
      <w:r>
        <w:rPr>
          <w:rFonts w:ascii="Arial"/>
          <w:b/>
          <w:sz w:val="19"/>
        </w:rPr>
        <w:t>test</w:t>
      </w:r>
      <w:r>
        <w:rPr>
          <w:rFonts w:ascii="Arial"/>
          <w:b/>
          <w:sz w:val="19"/>
        </w:rPr>
        <w:tab/>
        <w:t>replications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elapsed</w:t>
      </w:r>
      <w:r>
        <w:rPr>
          <w:rFonts w:ascii="Arial"/>
          <w:b/>
          <w:spacing w:val="12"/>
          <w:sz w:val="19"/>
        </w:rPr>
        <w:t xml:space="preserve"> </w:t>
      </w:r>
      <w:r>
        <w:rPr>
          <w:rFonts w:ascii="Arial"/>
          <w:b/>
          <w:sz w:val="19"/>
        </w:rPr>
        <w:t>relative</w:t>
      </w:r>
      <w:r>
        <w:rPr>
          <w:rFonts w:ascii="Arial"/>
          <w:b/>
          <w:spacing w:val="11"/>
          <w:sz w:val="19"/>
        </w:rPr>
        <w:t xml:space="preserve"> </w:t>
      </w:r>
      <w:r>
        <w:rPr>
          <w:rFonts w:ascii="Arial"/>
          <w:b/>
          <w:sz w:val="19"/>
        </w:rPr>
        <w:t>user.self</w:t>
      </w:r>
      <w:r>
        <w:rPr>
          <w:rFonts w:ascii="Arial"/>
          <w:b/>
          <w:spacing w:val="12"/>
          <w:sz w:val="19"/>
        </w:rPr>
        <w:t xml:space="preserve"> </w:t>
      </w:r>
      <w:r>
        <w:rPr>
          <w:rFonts w:ascii="Arial"/>
          <w:b/>
          <w:sz w:val="19"/>
        </w:rPr>
        <w:t>sys.self</w:t>
      </w:r>
      <w:r>
        <w:rPr>
          <w:rFonts w:ascii="Arial"/>
          <w:b/>
          <w:spacing w:val="11"/>
          <w:sz w:val="19"/>
        </w:rPr>
        <w:t xml:space="preserve"> </w:t>
      </w:r>
      <w:r>
        <w:rPr>
          <w:rFonts w:ascii="Arial"/>
          <w:b/>
          <w:sz w:val="19"/>
        </w:rPr>
        <w:t>user.child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sys.child</w:t>
      </w:r>
    </w:p>
    <w:p w14:paraId="5CD10F1A" w14:textId="77777777" w:rsidR="00373547" w:rsidRDefault="00373547">
      <w:pPr>
        <w:pStyle w:val="BodyText"/>
        <w:spacing w:before="3" w:after="1"/>
        <w:rPr>
          <w:rFonts w:ascii="Arial"/>
          <w:b/>
          <w:sz w:val="10"/>
        </w:rPr>
      </w:pPr>
    </w:p>
    <w:tbl>
      <w:tblPr>
        <w:tblW w:w="0" w:type="auto"/>
        <w:tblInd w:w="6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0"/>
        <w:gridCol w:w="936"/>
        <w:gridCol w:w="806"/>
        <w:gridCol w:w="738"/>
        <w:gridCol w:w="806"/>
        <w:gridCol w:w="814"/>
        <w:gridCol w:w="655"/>
      </w:tblGrid>
      <w:tr w:rsidR="00373547" w14:paraId="4A897716" w14:textId="77777777">
        <w:trPr>
          <w:trHeight w:val="264"/>
        </w:trPr>
        <w:tc>
          <w:tcPr>
            <w:tcW w:w="1550" w:type="dxa"/>
          </w:tcPr>
          <w:p w14:paraId="5B3D2E20" w14:textId="77777777" w:rsidR="00373547" w:rsidRDefault="00000000">
            <w:pPr>
              <w:pStyle w:val="TableParagraph"/>
              <w:spacing w:before="0" w:line="201" w:lineRule="exact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mutate()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1000</w:t>
            </w:r>
          </w:p>
        </w:tc>
        <w:tc>
          <w:tcPr>
            <w:tcW w:w="936" w:type="dxa"/>
          </w:tcPr>
          <w:p w14:paraId="551F6355" w14:textId="77777777" w:rsidR="00373547" w:rsidRDefault="00000000">
            <w:pPr>
              <w:pStyle w:val="TableParagraph"/>
              <w:spacing w:before="0" w:line="201" w:lineRule="exact"/>
              <w:ind w:right="211"/>
              <w:rPr>
                <w:sz w:val="18"/>
              </w:rPr>
            </w:pPr>
            <w:r>
              <w:rPr>
                <w:sz w:val="18"/>
              </w:rPr>
              <w:t>1.60</w:t>
            </w:r>
          </w:p>
        </w:tc>
        <w:tc>
          <w:tcPr>
            <w:tcW w:w="806" w:type="dxa"/>
          </w:tcPr>
          <w:p w14:paraId="30328853" w14:textId="77777777" w:rsidR="00373547" w:rsidRDefault="00000000">
            <w:pPr>
              <w:pStyle w:val="TableParagraph"/>
              <w:spacing w:before="0" w:line="201" w:lineRule="exact"/>
              <w:ind w:left="193" w:right="121"/>
              <w:jc w:val="center"/>
              <w:rPr>
                <w:sz w:val="18"/>
              </w:rPr>
            </w:pPr>
            <w:r>
              <w:rPr>
                <w:sz w:val="18"/>
              </w:rPr>
              <w:t>8.889</w:t>
            </w:r>
          </w:p>
        </w:tc>
        <w:tc>
          <w:tcPr>
            <w:tcW w:w="738" w:type="dxa"/>
          </w:tcPr>
          <w:p w14:paraId="1DA4A6D4" w14:textId="77777777" w:rsidR="00373547" w:rsidRDefault="00000000">
            <w:pPr>
              <w:pStyle w:val="TableParagraph"/>
              <w:spacing w:before="0" w:line="201" w:lineRule="exact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1.56</w:t>
            </w:r>
          </w:p>
        </w:tc>
        <w:tc>
          <w:tcPr>
            <w:tcW w:w="806" w:type="dxa"/>
          </w:tcPr>
          <w:p w14:paraId="50A0E237" w14:textId="77777777" w:rsidR="00373547" w:rsidRDefault="00000000">
            <w:pPr>
              <w:pStyle w:val="TableParagraph"/>
              <w:spacing w:before="0" w:line="201" w:lineRule="exact"/>
              <w:ind w:left="158" w:right="121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814" w:type="dxa"/>
          </w:tcPr>
          <w:p w14:paraId="47133198" w14:textId="77777777" w:rsidR="00373547" w:rsidRDefault="00000000">
            <w:pPr>
              <w:pStyle w:val="TableParagraph"/>
              <w:spacing w:before="0" w:line="201" w:lineRule="exact"/>
              <w:ind w:left="209"/>
              <w:jc w:val="left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655" w:type="dxa"/>
          </w:tcPr>
          <w:p w14:paraId="46627759" w14:textId="77777777" w:rsidR="00373547" w:rsidRDefault="00000000">
            <w:pPr>
              <w:pStyle w:val="TableParagraph"/>
              <w:spacing w:before="0" w:line="201" w:lineRule="exact"/>
              <w:ind w:right="48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</w:tr>
      <w:tr w:rsidR="00373547" w14:paraId="67296ED7" w14:textId="77777777">
        <w:trPr>
          <w:trHeight w:val="264"/>
        </w:trPr>
        <w:tc>
          <w:tcPr>
            <w:tcW w:w="1550" w:type="dxa"/>
          </w:tcPr>
          <w:p w14:paraId="16AA5419" w14:textId="77777777" w:rsidR="00373547" w:rsidRDefault="00000000">
            <w:pPr>
              <w:pStyle w:val="TableParagraph"/>
              <w:spacing w:before="58" w:line="187" w:lineRule="exact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within()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1000</w:t>
            </w:r>
          </w:p>
        </w:tc>
        <w:tc>
          <w:tcPr>
            <w:tcW w:w="936" w:type="dxa"/>
          </w:tcPr>
          <w:p w14:paraId="1F68F30A" w14:textId="77777777" w:rsidR="00373547" w:rsidRDefault="00000000">
            <w:pPr>
              <w:pStyle w:val="TableParagraph"/>
              <w:spacing w:before="58" w:line="187" w:lineRule="exact"/>
              <w:ind w:right="211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806" w:type="dxa"/>
          </w:tcPr>
          <w:p w14:paraId="184083B4" w14:textId="77777777" w:rsidR="00373547" w:rsidRDefault="00000000">
            <w:pPr>
              <w:pStyle w:val="TableParagraph"/>
              <w:spacing w:before="58" w:line="187" w:lineRule="exact"/>
              <w:ind w:left="193" w:right="121"/>
              <w:jc w:val="center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738" w:type="dxa"/>
          </w:tcPr>
          <w:p w14:paraId="7E094549" w14:textId="77777777" w:rsidR="00373547" w:rsidRDefault="00000000">
            <w:pPr>
              <w:pStyle w:val="TableParagraph"/>
              <w:spacing w:before="58" w:line="187" w:lineRule="exact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806" w:type="dxa"/>
          </w:tcPr>
          <w:p w14:paraId="44B40ADD" w14:textId="77777777" w:rsidR="00373547" w:rsidRDefault="00000000">
            <w:pPr>
              <w:pStyle w:val="TableParagraph"/>
              <w:spacing w:before="58" w:line="187" w:lineRule="exact"/>
              <w:ind w:left="158" w:right="121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814" w:type="dxa"/>
          </w:tcPr>
          <w:p w14:paraId="4A11982D" w14:textId="77777777" w:rsidR="00373547" w:rsidRDefault="00000000">
            <w:pPr>
              <w:pStyle w:val="TableParagraph"/>
              <w:spacing w:before="58" w:line="187" w:lineRule="exact"/>
              <w:ind w:left="209"/>
              <w:jc w:val="left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655" w:type="dxa"/>
          </w:tcPr>
          <w:p w14:paraId="2007D2A9" w14:textId="77777777" w:rsidR="00373547" w:rsidRDefault="00000000">
            <w:pPr>
              <w:pStyle w:val="TableParagraph"/>
              <w:spacing w:before="58" w:line="187" w:lineRule="exact"/>
              <w:ind w:right="48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</w:tr>
    </w:tbl>
    <w:p w14:paraId="3B8E18F4" w14:textId="77777777" w:rsidR="00373547" w:rsidRDefault="00373547">
      <w:pPr>
        <w:pStyle w:val="BodyText"/>
        <w:spacing w:before="7"/>
        <w:rPr>
          <w:rFonts w:ascii="Arial"/>
          <w:b/>
          <w:sz w:val="25"/>
        </w:rPr>
      </w:pPr>
    </w:p>
    <w:p w14:paraId="5560233A" w14:textId="77777777" w:rsidR="00373547" w:rsidRDefault="00000000">
      <w:pPr>
        <w:pStyle w:val="BodyText"/>
        <w:ind w:left="108"/>
      </w:pPr>
      <w:r>
        <w:t>Looking</w:t>
      </w:r>
      <w:r>
        <w:rPr>
          <w:spacing w:val="5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visually,</w:t>
      </w:r>
      <w:r>
        <w:rPr>
          <w:spacing w:val="8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see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rPr>
          <w:rFonts w:ascii="Courier New"/>
        </w:rPr>
        <w:t>within()</w:t>
      </w:r>
      <w:r>
        <w:rPr>
          <w:rFonts w:ascii="Courier New"/>
          <w:spacing w:val="-5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much</w:t>
      </w:r>
      <w:r>
        <w:rPr>
          <w:spacing w:val="8"/>
        </w:rPr>
        <w:t xml:space="preserve"> </w:t>
      </w:r>
      <w:r>
        <w:t>faster</w:t>
      </w:r>
      <w:r>
        <w:rPr>
          <w:spacing w:val="7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rPr>
          <w:rFonts w:ascii="Courier New"/>
        </w:rPr>
        <w:t>mutate()</w:t>
      </w:r>
      <w:r>
        <w:t>.</w:t>
      </w:r>
      <w:r>
        <w:rPr>
          <w:spacing w:val="8"/>
        </w:rPr>
        <w:t xml:space="preserve"> </w:t>
      </w:r>
      <w:r>
        <w:t>Very</w:t>
      </w:r>
      <w:r>
        <w:rPr>
          <w:spacing w:val="7"/>
        </w:rPr>
        <w:t xml:space="preserve"> </w:t>
      </w:r>
      <w:r>
        <w:t>interesting</w:t>
      </w:r>
      <w:r>
        <w:rPr>
          <w:spacing w:val="8"/>
        </w:rPr>
        <w:t xml:space="preserve"> </w:t>
      </w:r>
      <w:r>
        <w:t>indeed.</w:t>
      </w:r>
    </w:p>
    <w:p w14:paraId="6434590F" w14:textId="77777777" w:rsidR="00373547" w:rsidRDefault="00373547">
      <w:pPr>
        <w:sectPr w:rsidR="00373547">
          <w:pgSz w:w="11910" w:h="16840"/>
          <w:pgMar w:top="720" w:right="1280" w:bottom="280" w:left="1320" w:header="0" w:footer="83" w:gutter="0"/>
          <w:cols w:space="720"/>
        </w:sectPr>
      </w:pPr>
    </w:p>
    <w:p w14:paraId="4749915B" w14:textId="77777777" w:rsidR="00373547" w:rsidRDefault="00000000">
      <w:pPr>
        <w:pStyle w:val="BodyText"/>
        <w:ind w:left="66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CEADDF" wp14:editId="22F11E14">
            <wp:extent cx="5047992" cy="35753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992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2207" w14:textId="77777777" w:rsidR="00373547" w:rsidRDefault="00373547">
      <w:pPr>
        <w:pStyle w:val="BodyText"/>
        <w:spacing w:before="6"/>
        <w:rPr>
          <w:sz w:val="16"/>
        </w:rPr>
      </w:pPr>
    </w:p>
    <w:p w14:paraId="58D85BCE" w14:textId="77777777" w:rsidR="00373547" w:rsidRDefault="00000000">
      <w:pPr>
        <w:pStyle w:val="Heading1"/>
        <w:spacing w:before="86"/>
      </w:pPr>
      <w:r>
        <w:t>Which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uses</w:t>
      </w:r>
      <w:r>
        <w:rPr>
          <w:spacing w:val="-13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Memory.</w:t>
      </w:r>
    </w:p>
    <w:p w14:paraId="7F46D203" w14:textId="77777777" w:rsidR="00373547" w:rsidRDefault="00000000">
      <w:pPr>
        <w:pStyle w:val="BodyText"/>
        <w:spacing w:before="205" w:line="297" w:lineRule="auto"/>
        <w:ind w:left="108" w:right="161"/>
      </w:pPr>
      <w:r>
        <w:t>Now</w:t>
      </w:r>
      <w:r>
        <w:rPr>
          <w:spacing w:val="6"/>
        </w:rPr>
        <w:t xml:space="preserve"> </w:t>
      </w:r>
      <w:r>
        <w:t>lets</w:t>
      </w:r>
      <w:r>
        <w:rPr>
          <w:spacing w:val="6"/>
        </w:rPr>
        <w:t xml:space="preserve"> </w:t>
      </w:r>
      <w:r>
        <w:t>talk</w:t>
      </w:r>
      <w:r>
        <w:rPr>
          <w:spacing w:val="6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production.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order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ensure</w:t>
      </w:r>
      <w:r>
        <w:rPr>
          <w:spacing w:val="7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applications</w:t>
      </w:r>
      <w:r>
        <w:rPr>
          <w:spacing w:val="4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lightweight,</w:t>
      </w:r>
      <w:r>
        <w:rPr>
          <w:spacing w:val="8"/>
        </w:rPr>
        <w:t xml:space="preserve"> </w:t>
      </w:r>
      <w:r>
        <w:t>memory</w:t>
      </w:r>
      <w:r>
        <w:rPr>
          <w:spacing w:val="6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essential.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order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check</w:t>
      </w:r>
      <w:r>
        <w:rPr>
          <w:spacing w:val="8"/>
        </w:rPr>
        <w:t xml:space="preserve"> </w:t>
      </w:r>
      <w:r>
        <w:t>how</w:t>
      </w:r>
      <w:r>
        <w:rPr>
          <w:spacing w:val="9"/>
        </w:rPr>
        <w:t xml:space="preserve"> </w:t>
      </w:r>
      <w:r>
        <w:t>much</w:t>
      </w:r>
      <w:r>
        <w:rPr>
          <w:spacing w:val="7"/>
        </w:rPr>
        <w:t xml:space="preserve"> </w:t>
      </w:r>
      <w:r>
        <w:t>memory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used,</w:t>
      </w:r>
      <w:r>
        <w:rPr>
          <w:spacing w:val="8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Hadley</w:t>
      </w:r>
      <w:r>
        <w:rPr>
          <w:spacing w:val="9"/>
        </w:rPr>
        <w:t xml:space="preserve"> </w:t>
      </w:r>
      <w:r>
        <w:t>Wickham’s</w:t>
      </w:r>
      <w:r>
        <w:rPr>
          <w:spacing w:val="9"/>
        </w:rPr>
        <w:t xml:space="preserve"> </w:t>
      </w:r>
      <w:r>
        <w:rPr>
          <w:rFonts w:ascii="Courier New" w:hAnsi="Courier New"/>
        </w:rPr>
        <w:t>pryr</w:t>
      </w:r>
      <w:r>
        <w:rPr>
          <w:rFonts w:ascii="Courier New" w:hAnsi="Courier New"/>
          <w:spacing w:val="-54"/>
        </w:rPr>
        <w:t xml:space="preserve"> </w:t>
      </w:r>
      <w:r>
        <w:t>package.</w:t>
      </w:r>
    </w:p>
    <w:p w14:paraId="5AF3B7AC" w14:textId="77777777" w:rsidR="00373547" w:rsidRDefault="00373547">
      <w:pPr>
        <w:pStyle w:val="BodyText"/>
        <w:spacing w:before="2"/>
        <w:rPr>
          <w:sz w:val="17"/>
        </w:rPr>
      </w:pPr>
    </w:p>
    <w:p w14:paraId="52DA219E" w14:textId="77777777" w:rsidR="00373547" w:rsidRDefault="00000000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</w:rPr>
        <w:t>library(pryr)</w:t>
      </w:r>
    </w:p>
    <w:p w14:paraId="154885F7" w14:textId="77777777" w:rsidR="00373547" w:rsidRDefault="00373547">
      <w:pPr>
        <w:pStyle w:val="BodyText"/>
        <w:rPr>
          <w:rFonts w:ascii="Courier New"/>
          <w:sz w:val="29"/>
        </w:rPr>
      </w:pPr>
    </w:p>
    <w:p w14:paraId="1A4806DC" w14:textId="77777777" w:rsidR="00373547" w:rsidRDefault="00000000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</w:rPr>
        <w:t>df&lt;-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tibble::tibble(</w:t>
      </w:r>
    </w:p>
    <w:p w14:paraId="583BED41" w14:textId="77777777" w:rsidR="00373547" w:rsidRDefault="00000000">
      <w:pPr>
        <w:pStyle w:val="BodyText"/>
        <w:spacing w:before="56" w:line="302" w:lineRule="auto"/>
        <w:ind w:left="455" w:hanging="115"/>
        <w:rPr>
          <w:rFonts w:ascii="Courier New"/>
        </w:rPr>
      </w:pPr>
      <w:r>
        <w:rPr>
          <w:rFonts w:ascii="Courier New"/>
        </w:rPr>
        <w:t>`Function`=c('mutate','within'),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Bytes=c(object_size(mutate),object_size(within)))</w:t>
      </w:r>
    </w:p>
    <w:p w14:paraId="0E09AD75" w14:textId="77777777" w:rsidR="00373547" w:rsidRDefault="00373547">
      <w:pPr>
        <w:pStyle w:val="BodyText"/>
        <w:spacing w:before="1"/>
        <w:rPr>
          <w:rFonts w:ascii="Courier New"/>
          <w:sz w:val="24"/>
        </w:rPr>
      </w:pPr>
    </w:p>
    <w:p w14:paraId="245028FD" w14:textId="77777777" w:rsidR="00373547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df</w:t>
      </w:r>
    </w:p>
    <w:p w14:paraId="32413054" w14:textId="77777777" w:rsidR="00373547" w:rsidRDefault="00373547">
      <w:pPr>
        <w:pStyle w:val="BodyText"/>
        <w:rPr>
          <w:rFonts w:ascii="Courier New"/>
          <w:sz w:val="22"/>
        </w:rPr>
      </w:pPr>
    </w:p>
    <w:p w14:paraId="09E7C5C2" w14:textId="77777777" w:rsidR="00373547" w:rsidRDefault="00373547">
      <w:pPr>
        <w:pStyle w:val="BodyText"/>
        <w:spacing w:before="7"/>
        <w:rPr>
          <w:rFonts w:ascii="Courier New"/>
          <w:sz w:val="27"/>
        </w:rPr>
      </w:pPr>
    </w:p>
    <w:p w14:paraId="1B9A62A5" w14:textId="77777777" w:rsidR="00373547" w:rsidRDefault="00000000">
      <w:pPr>
        <w:ind w:left="703"/>
        <w:rPr>
          <w:rFonts w:ascii="Arial"/>
          <w:b/>
          <w:sz w:val="19"/>
        </w:rPr>
      </w:pPr>
      <w:r>
        <w:rPr>
          <w:rFonts w:ascii="Arial"/>
          <w:b/>
          <w:sz w:val="19"/>
        </w:rPr>
        <w:t>Function</w:t>
      </w:r>
      <w:r>
        <w:rPr>
          <w:rFonts w:ascii="Arial"/>
          <w:b/>
          <w:spacing w:val="11"/>
          <w:sz w:val="19"/>
        </w:rPr>
        <w:t xml:space="preserve"> </w:t>
      </w:r>
      <w:r>
        <w:rPr>
          <w:rFonts w:ascii="Arial"/>
          <w:b/>
          <w:sz w:val="19"/>
        </w:rPr>
        <w:t>Bytes</w:t>
      </w:r>
    </w:p>
    <w:p w14:paraId="0CC70C24" w14:textId="77777777" w:rsidR="00373547" w:rsidRDefault="00000000">
      <w:pPr>
        <w:tabs>
          <w:tab w:val="left" w:pos="1576"/>
        </w:tabs>
        <w:spacing w:before="112"/>
        <w:ind w:left="703"/>
        <w:rPr>
          <w:sz w:val="18"/>
        </w:rPr>
      </w:pPr>
      <w:r>
        <w:rPr>
          <w:sz w:val="18"/>
        </w:rPr>
        <w:t>mutate()</w:t>
      </w:r>
      <w:r>
        <w:rPr>
          <w:sz w:val="18"/>
        </w:rPr>
        <w:tab/>
        <w:t>1312</w:t>
      </w:r>
    </w:p>
    <w:p w14:paraId="4B297D65" w14:textId="77777777" w:rsidR="00373547" w:rsidRDefault="00000000">
      <w:pPr>
        <w:tabs>
          <w:tab w:val="left" w:pos="1576"/>
        </w:tabs>
        <w:spacing w:before="122"/>
        <w:ind w:left="703"/>
        <w:rPr>
          <w:sz w:val="18"/>
        </w:rPr>
      </w:pPr>
      <w:r>
        <w:rPr>
          <w:sz w:val="18"/>
        </w:rPr>
        <w:t>within()</w:t>
      </w:r>
      <w:r>
        <w:rPr>
          <w:sz w:val="18"/>
        </w:rPr>
        <w:tab/>
        <w:t>1296</w:t>
      </w:r>
    </w:p>
    <w:p w14:paraId="11BC6E00" w14:textId="77777777" w:rsidR="00373547" w:rsidRDefault="00373547">
      <w:pPr>
        <w:rPr>
          <w:sz w:val="18"/>
        </w:rPr>
        <w:sectPr w:rsidR="00373547">
          <w:headerReference w:type="default" r:id="rId9"/>
          <w:footerReference w:type="default" r:id="rId10"/>
          <w:pgSz w:w="11910" w:h="16840"/>
          <w:pgMar w:top="720" w:right="1280" w:bottom="280" w:left="1320" w:header="0" w:footer="83" w:gutter="0"/>
          <w:cols w:space="720"/>
        </w:sectPr>
      </w:pPr>
    </w:p>
    <w:p w14:paraId="04D4B578" w14:textId="77777777" w:rsidR="00373547" w:rsidRDefault="00000000">
      <w:pPr>
        <w:pStyle w:val="BodyText"/>
        <w:ind w:left="6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1BA57B" wp14:editId="1AA82CB6">
            <wp:extent cx="5038215" cy="308457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215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6A4C" w14:textId="77777777" w:rsidR="00373547" w:rsidRDefault="00373547">
      <w:pPr>
        <w:pStyle w:val="BodyText"/>
        <w:spacing w:before="11"/>
        <w:rPr>
          <w:sz w:val="24"/>
        </w:rPr>
      </w:pPr>
    </w:p>
    <w:p w14:paraId="61F4DE2B" w14:textId="77777777" w:rsidR="00373547" w:rsidRDefault="00000000">
      <w:pPr>
        <w:pStyle w:val="BodyText"/>
        <w:spacing w:before="98" w:line="295" w:lineRule="auto"/>
        <w:ind w:left="108"/>
      </w:pPr>
      <w:r>
        <w:rPr>
          <w:rFonts w:ascii="Courier New" w:hAnsi="Courier New"/>
        </w:rPr>
        <w:t>mutate()</w:t>
      </w:r>
      <w:r>
        <w:rPr>
          <w:rFonts w:ascii="Courier New" w:hAnsi="Courier New"/>
          <w:spacing w:val="-5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slightly</w:t>
      </w:r>
      <w:r>
        <w:rPr>
          <w:spacing w:val="4"/>
        </w:rPr>
        <w:t xml:space="preserve"> </w:t>
      </w:r>
      <w:r>
        <w:t>larger</w:t>
      </w:r>
      <w:r>
        <w:rPr>
          <w:spacing w:val="8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t>within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terms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memory,</w:t>
      </w:r>
      <w:r>
        <w:rPr>
          <w:spacing w:val="2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size</w:t>
      </w:r>
      <w:r>
        <w:rPr>
          <w:spacing w:val="5"/>
        </w:rPr>
        <w:t xml:space="preserve"> </w:t>
      </w:r>
      <w:r>
        <w:t>difference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minute.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terms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</w:t>
      </w:r>
      <w:r>
        <w:rPr>
          <w:spacing w:val="8"/>
        </w:rPr>
        <w:t xml:space="preserve"> </w:t>
      </w:r>
      <w:r>
        <w:t>size,</w:t>
      </w:r>
      <w:r>
        <w:rPr>
          <w:spacing w:val="9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wouldn’t</w:t>
      </w:r>
      <w:r>
        <w:rPr>
          <w:spacing w:val="7"/>
        </w:rPr>
        <w:t xml:space="preserve"> </w:t>
      </w:r>
      <w:r>
        <w:t>sweat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much</w:t>
      </w:r>
      <w:r>
        <w:rPr>
          <w:spacing w:val="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size</w:t>
      </w:r>
      <w:r>
        <w:rPr>
          <w:spacing w:val="6"/>
        </w:rPr>
        <w:t xml:space="preserve"> </w:t>
      </w:r>
      <w:r>
        <w:t>difference</w:t>
      </w:r>
      <w:r>
        <w:rPr>
          <w:spacing w:val="9"/>
        </w:rPr>
        <w:t xml:space="preserve"> </w:t>
      </w:r>
      <w:r>
        <w:t>(unless</w:t>
      </w:r>
      <w:r>
        <w:rPr>
          <w:spacing w:val="7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rPr>
          <w:rFonts w:ascii="Courier New" w:hAnsi="Courier New"/>
        </w:rPr>
        <w:t>mutate()</w:t>
      </w:r>
      <w:r>
        <w:rPr>
          <w:rFonts w:ascii="Courier New" w:hAnsi="Courier New"/>
          <w:spacing w:val="-111"/>
        </w:rPr>
        <w:t xml:space="preserve"> </w:t>
      </w:r>
      <w:r>
        <w:t>multiple</w:t>
      </w:r>
      <w:r>
        <w:rPr>
          <w:spacing w:val="2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your code).</w:t>
      </w:r>
    </w:p>
    <w:p w14:paraId="09FBFB81" w14:textId="77777777" w:rsidR="00373547" w:rsidRDefault="00000000">
      <w:pPr>
        <w:pStyle w:val="Heading1"/>
        <w:spacing w:before="148"/>
      </w:pPr>
      <w:r>
        <w:t>Conclusion</w:t>
      </w:r>
    </w:p>
    <w:p w14:paraId="22EC3C36" w14:textId="77777777" w:rsidR="00373547" w:rsidRDefault="00000000">
      <w:pPr>
        <w:pStyle w:val="BodyText"/>
        <w:spacing w:before="207" w:line="295" w:lineRule="auto"/>
        <w:ind w:left="108"/>
      </w:pPr>
      <w:r>
        <w:t>As</w:t>
      </w:r>
      <w:r>
        <w:rPr>
          <w:spacing w:val="1"/>
        </w:rPr>
        <w:t xml:space="preserve"> </w:t>
      </w:r>
      <w:r>
        <w:t>far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see,</w:t>
      </w:r>
      <w:r>
        <w:rPr>
          <w:spacing w:val="5"/>
        </w:rPr>
        <w:t xml:space="preserve"> </w:t>
      </w:r>
      <w:r>
        <w:t>Base</w:t>
      </w:r>
      <w:r>
        <w:rPr>
          <w:spacing w:val="5"/>
        </w:rPr>
        <w:t xml:space="preserve"> </w:t>
      </w:r>
      <w:r>
        <w:t>R’s</w:t>
      </w:r>
      <w:r>
        <w:rPr>
          <w:spacing w:val="6"/>
        </w:rPr>
        <w:t xml:space="preserve"> </w:t>
      </w:r>
      <w:r>
        <w:rPr>
          <w:rFonts w:ascii="Courier New" w:hAnsi="Courier New"/>
        </w:rPr>
        <w:t>within()</w:t>
      </w:r>
      <w:r>
        <w:rPr>
          <w:rFonts w:ascii="Courier New" w:hAnsi="Courier New"/>
          <w:spacing w:val="-5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faster</w:t>
      </w:r>
      <w:r>
        <w:rPr>
          <w:spacing w:val="9"/>
        </w:rPr>
        <w:t xml:space="preserve"> </w:t>
      </w:r>
      <w:r>
        <w:t>alternative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rFonts w:ascii="Courier New" w:hAnsi="Courier New"/>
        </w:rPr>
        <w:t>dplyr</w:t>
      </w:r>
      <w:r>
        <w:t>‘s</w:t>
      </w:r>
      <w:r>
        <w:rPr>
          <w:spacing w:val="6"/>
        </w:rPr>
        <w:t xml:space="preserve"> </w:t>
      </w:r>
      <w:r>
        <w:rPr>
          <w:rFonts w:ascii="Courier New" w:hAnsi="Courier New"/>
        </w:rPr>
        <w:t>mutate()</w:t>
      </w:r>
      <w:r>
        <w:t>.</w:t>
      </w:r>
      <w:r>
        <w:rPr>
          <w:spacing w:val="8"/>
        </w:rPr>
        <w:t xml:space="preserve"> </w:t>
      </w:r>
      <w:r>
        <w:t>I’m</w:t>
      </w:r>
      <w:r>
        <w:rPr>
          <w:spacing w:val="3"/>
        </w:rPr>
        <w:t xml:space="preserve"> </w:t>
      </w:r>
      <w:r>
        <w:t>sure</w:t>
      </w:r>
      <w:r>
        <w:rPr>
          <w:spacing w:val="3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something</w:t>
      </w:r>
      <w:r>
        <w:rPr>
          <w:spacing w:val="6"/>
        </w:rPr>
        <w:t xml:space="preserve"> </w:t>
      </w:r>
      <w:r>
        <w:t>even</w:t>
      </w:r>
      <w:r>
        <w:rPr>
          <w:spacing w:val="9"/>
        </w:rPr>
        <w:t xml:space="preserve"> </w:t>
      </w:r>
      <w:r>
        <w:t>faster</w:t>
      </w:r>
      <w:r>
        <w:rPr>
          <w:spacing w:val="7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rPr>
          <w:rFonts w:ascii="Courier New" w:hAnsi="Courier New"/>
        </w:rPr>
        <w:t>data.table</w:t>
      </w:r>
      <w:r>
        <w:rPr>
          <w:rFonts w:ascii="Courier New" w:hAnsi="Courier New"/>
          <w:spacing w:val="-56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still</w:t>
      </w:r>
      <w:r>
        <w:rPr>
          <w:spacing w:val="8"/>
        </w:rPr>
        <w:t xml:space="preserve"> </w:t>
      </w:r>
      <w:r>
        <w:t>spend</w:t>
      </w:r>
      <w:r>
        <w:rPr>
          <w:spacing w:val="8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it.</w:t>
      </w:r>
      <w:r>
        <w:rPr>
          <w:spacing w:val="4"/>
        </w:rPr>
        <w:t xml:space="preserve"> </w:t>
      </w:r>
      <w:r>
        <w:t>(If</w:t>
      </w:r>
      <w:r>
        <w:rPr>
          <w:spacing w:val="7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rPr>
          <w:rFonts w:ascii="Courier New" w:hAnsi="Courier New"/>
        </w:rPr>
        <w:t>data.table</w:t>
      </w:r>
      <w:r>
        <w:rPr>
          <w:rFonts w:ascii="Courier New" w:hAnsi="Courier New"/>
          <w:spacing w:val="-60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love to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it!)</w:t>
      </w:r>
    </w:p>
    <w:sectPr w:rsidR="00373547">
      <w:pgSz w:w="11910" w:h="16840"/>
      <w:pgMar w:top="720" w:right="128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61644" w14:textId="77777777" w:rsidR="00BF6927" w:rsidRDefault="00BF6927">
      <w:r>
        <w:separator/>
      </w:r>
    </w:p>
  </w:endnote>
  <w:endnote w:type="continuationSeparator" w:id="0">
    <w:p w14:paraId="7924E003" w14:textId="77777777" w:rsidR="00BF6927" w:rsidRDefault="00BF6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3A477" w14:textId="77777777" w:rsidR="00373547" w:rsidRDefault="00000000">
    <w:pPr>
      <w:pStyle w:val="BodyText"/>
      <w:spacing w:line="14" w:lineRule="auto"/>
      <w:rPr>
        <w:sz w:val="20"/>
      </w:rPr>
    </w:pPr>
    <w:r>
      <w:pict w14:anchorId="6CA5BEFB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5.95pt;height:11.05pt;z-index:-15935488;mso-position-horizontal-relative:page;mso-position-vertical-relative:page" filled="f" stroked="f">
          <v:textbox inset="0,0,0,0">
            <w:txbxContent>
              <w:p w14:paraId="3815D720" w14:textId="77777777" w:rsidR="00373547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30-07-2021,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19:40</w:t>
                </w:r>
              </w:p>
            </w:txbxContent>
          </v:textbox>
          <w10:wrap anchorx="page" anchory="page"/>
        </v:shape>
      </w:pict>
    </w:r>
    <w:r>
      <w:pict w14:anchorId="2D9CA3FD">
        <v:rect id="_x0000_s1029" style="position:absolute;margin-left:0;margin-top:827.75pt;width:595.3pt;height:14.15pt;z-index:-15934976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BCE45" w14:textId="77777777" w:rsidR="00373547" w:rsidRDefault="00000000">
    <w:pPr>
      <w:pStyle w:val="BodyText"/>
      <w:spacing w:line="14" w:lineRule="auto"/>
      <w:rPr>
        <w:sz w:val="20"/>
      </w:rPr>
    </w:pPr>
    <w:r>
      <w:pict w14:anchorId="7123B03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933440;mso-position-horizontal-relative:page;mso-position-vertical-relative:page" filled="f" stroked="f">
          <v:textbox inset="0,0,0,0">
            <w:txbxContent>
              <w:p w14:paraId="2BA357EF" w14:textId="77777777" w:rsidR="00373547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3 of 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30-07-2021,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19:40</w:t>
                </w:r>
              </w:p>
            </w:txbxContent>
          </v:textbox>
          <w10:wrap anchorx="page" anchory="page"/>
        </v:shape>
      </w:pict>
    </w:r>
    <w:r>
      <w:pict w14:anchorId="012B526C">
        <v:rect id="_x0000_s1025" style="position:absolute;margin-left:0;margin-top:827.75pt;width:595.3pt;height:14.15pt;z-index:-15932928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6E1B5" w14:textId="77777777" w:rsidR="00BF6927" w:rsidRDefault="00BF6927">
      <w:r>
        <w:separator/>
      </w:r>
    </w:p>
  </w:footnote>
  <w:footnote w:type="continuationSeparator" w:id="0">
    <w:p w14:paraId="3B86851E" w14:textId="77777777" w:rsidR="00BF6927" w:rsidRDefault="00BF6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A65D0" w14:textId="77777777" w:rsidR="00373547" w:rsidRDefault="00000000">
    <w:pPr>
      <w:pStyle w:val="BodyText"/>
      <w:spacing w:line="14" w:lineRule="auto"/>
      <w:rPr>
        <w:sz w:val="20"/>
      </w:rPr>
    </w:pPr>
    <w:r>
      <w:pict w14:anchorId="5A01A2EE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.05pt;height:11.05pt;z-index:-15936512;mso-position-horizontal-relative:page;mso-position-vertical-relative:page" filled="f" stroked="f">
          <v:textbox inset="0,0,0,0">
            <w:txbxContent>
              <w:p w14:paraId="7605AE35" w14:textId="77777777" w:rsidR="00373547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0BD45AA2">
        <v:rect id="_x0000_s1031" style="position:absolute;margin-left:0;margin-top:0;width:595.3pt;height:14.15pt;z-index:-15936000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B904" w14:textId="77777777" w:rsidR="00373547" w:rsidRDefault="00000000">
    <w:pPr>
      <w:pStyle w:val="BodyText"/>
      <w:spacing w:line="14" w:lineRule="auto"/>
      <w:rPr>
        <w:sz w:val="20"/>
      </w:rPr>
    </w:pPr>
    <w:r>
      <w:pict w14:anchorId="6D4BDDA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5934464;mso-position-horizontal-relative:page;mso-position-vertical-relative:page" filled="f" stroked="f">
          <v:textbox inset="0,0,0,0">
            <w:txbxContent>
              <w:p w14:paraId="20200FD4" w14:textId="77777777" w:rsidR="00373547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12841B9A">
        <v:rect id="_x0000_s1027" style="position:absolute;margin-left:0;margin-top:0;width:595.3pt;height:14.15pt;z-index:-15933952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3547"/>
    <w:rsid w:val="00373547"/>
    <w:rsid w:val="009838B0"/>
    <w:rsid w:val="00BF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D147A"/>
  <w15:docId w15:val="{B3BE3198-ABC5-49D4-B5C6-D82C842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2022-07-17T05:39:00Z</dcterms:created>
  <dcterms:modified xsi:type="dcterms:W3CDTF">2022-07-17T05:40:00Z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