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19F4"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December 2019 broke a couple of temperature records for the UK. One for the </w:t>
      </w:r>
      <w:hyperlink r:id="rId4" w:tgtFrame="_blank" w:history="1">
        <w:r w:rsidRPr="00DA12B2">
          <w:rPr>
            <w:rFonts w:ascii="Times New Roman" w:eastAsia="Times New Roman" w:hAnsi="Times New Roman" w:cs="Times New Roman"/>
            <w:color w:val="0000FF"/>
            <w:sz w:val="20"/>
            <w:szCs w:val="20"/>
            <w:u w:val="single"/>
            <w:lang w:eastAsia="en-IN"/>
          </w:rPr>
          <w:t>warmest night time temperature</w:t>
        </w:r>
      </w:hyperlink>
      <w:r w:rsidRPr="00DA12B2">
        <w:rPr>
          <w:rFonts w:ascii="Times New Roman" w:eastAsia="Times New Roman" w:hAnsi="Times New Roman" w:cs="Times New Roman"/>
          <w:sz w:val="20"/>
          <w:szCs w:val="20"/>
          <w:lang w:eastAsia="en-IN"/>
        </w:rPr>
        <w:t xml:space="preserve"> and one for the </w:t>
      </w:r>
      <w:hyperlink r:id="rId5" w:tgtFrame="_blank" w:history="1">
        <w:r w:rsidRPr="00DA12B2">
          <w:rPr>
            <w:rFonts w:ascii="Times New Roman" w:eastAsia="Times New Roman" w:hAnsi="Times New Roman" w:cs="Times New Roman"/>
            <w:color w:val="0000FF"/>
            <w:sz w:val="20"/>
            <w:szCs w:val="20"/>
            <w:u w:val="single"/>
            <w:lang w:eastAsia="en-IN"/>
          </w:rPr>
          <w:t>warmest temperature overall</w:t>
        </w:r>
      </w:hyperlink>
      <w:r w:rsidRPr="00DA12B2">
        <w:rPr>
          <w:rFonts w:ascii="Times New Roman" w:eastAsia="Times New Roman" w:hAnsi="Times New Roman" w:cs="Times New Roman"/>
          <w:sz w:val="20"/>
          <w:szCs w:val="20"/>
          <w:lang w:eastAsia="en-IN"/>
        </w:rPr>
        <w:t>. Both of these UK records were broken in northern Scotland, a place with little daylight during the winter months.</w:t>
      </w:r>
    </w:p>
    <w:p w14:paraId="095768EE"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The night time temperature record was observed at a place called </w:t>
      </w:r>
      <w:hyperlink r:id="rId6" w:tgtFrame="_blank" w:history="1">
        <w:proofErr w:type="spellStart"/>
        <w:r w:rsidRPr="00DA12B2">
          <w:rPr>
            <w:rFonts w:ascii="Times New Roman" w:eastAsia="Times New Roman" w:hAnsi="Times New Roman" w:cs="Times New Roman"/>
            <w:color w:val="0000FF"/>
            <w:sz w:val="20"/>
            <w:szCs w:val="20"/>
            <w:u w:val="single"/>
            <w:lang w:eastAsia="en-IN"/>
          </w:rPr>
          <w:t>Cassley</w:t>
        </w:r>
        <w:proofErr w:type="spellEnd"/>
        <w:r w:rsidRPr="00DA12B2">
          <w:rPr>
            <w:rFonts w:ascii="Times New Roman" w:eastAsia="Times New Roman" w:hAnsi="Times New Roman" w:cs="Times New Roman"/>
            <w:color w:val="0000FF"/>
            <w:sz w:val="20"/>
            <w:szCs w:val="20"/>
            <w:u w:val="single"/>
            <w:lang w:eastAsia="en-IN"/>
          </w:rPr>
          <w:t xml:space="preserve"> Power Station</w:t>
        </w:r>
      </w:hyperlink>
      <w:r w:rsidRPr="00DA12B2">
        <w:rPr>
          <w:rFonts w:ascii="Times New Roman" w:eastAsia="Times New Roman" w:hAnsi="Times New Roman" w:cs="Times New Roman"/>
          <w:sz w:val="20"/>
          <w:szCs w:val="20"/>
          <w:lang w:eastAsia="en-IN"/>
        </w:rPr>
        <w:t xml:space="preserve">, on Loch Shin and the overall temperature at </w:t>
      </w:r>
      <w:hyperlink r:id="rId7" w:tgtFrame="_blank" w:history="1">
        <w:proofErr w:type="spellStart"/>
        <w:r w:rsidRPr="00DA12B2">
          <w:rPr>
            <w:rFonts w:ascii="Times New Roman" w:eastAsia="Times New Roman" w:hAnsi="Times New Roman" w:cs="Times New Roman"/>
            <w:color w:val="0000FF"/>
            <w:sz w:val="20"/>
            <w:szCs w:val="20"/>
            <w:u w:val="single"/>
            <w:lang w:eastAsia="en-IN"/>
          </w:rPr>
          <w:t>Achfary</w:t>
        </w:r>
        <w:proofErr w:type="spellEnd"/>
      </w:hyperlink>
      <w:r w:rsidRPr="00DA12B2">
        <w:rPr>
          <w:rFonts w:ascii="Times New Roman" w:eastAsia="Times New Roman" w:hAnsi="Times New Roman" w:cs="Times New Roman"/>
          <w:sz w:val="20"/>
          <w:szCs w:val="20"/>
          <w:lang w:eastAsia="en-IN"/>
        </w:rPr>
        <w:t xml:space="preserve">. These places are only about 25 km apart, but the river next to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drains to the West and the water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to the East of Scotland.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and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were both Snow Survey of Great Britain (SSGB) sites. The SSGB recorded the snowline visible from stations across GB at 09:00 each morning. I </w:t>
      </w:r>
      <w:hyperlink r:id="rId8" w:tgtFrame="_blank" w:history="1">
        <w:r w:rsidRPr="00DA12B2">
          <w:rPr>
            <w:rFonts w:ascii="Times New Roman" w:eastAsia="Times New Roman" w:hAnsi="Times New Roman" w:cs="Times New Roman"/>
            <w:color w:val="0000FF"/>
            <w:sz w:val="20"/>
            <w:szCs w:val="20"/>
            <w:u w:val="single"/>
            <w:lang w:eastAsia="en-IN"/>
          </w:rPr>
          <w:t>transcribed the Scottish data for my PhD</w:t>
        </w:r>
      </w:hyperlink>
      <w:r w:rsidRPr="00DA12B2">
        <w:rPr>
          <w:rFonts w:ascii="Times New Roman" w:eastAsia="Times New Roman" w:hAnsi="Times New Roman" w:cs="Times New Roman"/>
          <w:sz w:val="20"/>
          <w:szCs w:val="20"/>
          <w:lang w:eastAsia="en-IN"/>
        </w:rPr>
        <w:t xml:space="preserve"> and you can </w:t>
      </w:r>
      <w:hyperlink r:id="rId9" w:tgtFrame="_blank" w:history="1">
        <w:r w:rsidRPr="00DA12B2">
          <w:rPr>
            <w:rFonts w:ascii="Times New Roman" w:eastAsia="Times New Roman" w:hAnsi="Times New Roman" w:cs="Times New Roman"/>
            <w:color w:val="0000FF"/>
            <w:sz w:val="20"/>
            <w:szCs w:val="20"/>
            <w:u w:val="single"/>
            <w:lang w:eastAsia="en-IN"/>
          </w:rPr>
          <w:t>download the SSGB from EIDC</w:t>
        </w:r>
      </w:hyperlink>
      <w:r w:rsidRPr="00DA12B2">
        <w:rPr>
          <w:rFonts w:ascii="Times New Roman" w:eastAsia="Times New Roman" w:hAnsi="Times New Roman" w:cs="Times New Roman"/>
          <w:sz w:val="20"/>
          <w:szCs w:val="20"/>
          <w:lang w:eastAsia="en-IN"/>
        </w:rPr>
        <w:t>.</w:t>
      </w:r>
    </w:p>
    <w:p w14:paraId="79612A48"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The SSGB was recorded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from April 1961 until March 2007 and at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from November 1946 until October 1968. </w:t>
      </w:r>
      <w:proofErr w:type="gramStart"/>
      <w:r w:rsidRPr="00DA12B2">
        <w:rPr>
          <w:rFonts w:ascii="Times New Roman" w:eastAsia="Times New Roman" w:hAnsi="Times New Roman" w:cs="Times New Roman"/>
          <w:sz w:val="20"/>
          <w:szCs w:val="20"/>
          <w:lang w:eastAsia="en-IN"/>
        </w:rPr>
        <w:t>Unfortunately</w:t>
      </w:r>
      <w:proofErr w:type="gramEnd"/>
      <w:r w:rsidRPr="00DA12B2">
        <w:rPr>
          <w:rFonts w:ascii="Times New Roman" w:eastAsia="Times New Roman" w:hAnsi="Times New Roman" w:cs="Times New Roman"/>
          <w:sz w:val="20"/>
          <w:szCs w:val="20"/>
          <w:lang w:eastAsia="en-IN"/>
        </w:rPr>
        <w:t xml:space="preserve"> the Met Office closed the snow survey in 2007 as many of their stations were automated, making SSGB data collection difficult/impossible, and little use was being made of collected data. Data collection at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was patchy, and there any many missing records (possibly due to weather conditions – if it’s cloudy you can’t see the hills to record snowline!).</w:t>
      </w:r>
    </w:p>
    <w:p w14:paraId="1F9FF25C"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For this blog post I’m presenting SSGB data from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Power Station for December, to match the new records. Below you can see the number of days with no snow at any elevation (code to create at the bottom of the post).</w:t>
      </w:r>
    </w:p>
    <w:p w14:paraId="562183F8"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noProof/>
          <w:color w:val="0000FF"/>
          <w:sz w:val="20"/>
          <w:szCs w:val="20"/>
          <w:lang w:eastAsia="en-IN"/>
        </w:rPr>
        <w:drawing>
          <wp:inline distT="0" distB="0" distL="0" distR="0" wp14:anchorId="0734B256" wp14:editId="0BAA4EF5">
            <wp:extent cx="4343400" cy="2598420"/>
            <wp:effectExtent l="0" t="0" r="0" b="0"/>
            <wp:docPr id="3" name="Picture 3" descr="CPS_dec_nosno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S_dec_nosnow">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ED0A50C"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A12B2">
        <w:rPr>
          <w:rFonts w:ascii="Times New Roman" w:eastAsia="Times New Roman" w:hAnsi="Times New Roman" w:cs="Times New Roman"/>
          <w:sz w:val="20"/>
          <w:szCs w:val="20"/>
          <w:lang w:eastAsia="en-IN"/>
        </w:rPr>
        <w:t>So</w:t>
      </w:r>
      <w:proofErr w:type="gramEnd"/>
      <w:r w:rsidRPr="00DA12B2">
        <w:rPr>
          <w:rFonts w:ascii="Times New Roman" w:eastAsia="Times New Roman" w:hAnsi="Times New Roman" w:cs="Times New Roman"/>
          <w:sz w:val="20"/>
          <w:szCs w:val="20"/>
          <w:lang w:eastAsia="en-IN"/>
        </w:rPr>
        <w:t xml:space="preserve"> there was a big increase in the number of days without snow between 1980 and 2000 – it about doubled! This is </w:t>
      </w:r>
      <w:proofErr w:type="spellStart"/>
      <w:r w:rsidRPr="00DA12B2">
        <w:rPr>
          <w:rFonts w:ascii="Times New Roman" w:eastAsia="Times New Roman" w:hAnsi="Times New Roman" w:cs="Times New Roman"/>
          <w:sz w:val="20"/>
          <w:szCs w:val="20"/>
          <w:lang w:eastAsia="en-IN"/>
        </w:rPr>
        <w:t>inline</w:t>
      </w:r>
      <w:proofErr w:type="spellEnd"/>
      <w:r w:rsidRPr="00DA12B2">
        <w:rPr>
          <w:rFonts w:ascii="Times New Roman" w:eastAsia="Times New Roman" w:hAnsi="Times New Roman" w:cs="Times New Roman"/>
          <w:sz w:val="20"/>
          <w:szCs w:val="20"/>
          <w:lang w:eastAsia="en-IN"/>
        </w:rPr>
        <w:t xml:space="preserve"> with anecdotal data about the Scottish Ski resorts which struggled to operate during the 90s and 00s.</w:t>
      </w:r>
    </w:p>
    <w:p w14:paraId="0558A30A"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What hills can the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site see? Which hills are we reporting no snow cover on? The SSGB returns listed the visible hills as “Ben More (Assynt): 3276′. </w:t>
      </w:r>
      <w:proofErr w:type="spellStart"/>
      <w:r w:rsidRPr="00DA12B2">
        <w:rPr>
          <w:rFonts w:ascii="Times New Roman" w:eastAsia="Times New Roman" w:hAnsi="Times New Roman" w:cs="Times New Roman"/>
          <w:sz w:val="20"/>
          <w:szCs w:val="20"/>
          <w:lang w:eastAsia="en-IN"/>
        </w:rPr>
        <w:t>Moavally</w:t>
      </w:r>
      <w:proofErr w:type="spellEnd"/>
      <w:r w:rsidRPr="00DA12B2">
        <w:rPr>
          <w:rFonts w:ascii="Times New Roman" w:eastAsia="Times New Roman" w:hAnsi="Times New Roman" w:cs="Times New Roman"/>
          <w:sz w:val="20"/>
          <w:szCs w:val="20"/>
          <w:lang w:eastAsia="en-IN"/>
        </w:rPr>
        <w:t xml:space="preserve"> 1673′. Ben </w:t>
      </w:r>
      <w:proofErr w:type="spellStart"/>
      <w:r w:rsidRPr="00DA12B2">
        <w:rPr>
          <w:rFonts w:ascii="Times New Roman" w:eastAsia="Times New Roman" w:hAnsi="Times New Roman" w:cs="Times New Roman"/>
          <w:sz w:val="20"/>
          <w:szCs w:val="20"/>
          <w:lang w:eastAsia="en-IN"/>
        </w:rPr>
        <w:t>Hee</w:t>
      </w:r>
      <w:proofErr w:type="spellEnd"/>
      <w:r w:rsidRPr="00DA12B2">
        <w:rPr>
          <w:rFonts w:ascii="Times New Roman" w:eastAsia="Times New Roman" w:hAnsi="Times New Roman" w:cs="Times New Roman"/>
          <w:sz w:val="20"/>
          <w:szCs w:val="20"/>
          <w:lang w:eastAsia="en-IN"/>
        </w:rPr>
        <w:t xml:space="preserve"> 2864′”. I completed a line of site analysis using </w:t>
      </w:r>
      <w:hyperlink r:id="rId12" w:tgtFrame="_blank" w:history="1">
        <w:r w:rsidRPr="00DA12B2">
          <w:rPr>
            <w:rFonts w:ascii="Times New Roman" w:eastAsia="Times New Roman" w:hAnsi="Times New Roman" w:cs="Times New Roman"/>
            <w:color w:val="0000FF"/>
            <w:sz w:val="20"/>
            <w:szCs w:val="20"/>
            <w:u w:val="single"/>
            <w:lang w:eastAsia="en-IN"/>
          </w:rPr>
          <w:t>Ordnance Survey data</w:t>
        </w:r>
      </w:hyperlink>
      <w:r w:rsidRPr="00DA12B2">
        <w:rPr>
          <w:rFonts w:ascii="Times New Roman" w:eastAsia="Times New Roman" w:hAnsi="Times New Roman" w:cs="Times New Roman"/>
          <w:sz w:val="20"/>
          <w:szCs w:val="20"/>
          <w:lang w:eastAsia="en-IN"/>
        </w:rPr>
        <w:t xml:space="preserve">. In </w:t>
      </w:r>
      <w:hyperlink r:id="rId13" w:tgtFrame="_blank" w:history="1">
        <w:r w:rsidRPr="00DA12B2">
          <w:rPr>
            <w:rFonts w:ascii="Times New Roman" w:eastAsia="Times New Roman" w:hAnsi="Times New Roman" w:cs="Times New Roman"/>
            <w:color w:val="0000FF"/>
            <w:sz w:val="20"/>
            <w:szCs w:val="20"/>
            <w:u w:val="single"/>
            <w:lang w:eastAsia="en-IN"/>
          </w:rPr>
          <w:t>GRASS</w:t>
        </w:r>
      </w:hyperlink>
      <w:r w:rsidRPr="00DA12B2">
        <w:rPr>
          <w:rFonts w:ascii="Times New Roman" w:eastAsia="Times New Roman" w:hAnsi="Times New Roman" w:cs="Times New Roman"/>
          <w:sz w:val="20"/>
          <w:szCs w:val="20"/>
          <w:lang w:eastAsia="en-IN"/>
        </w:rPr>
        <w:t xml:space="preserve"> and mapped the output in </w:t>
      </w:r>
      <w:hyperlink r:id="rId14" w:tgtFrame="_blank" w:history="1">
        <w:r w:rsidRPr="00DA12B2">
          <w:rPr>
            <w:rFonts w:ascii="Times New Roman" w:eastAsia="Times New Roman" w:hAnsi="Times New Roman" w:cs="Times New Roman"/>
            <w:color w:val="0000FF"/>
            <w:sz w:val="20"/>
            <w:szCs w:val="20"/>
            <w:u w:val="single"/>
            <w:lang w:eastAsia="en-IN"/>
          </w:rPr>
          <w:t>QGIS</w:t>
        </w:r>
      </w:hyperlink>
      <w:r w:rsidRPr="00DA12B2">
        <w:rPr>
          <w:rFonts w:ascii="Times New Roman" w:eastAsia="Times New Roman" w:hAnsi="Times New Roman" w:cs="Times New Roman"/>
          <w:sz w:val="20"/>
          <w:szCs w:val="20"/>
          <w:lang w:eastAsia="en-IN"/>
        </w:rPr>
        <w:t xml:space="preserve">. This is similar work I’ve presented on </w:t>
      </w:r>
      <w:hyperlink r:id="rId15" w:tgtFrame="_blank" w:history="1">
        <w:r w:rsidRPr="00DA12B2">
          <w:rPr>
            <w:rFonts w:ascii="Times New Roman" w:eastAsia="Times New Roman" w:hAnsi="Times New Roman" w:cs="Times New Roman"/>
            <w:color w:val="0000FF"/>
            <w:sz w:val="20"/>
            <w:szCs w:val="20"/>
            <w:u w:val="single"/>
            <w:lang w:eastAsia="en-IN"/>
          </w:rPr>
          <w:t>which hills can you see from Arthur’s seat</w:t>
        </w:r>
      </w:hyperlink>
      <w:r w:rsidRPr="00DA12B2">
        <w:rPr>
          <w:rFonts w:ascii="Times New Roman" w:eastAsia="Times New Roman" w:hAnsi="Times New Roman" w:cs="Times New Roman"/>
          <w:sz w:val="20"/>
          <w:szCs w:val="20"/>
          <w:lang w:eastAsia="en-IN"/>
        </w:rPr>
        <w:t xml:space="preserve">. Below is a map of the area I mapped as visible from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Power Station, which doesn’t include Ben More. However, there are no dwellings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so the operator would need to travel along the loch. This would have given them a different view to that from the power station, and presumably included Ben More.</w:t>
      </w:r>
    </w:p>
    <w:p w14:paraId="34737CC4" w14:textId="77777777" w:rsidR="00DA12B2" w:rsidRPr="00DA12B2" w:rsidRDefault="00DA12B2" w:rsidP="00DA12B2">
      <w:pPr>
        <w:spacing w:after="0"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noProof/>
          <w:color w:val="0000FF"/>
          <w:sz w:val="20"/>
          <w:szCs w:val="20"/>
          <w:lang w:eastAsia="en-IN"/>
        </w:rPr>
        <w:lastRenderedPageBreak/>
        <w:drawing>
          <wp:inline distT="0" distB="0" distL="0" distR="0" wp14:anchorId="1FA3CBF2" wp14:editId="69D3CC91">
            <wp:extent cx="4335780" cy="3063240"/>
            <wp:effectExtent l="0" t="0" r="7620" b="3810"/>
            <wp:docPr id="4" name="Picture 4" descr="CPS_lo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S_loc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063240"/>
                    </a:xfrm>
                    <a:prstGeom prst="rect">
                      <a:avLst/>
                    </a:prstGeom>
                    <a:noFill/>
                    <a:ln>
                      <a:noFill/>
                    </a:ln>
                  </pic:spPr>
                </pic:pic>
              </a:graphicData>
            </a:graphic>
          </wp:inline>
        </w:drawing>
      </w:r>
      <w:r w:rsidRPr="00DA12B2">
        <w:rPr>
          <w:rFonts w:ascii="Times New Roman" w:eastAsia="Times New Roman" w:hAnsi="Times New Roman" w:cs="Times New Roman"/>
          <w:sz w:val="20"/>
          <w:szCs w:val="20"/>
          <w:lang w:eastAsia="en-IN"/>
        </w:rPr>
        <w:t xml:space="preserve">Click image to enlarge! </w:t>
      </w:r>
    </w:p>
    <w:p w14:paraId="4D8645A4"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It’s a huge shame the SSGB stopped being run as the period since 2007 has been really interesting. Some winters have been exceptionally snowy, with others having almost no snow cover. You can read more about snow cover variability in this </w:t>
      </w:r>
      <w:hyperlink r:id="rId18" w:tgtFrame="_blank" w:history="1">
        <w:r w:rsidRPr="00DA12B2">
          <w:rPr>
            <w:rFonts w:ascii="Times New Roman" w:eastAsia="Times New Roman" w:hAnsi="Times New Roman" w:cs="Times New Roman"/>
            <w:color w:val="0000FF"/>
            <w:sz w:val="20"/>
            <w:szCs w:val="20"/>
            <w:u w:val="single"/>
            <w:lang w:eastAsia="en-IN"/>
          </w:rPr>
          <w:t>work I did for the Cairngorms with the James Hutton Institute</w:t>
        </w:r>
      </w:hyperlink>
      <w:r w:rsidRPr="00DA12B2">
        <w:rPr>
          <w:rFonts w:ascii="Times New Roman" w:eastAsia="Times New Roman" w:hAnsi="Times New Roman" w:cs="Times New Roman"/>
          <w:sz w:val="20"/>
          <w:szCs w:val="20"/>
          <w:lang w:eastAsia="en-IN"/>
        </w:rPr>
        <w:t>.</w:t>
      </w:r>
    </w:p>
    <w:p w14:paraId="332A87A2"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Finally, here’s the code I used to extract the data from my SSGB database and make the plot.</w:t>
      </w:r>
    </w:p>
    <w:p w14:paraId="01A230A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Packages</w:t>
      </w:r>
    </w:p>
    <w:p w14:paraId="4630AE7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w:t>
      </w:r>
      <w:proofErr w:type="spellStart"/>
      <w:r w:rsidRPr="00DA12B2">
        <w:rPr>
          <w:rFonts w:ascii="Courier New" w:eastAsia="Times New Roman" w:hAnsi="Courier New" w:cs="Courier New"/>
          <w:sz w:val="20"/>
          <w:szCs w:val="20"/>
          <w:lang w:eastAsia="en-IN"/>
        </w:rPr>
        <w:t>tidyverse</w:t>
      </w:r>
      <w:proofErr w:type="spellEnd"/>
      <w:r w:rsidRPr="00DA12B2">
        <w:rPr>
          <w:rFonts w:ascii="Courier New" w:eastAsia="Times New Roman" w:hAnsi="Courier New" w:cs="Courier New"/>
          <w:sz w:val="20"/>
          <w:szCs w:val="20"/>
          <w:lang w:eastAsia="en-IN"/>
        </w:rPr>
        <w:t>)</w:t>
      </w:r>
    </w:p>
    <w:p w14:paraId="54A0D4A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w:t>
      </w:r>
      <w:proofErr w:type="spellStart"/>
      <w:r w:rsidRPr="00DA12B2">
        <w:rPr>
          <w:rFonts w:ascii="Courier New" w:eastAsia="Times New Roman" w:hAnsi="Courier New" w:cs="Courier New"/>
          <w:sz w:val="20"/>
          <w:szCs w:val="20"/>
          <w:lang w:eastAsia="en-IN"/>
        </w:rPr>
        <w:t>lubridate</w:t>
      </w:r>
      <w:proofErr w:type="spellEnd"/>
      <w:r w:rsidRPr="00DA12B2">
        <w:rPr>
          <w:rFonts w:ascii="Courier New" w:eastAsia="Times New Roman" w:hAnsi="Courier New" w:cs="Courier New"/>
          <w:sz w:val="20"/>
          <w:szCs w:val="20"/>
          <w:lang w:eastAsia="en-IN"/>
        </w:rPr>
        <w:t>)</w:t>
      </w:r>
    </w:p>
    <w:p w14:paraId="390A16E8"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library(janitor)</w:t>
      </w:r>
    </w:p>
    <w:p w14:paraId="531D83C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2B2">
        <w:rPr>
          <w:rFonts w:ascii="Courier New" w:eastAsia="Times New Roman" w:hAnsi="Courier New" w:cs="Courier New"/>
          <w:sz w:val="20"/>
          <w:szCs w:val="20"/>
          <w:lang w:eastAsia="en-IN"/>
        </w:rPr>
        <w:t>library(</w:t>
      </w:r>
      <w:proofErr w:type="spellStart"/>
      <w:proofErr w:type="gramEnd"/>
      <w:r w:rsidRPr="00DA12B2">
        <w:rPr>
          <w:rFonts w:ascii="Courier New" w:eastAsia="Times New Roman" w:hAnsi="Courier New" w:cs="Courier New"/>
          <w:sz w:val="20"/>
          <w:szCs w:val="20"/>
          <w:lang w:eastAsia="en-IN"/>
        </w:rPr>
        <w:t>RSQLite</w:t>
      </w:r>
      <w:proofErr w:type="spellEnd"/>
      <w:r w:rsidRPr="00DA12B2">
        <w:rPr>
          <w:rFonts w:ascii="Courier New" w:eastAsia="Times New Roman" w:hAnsi="Courier New" w:cs="Courier New"/>
          <w:sz w:val="20"/>
          <w:szCs w:val="20"/>
          <w:lang w:eastAsia="en-IN"/>
        </w:rPr>
        <w:t>)</w:t>
      </w:r>
    </w:p>
    <w:p w14:paraId="2E54ECF7"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1395C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proofErr w:type="gramStart"/>
      <w:r w:rsidRPr="00DA12B2">
        <w:rPr>
          <w:rFonts w:ascii="Courier New" w:eastAsia="Times New Roman" w:hAnsi="Courier New" w:cs="Courier New"/>
          <w:sz w:val="20"/>
          <w:szCs w:val="20"/>
          <w:lang w:eastAsia="en-IN"/>
        </w:rPr>
        <w:t>db</w:t>
      </w:r>
      <w:proofErr w:type="spellEnd"/>
      <w:proofErr w:type="gramEnd"/>
      <w:r w:rsidRPr="00DA12B2">
        <w:rPr>
          <w:rFonts w:ascii="Courier New" w:eastAsia="Times New Roman" w:hAnsi="Courier New" w:cs="Courier New"/>
          <w:sz w:val="20"/>
          <w:szCs w:val="20"/>
          <w:lang w:eastAsia="en-IN"/>
        </w:rPr>
        <w:t xml:space="preserve"> extract</w:t>
      </w:r>
    </w:p>
    <w:p w14:paraId="0964AE4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 xml:space="preserve"> = </w:t>
      </w:r>
      <w:proofErr w:type="spellStart"/>
      <w:proofErr w:type="gramStart"/>
      <w:r w:rsidRPr="00DA12B2">
        <w:rPr>
          <w:rFonts w:ascii="Courier New" w:eastAsia="Times New Roman" w:hAnsi="Courier New" w:cs="Courier New"/>
          <w:sz w:val="20"/>
          <w:szCs w:val="20"/>
          <w:lang w:eastAsia="en-IN"/>
        </w:rPr>
        <w:t>dbConnect</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SQLite(), "~/Cloud/Mike/</w:t>
      </w:r>
      <w:proofErr w:type="spellStart"/>
      <w:r w:rsidRPr="00DA12B2">
        <w:rPr>
          <w:rFonts w:ascii="Courier New" w:eastAsia="Times New Roman" w:hAnsi="Courier New" w:cs="Courier New"/>
          <w:sz w:val="20"/>
          <w:szCs w:val="20"/>
          <w:lang w:eastAsia="en-IN"/>
        </w:rPr>
        <w:t>Uni_temp</w:t>
      </w:r>
      <w:proofErr w:type="spellEnd"/>
      <w:r w:rsidRPr="00DA12B2">
        <w:rPr>
          <w:rFonts w:ascii="Courier New" w:eastAsia="Times New Roman" w:hAnsi="Courier New" w:cs="Courier New"/>
          <w:sz w:val="20"/>
          <w:szCs w:val="20"/>
          <w:lang w:eastAsia="en-IN"/>
        </w:rPr>
        <w:t>/SSGB/</w:t>
      </w:r>
      <w:proofErr w:type="spellStart"/>
      <w:r w:rsidRPr="00DA12B2">
        <w:rPr>
          <w:rFonts w:ascii="Courier New" w:eastAsia="Times New Roman" w:hAnsi="Courier New" w:cs="Courier New"/>
          <w:sz w:val="20"/>
          <w:szCs w:val="20"/>
          <w:lang w:eastAsia="en-IN"/>
        </w:rPr>
        <w:t>SSGB.sqlite</w:t>
      </w:r>
      <w:proofErr w:type="spellEnd"/>
      <w:r w:rsidRPr="00DA12B2">
        <w:rPr>
          <w:rFonts w:ascii="Courier New" w:eastAsia="Times New Roman" w:hAnsi="Courier New" w:cs="Courier New"/>
          <w:sz w:val="20"/>
          <w:szCs w:val="20"/>
          <w:lang w:eastAsia="en-IN"/>
        </w:rPr>
        <w:t>")</w:t>
      </w:r>
    </w:p>
    <w:p w14:paraId="767FD21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df = </w:t>
      </w:r>
      <w:proofErr w:type="spellStart"/>
      <w:proofErr w:type="gramStart"/>
      <w:r w:rsidRPr="00DA12B2">
        <w:rPr>
          <w:rFonts w:ascii="Courier New" w:eastAsia="Times New Roman" w:hAnsi="Courier New" w:cs="Courier New"/>
          <w:sz w:val="20"/>
          <w:szCs w:val="20"/>
          <w:lang w:eastAsia="en-IN"/>
        </w:rPr>
        <w:t>dbGetQuery</w:t>
      </w:r>
      <w:proofErr w:type="spellEnd"/>
      <w:r w:rsidRPr="00DA12B2">
        <w:rPr>
          <w:rFonts w:ascii="Courier New" w:eastAsia="Times New Roman" w:hAnsi="Courier New" w:cs="Courier New"/>
          <w:sz w:val="20"/>
          <w:szCs w:val="20"/>
          <w:lang w:eastAsia="en-IN"/>
        </w:rPr>
        <w:t>(</w:t>
      </w:r>
      <w:proofErr w:type="spellStart"/>
      <w:proofErr w:type="gramEnd"/>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 xml:space="preserve">, "SELECT * FROM </w:t>
      </w:r>
      <w:proofErr w:type="spellStart"/>
      <w:r w:rsidRPr="00DA12B2">
        <w:rPr>
          <w:rFonts w:ascii="Courier New" w:eastAsia="Times New Roman" w:hAnsi="Courier New" w:cs="Courier New"/>
          <w:sz w:val="20"/>
          <w:szCs w:val="20"/>
          <w:lang w:eastAsia="en-IN"/>
        </w:rPr>
        <w:t>SSGB_obs</w:t>
      </w:r>
      <w:proofErr w:type="spellEnd"/>
      <w:r w:rsidRPr="00DA12B2">
        <w:rPr>
          <w:rFonts w:ascii="Courier New" w:eastAsia="Times New Roman" w:hAnsi="Courier New" w:cs="Courier New"/>
          <w:sz w:val="20"/>
          <w:szCs w:val="20"/>
          <w:lang w:eastAsia="en-IN"/>
        </w:rPr>
        <w:t xml:space="preserve"> WHERE Station = '</w:t>
      </w:r>
      <w:proofErr w:type="spellStart"/>
      <w:r w:rsidRPr="00DA12B2">
        <w:rPr>
          <w:rFonts w:ascii="Courier New" w:eastAsia="Times New Roman" w:hAnsi="Courier New" w:cs="Courier New"/>
          <w:sz w:val="20"/>
          <w:szCs w:val="20"/>
          <w:lang w:eastAsia="en-IN"/>
        </w:rPr>
        <w:t>CassleyPS</w:t>
      </w:r>
      <w:proofErr w:type="spellEnd"/>
      <w:r w:rsidRPr="00DA12B2">
        <w:rPr>
          <w:rFonts w:ascii="Courier New" w:eastAsia="Times New Roman" w:hAnsi="Courier New" w:cs="Courier New"/>
          <w:sz w:val="20"/>
          <w:szCs w:val="20"/>
          <w:lang w:eastAsia="en-IN"/>
        </w:rPr>
        <w:t>'") %&gt;%</w:t>
      </w:r>
    </w:p>
    <w:p w14:paraId="20AB511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janitor::</w:t>
      </w:r>
      <w:proofErr w:type="spellStart"/>
      <w:proofErr w:type="gramEnd"/>
      <w:r w:rsidRPr="00DA12B2">
        <w:rPr>
          <w:rFonts w:ascii="Courier New" w:eastAsia="Times New Roman" w:hAnsi="Courier New" w:cs="Courier New"/>
          <w:sz w:val="20"/>
          <w:szCs w:val="20"/>
          <w:lang w:eastAsia="en-IN"/>
        </w:rPr>
        <w:t>clean_names</w:t>
      </w:r>
      <w:proofErr w:type="spellEnd"/>
      <w:r w:rsidRPr="00DA12B2">
        <w:rPr>
          <w:rFonts w:ascii="Courier New" w:eastAsia="Times New Roman" w:hAnsi="Courier New" w:cs="Courier New"/>
          <w:sz w:val="20"/>
          <w:szCs w:val="20"/>
          <w:lang w:eastAsia="en-IN"/>
        </w:rPr>
        <w:t>() %&gt;%</w:t>
      </w:r>
    </w:p>
    <w:p w14:paraId="6753852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as_</w:t>
      </w:r>
      <w:proofErr w:type="gramStart"/>
      <w:r w:rsidRPr="00DA12B2">
        <w:rPr>
          <w:rFonts w:ascii="Courier New" w:eastAsia="Times New Roman" w:hAnsi="Courier New" w:cs="Courier New"/>
          <w:sz w:val="20"/>
          <w:szCs w:val="20"/>
          <w:lang w:eastAsia="en-IN"/>
        </w:rPr>
        <w:t>tibble</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 %&gt;%</w:t>
      </w:r>
    </w:p>
    <w:p w14:paraId="0A27E4D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mutate(</w:t>
      </w:r>
      <w:proofErr w:type="gramEnd"/>
      <w:r w:rsidRPr="00DA12B2">
        <w:rPr>
          <w:rFonts w:ascii="Courier New" w:eastAsia="Times New Roman" w:hAnsi="Courier New" w:cs="Courier New"/>
          <w:sz w:val="20"/>
          <w:szCs w:val="20"/>
          <w:lang w:eastAsia="en-IN"/>
        </w:rPr>
        <w:t xml:space="preserve">hog = </w:t>
      </w:r>
      <w:proofErr w:type="spellStart"/>
      <w:r w:rsidRPr="00DA12B2">
        <w:rPr>
          <w:rFonts w:ascii="Courier New" w:eastAsia="Times New Roman" w:hAnsi="Courier New" w:cs="Courier New"/>
          <w:sz w:val="20"/>
          <w:szCs w:val="20"/>
          <w:lang w:eastAsia="en-IN"/>
        </w:rPr>
        <w:t>str_sub</w:t>
      </w:r>
      <w:proofErr w:type="spellEnd"/>
      <w:r w:rsidRPr="00DA12B2">
        <w:rPr>
          <w:rFonts w:ascii="Courier New" w:eastAsia="Times New Roman" w:hAnsi="Courier New" w:cs="Courier New"/>
          <w:sz w:val="20"/>
          <w:szCs w:val="20"/>
          <w:lang w:eastAsia="en-IN"/>
        </w:rPr>
        <w:t>(date, 6, 10),</w:t>
      </w:r>
    </w:p>
    <w:p w14:paraId="3781C98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date = </w:t>
      </w:r>
      <w:proofErr w:type="spellStart"/>
      <w:r w:rsidRPr="00DA12B2">
        <w:rPr>
          <w:rFonts w:ascii="Courier New" w:eastAsia="Times New Roman" w:hAnsi="Courier New" w:cs="Courier New"/>
          <w:sz w:val="20"/>
          <w:szCs w:val="20"/>
          <w:lang w:eastAsia="en-IN"/>
        </w:rPr>
        <w:t>ymd</w:t>
      </w:r>
      <w:proofErr w:type="spellEnd"/>
      <w:r w:rsidRPr="00DA12B2">
        <w:rPr>
          <w:rFonts w:ascii="Courier New" w:eastAsia="Times New Roman" w:hAnsi="Courier New" w:cs="Courier New"/>
          <w:sz w:val="20"/>
          <w:szCs w:val="20"/>
          <w:lang w:eastAsia="en-IN"/>
        </w:rPr>
        <w:t>(date),</w:t>
      </w:r>
    </w:p>
    <w:p w14:paraId="091CB183"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w:t>
      </w:r>
      <w:proofErr w:type="gramStart"/>
      <w:r w:rsidRPr="00DA12B2">
        <w:rPr>
          <w:rFonts w:ascii="Courier New" w:eastAsia="Times New Roman" w:hAnsi="Courier New" w:cs="Courier New"/>
          <w:sz w:val="20"/>
          <w:szCs w:val="20"/>
          <w:lang w:eastAsia="en-IN"/>
        </w:rPr>
        <w:t>replace(</w:t>
      </w:r>
      <w:proofErr w:type="spellStart"/>
      <w:proofErr w:type="gramEnd"/>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"m", NA),</w:t>
      </w:r>
    </w:p>
    <w:p w14:paraId="2CD298E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w:t>
      </w:r>
      <w:proofErr w:type="gramStart"/>
      <w:r w:rsidRPr="00DA12B2">
        <w:rPr>
          <w:rFonts w:ascii="Courier New" w:eastAsia="Times New Roman" w:hAnsi="Courier New" w:cs="Courier New"/>
          <w:sz w:val="20"/>
          <w:szCs w:val="20"/>
          <w:lang w:eastAsia="en-IN"/>
        </w:rPr>
        <w:t>replace(</w:t>
      </w:r>
      <w:proofErr w:type="spellStart"/>
      <w:proofErr w:type="gramEnd"/>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"99", NA),</w:t>
      </w:r>
    </w:p>
    <w:p w14:paraId="264187A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w:t>
      </w:r>
      <w:proofErr w:type="gramStart"/>
      <w:r w:rsidRPr="00DA12B2">
        <w:rPr>
          <w:rFonts w:ascii="Courier New" w:eastAsia="Times New Roman" w:hAnsi="Courier New" w:cs="Courier New"/>
          <w:sz w:val="20"/>
          <w:szCs w:val="20"/>
          <w:lang w:eastAsia="en-IN"/>
        </w:rPr>
        <w:t>replace(</w:t>
      </w:r>
      <w:proofErr w:type="spellStart"/>
      <w:proofErr w:type="gramEnd"/>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"n", "2000"),</w:t>
      </w:r>
    </w:p>
    <w:p w14:paraId="3AFCE29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w:t>
      </w:r>
      <w:proofErr w:type="spellStart"/>
      <w:proofErr w:type="gramStart"/>
      <w:r w:rsidRPr="00DA12B2">
        <w:rPr>
          <w:rFonts w:ascii="Courier New" w:eastAsia="Times New Roman" w:hAnsi="Courier New" w:cs="Courier New"/>
          <w:sz w:val="20"/>
          <w:szCs w:val="20"/>
          <w:lang w:eastAsia="en-IN"/>
        </w:rPr>
        <w:t>as.numeric</w:t>
      </w:r>
      <w:proofErr w:type="spellEnd"/>
      <w:proofErr w:type="gram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%&gt;%</w:t>
      </w:r>
    </w:p>
    <w:p w14:paraId="128C7533"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select(</w:t>
      </w:r>
      <w:proofErr w:type="gramEnd"/>
      <w:r w:rsidRPr="00DA12B2">
        <w:rPr>
          <w:rFonts w:ascii="Courier New" w:eastAsia="Times New Roman" w:hAnsi="Courier New" w:cs="Courier New"/>
          <w:sz w:val="20"/>
          <w:szCs w:val="20"/>
          <w:lang w:eastAsia="en-IN"/>
        </w:rPr>
        <w:t xml:space="preserve">-snowline, snowline =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w:t>
      </w:r>
    </w:p>
    <w:p w14:paraId="3178D28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dbDisconnect</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w:t>
      </w:r>
    </w:p>
    <w:p w14:paraId="03329829"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4191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December only</w:t>
      </w:r>
    </w:p>
    <w:p w14:paraId="03424F3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df_dec</w:t>
      </w:r>
      <w:proofErr w:type="spellEnd"/>
      <w:r w:rsidRPr="00DA12B2">
        <w:rPr>
          <w:rFonts w:ascii="Courier New" w:eastAsia="Times New Roman" w:hAnsi="Courier New" w:cs="Courier New"/>
          <w:sz w:val="20"/>
          <w:szCs w:val="20"/>
          <w:lang w:eastAsia="en-IN"/>
        </w:rPr>
        <w:t xml:space="preserve"> = df %&gt;%</w:t>
      </w:r>
    </w:p>
    <w:p w14:paraId="21E49CC9"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filter(month(date) == 12)</w:t>
      </w:r>
    </w:p>
    <w:p w14:paraId="5A5F954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E8F8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Missing values and no snow</w:t>
      </w:r>
    </w:p>
    <w:p w14:paraId="1E03D8A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y = x %&gt;%</w:t>
      </w:r>
    </w:p>
    <w:p w14:paraId="149B2628"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filter(</w:t>
      </w:r>
      <w:hyperlink r:id="rId19" w:tgtFrame="_blank" w:history="1">
        <w:r w:rsidRPr="00DA12B2">
          <w:rPr>
            <w:rFonts w:ascii="Courier New" w:eastAsia="Times New Roman" w:hAnsi="Courier New" w:cs="Courier New"/>
            <w:color w:val="0000FF"/>
            <w:sz w:val="20"/>
            <w:szCs w:val="20"/>
            <w:u w:val="single"/>
            <w:lang w:eastAsia="en-IN"/>
          </w:rPr>
          <w:t>is.na</w:t>
        </w:r>
      </w:hyperlink>
      <w:r w:rsidRPr="00DA12B2">
        <w:rPr>
          <w:rFonts w:ascii="Courier New" w:eastAsia="Times New Roman" w:hAnsi="Courier New" w:cs="Courier New"/>
          <w:sz w:val="20"/>
          <w:szCs w:val="20"/>
          <w:lang w:eastAsia="en-IN"/>
        </w:rPr>
        <w:t>(snowline)) %&gt;%</w:t>
      </w:r>
    </w:p>
    <w:p w14:paraId="1F139BC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count(</w:t>
      </w:r>
      <w:proofErr w:type="spellStart"/>
      <w:proofErr w:type="gramEnd"/>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name = "value") %&gt;%</w:t>
      </w:r>
    </w:p>
    <w:p w14:paraId="4E4D0E6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mutate(</w:t>
      </w:r>
      <w:proofErr w:type="gramEnd"/>
      <w:r w:rsidRPr="00DA12B2">
        <w:rPr>
          <w:rFonts w:ascii="Courier New" w:eastAsia="Times New Roman" w:hAnsi="Courier New" w:cs="Courier New"/>
          <w:sz w:val="20"/>
          <w:szCs w:val="20"/>
          <w:lang w:eastAsia="en-IN"/>
        </w:rPr>
        <w:t>var = "missing") %&gt;%</w:t>
      </w:r>
    </w:p>
    <w:p w14:paraId="7D2EFDE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bind_</w:t>
      </w:r>
      <w:proofErr w:type="gramStart"/>
      <w:r w:rsidRPr="00DA12B2">
        <w:rPr>
          <w:rFonts w:ascii="Courier New" w:eastAsia="Times New Roman" w:hAnsi="Courier New" w:cs="Courier New"/>
          <w:sz w:val="20"/>
          <w:szCs w:val="20"/>
          <w:lang w:eastAsia="en-IN"/>
        </w:rPr>
        <w:t>rows</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x %&gt;%</w:t>
      </w:r>
    </w:p>
    <w:p w14:paraId="0ECE86DE"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lastRenderedPageBreak/>
        <w:t xml:space="preserve">              </w:t>
      </w:r>
      <w:proofErr w:type="gramStart"/>
      <w:r w:rsidRPr="00DA12B2">
        <w:rPr>
          <w:rFonts w:ascii="Courier New" w:eastAsia="Times New Roman" w:hAnsi="Courier New" w:cs="Courier New"/>
          <w:sz w:val="20"/>
          <w:szCs w:val="20"/>
          <w:lang w:eastAsia="en-IN"/>
        </w:rPr>
        <w:t>filter(</w:t>
      </w:r>
      <w:proofErr w:type="gramEnd"/>
      <w:r w:rsidRPr="00DA12B2">
        <w:rPr>
          <w:rFonts w:ascii="Courier New" w:eastAsia="Times New Roman" w:hAnsi="Courier New" w:cs="Courier New"/>
          <w:sz w:val="20"/>
          <w:szCs w:val="20"/>
          <w:lang w:eastAsia="en-IN"/>
        </w:rPr>
        <w:t>snowline == 2000) %&gt;%</w:t>
      </w:r>
    </w:p>
    <w:p w14:paraId="2418BC4E"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count(</w:t>
      </w:r>
      <w:proofErr w:type="spellStart"/>
      <w:proofErr w:type="gramEnd"/>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name = "value") %&gt;%</w:t>
      </w:r>
    </w:p>
    <w:p w14:paraId="63FCC50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mutate(</w:t>
      </w:r>
      <w:proofErr w:type="gramEnd"/>
      <w:r w:rsidRPr="00DA12B2">
        <w:rPr>
          <w:rFonts w:ascii="Courier New" w:eastAsia="Times New Roman" w:hAnsi="Courier New" w:cs="Courier New"/>
          <w:sz w:val="20"/>
          <w:szCs w:val="20"/>
          <w:lang w:eastAsia="en-IN"/>
        </w:rPr>
        <w:t>var =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%&gt;%</w:t>
      </w:r>
    </w:p>
    <w:p w14:paraId="731F0BA2"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spread(</w:t>
      </w:r>
      <w:proofErr w:type="gramEnd"/>
      <w:r w:rsidRPr="00DA12B2">
        <w:rPr>
          <w:rFonts w:ascii="Courier New" w:eastAsia="Times New Roman" w:hAnsi="Courier New" w:cs="Courier New"/>
          <w:sz w:val="20"/>
          <w:szCs w:val="20"/>
          <w:lang w:eastAsia="en-IN"/>
        </w:rPr>
        <w:t>var, value) %&gt;%</w:t>
      </w:r>
    </w:p>
    <w:p w14:paraId="090E363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mutate(</w:t>
      </w:r>
      <w:proofErr w:type="gramEnd"/>
      <w:r w:rsidRPr="00DA12B2">
        <w:rPr>
          <w:rFonts w:ascii="Courier New" w:eastAsia="Times New Roman" w:hAnsi="Courier New" w:cs="Courier New"/>
          <w:sz w:val="20"/>
          <w:szCs w:val="20"/>
          <w:lang w:eastAsia="en-IN"/>
        </w:rPr>
        <w:t xml:space="preserve">missing = </w:t>
      </w:r>
      <w:proofErr w:type="spellStart"/>
      <w:r w:rsidRPr="00DA12B2">
        <w:rPr>
          <w:rFonts w:ascii="Courier New" w:eastAsia="Times New Roman" w:hAnsi="Courier New" w:cs="Courier New"/>
          <w:sz w:val="20"/>
          <w:szCs w:val="20"/>
          <w:lang w:eastAsia="en-IN"/>
        </w:rPr>
        <w:t>replace_na</w:t>
      </w:r>
      <w:proofErr w:type="spellEnd"/>
      <w:r w:rsidRPr="00DA12B2">
        <w:rPr>
          <w:rFonts w:ascii="Courier New" w:eastAsia="Times New Roman" w:hAnsi="Courier New" w:cs="Courier New"/>
          <w:sz w:val="20"/>
          <w:szCs w:val="20"/>
          <w:lang w:eastAsia="en-IN"/>
        </w:rPr>
        <w:t>(missing, 0),</w:t>
      </w:r>
    </w:p>
    <w:p w14:paraId="0143D40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 </w:t>
      </w:r>
      <w:proofErr w:type="gramStart"/>
      <w:r w:rsidRPr="00DA12B2">
        <w:rPr>
          <w:rFonts w:ascii="Courier New" w:eastAsia="Times New Roman" w:hAnsi="Courier New" w:cs="Courier New"/>
          <w:sz w:val="20"/>
          <w:szCs w:val="20"/>
          <w:lang w:eastAsia="en-IN"/>
        </w:rPr>
        <w:t>replace(</w:t>
      </w:r>
      <w:proofErr w:type="spellStart"/>
      <w:proofErr w:type="gramEnd"/>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w:t>
      </w:r>
      <w:hyperlink r:id="rId20" w:tgtFrame="_blank" w:history="1">
        <w:r w:rsidRPr="00DA12B2">
          <w:rPr>
            <w:rFonts w:ascii="Courier New" w:eastAsia="Times New Roman" w:hAnsi="Courier New" w:cs="Courier New"/>
            <w:color w:val="0000FF"/>
            <w:sz w:val="20"/>
            <w:szCs w:val="20"/>
            <w:u w:val="single"/>
            <w:lang w:eastAsia="en-IN"/>
          </w:rPr>
          <w:t>is.na</w:t>
        </w:r>
      </w:hyperlink>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&amp; missing </w:t>
      </w:r>
      <w:r w:rsidRPr="00DA12B2">
        <w:rPr>
          <w:rFonts w:ascii="Tahoma" w:eastAsia="Times New Roman" w:hAnsi="Tahoma" w:cs="Tahoma"/>
          <w:sz w:val="20"/>
          <w:szCs w:val="20"/>
          <w:lang w:eastAsia="en-IN"/>
        </w:rPr>
        <w:t>﻿</w:t>
      </w:r>
      <w:r w:rsidRPr="00DA12B2">
        <w:rPr>
          <w:rFonts w:ascii="Courier New" w:eastAsia="Times New Roman" w:hAnsi="Courier New" w:cs="Courier New"/>
          <w:sz w:val="20"/>
          <w:szCs w:val="20"/>
          <w:lang w:eastAsia="en-IN"/>
        </w:rPr>
        <w:t>&lt; 5, 0))</w:t>
      </w:r>
    </w:p>
    <w:p w14:paraId="222A9CF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36F17"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Plot</w:t>
      </w:r>
    </w:p>
    <w:p w14:paraId="6559AAC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2B2">
        <w:rPr>
          <w:rFonts w:ascii="Courier New" w:eastAsia="Times New Roman" w:hAnsi="Courier New" w:cs="Courier New"/>
          <w:sz w:val="20"/>
          <w:szCs w:val="20"/>
          <w:lang w:eastAsia="en-IN"/>
        </w:rPr>
        <w:t>ggplot</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 xml:space="preserve">y, </w:t>
      </w:r>
      <w:proofErr w:type="spellStart"/>
      <w:r w:rsidRPr="00DA12B2">
        <w:rPr>
          <w:rFonts w:ascii="Courier New" w:eastAsia="Times New Roman" w:hAnsi="Courier New" w:cs="Courier New"/>
          <w:sz w:val="20"/>
          <w:szCs w:val="20"/>
          <w:lang w:eastAsia="en-IN"/>
        </w:rPr>
        <w:t>aes</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w:t>
      </w:r>
    </w:p>
    <w:p w14:paraId="3BF92ED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geom_</w:t>
      </w:r>
      <w:proofErr w:type="gramStart"/>
      <w:r w:rsidRPr="00DA12B2">
        <w:rPr>
          <w:rFonts w:ascii="Courier New" w:eastAsia="Times New Roman" w:hAnsi="Courier New" w:cs="Courier New"/>
          <w:sz w:val="20"/>
          <w:szCs w:val="20"/>
          <w:lang w:eastAsia="en-IN"/>
        </w:rPr>
        <w:t>point</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 +</w:t>
      </w:r>
    </w:p>
    <w:p w14:paraId="6185ED4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stat_</w:t>
      </w:r>
      <w:proofErr w:type="gramStart"/>
      <w:r w:rsidRPr="00DA12B2">
        <w:rPr>
          <w:rFonts w:ascii="Courier New" w:eastAsia="Times New Roman" w:hAnsi="Courier New" w:cs="Courier New"/>
          <w:sz w:val="20"/>
          <w:szCs w:val="20"/>
          <w:lang w:eastAsia="en-IN"/>
        </w:rPr>
        <w:t>smooth</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size = 1.5) +</w:t>
      </w:r>
    </w:p>
    <w:p w14:paraId="69ED99F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coord_</w:t>
      </w:r>
      <w:proofErr w:type="gramStart"/>
      <w:r w:rsidRPr="00DA12B2">
        <w:rPr>
          <w:rFonts w:ascii="Courier New" w:eastAsia="Times New Roman" w:hAnsi="Courier New" w:cs="Courier New"/>
          <w:sz w:val="20"/>
          <w:szCs w:val="20"/>
          <w:lang w:eastAsia="en-IN"/>
        </w:rPr>
        <w:t>cartesian</w:t>
      </w:r>
      <w:proofErr w:type="spellEnd"/>
      <w:r w:rsidRPr="00DA12B2">
        <w:rPr>
          <w:rFonts w:ascii="Courier New" w:eastAsia="Times New Roman" w:hAnsi="Courier New" w:cs="Courier New"/>
          <w:sz w:val="20"/>
          <w:szCs w:val="20"/>
          <w:lang w:eastAsia="en-IN"/>
        </w:rPr>
        <w:t>(</w:t>
      </w:r>
      <w:proofErr w:type="spellStart"/>
      <w:proofErr w:type="gramEnd"/>
      <w:r w:rsidRPr="00DA12B2">
        <w:rPr>
          <w:rFonts w:ascii="Courier New" w:eastAsia="Times New Roman" w:hAnsi="Courier New" w:cs="Courier New"/>
          <w:sz w:val="20"/>
          <w:szCs w:val="20"/>
          <w:lang w:eastAsia="en-IN"/>
        </w:rPr>
        <w:t>ylim</w:t>
      </w:r>
      <w:proofErr w:type="spellEnd"/>
      <w:r w:rsidRPr="00DA12B2">
        <w:rPr>
          <w:rFonts w:ascii="Courier New" w:eastAsia="Times New Roman" w:hAnsi="Courier New" w:cs="Courier New"/>
          <w:sz w:val="20"/>
          <w:szCs w:val="20"/>
          <w:lang w:eastAsia="en-IN"/>
        </w:rPr>
        <w:t xml:space="preserve"> = c(0, 31)) +</w:t>
      </w:r>
    </w:p>
    <w:p w14:paraId="5B3836E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labs(</w:t>
      </w:r>
      <w:proofErr w:type="gramEnd"/>
      <w:r w:rsidRPr="00DA12B2">
        <w:rPr>
          <w:rFonts w:ascii="Courier New" w:eastAsia="Times New Roman" w:hAnsi="Courier New" w:cs="Courier New"/>
          <w:sz w:val="20"/>
          <w:szCs w:val="20"/>
          <w:lang w:eastAsia="en-IN"/>
        </w:rPr>
        <w:t>title = "How often are the hills around\</w:t>
      </w:r>
      <w:proofErr w:type="spellStart"/>
      <w:r w:rsidRPr="00DA12B2">
        <w:rPr>
          <w:rFonts w:ascii="Courier New" w:eastAsia="Times New Roman" w:hAnsi="Courier New" w:cs="Courier New"/>
          <w:sz w:val="20"/>
          <w:szCs w:val="20"/>
          <w:lang w:eastAsia="en-IN"/>
        </w:rPr>
        <w:t>nCassley</w:t>
      </w:r>
      <w:proofErr w:type="spellEnd"/>
      <w:r w:rsidRPr="00DA12B2">
        <w:rPr>
          <w:rFonts w:ascii="Courier New" w:eastAsia="Times New Roman" w:hAnsi="Courier New" w:cs="Courier New"/>
          <w:sz w:val="20"/>
          <w:szCs w:val="20"/>
          <w:lang w:eastAsia="en-IN"/>
        </w:rPr>
        <w:t xml:space="preserve"> Power Station snow free in December?",</w:t>
      </w:r>
    </w:p>
    <w:p w14:paraId="16A003A8"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subtitle = "Created by Mike Spencer with SSGB data (</w:t>
      </w:r>
      <w:hyperlink r:id="rId21" w:tgtFrame="_blank" w:history="1">
        <w:r w:rsidRPr="00DA12B2">
          <w:rPr>
            <w:rFonts w:ascii="Courier New" w:eastAsia="Times New Roman" w:hAnsi="Courier New" w:cs="Courier New"/>
            <w:color w:val="0000FF"/>
            <w:sz w:val="20"/>
            <w:szCs w:val="20"/>
            <w:u w:val="single"/>
            <w:lang w:eastAsia="en-IN"/>
          </w:rPr>
          <w:t>https://doi.org/10.5285/caf989a5-82d7-4db7-b6ff-c0475fdae07e</w:t>
        </w:r>
      </w:hyperlink>
      <w:r w:rsidRPr="00DA12B2">
        <w:rPr>
          <w:rFonts w:ascii="Courier New" w:eastAsia="Times New Roman" w:hAnsi="Courier New" w:cs="Courier New"/>
          <w:sz w:val="20"/>
          <w:szCs w:val="20"/>
          <w:lang w:eastAsia="en-IN"/>
        </w:rPr>
        <w:t>)",</w:t>
      </w:r>
    </w:p>
    <w:p w14:paraId="13B90A8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x = "Year",</w:t>
      </w:r>
    </w:p>
    <w:p w14:paraId="3CD6270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y = "Days without snow") +</w:t>
      </w:r>
    </w:p>
    <w:p w14:paraId="7EA4EC2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theme_</w:t>
      </w:r>
      <w:proofErr w:type="gramStart"/>
      <w:r w:rsidRPr="00DA12B2">
        <w:rPr>
          <w:rFonts w:ascii="Courier New" w:eastAsia="Times New Roman" w:hAnsi="Courier New" w:cs="Courier New"/>
          <w:sz w:val="20"/>
          <w:szCs w:val="20"/>
          <w:lang w:eastAsia="en-IN"/>
        </w:rPr>
        <w:t>bw</w:t>
      </w:r>
      <w:proofErr w:type="spellEnd"/>
      <w:r w:rsidRPr="00DA12B2">
        <w:rPr>
          <w:rFonts w:ascii="Courier New" w:eastAsia="Times New Roman" w:hAnsi="Courier New" w:cs="Courier New"/>
          <w:sz w:val="20"/>
          <w:szCs w:val="20"/>
          <w:lang w:eastAsia="en-IN"/>
        </w:rPr>
        <w:t>(</w:t>
      </w:r>
      <w:proofErr w:type="gramEnd"/>
      <w:r w:rsidRPr="00DA12B2">
        <w:rPr>
          <w:rFonts w:ascii="Courier New" w:eastAsia="Times New Roman" w:hAnsi="Courier New" w:cs="Courier New"/>
          <w:sz w:val="20"/>
          <w:szCs w:val="20"/>
          <w:lang w:eastAsia="en-IN"/>
        </w:rPr>
        <w:t>) +</w:t>
      </w:r>
    </w:p>
    <w:p w14:paraId="180534A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gramStart"/>
      <w:r w:rsidRPr="00DA12B2">
        <w:rPr>
          <w:rFonts w:ascii="Courier New" w:eastAsia="Times New Roman" w:hAnsi="Courier New" w:cs="Courier New"/>
          <w:sz w:val="20"/>
          <w:szCs w:val="20"/>
          <w:lang w:eastAsia="en-IN"/>
        </w:rPr>
        <w:t>theme(</w:t>
      </w:r>
      <w:proofErr w:type="gramEnd"/>
      <w:r w:rsidRPr="00DA12B2">
        <w:rPr>
          <w:rFonts w:ascii="Courier New" w:eastAsia="Times New Roman" w:hAnsi="Courier New" w:cs="Courier New"/>
          <w:sz w:val="20"/>
          <w:szCs w:val="20"/>
          <w:lang w:eastAsia="en-IN"/>
        </w:rPr>
        <w:t xml:space="preserve">text = </w:t>
      </w:r>
      <w:proofErr w:type="spellStart"/>
      <w:r w:rsidRPr="00DA12B2">
        <w:rPr>
          <w:rFonts w:ascii="Courier New" w:eastAsia="Times New Roman" w:hAnsi="Courier New" w:cs="Courier New"/>
          <w:sz w:val="20"/>
          <w:szCs w:val="20"/>
          <w:lang w:eastAsia="en-IN"/>
        </w:rPr>
        <w:t>element_text</w:t>
      </w:r>
      <w:proofErr w:type="spellEnd"/>
      <w:r w:rsidRPr="00DA12B2">
        <w:rPr>
          <w:rFonts w:ascii="Courier New" w:eastAsia="Times New Roman" w:hAnsi="Courier New" w:cs="Courier New"/>
          <w:sz w:val="20"/>
          <w:szCs w:val="20"/>
          <w:lang w:eastAsia="en-IN"/>
        </w:rPr>
        <w:t>(size = 20),</w:t>
      </w:r>
    </w:p>
    <w:p w14:paraId="1AC15DB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proofErr w:type="gramStart"/>
      <w:r w:rsidRPr="00DA12B2">
        <w:rPr>
          <w:rFonts w:ascii="Courier New" w:eastAsia="Times New Roman" w:hAnsi="Courier New" w:cs="Courier New"/>
          <w:sz w:val="20"/>
          <w:szCs w:val="20"/>
          <w:lang w:eastAsia="en-IN"/>
        </w:rPr>
        <w:t>plot.subtitle</w:t>
      </w:r>
      <w:proofErr w:type="spellEnd"/>
      <w:proofErr w:type="gram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element_text</w:t>
      </w:r>
      <w:proofErr w:type="spellEnd"/>
      <w:r w:rsidRPr="00DA12B2">
        <w:rPr>
          <w:rFonts w:ascii="Courier New" w:eastAsia="Times New Roman" w:hAnsi="Courier New" w:cs="Courier New"/>
          <w:sz w:val="20"/>
          <w:szCs w:val="20"/>
          <w:lang w:eastAsia="en-IN"/>
        </w:rPr>
        <w:t>(size = 12))</w:t>
      </w:r>
    </w:p>
    <w:p w14:paraId="6891F464"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B2"/>
    <w:rsid w:val="00587617"/>
    <w:rsid w:val="00DA1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B57C"/>
  <w15:chartTrackingRefBased/>
  <w15:docId w15:val="{1F8BE551-00FC-4467-81DD-C0820B8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tishsnow.wordpress.com/2014/04/09/snow-survey-of-great-britain/" TargetMode="External"/><Relationship Id="rId13" Type="http://schemas.openxmlformats.org/officeDocument/2006/relationships/hyperlink" Target="https://grass.osgeo.org/" TargetMode="External"/><Relationship Id="rId18" Type="http://schemas.openxmlformats.org/officeDocument/2006/relationships/hyperlink" Target="https://scottishsnow.wordpress.com/2019/12/03/cairngorm-snow-2080/" TargetMode="External"/><Relationship Id="rId3" Type="http://schemas.openxmlformats.org/officeDocument/2006/relationships/webSettings" Target="webSettings.xml"/><Relationship Id="rId21" Type="http://schemas.openxmlformats.org/officeDocument/2006/relationships/hyperlink" Target="https://doi.org/10.5285/caf989a5-82d7-4db7-b6ff-c0475fdae07e" TargetMode="External"/><Relationship Id="rId7" Type="http://schemas.openxmlformats.org/officeDocument/2006/relationships/hyperlink" Target="https://www.geograph.org.uk/photo/878617" TargetMode="External"/><Relationship Id="rId12" Type="http://schemas.openxmlformats.org/officeDocument/2006/relationships/hyperlink" Target="https://www.ordnancesurvey.co.uk/business-government/products"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scottishsnow.files.wordpress.com/2020/01/cps_location.png" TargetMode="External"/><Relationship Id="rId20" Type="http://schemas.openxmlformats.org/officeDocument/2006/relationships/hyperlink" Target="http://is.na" TargetMode="External"/><Relationship Id="rId1" Type="http://schemas.openxmlformats.org/officeDocument/2006/relationships/styles" Target="styles.xml"/><Relationship Id="rId6" Type="http://schemas.openxmlformats.org/officeDocument/2006/relationships/hyperlink" Target="https://www.geograph.org.uk/photo/951943" TargetMode="External"/><Relationship Id="rId11" Type="http://schemas.openxmlformats.org/officeDocument/2006/relationships/image" Target="media/image1.png"/><Relationship Id="rId5" Type="http://schemas.openxmlformats.org/officeDocument/2006/relationships/hyperlink" Target="https://www.theguardian.com/uk-news/2019/dec/31/highlands-likely-to-have-broken-record-for-hottest-december" TargetMode="External"/><Relationship Id="rId15" Type="http://schemas.openxmlformats.org/officeDocument/2006/relationships/hyperlink" Target="https://scottishsnow.wordpress.com/2013/06/21/caleb-arthurs/" TargetMode="External"/><Relationship Id="rId23" Type="http://schemas.openxmlformats.org/officeDocument/2006/relationships/theme" Target="theme/theme1.xml"/><Relationship Id="rId10" Type="http://schemas.openxmlformats.org/officeDocument/2006/relationships/hyperlink" Target="https://scottishsnow.files.wordpress.com/2020/01/cps_dec_nosnow.png" TargetMode="External"/><Relationship Id="rId19" Type="http://schemas.openxmlformats.org/officeDocument/2006/relationships/hyperlink" Target="http://is.na" TargetMode="External"/><Relationship Id="rId4" Type="http://schemas.openxmlformats.org/officeDocument/2006/relationships/hyperlink" Target="https://www.theguardian.com/uk-news/2019/dec/29/remarkable-high-as-scottish-temperature-record-is-broken" TargetMode="External"/><Relationship Id="rId9" Type="http://schemas.openxmlformats.org/officeDocument/2006/relationships/hyperlink" Target="https://doi.org/10.5285/caf989a5-82d7-4db7-b6ff-c0475fdae07e" TargetMode="External"/><Relationship Id="rId14" Type="http://schemas.openxmlformats.org/officeDocument/2006/relationships/hyperlink" Target="https://qgi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2021-10-16T05:23:00Z</dcterms:created>
  <dcterms:modified xsi:type="dcterms:W3CDTF">2021-10-16T05:24:00Z</dcterms:modified>
</cp:coreProperties>
</file>