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31FF" w14:textId="683E7E09"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w:t>
      </w:r>
      <w:r w:rsidRPr="008B3D31">
        <w:rPr>
          <w:rFonts w:ascii="Times New Roman" w:eastAsia="Times New Roman" w:hAnsi="Times New Roman" w:cs="Times New Roman"/>
          <w:sz w:val="20"/>
          <w:szCs w:val="20"/>
          <w:lang w:eastAsia="en-IN"/>
        </w:rPr>
        <w:t xml:space="preserve">ast couple of days adding functionality for performing repeated cross-validation to </w:t>
      </w:r>
      <w:hyperlink r:id="rId4" w:tgtFrame="_blank" w:history="1">
        <w:proofErr w:type="spellStart"/>
        <w:r w:rsidRPr="008B3D31">
          <w:rPr>
            <w:rFonts w:ascii="Times New Roman" w:eastAsia="Times New Roman" w:hAnsi="Times New Roman" w:cs="Times New Roman"/>
            <w:color w:val="0000FF"/>
            <w:sz w:val="20"/>
            <w:szCs w:val="20"/>
            <w:u w:val="single"/>
            <w:lang w:eastAsia="en-IN"/>
          </w:rPr>
          <w:t>cvms</w:t>
        </w:r>
        <w:proofErr w:type="spellEnd"/>
      </w:hyperlink>
      <w:r w:rsidRPr="008B3D31">
        <w:rPr>
          <w:rFonts w:ascii="Times New Roman" w:eastAsia="Times New Roman" w:hAnsi="Times New Roman" w:cs="Times New Roman"/>
          <w:sz w:val="20"/>
          <w:szCs w:val="20"/>
          <w:lang w:eastAsia="en-IN"/>
        </w:rPr>
        <w:t xml:space="preserve"> and </w:t>
      </w:r>
      <w:hyperlink r:id="rId5" w:tgtFrame="_blank" w:history="1">
        <w:r w:rsidRPr="008B3D31">
          <w:rPr>
            <w:rFonts w:ascii="Times New Roman" w:eastAsia="Times New Roman" w:hAnsi="Times New Roman" w:cs="Times New Roman"/>
            <w:color w:val="0000FF"/>
            <w:sz w:val="20"/>
            <w:szCs w:val="20"/>
            <w:u w:val="single"/>
            <w:lang w:eastAsia="en-IN"/>
          </w:rPr>
          <w:t>groupdata2</w:t>
        </w:r>
      </w:hyperlink>
      <w:r w:rsidRPr="008B3D31">
        <w:rPr>
          <w:rFonts w:ascii="Times New Roman" w:eastAsia="Times New Roman" w:hAnsi="Times New Roman" w:cs="Times New Roman"/>
          <w:sz w:val="20"/>
          <w:szCs w:val="20"/>
          <w:lang w:eastAsia="en-IN"/>
        </w:rPr>
        <w:t>. In this quick post I will show an example.</w:t>
      </w:r>
    </w:p>
    <w:p w14:paraId="46E4EF15"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In cross-validation, we split our training set into a number (often denoted “k”) of groups called folds. We repeatedly train our machine learning model on k-1 folds and test it on the last fold, such that each fold becomes test set once. Then we average the results and celebrate with food and music.</w:t>
      </w:r>
    </w:p>
    <w:p w14:paraId="57B4E4C0"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The benefits of using groupdata2 to create the folds are 1) that it allows us to balance the ratios of our output classes (or simply a categorical column, if we are working with linear regression instead of classification), and 2) that it allows us to keep all observations with a specific ID (</w:t>
      </w:r>
      <w:proofErr w:type="gramStart"/>
      <w:r w:rsidRPr="008B3D31">
        <w:rPr>
          <w:rFonts w:ascii="Times New Roman" w:eastAsia="Times New Roman" w:hAnsi="Times New Roman" w:cs="Times New Roman"/>
          <w:sz w:val="20"/>
          <w:szCs w:val="20"/>
          <w:lang w:eastAsia="en-IN"/>
        </w:rPr>
        <w:t>e.g.</w:t>
      </w:r>
      <w:proofErr w:type="gramEnd"/>
      <w:r w:rsidRPr="008B3D31">
        <w:rPr>
          <w:rFonts w:ascii="Times New Roman" w:eastAsia="Times New Roman" w:hAnsi="Times New Roman" w:cs="Times New Roman"/>
          <w:sz w:val="20"/>
          <w:szCs w:val="20"/>
          <w:lang w:eastAsia="en-IN"/>
        </w:rPr>
        <w:t xml:space="preserve"> participant/user ID) in the same fold to avoid leakage between the folds.</w:t>
      </w:r>
    </w:p>
    <w:p w14:paraId="51B877B6"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 xml:space="preserve">The benefit of </w:t>
      </w:r>
      <w:proofErr w:type="spellStart"/>
      <w:r w:rsidRPr="008B3D31">
        <w:rPr>
          <w:rFonts w:ascii="Times New Roman" w:eastAsia="Times New Roman" w:hAnsi="Times New Roman" w:cs="Times New Roman"/>
          <w:sz w:val="20"/>
          <w:szCs w:val="20"/>
          <w:lang w:eastAsia="en-IN"/>
        </w:rPr>
        <w:t>cvms</w:t>
      </w:r>
      <w:proofErr w:type="spellEnd"/>
      <w:r w:rsidRPr="008B3D31">
        <w:rPr>
          <w:rFonts w:ascii="Times New Roman" w:eastAsia="Times New Roman" w:hAnsi="Times New Roman" w:cs="Times New Roman"/>
          <w:sz w:val="20"/>
          <w:szCs w:val="20"/>
          <w:lang w:eastAsia="en-IN"/>
        </w:rPr>
        <w:t xml:space="preserve"> is that it trains all the models and outputs a </w:t>
      </w:r>
      <w:proofErr w:type="spellStart"/>
      <w:r w:rsidRPr="008B3D31">
        <w:rPr>
          <w:rFonts w:ascii="Times New Roman" w:eastAsia="Times New Roman" w:hAnsi="Times New Roman" w:cs="Times New Roman"/>
          <w:sz w:val="20"/>
          <w:szCs w:val="20"/>
          <w:lang w:eastAsia="en-IN"/>
        </w:rPr>
        <w:t>tibble</w:t>
      </w:r>
      <w:proofErr w:type="spellEnd"/>
      <w:r w:rsidRPr="008B3D31">
        <w:rPr>
          <w:rFonts w:ascii="Times New Roman" w:eastAsia="Times New Roman" w:hAnsi="Times New Roman" w:cs="Times New Roman"/>
          <w:sz w:val="20"/>
          <w:szCs w:val="20"/>
          <w:lang w:eastAsia="en-IN"/>
        </w:rPr>
        <w:t xml:space="preserve"> (data frame) with results, predictions, model coefficients, and other sweet stuff, which is easy to add to a report or do further analyses on. It even allows us to cross-validate multiple model formulas at once to quickly compare them and select the best model.</w:t>
      </w:r>
    </w:p>
    <w:p w14:paraId="2CD5526A" w14:textId="77777777" w:rsidR="008B3D31" w:rsidRPr="008B3D31" w:rsidRDefault="008B3D31" w:rsidP="008B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B3D31">
        <w:rPr>
          <w:rFonts w:ascii="Times New Roman" w:eastAsia="Times New Roman" w:hAnsi="Times New Roman" w:cs="Times New Roman"/>
          <w:b/>
          <w:bCs/>
          <w:sz w:val="36"/>
          <w:szCs w:val="36"/>
          <w:lang w:eastAsia="en-IN"/>
        </w:rPr>
        <w:t>Repeated Cross-validation</w:t>
      </w:r>
    </w:p>
    <w:p w14:paraId="0EC7896C"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In repeated cross-validation we simply repeat this process a couple of times, training the model on more combinations of our training set observations. The more combinations, the less one bad split of the data would impact our evaluation of the model.</w:t>
      </w:r>
    </w:p>
    <w:p w14:paraId="17EFB0B4"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For each repetition, we evaluate our model as we would have in regular cross-validation. Then we average the results from the repetitions and go back to food and music.</w:t>
      </w:r>
    </w:p>
    <w:p w14:paraId="615AB345" w14:textId="77777777" w:rsidR="008B3D31" w:rsidRPr="008B3D31" w:rsidRDefault="008B3D31" w:rsidP="008B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3D31">
        <w:rPr>
          <w:rFonts w:ascii="Times New Roman" w:eastAsia="Times New Roman" w:hAnsi="Times New Roman" w:cs="Times New Roman"/>
          <w:b/>
          <w:bCs/>
          <w:sz w:val="27"/>
          <w:szCs w:val="27"/>
          <w:lang w:eastAsia="en-IN"/>
        </w:rPr>
        <w:t>groupdata2</w:t>
      </w:r>
    </w:p>
    <w:p w14:paraId="6F9C3BA6"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 xml:space="preserve">As stated, the role of groupdata2 is to create the folds. Normally it creates one column in the dataset called </w:t>
      </w:r>
      <w:proofErr w:type="gramStart"/>
      <w:r w:rsidRPr="008B3D31">
        <w:rPr>
          <w:rFonts w:ascii="Times New Roman" w:eastAsia="Times New Roman" w:hAnsi="Times New Roman" w:cs="Times New Roman"/>
          <w:sz w:val="20"/>
          <w:szCs w:val="20"/>
          <w:lang w:eastAsia="en-IN"/>
        </w:rPr>
        <w:t>“.folds</w:t>
      </w:r>
      <w:proofErr w:type="gramEnd"/>
      <w:r w:rsidRPr="008B3D31">
        <w:rPr>
          <w:rFonts w:ascii="Times New Roman" w:eastAsia="Times New Roman" w:hAnsi="Times New Roman" w:cs="Times New Roman"/>
          <w:sz w:val="20"/>
          <w:szCs w:val="20"/>
          <w:lang w:eastAsia="en-IN"/>
        </w:rPr>
        <w:t>”, which contains a fold identifier for each observation (e.g. 1,1,2,2,3,3,1,1,3,3,2,2). In repeated cross-validation it simply creates multiple of such fold columns (</w:t>
      </w:r>
      <w:proofErr w:type="gramStart"/>
      <w:r w:rsidRPr="008B3D31">
        <w:rPr>
          <w:rFonts w:ascii="Times New Roman" w:eastAsia="Times New Roman" w:hAnsi="Times New Roman" w:cs="Times New Roman"/>
          <w:sz w:val="20"/>
          <w:szCs w:val="20"/>
          <w:lang w:eastAsia="en-IN"/>
        </w:rPr>
        <w:t>“.folds</w:t>
      </w:r>
      <w:proofErr w:type="gramEnd"/>
      <w:r w:rsidRPr="008B3D31">
        <w:rPr>
          <w:rFonts w:ascii="Times New Roman" w:eastAsia="Times New Roman" w:hAnsi="Times New Roman" w:cs="Times New Roman"/>
          <w:sz w:val="20"/>
          <w:szCs w:val="20"/>
          <w:lang w:eastAsia="en-IN"/>
        </w:rPr>
        <w:t>_1”, “.folds_2”, etc.). It also makes sure they are unique, so we actually train on different subsets.</w:t>
      </w:r>
    </w:p>
    <w:p w14:paraId="57A94A7C"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 xml:space="preserve"># Install groupdata2 and </w:t>
      </w:r>
      <w:proofErr w:type="spellStart"/>
      <w:r w:rsidRPr="008B3D31">
        <w:rPr>
          <w:rFonts w:ascii="Courier New" w:eastAsia="Times New Roman" w:hAnsi="Courier New" w:cs="Courier New"/>
          <w:sz w:val="20"/>
          <w:szCs w:val="20"/>
          <w:lang w:eastAsia="en-IN"/>
        </w:rPr>
        <w:t>cvms</w:t>
      </w:r>
      <w:proofErr w:type="spellEnd"/>
      <w:r w:rsidRPr="008B3D31">
        <w:rPr>
          <w:rFonts w:ascii="Courier New" w:eastAsia="Times New Roman" w:hAnsi="Courier New" w:cs="Courier New"/>
          <w:sz w:val="20"/>
          <w:szCs w:val="20"/>
          <w:lang w:eastAsia="en-IN"/>
        </w:rPr>
        <w:t xml:space="preserve"> from </w:t>
      </w:r>
      <w:proofErr w:type="spellStart"/>
      <w:r w:rsidRPr="008B3D31">
        <w:rPr>
          <w:rFonts w:ascii="Courier New" w:eastAsia="Times New Roman" w:hAnsi="Courier New" w:cs="Courier New"/>
          <w:sz w:val="20"/>
          <w:szCs w:val="20"/>
          <w:lang w:eastAsia="en-IN"/>
        </w:rPr>
        <w:t>github</w:t>
      </w:r>
      <w:proofErr w:type="spellEnd"/>
      <w:r w:rsidRPr="008B3D31">
        <w:rPr>
          <w:rFonts w:ascii="Courier New" w:eastAsia="Times New Roman" w:hAnsi="Courier New" w:cs="Courier New"/>
          <w:sz w:val="20"/>
          <w:szCs w:val="20"/>
          <w:lang w:eastAsia="en-IN"/>
        </w:rPr>
        <w:br/>
      </w:r>
      <w:proofErr w:type="spellStart"/>
      <w:proofErr w:type="gramStart"/>
      <w:r w:rsidRPr="008B3D31">
        <w:rPr>
          <w:rFonts w:ascii="Courier New" w:eastAsia="Times New Roman" w:hAnsi="Courier New" w:cs="Courier New"/>
          <w:sz w:val="20"/>
          <w:szCs w:val="20"/>
          <w:lang w:eastAsia="en-IN"/>
        </w:rPr>
        <w:t>devtools</w:t>
      </w:r>
      <w:proofErr w:type="spellEnd"/>
      <w:r w:rsidRPr="008B3D31">
        <w:rPr>
          <w:rFonts w:ascii="Courier New" w:eastAsia="Times New Roman" w:hAnsi="Courier New" w:cs="Courier New"/>
          <w:sz w:val="20"/>
          <w:szCs w:val="20"/>
          <w:lang w:eastAsia="en-IN"/>
        </w:rPr>
        <w:t>::</w:t>
      </w:r>
      <w:proofErr w:type="spellStart"/>
      <w:proofErr w:type="gramEnd"/>
      <w:r w:rsidRPr="008B3D31">
        <w:rPr>
          <w:rFonts w:ascii="Courier New" w:eastAsia="Times New Roman" w:hAnsi="Courier New" w:cs="Courier New"/>
          <w:sz w:val="20"/>
          <w:szCs w:val="20"/>
          <w:lang w:eastAsia="en-IN"/>
        </w:rPr>
        <w:t>install_github</w:t>
      </w:r>
      <w:proofErr w:type="spellEnd"/>
      <w:r w:rsidRPr="008B3D31">
        <w:rPr>
          <w:rFonts w:ascii="Courier New" w:eastAsia="Times New Roman" w:hAnsi="Courier New" w:cs="Courier New"/>
          <w:sz w:val="20"/>
          <w:szCs w:val="20"/>
          <w:lang w:eastAsia="en-IN"/>
        </w:rPr>
        <w:t>("</w:t>
      </w:r>
      <w:proofErr w:type="spellStart"/>
      <w:r w:rsidRPr="008B3D31">
        <w:rPr>
          <w:rFonts w:ascii="Courier New" w:eastAsia="Times New Roman" w:hAnsi="Courier New" w:cs="Courier New"/>
          <w:sz w:val="20"/>
          <w:szCs w:val="20"/>
          <w:lang w:eastAsia="en-IN"/>
        </w:rPr>
        <w:t>ludvigolsen</w:t>
      </w:r>
      <w:proofErr w:type="spellEnd"/>
      <w:r w:rsidRPr="008B3D31">
        <w:rPr>
          <w:rFonts w:ascii="Courier New" w:eastAsia="Times New Roman" w:hAnsi="Courier New" w:cs="Courier New"/>
          <w:sz w:val="20"/>
          <w:szCs w:val="20"/>
          <w:lang w:eastAsia="en-IN"/>
        </w:rPr>
        <w:t>/groupdata2")</w:t>
      </w:r>
      <w:r w:rsidRPr="008B3D31">
        <w:rPr>
          <w:rFonts w:ascii="Courier New" w:eastAsia="Times New Roman" w:hAnsi="Courier New" w:cs="Courier New"/>
          <w:sz w:val="20"/>
          <w:szCs w:val="20"/>
          <w:lang w:eastAsia="en-IN"/>
        </w:rPr>
        <w:br/>
      </w:r>
      <w:proofErr w:type="spellStart"/>
      <w:r w:rsidRPr="008B3D31">
        <w:rPr>
          <w:rFonts w:ascii="Courier New" w:eastAsia="Times New Roman" w:hAnsi="Courier New" w:cs="Courier New"/>
          <w:sz w:val="20"/>
          <w:szCs w:val="20"/>
          <w:lang w:eastAsia="en-IN"/>
        </w:rPr>
        <w:t>devtools</w:t>
      </w:r>
      <w:proofErr w:type="spellEnd"/>
      <w:r w:rsidRPr="008B3D31">
        <w:rPr>
          <w:rFonts w:ascii="Courier New" w:eastAsia="Times New Roman" w:hAnsi="Courier New" w:cs="Courier New"/>
          <w:sz w:val="20"/>
          <w:szCs w:val="20"/>
          <w:lang w:eastAsia="en-IN"/>
        </w:rPr>
        <w:t>::</w:t>
      </w:r>
      <w:proofErr w:type="spellStart"/>
      <w:r w:rsidRPr="008B3D31">
        <w:rPr>
          <w:rFonts w:ascii="Courier New" w:eastAsia="Times New Roman" w:hAnsi="Courier New" w:cs="Courier New"/>
          <w:sz w:val="20"/>
          <w:szCs w:val="20"/>
          <w:lang w:eastAsia="en-IN"/>
        </w:rPr>
        <w:t>install_github</w:t>
      </w:r>
      <w:proofErr w:type="spellEnd"/>
      <w:r w:rsidRPr="008B3D31">
        <w:rPr>
          <w:rFonts w:ascii="Courier New" w:eastAsia="Times New Roman" w:hAnsi="Courier New" w:cs="Courier New"/>
          <w:sz w:val="20"/>
          <w:szCs w:val="20"/>
          <w:lang w:eastAsia="en-IN"/>
        </w:rPr>
        <w:t>("</w:t>
      </w:r>
      <w:proofErr w:type="spellStart"/>
      <w:r w:rsidRPr="008B3D31">
        <w:rPr>
          <w:rFonts w:ascii="Courier New" w:eastAsia="Times New Roman" w:hAnsi="Courier New" w:cs="Courier New"/>
          <w:sz w:val="20"/>
          <w:szCs w:val="20"/>
          <w:lang w:eastAsia="en-IN"/>
        </w:rPr>
        <w:t>ludvigolsen</w:t>
      </w:r>
      <w:proofErr w:type="spellEnd"/>
      <w:r w:rsidRPr="008B3D31">
        <w:rPr>
          <w:rFonts w:ascii="Courier New" w:eastAsia="Times New Roman" w:hAnsi="Courier New" w:cs="Courier New"/>
          <w:sz w:val="20"/>
          <w:szCs w:val="20"/>
          <w:lang w:eastAsia="en-IN"/>
        </w:rPr>
        <w:t>/</w:t>
      </w:r>
      <w:proofErr w:type="spellStart"/>
      <w:r w:rsidRPr="008B3D31">
        <w:rPr>
          <w:rFonts w:ascii="Courier New" w:eastAsia="Times New Roman" w:hAnsi="Courier New" w:cs="Courier New"/>
          <w:sz w:val="20"/>
          <w:szCs w:val="20"/>
          <w:lang w:eastAsia="en-IN"/>
        </w:rPr>
        <w:t>cvms</w:t>
      </w:r>
      <w:proofErr w:type="spellEnd"/>
      <w:r w:rsidRPr="008B3D31">
        <w:rPr>
          <w:rFonts w:ascii="Courier New" w:eastAsia="Times New Roman" w:hAnsi="Courier New" w:cs="Courier New"/>
          <w:sz w:val="20"/>
          <w:szCs w:val="20"/>
          <w:lang w:eastAsia="en-IN"/>
        </w:rPr>
        <w:t>")</w:t>
      </w:r>
    </w:p>
    <w:p w14:paraId="149B6891"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 Attach packages</w:t>
      </w:r>
      <w:r w:rsidRPr="008B3D31">
        <w:rPr>
          <w:rFonts w:ascii="Courier New" w:eastAsia="Times New Roman" w:hAnsi="Courier New" w:cs="Courier New"/>
          <w:sz w:val="20"/>
          <w:szCs w:val="20"/>
          <w:lang w:eastAsia="en-IN"/>
        </w:rPr>
        <w:br/>
        <w:t>library(</w:t>
      </w:r>
      <w:proofErr w:type="spellStart"/>
      <w:r w:rsidRPr="008B3D31">
        <w:rPr>
          <w:rFonts w:ascii="Courier New" w:eastAsia="Times New Roman" w:hAnsi="Courier New" w:cs="Courier New"/>
          <w:sz w:val="20"/>
          <w:szCs w:val="20"/>
          <w:lang w:eastAsia="en-IN"/>
        </w:rPr>
        <w:t>cvms</w:t>
      </w:r>
      <w:proofErr w:type="spellEnd"/>
      <w:r w:rsidRPr="008B3D31">
        <w:rPr>
          <w:rFonts w:ascii="Courier New" w:eastAsia="Times New Roman" w:hAnsi="Courier New" w:cs="Courier New"/>
          <w:sz w:val="20"/>
          <w:szCs w:val="20"/>
          <w:lang w:eastAsia="en-IN"/>
        </w:rPr>
        <w:t xml:space="preserve">) # </w:t>
      </w:r>
      <w:proofErr w:type="spellStart"/>
      <w:r w:rsidRPr="008B3D31">
        <w:rPr>
          <w:rFonts w:ascii="Courier New" w:eastAsia="Times New Roman" w:hAnsi="Courier New" w:cs="Courier New"/>
          <w:sz w:val="20"/>
          <w:szCs w:val="20"/>
          <w:lang w:eastAsia="en-IN"/>
        </w:rPr>
        <w:t>cross_validate</w:t>
      </w:r>
      <w:proofErr w:type="spellEnd"/>
      <w:r w:rsidRPr="008B3D31">
        <w:rPr>
          <w:rFonts w:ascii="Courier New" w:eastAsia="Times New Roman" w:hAnsi="Courier New" w:cs="Courier New"/>
          <w:sz w:val="20"/>
          <w:szCs w:val="20"/>
          <w:lang w:eastAsia="en-IN"/>
        </w:rPr>
        <w:t>()</w:t>
      </w:r>
      <w:r w:rsidRPr="008B3D31">
        <w:rPr>
          <w:rFonts w:ascii="Courier New" w:eastAsia="Times New Roman" w:hAnsi="Courier New" w:cs="Courier New"/>
          <w:sz w:val="20"/>
          <w:szCs w:val="20"/>
          <w:lang w:eastAsia="en-IN"/>
        </w:rPr>
        <w:br/>
        <w:t>library(groupdata2) # fold()</w:t>
      </w:r>
      <w:r w:rsidRPr="008B3D31">
        <w:rPr>
          <w:rFonts w:ascii="Courier New" w:eastAsia="Times New Roman" w:hAnsi="Courier New" w:cs="Courier New"/>
          <w:sz w:val="20"/>
          <w:szCs w:val="20"/>
          <w:lang w:eastAsia="en-IN"/>
        </w:rPr>
        <w:br/>
        <w:t>library(</w:t>
      </w:r>
      <w:proofErr w:type="spellStart"/>
      <w:r w:rsidRPr="008B3D31">
        <w:rPr>
          <w:rFonts w:ascii="Courier New" w:eastAsia="Times New Roman" w:hAnsi="Courier New" w:cs="Courier New"/>
          <w:sz w:val="20"/>
          <w:szCs w:val="20"/>
          <w:lang w:eastAsia="en-IN"/>
        </w:rPr>
        <w:t>knitr</w:t>
      </w:r>
      <w:proofErr w:type="spellEnd"/>
      <w:r w:rsidRPr="008B3D31">
        <w:rPr>
          <w:rFonts w:ascii="Courier New" w:eastAsia="Times New Roman" w:hAnsi="Courier New" w:cs="Courier New"/>
          <w:sz w:val="20"/>
          <w:szCs w:val="20"/>
          <w:lang w:eastAsia="en-IN"/>
        </w:rPr>
        <w:t xml:space="preserve">) # </w:t>
      </w:r>
      <w:proofErr w:type="spellStart"/>
      <w:r w:rsidRPr="008B3D31">
        <w:rPr>
          <w:rFonts w:ascii="Courier New" w:eastAsia="Times New Roman" w:hAnsi="Courier New" w:cs="Courier New"/>
          <w:sz w:val="20"/>
          <w:szCs w:val="20"/>
          <w:lang w:eastAsia="en-IN"/>
        </w:rPr>
        <w:t>kable</w:t>
      </w:r>
      <w:proofErr w:type="spellEnd"/>
      <w:r w:rsidRPr="008B3D31">
        <w:rPr>
          <w:rFonts w:ascii="Courier New" w:eastAsia="Times New Roman" w:hAnsi="Courier New" w:cs="Courier New"/>
          <w:sz w:val="20"/>
          <w:szCs w:val="20"/>
          <w:lang w:eastAsia="en-IN"/>
        </w:rPr>
        <w:t>()</w:t>
      </w:r>
      <w:r w:rsidRPr="008B3D31">
        <w:rPr>
          <w:rFonts w:ascii="Courier New" w:eastAsia="Times New Roman" w:hAnsi="Courier New" w:cs="Courier New"/>
          <w:sz w:val="20"/>
          <w:szCs w:val="20"/>
          <w:lang w:eastAsia="en-IN"/>
        </w:rPr>
        <w:br/>
        <w:t>library(</w:t>
      </w:r>
      <w:proofErr w:type="spellStart"/>
      <w:r w:rsidRPr="008B3D31">
        <w:rPr>
          <w:rFonts w:ascii="Courier New" w:eastAsia="Times New Roman" w:hAnsi="Courier New" w:cs="Courier New"/>
          <w:sz w:val="20"/>
          <w:szCs w:val="20"/>
          <w:lang w:eastAsia="en-IN"/>
        </w:rPr>
        <w:t>dplyr</w:t>
      </w:r>
      <w:proofErr w:type="spellEnd"/>
      <w:r w:rsidRPr="008B3D31">
        <w:rPr>
          <w:rFonts w:ascii="Courier New" w:eastAsia="Times New Roman" w:hAnsi="Courier New" w:cs="Courier New"/>
          <w:sz w:val="20"/>
          <w:szCs w:val="20"/>
          <w:lang w:eastAsia="en-IN"/>
        </w:rPr>
        <w:t>) # %&gt;%</w:t>
      </w:r>
    </w:p>
    <w:p w14:paraId="29073D45"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 Set seed for reproducibility</w:t>
      </w:r>
      <w:r w:rsidRPr="008B3D31">
        <w:rPr>
          <w:rFonts w:ascii="Courier New" w:eastAsia="Times New Roman" w:hAnsi="Courier New" w:cs="Courier New"/>
          <w:sz w:val="20"/>
          <w:szCs w:val="20"/>
          <w:lang w:eastAsia="en-IN"/>
        </w:rPr>
        <w:br/>
      </w:r>
      <w:proofErr w:type="spellStart"/>
      <w:proofErr w:type="gramStart"/>
      <w:r w:rsidRPr="008B3D31">
        <w:rPr>
          <w:rFonts w:ascii="Courier New" w:eastAsia="Times New Roman" w:hAnsi="Courier New" w:cs="Courier New"/>
          <w:sz w:val="20"/>
          <w:szCs w:val="20"/>
          <w:lang w:eastAsia="en-IN"/>
        </w:rPr>
        <w:t>set.seed</w:t>
      </w:r>
      <w:proofErr w:type="spellEnd"/>
      <w:proofErr w:type="gramEnd"/>
      <w:r w:rsidRPr="008B3D31">
        <w:rPr>
          <w:rFonts w:ascii="Courier New" w:eastAsia="Times New Roman" w:hAnsi="Courier New" w:cs="Courier New"/>
          <w:sz w:val="20"/>
          <w:szCs w:val="20"/>
          <w:lang w:eastAsia="en-IN"/>
        </w:rPr>
        <w:t>(7)</w:t>
      </w:r>
    </w:p>
    <w:p w14:paraId="15C65B8F"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 Fold data</w:t>
      </w:r>
      <w:r w:rsidRPr="008B3D31">
        <w:rPr>
          <w:rFonts w:ascii="Courier New" w:eastAsia="Times New Roman" w:hAnsi="Courier New" w:cs="Courier New"/>
          <w:sz w:val="20"/>
          <w:szCs w:val="20"/>
          <w:lang w:eastAsia="en-IN"/>
        </w:rPr>
        <w:br/>
        <w:t xml:space="preserve"># Create </w:t>
      </w:r>
      <w:proofErr w:type="gramStart"/>
      <w:r w:rsidRPr="008B3D31">
        <w:rPr>
          <w:rFonts w:ascii="Courier New" w:eastAsia="Times New Roman" w:hAnsi="Courier New" w:cs="Courier New"/>
          <w:sz w:val="20"/>
          <w:szCs w:val="20"/>
          <w:lang w:eastAsia="en-IN"/>
        </w:rPr>
        <w:t>3 fold</w:t>
      </w:r>
      <w:proofErr w:type="gramEnd"/>
      <w:r w:rsidRPr="008B3D31">
        <w:rPr>
          <w:rFonts w:ascii="Courier New" w:eastAsia="Times New Roman" w:hAnsi="Courier New" w:cs="Courier New"/>
          <w:sz w:val="20"/>
          <w:szCs w:val="20"/>
          <w:lang w:eastAsia="en-IN"/>
        </w:rPr>
        <w:t xml:space="preserve"> columns</w:t>
      </w:r>
      <w:r w:rsidRPr="008B3D31">
        <w:rPr>
          <w:rFonts w:ascii="Courier New" w:eastAsia="Times New Roman" w:hAnsi="Courier New" w:cs="Courier New"/>
          <w:sz w:val="20"/>
          <w:szCs w:val="20"/>
          <w:lang w:eastAsia="en-IN"/>
        </w:rPr>
        <w:br/>
        <w:t xml:space="preserve"># </w:t>
      </w:r>
      <w:proofErr w:type="spellStart"/>
      <w:r w:rsidRPr="008B3D31">
        <w:rPr>
          <w:rFonts w:ascii="Courier New" w:eastAsia="Times New Roman" w:hAnsi="Courier New" w:cs="Courier New"/>
          <w:sz w:val="20"/>
          <w:szCs w:val="20"/>
          <w:lang w:eastAsia="en-IN"/>
        </w:rPr>
        <w:t>cat_col</w:t>
      </w:r>
      <w:proofErr w:type="spellEnd"/>
      <w:r w:rsidRPr="008B3D31">
        <w:rPr>
          <w:rFonts w:ascii="Courier New" w:eastAsia="Times New Roman" w:hAnsi="Courier New" w:cs="Courier New"/>
          <w:sz w:val="20"/>
          <w:szCs w:val="20"/>
          <w:lang w:eastAsia="en-IN"/>
        </w:rPr>
        <w:t xml:space="preserve"> is the categorical column to balance between folds</w:t>
      </w:r>
      <w:r w:rsidRPr="008B3D31">
        <w:rPr>
          <w:rFonts w:ascii="Courier New" w:eastAsia="Times New Roman" w:hAnsi="Courier New" w:cs="Courier New"/>
          <w:sz w:val="20"/>
          <w:szCs w:val="20"/>
          <w:lang w:eastAsia="en-IN"/>
        </w:rPr>
        <w:br/>
        <w:t xml:space="preserve"># </w:t>
      </w:r>
      <w:proofErr w:type="spellStart"/>
      <w:r w:rsidRPr="008B3D31">
        <w:rPr>
          <w:rFonts w:ascii="Courier New" w:eastAsia="Times New Roman" w:hAnsi="Courier New" w:cs="Courier New"/>
          <w:sz w:val="20"/>
          <w:szCs w:val="20"/>
          <w:lang w:eastAsia="en-IN"/>
        </w:rPr>
        <w:t>id_col</w:t>
      </w:r>
      <w:proofErr w:type="spellEnd"/>
      <w:r w:rsidRPr="008B3D31">
        <w:rPr>
          <w:rFonts w:ascii="Courier New" w:eastAsia="Times New Roman" w:hAnsi="Courier New" w:cs="Courier New"/>
          <w:sz w:val="20"/>
          <w:szCs w:val="20"/>
          <w:lang w:eastAsia="en-IN"/>
        </w:rPr>
        <w:t xml:space="preserve"> is the column with IDs. Observations with the same ID will be put in the same fold.</w:t>
      </w:r>
      <w:r w:rsidRPr="008B3D31">
        <w:rPr>
          <w:rFonts w:ascii="Courier New" w:eastAsia="Times New Roman" w:hAnsi="Courier New" w:cs="Courier New"/>
          <w:sz w:val="20"/>
          <w:szCs w:val="20"/>
          <w:lang w:eastAsia="en-IN"/>
        </w:rPr>
        <w:br/>
        <w:t xml:space="preserve"># </w:t>
      </w:r>
      <w:proofErr w:type="spellStart"/>
      <w:r w:rsidRPr="008B3D31">
        <w:rPr>
          <w:rFonts w:ascii="Courier New" w:eastAsia="Times New Roman" w:hAnsi="Courier New" w:cs="Courier New"/>
          <w:sz w:val="20"/>
          <w:szCs w:val="20"/>
          <w:lang w:eastAsia="en-IN"/>
        </w:rPr>
        <w:t>num_fold_cols</w:t>
      </w:r>
      <w:proofErr w:type="spellEnd"/>
      <w:r w:rsidRPr="008B3D31">
        <w:rPr>
          <w:rFonts w:ascii="Courier New" w:eastAsia="Times New Roman" w:hAnsi="Courier New" w:cs="Courier New"/>
          <w:sz w:val="20"/>
          <w:szCs w:val="20"/>
          <w:lang w:eastAsia="en-IN"/>
        </w:rPr>
        <w:t xml:space="preserve"> determines the number of fold columns, and thereby the number of repetitions.</w:t>
      </w:r>
      <w:r w:rsidRPr="008B3D31">
        <w:rPr>
          <w:rFonts w:ascii="Courier New" w:eastAsia="Times New Roman" w:hAnsi="Courier New" w:cs="Courier New"/>
          <w:sz w:val="20"/>
          <w:szCs w:val="20"/>
          <w:lang w:eastAsia="en-IN"/>
        </w:rPr>
        <w:br/>
        <w:t xml:space="preserve">data &lt;- </w:t>
      </w:r>
      <w:proofErr w:type="gramStart"/>
      <w:r w:rsidRPr="008B3D31">
        <w:rPr>
          <w:rFonts w:ascii="Courier New" w:eastAsia="Times New Roman" w:hAnsi="Courier New" w:cs="Courier New"/>
          <w:sz w:val="20"/>
          <w:szCs w:val="20"/>
          <w:lang w:eastAsia="en-IN"/>
        </w:rPr>
        <w:t>fold(</w:t>
      </w:r>
      <w:proofErr w:type="gramEnd"/>
      <w:r w:rsidRPr="008B3D31">
        <w:rPr>
          <w:rFonts w:ascii="Courier New" w:eastAsia="Times New Roman" w:hAnsi="Courier New" w:cs="Courier New"/>
          <w:sz w:val="20"/>
          <w:szCs w:val="20"/>
          <w:lang w:eastAsia="en-IN"/>
        </w:rPr>
        <w:t xml:space="preserve">data, k = 4, </w:t>
      </w:r>
      <w:proofErr w:type="spellStart"/>
      <w:r w:rsidRPr="008B3D31">
        <w:rPr>
          <w:rFonts w:ascii="Courier New" w:eastAsia="Times New Roman" w:hAnsi="Courier New" w:cs="Courier New"/>
          <w:sz w:val="20"/>
          <w:szCs w:val="20"/>
          <w:lang w:eastAsia="en-IN"/>
        </w:rPr>
        <w:t>cat_col</w:t>
      </w:r>
      <w:proofErr w:type="spellEnd"/>
      <w:r w:rsidRPr="008B3D31">
        <w:rPr>
          <w:rFonts w:ascii="Courier New" w:eastAsia="Times New Roman" w:hAnsi="Courier New" w:cs="Courier New"/>
          <w:sz w:val="20"/>
          <w:szCs w:val="20"/>
          <w:lang w:eastAsia="en-IN"/>
        </w:rPr>
        <w:t xml:space="preserve"> = 'diagnosis', </w:t>
      </w:r>
      <w:proofErr w:type="spellStart"/>
      <w:r w:rsidRPr="008B3D31">
        <w:rPr>
          <w:rFonts w:ascii="Courier New" w:eastAsia="Times New Roman" w:hAnsi="Courier New" w:cs="Courier New"/>
          <w:sz w:val="20"/>
          <w:szCs w:val="20"/>
          <w:lang w:eastAsia="en-IN"/>
        </w:rPr>
        <w:t>id_col</w:t>
      </w:r>
      <w:proofErr w:type="spellEnd"/>
      <w:r w:rsidRPr="008B3D31">
        <w:rPr>
          <w:rFonts w:ascii="Courier New" w:eastAsia="Times New Roman" w:hAnsi="Courier New" w:cs="Courier New"/>
          <w:sz w:val="20"/>
          <w:szCs w:val="20"/>
          <w:lang w:eastAsia="en-IN"/>
        </w:rPr>
        <w:t xml:space="preserve"> = 'participant', </w:t>
      </w:r>
      <w:proofErr w:type="spellStart"/>
      <w:r w:rsidRPr="008B3D31">
        <w:rPr>
          <w:rFonts w:ascii="Courier New" w:eastAsia="Times New Roman" w:hAnsi="Courier New" w:cs="Courier New"/>
          <w:sz w:val="20"/>
          <w:szCs w:val="20"/>
          <w:lang w:eastAsia="en-IN"/>
        </w:rPr>
        <w:t>num_fold_cols</w:t>
      </w:r>
      <w:proofErr w:type="spellEnd"/>
      <w:r w:rsidRPr="008B3D31">
        <w:rPr>
          <w:rFonts w:ascii="Courier New" w:eastAsia="Times New Roman" w:hAnsi="Courier New" w:cs="Courier New"/>
          <w:sz w:val="20"/>
          <w:szCs w:val="20"/>
          <w:lang w:eastAsia="en-IN"/>
        </w:rPr>
        <w:t xml:space="preserve"> = 3)</w:t>
      </w:r>
    </w:p>
    <w:p w14:paraId="75B3281B"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 Show first 15 rows of data</w:t>
      </w:r>
      <w:r w:rsidRPr="008B3D31">
        <w:rPr>
          <w:rFonts w:ascii="Courier New" w:eastAsia="Times New Roman" w:hAnsi="Courier New" w:cs="Courier New"/>
          <w:sz w:val="20"/>
          <w:szCs w:val="20"/>
          <w:lang w:eastAsia="en-IN"/>
        </w:rPr>
        <w:br/>
      </w:r>
      <w:proofErr w:type="spellStart"/>
      <w:r w:rsidRPr="008B3D31">
        <w:rPr>
          <w:rFonts w:ascii="Courier New" w:eastAsia="Times New Roman" w:hAnsi="Courier New" w:cs="Courier New"/>
          <w:sz w:val="20"/>
          <w:szCs w:val="20"/>
          <w:lang w:eastAsia="en-IN"/>
        </w:rPr>
        <w:t>data</w:t>
      </w:r>
      <w:proofErr w:type="spellEnd"/>
      <w:r w:rsidRPr="008B3D31">
        <w:rPr>
          <w:rFonts w:ascii="Courier New" w:eastAsia="Times New Roman" w:hAnsi="Courier New" w:cs="Courier New"/>
          <w:sz w:val="20"/>
          <w:szCs w:val="20"/>
          <w:lang w:eastAsia="en-IN"/>
        </w:rPr>
        <w:t xml:space="preserve"> %&gt;% </w:t>
      </w:r>
      <w:proofErr w:type="gramStart"/>
      <w:r w:rsidRPr="008B3D31">
        <w:rPr>
          <w:rFonts w:ascii="Courier New" w:eastAsia="Times New Roman" w:hAnsi="Courier New" w:cs="Courier New"/>
          <w:sz w:val="20"/>
          <w:szCs w:val="20"/>
          <w:lang w:eastAsia="en-IN"/>
        </w:rPr>
        <w:t>head(</w:t>
      </w:r>
      <w:proofErr w:type="gramEnd"/>
      <w:r w:rsidRPr="008B3D31">
        <w:rPr>
          <w:rFonts w:ascii="Courier New" w:eastAsia="Times New Roman" w:hAnsi="Courier New" w:cs="Courier New"/>
          <w:sz w:val="20"/>
          <w:szCs w:val="20"/>
          <w:lang w:eastAsia="en-IN"/>
        </w:rPr>
        <w:t xml:space="preserve">10) %&gt;% </w:t>
      </w:r>
      <w:proofErr w:type="spellStart"/>
      <w:r w:rsidRPr="008B3D31">
        <w:rPr>
          <w:rFonts w:ascii="Courier New" w:eastAsia="Times New Roman" w:hAnsi="Courier New" w:cs="Courier New"/>
          <w:sz w:val="20"/>
          <w:szCs w:val="20"/>
          <w:lang w:eastAsia="en-IN"/>
        </w:rPr>
        <w:t>kable</w:t>
      </w:r>
      <w:proofErr w:type="spellEnd"/>
      <w:r w:rsidRPr="008B3D31">
        <w:rPr>
          <w:rFonts w:ascii="Courier New" w:eastAsia="Times New Roman" w:hAnsi="Courier New" w:cs="Courier New"/>
          <w:sz w:val="20"/>
          <w:szCs w:val="20"/>
          <w:lang w:eastAsia="en-IN"/>
        </w:rPr>
        <w:t>()</w:t>
      </w:r>
    </w:p>
    <w:p w14:paraId="7516859F"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lastRenderedPageBreak/>
        <w:drawing>
          <wp:inline distT="0" distB="0" distL="0" distR="0" wp14:anchorId="00662CD5" wp14:editId="6AD286B2">
            <wp:extent cx="4290060" cy="2628900"/>
            <wp:effectExtent l="0" t="0" r="0" b="0"/>
            <wp:docPr id="9" name="Picture 9" descr="Data Subset with 3 Fold Columns">
              <a:hlinkClick xmlns:a="http://schemas.openxmlformats.org/drawingml/2006/main" r:id="rId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Subset with 3 Fold Columns">
                      <a:hlinkClick r:id="rId6" tgtFrame="&quot;_blank&quot;"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628900"/>
                    </a:xfrm>
                    <a:prstGeom prst="rect">
                      <a:avLst/>
                    </a:prstGeom>
                    <a:noFill/>
                    <a:ln>
                      <a:noFill/>
                    </a:ln>
                  </pic:spPr>
                </pic:pic>
              </a:graphicData>
            </a:graphic>
          </wp:inline>
        </w:drawing>
      </w:r>
    </w:p>
    <w:p w14:paraId="7C1121AA"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 xml:space="preserve">Data Subset with </w:t>
      </w:r>
      <w:proofErr w:type="gramStart"/>
      <w:r w:rsidRPr="008B3D31">
        <w:rPr>
          <w:rFonts w:ascii="Times New Roman" w:eastAsia="Times New Roman" w:hAnsi="Times New Roman" w:cs="Times New Roman"/>
          <w:sz w:val="20"/>
          <w:szCs w:val="20"/>
          <w:lang w:eastAsia="en-IN"/>
        </w:rPr>
        <w:t>3 Fold</w:t>
      </w:r>
      <w:proofErr w:type="gramEnd"/>
      <w:r w:rsidRPr="008B3D31">
        <w:rPr>
          <w:rFonts w:ascii="Times New Roman" w:eastAsia="Times New Roman" w:hAnsi="Times New Roman" w:cs="Times New Roman"/>
          <w:sz w:val="20"/>
          <w:szCs w:val="20"/>
          <w:lang w:eastAsia="en-IN"/>
        </w:rPr>
        <w:t xml:space="preserve"> Columns</w:t>
      </w:r>
    </w:p>
    <w:p w14:paraId="38456F2B" w14:textId="77777777" w:rsidR="008B3D31" w:rsidRPr="008B3D31" w:rsidRDefault="008B3D31" w:rsidP="008B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8B3D31">
        <w:rPr>
          <w:rFonts w:ascii="Times New Roman" w:eastAsia="Times New Roman" w:hAnsi="Times New Roman" w:cs="Times New Roman"/>
          <w:b/>
          <w:bCs/>
          <w:sz w:val="27"/>
          <w:szCs w:val="27"/>
          <w:lang w:eastAsia="en-IN"/>
        </w:rPr>
        <w:t>cvms</w:t>
      </w:r>
      <w:proofErr w:type="spellEnd"/>
    </w:p>
    <w:p w14:paraId="5AC69A90"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 xml:space="preserve">In the </w:t>
      </w:r>
      <w:proofErr w:type="spellStart"/>
      <w:r w:rsidRPr="008B3D31">
        <w:rPr>
          <w:rFonts w:ascii="Times New Roman" w:eastAsia="Times New Roman" w:hAnsi="Times New Roman" w:cs="Times New Roman"/>
          <w:sz w:val="20"/>
          <w:szCs w:val="20"/>
          <w:lang w:eastAsia="en-IN"/>
        </w:rPr>
        <w:t>cross_validate</w:t>
      </w:r>
      <w:proofErr w:type="spellEnd"/>
      <w:r w:rsidRPr="008B3D31">
        <w:rPr>
          <w:rFonts w:ascii="Times New Roman" w:eastAsia="Times New Roman" w:hAnsi="Times New Roman" w:cs="Times New Roman"/>
          <w:sz w:val="20"/>
          <w:szCs w:val="20"/>
          <w:lang w:eastAsia="en-IN"/>
        </w:rPr>
        <w:t xml:space="preserve"> function, we specify our model formula for a logistic regression that classifies diagnosis. </w:t>
      </w:r>
      <w:proofErr w:type="spellStart"/>
      <w:r w:rsidRPr="008B3D31">
        <w:rPr>
          <w:rFonts w:ascii="Times New Roman" w:eastAsia="Times New Roman" w:hAnsi="Times New Roman" w:cs="Times New Roman"/>
          <w:sz w:val="20"/>
          <w:szCs w:val="20"/>
          <w:lang w:eastAsia="en-IN"/>
        </w:rPr>
        <w:t>cvms</w:t>
      </w:r>
      <w:proofErr w:type="spellEnd"/>
      <w:r w:rsidRPr="008B3D31">
        <w:rPr>
          <w:rFonts w:ascii="Times New Roman" w:eastAsia="Times New Roman" w:hAnsi="Times New Roman" w:cs="Times New Roman"/>
          <w:sz w:val="20"/>
          <w:szCs w:val="20"/>
          <w:lang w:eastAsia="en-IN"/>
        </w:rPr>
        <w:t xml:space="preserve"> currently supports linear regression and logistic regression, including mixed effects modelling. In the </w:t>
      </w:r>
      <w:proofErr w:type="spellStart"/>
      <w:r w:rsidRPr="008B3D31">
        <w:rPr>
          <w:rFonts w:ascii="Times New Roman" w:eastAsia="Times New Roman" w:hAnsi="Times New Roman" w:cs="Times New Roman"/>
          <w:sz w:val="20"/>
          <w:szCs w:val="20"/>
          <w:lang w:eastAsia="en-IN"/>
        </w:rPr>
        <w:t>fold_cols</w:t>
      </w:r>
      <w:proofErr w:type="spellEnd"/>
      <w:r w:rsidRPr="008B3D31">
        <w:rPr>
          <w:rFonts w:ascii="Times New Roman" w:eastAsia="Times New Roman" w:hAnsi="Times New Roman" w:cs="Times New Roman"/>
          <w:sz w:val="20"/>
          <w:szCs w:val="20"/>
          <w:lang w:eastAsia="en-IN"/>
        </w:rPr>
        <w:t xml:space="preserve"> (previously called </w:t>
      </w:r>
      <w:proofErr w:type="spellStart"/>
      <w:r w:rsidRPr="008B3D31">
        <w:rPr>
          <w:rFonts w:ascii="Times New Roman" w:eastAsia="Times New Roman" w:hAnsi="Times New Roman" w:cs="Times New Roman"/>
          <w:sz w:val="20"/>
          <w:szCs w:val="20"/>
          <w:lang w:eastAsia="en-IN"/>
        </w:rPr>
        <w:t>folds_col</w:t>
      </w:r>
      <w:proofErr w:type="spellEnd"/>
      <w:r w:rsidRPr="008B3D31">
        <w:rPr>
          <w:rFonts w:ascii="Times New Roman" w:eastAsia="Times New Roman" w:hAnsi="Times New Roman" w:cs="Times New Roman"/>
          <w:sz w:val="20"/>
          <w:szCs w:val="20"/>
          <w:lang w:eastAsia="en-IN"/>
        </w:rPr>
        <w:t>), we specify the fold column names.</w:t>
      </w:r>
    </w:p>
    <w:p w14:paraId="10246D44"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 xml:space="preserve">CV &lt;- </w:t>
      </w:r>
      <w:proofErr w:type="spellStart"/>
      <w:r w:rsidRPr="008B3D31">
        <w:rPr>
          <w:rFonts w:ascii="Courier New" w:eastAsia="Times New Roman" w:hAnsi="Courier New" w:cs="Courier New"/>
          <w:sz w:val="20"/>
          <w:szCs w:val="20"/>
          <w:lang w:eastAsia="en-IN"/>
        </w:rPr>
        <w:t>cross_</w:t>
      </w:r>
      <w:proofErr w:type="gramStart"/>
      <w:r w:rsidRPr="008B3D31">
        <w:rPr>
          <w:rFonts w:ascii="Courier New" w:eastAsia="Times New Roman" w:hAnsi="Courier New" w:cs="Courier New"/>
          <w:sz w:val="20"/>
          <w:szCs w:val="20"/>
          <w:lang w:eastAsia="en-IN"/>
        </w:rPr>
        <w:t>validate</w:t>
      </w:r>
      <w:proofErr w:type="spellEnd"/>
      <w:r w:rsidRPr="008B3D31">
        <w:rPr>
          <w:rFonts w:ascii="Courier New" w:eastAsia="Times New Roman" w:hAnsi="Courier New" w:cs="Courier New"/>
          <w:sz w:val="20"/>
          <w:szCs w:val="20"/>
          <w:lang w:eastAsia="en-IN"/>
        </w:rPr>
        <w:t>(</w:t>
      </w:r>
      <w:proofErr w:type="gramEnd"/>
      <w:r w:rsidRPr="008B3D31">
        <w:rPr>
          <w:rFonts w:ascii="Courier New" w:eastAsia="Times New Roman" w:hAnsi="Courier New" w:cs="Courier New"/>
          <w:sz w:val="20"/>
          <w:szCs w:val="20"/>
          <w:lang w:eastAsia="en-IN"/>
        </w:rPr>
        <w:t>data, "</w:t>
      </w:r>
      <w:proofErr w:type="spellStart"/>
      <w:r w:rsidRPr="008B3D31">
        <w:rPr>
          <w:rFonts w:ascii="Courier New" w:eastAsia="Times New Roman" w:hAnsi="Courier New" w:cs="Courier New"/>
          <w:sz w:val="20"/>
          <w:szCs w:val="20"/>
          <w:lang w:eastAsia="en-IN"/>
        </w:rPr>
        <w:t>diagnosis~score</w:t>
      </w:r>
      <w:proofErr w:type="spellEnd"/>
      <w:r w:rsidRPr="008B3D31">
        <w:rPr>
          <w:rFonts w:ascii="Courier New" w:eastAsia="Times New Roman" w:hAnsi="Courier New" w:cs="Courier New"/>
          <w:sz w:val="20"/>
          <w:szCs w:val="20"/>
          <w:lang w:eastAsia="en-IN"/>
        </w:rPr>
        <w:t>",</w:t>
      </w:r>
      <w:r w:rsidRPr="008B3D31">
        <w:rPr>
          <w:rFonts w:ascii="Courier New" w:eastAsia="Times New Roman" w:hAnsi="Courier New" w:cs="Courier New"/>
          <w:sz w:val="20"/>
          <w:szCs w:val="20"/>
          <w:lang w:eastAsia="en-IN"/>
        </w:rPr>
        <w:br/>
      </w:r>
      <w:proofErr w:type="spellStart"/>
      <w:r w:rsidRPr="008B3D31">
        <w:rPr>
          <w:rFonts w:ascii="Courier New" w:eastAsia="Times New Roman" w:hAnsi="Courier New" w:cs="Courier New"/>
          <w:sz w:val="20"/>
          <w:szCs w:val="20"/>
          <w:lang w:eastAsia="en-IN"/>
        </w:rPr>
        <w:t>fold_cols</w:t>
      </w:r>
      <w:proofErr w:type="spellEnd"/>
      <w:r w:rsidRPr="008B3D31">
        <w:rPr>
          <w:rFonts w:ascii="Courier New" w:eastAsia="Times New Roman" w:hAnsi="Courier New" w:cs="Courier New"/>
          <w:sz w:val="20"/>
          <w:szCs w:val="20"/>
          <w:lang w:eastAsia="en-IN"/>
        </w:rPr>
        <w:t xml:space="preserve"> = c('.folds_1','.folds_2','.folds_3'),</w:t>
      </w:r>
      <w:r w:rsidRPr="008B3D31">
        <w:rPr>
          <w:rFonts w:ascii="Courier New" w:eastAsia="Times New Roman" w:hAnsi="Courier New" w:cs="Courier New"/>
          <w:sz w:val="20"/>
          <w:szCs w:val="20"/>
          <w:lang w:eastAsia="en-IN"/>
        </w:rPr>
        <w:br/>
        <w:t>family='binomial',</w:t>
      </w:r>
      <w:r w:rsidRPr="008B3D31">
        <w:rPr>
          <w:rFonts w:ascii="Courier New" w:eastAsia="Times New Roman" w:hAnsi="Courier New" w:cs="Courier New"/>
          <w:sz w:val="20"/>
          <w:szCs w:val="20"/>
          <w:lang w:eastAsia="en-IN"/>
        </w:rPr>
        <w:br/>
        <w:t>REML = FALSE)</w:t>
      </w:r>
    </w:p>
    <w:p w14:paraId="60809335"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 Show results</w:t>
      </w:r>
      <w:r w:rsidRPr="008B3D31">
        <w:rPr>
          <w:rFonts w:ascii="Courier New" w:eastAsia="Times New Roman" w:hAnsi="Courier New" w:cs="Courier New"/>
          <w:sz w:val="20"/>
          <w:szCs w:val="20"/>
          <w:lang w:eastAsia="en-IN"/>
        </w:rPr>
        <w:br/>
        <w:t>CV</w:t>
      </w:r>
    </w:p>
    <w:p w14:paraId="3F9C395C"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drawing>
          <wp:inline distT="0" distB="0" distL="0" distR="0" wp14:anchorId="29865806" wp14:editId="21EB9BB3">
            <wp:extent cx="4290060" cy="1546860"/>
            <wp:effectExtent l="0" t="0" r="0" b="0"/>
            <wp:docPr id="10" name="Picture 10" descr="Repeated CV results 1">
              <a:hlinkClick xmlns:a="http://schemas.openxmlformats.org/drawingml/2006/main" r:id="rId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peated CV results 1">
                      <a:hlinkClick r:id="rId8" tgtFrame="&quot;_blank&quot;"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546860"/>
                    </a:xfrm>
                    <a:prstGeom prst="rect">
                      <a:avLst/>
                    </a:prstGeom>
                    <a:noFill/>
                    <a:ln>
                      <a:noFill/>
                    </a:ln>
                  </pic:spPr>
                </pic:pic>
              </a:graphicData>
            </a:graphic>
          </wp:inline>
        </w:drawing>
      </w:r>
    </w:p>
    <w:p w14:paraId="675167D8"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 xml:space="preserve">Output </w:t>
      </w:r>
      <w:proofErr w:type="spellStart"/>
      <w:r w:rsidRPr="008B3D31">
        <w:rPr>
          <w:rFonts w:ascii="Times New Roman" w:eastAsia="Times New Roman" w:hAnsi="Times New Roman" w:cs="Times New Roman"/>
          <w:sz w:val="20"/>
          <w:szCs w:val="20"/>
          <w:lang w:eastAsia="en-IN"/>
        </w:rPr>
        <w:t>tibble</w:t>
      </w:r>
      <w:proofErr w:type="spellEnd"/>
    </w:p>
    <w:p w14:paraId="3909B91D"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Due to the number of metrics and useful information, it helps to break up the output into parts:</w:t>
      </w:r>
    </w:p>
    <w:p w14:paraId="450F59BD"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 xml:space="preserve">CV %&gt;% </w:t>
      </w:r>
      <w:proofErr w:type="gramStart"/>
      <w:r w:rsidRPr="008B3D31">
        <w:rPr>
          <w:rFonts w:ascii="Courier New" w:eastAsia="Times New Roman" w:hAnsi="Courier New" w:cs="Courier New"/>
          <w:sz w:val="20"/>
          <w:szCs w:val="20"/>
          <w:lang w:eastAsia="en-IN"/>
        </w:rPr>
        <w:t>select(</w:t>
      </w:r>
      <w:proofErr w:type="gramEnd"/>
      <w:r w:rsidRPr="008B3D31">
        <w:rPr>
          <w:rFonts w:ascii="Courier New" w:eastAsia="Times New Roman" w:hAnsi="Courier New" w:cs="Courier New"/>
          <w:sz w:val="20"/>
          <w:szCs w:val="20"/>
          <w:lang w:eastAsia="en-IN"/>
        </w:rPr>
        <w:t xml:space="preserve">1:7) %&gt;% </w:t>
      </w:r>
      <w:proofErr w:type="spellStart"/>
      <w:r w:rsidRPr="008B3D31">
        <w:rPr>
          <w:rFonts w:ascii="Courier New" w:eastAsia="Times New Roman" w:hAnsi="Courier New" w:cs="Courier New"/>
          <w:sz w:val="20"/>
          <w:szCs w:val="20"/>
          <w:lang w:eastAsia="en-IN"/>
        </w:rPr>
        <w:t>kable</w:t>
      </w:r>
      <w:proofErr w:type="spellEnd"/>
      <w:r w:rsidRPr="008B3D31">
        <w:rPr>
          <w:rFonts w:ascii="Courier New" w:eastAsia="Times New Roman" w:hAnsi="Courier New" w:cs="Courier New"/>
          <w:sz w:val="20"/>
          <w:szCs w:val="20"/>
          <w:lang w:eastAsia="en-IN"/>
        </w:rPr>
        <w:t>()</w:t>
      </w:r>
    </w:p>
    <w:p w14:paraId="78F27715"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drawing>
          <wp:inline distT="0" distB="0" distL="0" distR="0" wp14:anchorId="66C0DA5F" wp14:editId="0F865F22">
            <wp:extent cx="4290060" cy="411480"/>
            <wp:effectExtent l="0" t="0" r="0" b="7620"/>
            <wp:docPr id="11" name="Picture 11" descr="Repeated CV metrics 1">
              <a:hlinkClick xmlns:a="http://schemas.openxmlformats.org/drawingml/2006/main" r:id="rId1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peated CV metrics 1">
                      <a:hlinkClick r:id="rId10" tgtFrame="&quot;_blank&quot;"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411480"/>
                    </a:xfrm>
                    <a:prstGeom prst="rect">
                      <a:avLst/>
                    </a:prstGeom>
                    <a:noFill/>
                    <a:ln>
                      <a:noFill/>
                    </a:ln>
                  </pic:spPr>
                </pic:pic>
              </a:graphicData>
            </a:graphic>
          </wp:inline>
        </w:drawing>
      </w:r>
    </w:p>
    <w:p w14:paraId="08CF4F27"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Evaluation metrics (subset 1)</w:t>
      </w:r>
    </w:p>
    <w:p w14:paraId="141C3BA6"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lastRenderedPageBreak/>
        <w:t xml:space="preserve">CV %&gt;% </w:t>
      </w:r>
      <w:proofErr w:type="gramStart"/>
      <w:r w:rsidRPr="008B3D31">
        <w:rPr>
          <w:rFonts w:ascii="Courier New" w:eastAsia="Times New Roman" w:hAnsi="Courier New" w:cs="Courier New"/>
          <w:sz w:val="20"/>
          <w:szCs w:val="20"/>
          <w:lang w:eastAsia="en-IN"/>
        </w:rPr>
        <w:t>select(</w:t>
      </w:r>
      <w:proofErr w:type="gramEnd"/>
      <w:r w:rsidRPr="008B3D31">
        <w:rPr>
          <w:rFonts w:ascii="Courier New" w:eastAsia="Times New Roman" w:hAnsi="Courier New" w:cs="Courier New"/>
          <w:sz w:val="20"/>
          <w:szCs w:val="20"/>
          <w:lang w:eastAsia="en-IN"/>
        </w:rPr>
        <w:t xml:space="preserve">8:14) %&gt;% </w:t>
      </w:r>
      <w:proofErr w:type="spellStart"/>
      <w:r w:rsidRPr="008B3D31">
        <w:rPr>
          <w:rFonts w:ascii="Courier New" w:eastAsia="Times New Roman" w:hAnsi="Courier New" w:cs="Courier New"/>
          <w:sz w:val="20"/>
          <w:szCs w:val="20"/>
          <w:lang w:eastAsia="en-IN"/>
        </w:rPr>
        <w:t>kable</w:t>
      </w:r>
      <w:proofErr w:type="spellEnd"/>
      <w:r w:rsidRPr="008B3D31">
        <w:rPr>
          <w:rFonts w:ascii="Courier New" w:eastAsia="Times New Roman" w:hAnsi="Courier New" w:cs="Courier New"/>
          <w:sz w:val="20"/>
          <w:szCs w:val="20"/>
          <w:lang w:eastAsia="en-IN"/>
        </w:rPr>
        <w:t>()</w:t>
      </w:r>
    </w:p>
    <w:p w14:paraId="1A2916CA"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drawing>
          <wp:inline distT="0" distB="0" distL="0" distR="0" wp14:anchorId="30FC4F0E" wp14:editId="5A718C4C">
            <wp:extent cx="4290060" cy="441960"/>
            <wp:effectExtent l="0" t="0" r="0" b="0"/>
            <wp:docPr id="12" name="Picture 12" descr="Repeated CV metrics 2">
              <a:hlinkClick xmlns:a="http://schemas.openxmlformats.org/drawingml/2006/main" r:id="rId12"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eated CV metrics 2">
                      <a:hlinkClick r:id="rId12" tgtFrame="&quot;_blank&quot;"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41960"/>
                    </a:xfrm>
                    <a:prstGeom prst="rect">
                      <a:avLst/>
                    </a:prstGeom>
                    <a:noFill/>
                    <a:ln>
                      <a:noFill/>
                    </a:ln>
                  </pic:spPr>
                </pic:pic>
              </a:graphicData>
            </a:graphic>
          </wp:inline>
        </w:drawing>
      </w:r>
    </w:p>
    <w:p w14:paraId="355C01CD"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Evaluation metrics (subset 2)</w:t>
      </w:r>
    </w:p>
    <w:p w14:paraId="25BDD4B7"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B3D31">
        <w:rPr>
          <w:rFonts w:ascii="Courier New" w:eastAsia="Times New Roman" w:hAnsi="Courier New" w:cs="Courier New"/>
          <w:sz w:val="20"/>
          <w:szCs w:val="20"/>
          <w:lang w:eastAsia="en-IN"/>
        </w:rPr>
        <w:t>CV$</w:t>
      </w:r>
      <w:proofErr w:type="gramStart"/>
      <w:r w:rsidRPr="008B3D31">
        <w:rPr>
          <w:rFonts w:ascii="Courier New" w:eastAsia="Times New Roman" w:hAnsi="Courier New" w:cs="Courier New"/>
          <w:sz w:val="20"/>
          <w:szCs w:val="20"/>
          <w:lang w:eastAsia="en-IN"/>
        </w:rPr>
        <w:t>Predictions</w:t>
      </w:r>
      <w:proofErr w:type="spellEnd"/>
      <w:r w:rsidRPr="008B3D31">
        <w:rPr>
          <w:rFonts w:ascii="Courier New" w:eastAsia="Times New Roman" w:hAnsi="Courier New" w:cs="Courier New"/>
          <w:sz w:val="20"/>
          <w:szCs w:val="20"/>
          <w:lang w:eastAsia="en-IN"/>
        </w:rPr>
        <w:t>[</w:t>
      </w:r>
      <w:proofErr w:type="gramEnd"/>
      <w:r w:rsidRPr="008B3D31">
        <w:rPr>
          <w:rFonts w:ascii="Courier New" w:eastAsia="Times New Roman" w:hAnsi="Courier New" w:cs="Courier New"/>
          <w:sz w:val="20"/>
          <w:szCs w:val="20"/>
          <w:lang w:eastAsia="en-IN"/>
        </w:rPr>
        <w:t xml:space="preserve">[1]] %&gt;% head() %&gt;% </w:t>
      </w:r>
      <w:proofErr w:type="spellStart"/>
      <w:r w:rsidRPr="008B3D31">
        <w:rPr>
          <w:rFonts w:ascii="Courier New" w:eastAsia="Times New Roman" w:hAnsi="Courier New" w:cs="Courier New"/>
          <w:sz w:val="20"/>
          <w:szCs w:val="20"/>
          <w:lang w:eastAsia="en-IN"/>
        </w:rPr>
        <w:t>kable</w:t>
      </w:r>
      <w:proofErr w:type="spellEnd"/>
      <w:r w:rsidRPr="008B3D31">
        <w:rPr>
          <w:rFonts w:ascii="Courier New" w:eastAsia="Times New Roman" w:hAnsi="Courier New" w:cs="Courier New"/>
          <w:sz w:val="20"/>
          <w:szCs w:val="20"/>
          <w:lang w:eastAsia="en-IN"/>
        </w:rPr>
        <w:t>()</w:t>
      </w:r>
    </w:p>
    <w:p w14:paraId="7E962FA4"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drawing>
          <wp:inline distT="0" distB="0" distL="0" distR="0" wp14:anchorId="51203300" wp14:editId="5B515659">
            <wp:extent cx="4046220" cy="2141220"/>
            <wp:effectExtent l="0" t="0" r="0" b="0"/>
            <wp:docPr id="13" name="Picture 13" descr="Repeated CV nested predictions">
              <a:hlinkClick xmlns:a="http://schemas.openxmlformats.org/drawingml/2006/main" r:id="rId1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peated CV nested predictions">
                      <a:hlinkClick r:id="rId14" tgtFrame="&quot;_blank&quot;"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6220" cy="2141220"/>
                    </a:xfrm>
                    <a:prstGeom prst="rect">
                      <a:avLst/>
                    </a:prstGeom>
                    <a:noFill/>
                    <a:ln>
                      <a:noFill/>
                    </a:ln>
                  </pic:spPr>
                </pic:pic>
              </a:graphicData>
            </a:graphic>
          </wp:inline>
        </w:drawing>
      </w:r>
    </w:p>
    <w:p w14:paraId="62AEAB80"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Nested predictions (subset)</w:t>
      </w:r>
    </w:p>
    <w:p w14:paraId="61F63054"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B3D31">
        <w:rPr>
          <w:rFonts w:ascii="Courier New" w:eastAsia="Times New Roman" w:hAnsi="Courier New" w:cs="Courier New"/>
          <w:sz w:val="20"/>
          <w:szCs w:val="20"/>
          <w:lang w:eastAsia="en-IN"/>
        </w:rPr>
        <w:t>CV$`Confusion</w:t>
      </w:r>
      <w:proofErr w:type="spellEnd"/>
      <w:r w:rsidRPr="008B3D31">
        <w:rPr>
          <w:rFonts w:ascii="Courier New" w:eastAsia="Times New Roman" w:hAnsi="Courier New" w:cs="Courier New"/>
          <w:sz w:val="20"/>
          <w:szCs w:val="20"/>
          <w:lang w:eastAsia="en-IN"/>
        </w:rPr>
        <w:t xml:space="preserve"> Matrix</w:t>
      </w:r>
      <w:proofErr w:type="gramStart"/>
      <w:r w:rsidRPr="008B3D31">
        <w:rPr>
          <w:rFonts w:ascii="Courier New" w:eastAsia="Times New Roman" w:hAnsi="Courier New" w:cs="Courier New"/>
          <w:sz w:val="20"/>
          <w:szCs w:val="20"/>
          <w:lang w:eastAsia="en-IN"/>
        </w:rPr>
        <w:t>`[</w:t>
      </w:r>
      <w:proofErr w:type="gramEnd"/>
      <w:r w:rsidRPr="008B3D31">
        <w:rPr>
          <w:rFonts w:ascii="Courier New" w:eastAsia="Times New Roman" w:hAnsi="Courier New" w:cs="Courier New"/>
          <w:sz w:val="20"/>
          <w:szCs w:val="20"/>
          <w:lang w:eastAsia="en-IN"/>
        </w:rPr>
        <w:t xml:space="preserve">[1]] %&gt;% head() %&gt;% </w:t>
      </w:r>
      <w:proofErr w:type="spellStart"/>
      <w:r w:rsidRPr="008B3D31">
        <w:rPr>
          <w:rFonts w:ascii="Courier New" w:eastAsia="Times New Roman" w:hAnsi="Courier New" w:cs="Courier New"/>
          <w:sz w:val="20"/>
          <w:szCs w:val="20"/>
          <w:lang w:eastAsia="en-IN"/>
        </w:rPr>
        <w:t>kable</w:t>
      </w:r>
      <w:proofErr w:type="spellEnd"/>
      <w:r w:rsidRPr="008B3D31">
        <w:rPr>
          <w:rFonts w:ascii="Courier New" w:eastAsia="Times New Roman" w:hAnsi="Courier New" w:cs="Courier New"/>
          <w:sz w:val="20"/>
          <w:szCs w:val="20"/>
          <w:lang w:eastAsia="en-IN"/>
        </w:rPr>
        <w:t>()</w:t>
      </w:r>
    </w:p>
    <w:p w14:paraId="3CA8F6C2"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drawing>
          <wp:inline distT="0" distB="0" distL="0" distR="0" wp14:anchorId="5A6A7BE2" wp14:editId="421F67FD">
            <wp:extent cx="4137660" cy="2125980"/>
            <wp:effectExtent l="0" t="0" r="0" b="7620"/>
            <wp:docPr id="14" name="Picture 14" descr="Repeated CV nested confusion matrices">
              <a:hlinkClick xmlns:a="http://schemas.openxmlformats.org/drawingml/2006/main" r:id="rId1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eated CV nested confusion matrices">
                      <a:hlinkClick r:id="rId16" tgtFrame="&quot;_blank&quot;"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7660" cy="2125980"/>
                    </a:xfrm>
                    <a:prstGeom prst="rect">
                      <a:avLst/>
                    </a:prstGeom>
                    <a:noFill/>
                    <a:ln>
                      <a:noFill/>
                    </a:ln>
                  </pic:spPr>
                </pic:pic>
              </a:graphicData>
            </a:graphic>
          </wp:inline>
        </w:drawing>
      </w:r>
    </w:p>
    <w:p w14:paraId="390F4E10"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Nested confusion matrices (subset)</w:t>
      </w:r>
    </w:p>
    <w:p w14:paraId="1B3290A2"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B3D31">
        <w:rPr>
          <w:rFonts w:ascii="Courier New" w:eastAsia="Times New Roman" w:hAnsi="Courier New" w:cs="Courier New"/>
          <w:sz w:val="20"/>
          <w:szCs w:val="20"/>
          <w:lang w:eastAsia="en-IN"/>
        </w:rPr>
        <w:t>CV$</w:t>
      </w:r>
      <w:proofErr w:type="gramStart"/>
      <w:r w:rsidRPr="008B3D31">
        <w:rPr>
          <w:rFonts w:ascii="Courier New" w:eastAsia="Times New Roman" w:hAnsi="Courier New" w:cs="Courier New"/>
          <w:sz w:val="20"/>
          <w:szCs w:val="20"/>
          <w:lang w:eastAsia="en-IN"/>
        </w:rPr>
        <w:t>Coefficients</w:t>
      </w:r>
      <w:proofErr w:type="spellEnd"/>
      <w:r w:rsidRPr="008B3D31">
        <w:rPr>
          <w:rFonts w:ascii="Courier New" w:eastAsia="Times New Roman" w:hAnsi="Courier New" w:cs="Courier New"/>
          <w:sz w:val="20"/>
          <w:szCs w:val="20"/>
          <w:lang w:eastAsia="en-IN"/>
        </w:rPr>
        <w:t>[</w:t>
      </w:r>
      <w:proofErr w:type="gramEnd"/>
      <w:r w:rsidRPr="008B3D31">
        <w:rPr>
          <w:rFonts w:ascii="Courier New" w:eastAsia="Times New Roman" w:hAnsi="Courier New" w:cs="Courier New"/>
          <w:sz w:val="20"/>
          <w:szCs w:val="20"/>
          <w:lang w:eastAsia="en-IN"/>
        </w:rPr>
        <w:t xml:space="preserve">[1]] %&gt;% head() %&gt;% </w:t>
      </w:r>
      <w:proofErr w:type="spellStart"/>
      <w:r w:rsidRPr="008B3D31">
        <w:rPr>
          <w:rFonts w:ascii="Courier New" w:eastAsia="Times New Roman" w:hAnsi="Courier New" w:cs="Courier New"/>
          <w:sz w:val="20"/>
          <w:szCs w:val="20"/>
          <w:lang w:eastAsia="en-IN"/>
        </w:rPr>
        <w:t>kable</w:t>
      </w:r>
      <w:proofErr w:type="spellEnd"/>
      <w:r w:rsidRPr="008B3D31">
        <w:rPr>
          <w:rFonts w:ascii="Courier New" w:eastAsia="Times New Roman" w:hAnsi="Courier New" w:cs="Courier New"/>
          <w:sz w:val="20"/>
          <w:szCs w:val="20"/>
          <w:lang w:eastAsia="en-IN"/>
        </w:rPr>
        <w:t>()</w:t>
      </w:r>
    </w:p>
    <w:p w14:paraId="7DE36200"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lastRenderedPageBreak/>
        <w:drawing>
          <wp:inline distT="0" distB="0" distL="0" distR="0" wp14:anchorId="49E53B69" wp14:editId="7A251790">
            <wp:extent cx="4290060" cy="1668780"/>
            <wp:effectExtent l="0" t="0" r="0" b="7620"/>
            <wp:docPr id="15" name="Picture 15" descr="Repeated CV Nested model coefficients">
              <a:hlinkClick xmlns:a="http://schemas.openxmlformats.org/drawingml/2006/main" r:id="rId1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eated CV Nested model coefficients">
                      <a:hlinkClick r:id="rId18" tgtFrame="&quot;_blank&quot;"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1668780"/>
                    </a:xfrm>
                    <a:prstGeom prst="rect">
                      <a:avLst/>
                    </a:prstGeom>
                    <a:noFill/>
                    <a:ln>
                      <a:noFill/>
                    </a:ln>
                  </pic:spPr>
                </pic:pic>
              </a:graphicData>
            </a:graphic>
          </wp:inline>
        </w:drawing>
      </w:r>
    </w:p>
    <w:p w14:paraId="1733A153"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Nested model coefficients (subset)</w:t>
      </w:r>
    </w:p>
    <w:p w14:paraId="32C0A26D"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B3D31">
        <w:rPr>
          <w:rFonts w:ascii="Courier New" w:eastAsia="Times New Roman" w:hAnsi="Courier New" w:cs="Courier New"/>
          <w:sz w:val="20"/>
          <w:szCs w:val="20"/>
          <w:lang w:eastAsia="en-IN"/>
        </w:rPr>
        <w:t>CV$</w:t>
      </w:r>
      <w:proofErr w:type="gramStart"/>
      <w:r w:rsidRPr="008B3D31">
        <w:rPr>
          <w:rFonts w:ascii="Courier New" w:eastAsia="Times New Roman" w:hAnsi="Courier New" w:cs="Courier New"/>
          <w:sz w:val="20"/>
          <w:szCs w:val="20"/>
          <w:lang w:eastAsia="en-IN"/>
        </w:rPr>
        <w:t>Results</w:t>
      </w:r>
      <w:proofErr w:type="spellEnd"/>
      <w:r w:rsidRPr="008B3D31">
        <w:rPr>
          <w:rFonts w:ascii="Courier New" w:eastAsia="Times New Roman" w:hAnsi="Courier New" w:cs="Courier New"/>
          <w:sz w:val="20"/>
          <w:szCs w:val="20"/>
          <w:lang w:eastAsia="en-IN"/>
        </w:rPr>
        <w:t>[</w:t>
      </w:r>
      <w:proofErr w:type="gramEnd"/>
      <w:r w:rsidRPr="008B3D31">
        <w:rPr>
          <w:rFonts w:ascii="Courier New" w:eastAsia="Times New Roman" w:hAnsi="Courier New" w:cs="Courier New"/>
          <w:sz w:val="20"/>
          <w:szCs w:val="20"/>
          <w:lang w:eastAsia="en-IN"/>
        </w:rPr>
        <w:t xml:space="preserve">[1]] %&gt;% select(1:8) %&gt;% </w:t>
      </w:r>
      <w:proofErr w:type="spellStart"/>
      <w:r w:rsidRPr="008B3D31">
        <w:rPr>
          <w:rFonts w:ascii="Courier New" w:eastAsia="Times New Roman" w:hAnsi="Courier New" w:cs="Courier New"/>
          <w:sz w:val="20"/>
          <w:szCs w:val="20"/>
          <w:lang w:eastAsia="en-IN"/>
        </w:rPr>
        <w:t>kable</w:t>
      </w:r>
      <w:proofErr w:type="spellEnd"/>
      <w:r w:rsidRPr="008B3D31">
        <w:rPr>
          <w:rFonts w:ascii="Courier New" w:eastAsia="Times New Roman" w:hAnsi="Courier New" w:cs="Courier New"/>
          <w:sz w:val="20"/>
          <w:szCs w:val="20"/>
          <w:lang w:eastAsia="en-IN"/>
        </w:rPr>
        <w:t>()</w:t>
      </w:r>
    </w:p>
    <w:p w14:paraId="23240F0F"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drawing>
          <wp:inline distT="0" distB="0" distL="0" distR="0" wp14:anchorId="7C05E924" wp14:editId="09CE17C5">
            <wp:extent cx="4290060" cy="891540"/>
            <wp:effectExtent l="0" t="0" r="0" b="3810"/>
            <wp:docPr id="16" name="Picture 16" descr="Repeated CV nested results per fold column">
              <a:hlinkClick xmlns:a="http://schemas.openxmlformats.org/drawingml/2006/main" r:id="rId2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peated CV nested results per fold column">
                      <a:hlinkClick r:id="rId20" tgtFrame="&quot;_blank&quot;"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891540"/>
                    </a:xfrm>
                    <a:prstGeom prst="rect">
                      <a:avLst/>
                    </a:prstGeom>
                    <a:noFill/>
                    <a:ln>
                      <a:noFill/>
                    </a:ln>
                  </pic:spPr>
                </pic:pic>
              </a:graphicData>
            </a:graphic>
          </wp:inline>
        </w:drawing>
      </w:r>
    </w:p>
    <w:p w14:paraId="396275A9"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Nested results per fold column (subset)</w:t>
      </w:r>
    </w:p>
    <w:p w14:paraId="1148AB9D"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 </w:t>
      </w:r>
    </w:p>
    <w:p w14:paraId="2BEC69FF"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We could have trained multiple models at once by simply adding more model formulas. That would add rows to the output, making it easy to compare the models.</w:t>
      </w:r>
    </w:p>
    <w:p w14:paraId="27AB2BD0"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 xml:space="preserve">The linear regression version has different evaluation metrics. These are listed in the help page </w:t>
      </w:r>
      <w:proofErr w:type="gramStart"/>
      <w:r w:rsidRPr="008B3D31">
        <w:rPr>
          <w:rFonts w:ascii="Times New Roman" w:eastAsia="Times New Roman" w:hAnsi="Times New Roman" w:cs="Times New Roman"/>
          <w:sz w:val="20"/>
          <w:szCs w:val="20"/>
          <w:lang w:eastAsia="en-IN"/>
        </w:rPr>
        <w:t xml:space="preserve">at </w:t>
      </w:r>
      <w:r w:rsidRPr="008B3D31">
        <w:rPr>
          <w:rFonts w:ascii="Courier New" w:eastAsia="Times New Roman" w:hAnsi="Courier New" w:cs="Courier New"/>
          <w:sz w:val="20"/>
          <w:szCs w:val="20"/>
          <w:lang w:eastAsia="en-IN"/>
        </w:rPr>
        <w:t>?</w:t>
      </w:r>
      <w:proofErr w:type="spellStart"/>
      <w:r w:rsidRPr="008B3D31">
        <w:rPr>
          <w:rFonts w:ascii="Courier New" w:eastAsia="Times New Roman" w:hAnsi="Courier New" w:cs="Courier New"/>
          <w:sz w:val="20"/>
          <w:szCs w:val="20"/>
          <w:lang w:eastAsia="en-IN"/>
        </w:rPr>
        <w:t>cross</w:t>
      </w:r>
      <w:proofErr w:type="gramEnd"/>
      <w:r w:rsidRPr="008B3D31">
        <w:rPr>
          <w:rFonts w:ascii="Courier New" w:eastAsia="Times New Roman" w:hAnsi="Courier New" w:cs="Courier New"/>
          <w:sz w:val="20"/>
          <w:szCs w:val="20"/>
          <w:lang w:eastAsia="en-IN"/>
        </w:rPr>
        <w:t>_validate</w:t>
      </w:r>
      <w:proofErr w:type="spellEnd"/>
      <w:r w:rsidRPr="008B3D31">
        <w:rPr>
          <w:rFonts w:ascii="Times New Roman" w:eastAsia="Times New Roman" w:hAnsi="Times New Roman" w:cs="Times New Roman"/>
          <w:sz w:val="20"/>
          <w:szCs w:val="20"/>
          <w:lang w:eastAsia="en-IN"/>
        </w:rPr>
        <w:t>.</w:t>
      </w:r>
    </w:p>
    <w:p w14:paraId="6CBC8BAC" w14:textId="77777777" w:rsidR="008B3D31" w:rsidRPr="008B3D31" w:rsidRDefault="008B3D31" w:rsidP="008B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B3D31">
        <w:rPr>
          <w:rFonts w:ascii="Times New Roman" w:eastAsia="Times New Roman" w:hAnsi="Times New Roman" w:cs="Times New Roman"/>
          <w:b/>
          <w:bCs/>
          <w:sz w:val="36"/>
          <w:szCs w:val="36"/>
          <w:lang w:eastAsia="en-IN"/>
        </w:rPr>
        <w:t>Conclusion</w:t>
      </w:r>
    </w:p>
    <w:p w14:paraId="18473FC5"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B3D31">
        <w:rPr>
          <w:rFonts w:ascii="Times New Roman" w:eastAsia="Times New Roman" w:hAnsi="Times New Roman" w:cs="Times New Roman"/>
          <w:sz w:val="20"/>
          <w:szCs w:val="20"/>
          <w:lang w:eastAsia="en-IN"/>
        </w:rPr>
        <w:t>cvms</w:t>
      </w:r>
      <w:proofErr w:type="spellEnd"/>
      <w:r w:rsidRPr="008B3D31">
        <w:rPr>
          <w:rFonts w:ascii="Times New Roman" w:eastAsia="Times New Roman" w:hAnsi="Times New Roman" w:cs="Times New Roman"/>
          <w:sz w:val="20"/>
          <w:szCs w:val="20"/>
          <w:lang w:eastAsia="en-IN"/>
        </w:rPr>
        <w:t xml:space="preserve"> and groupdata2 now have the functionality for performing repeated cross-validation. We have briefly talked about this technique and gone through a short example. Check out </w:t>
      </w:r>
      <w:hyperlink r:id="rId22" w:tgtFrame="_blank" w:history="1">
        <w:proofErr w:type="spellStart"/>
        <w:r w:rsidRPr="008B3D31">
          <w:rPr>
            <w:rFonts w:ascii="Times New Roman" w:eastAsia="Times New Roman" w:hAnsi="Times New Roman" w:cs="Times New Roman"/>
            <w:color w:val="0000FF"/>
            <w:sz w:val="20"/>
            <w:szCs w:val="20"/>
            <w:u w:val="single"/>
            <w:lang w:eastAsia="en-IN"/>
          </w:rPr>
          <w:t>cvms</w:t>
        </w:r>
        <w:proofErr w:type="spellEnd"/>
      </w:hyperlink>
      <w:r w:rsidRPr="008B3D31">
        <w:rPr>
          <w:rFonts w:ascii="Times New Roman" w:eastAsia="Times New Roman" w:hAnsi="Times New Roman" w:cs="Times New Roman"/>
          <w:sz w:val="20"/>
          <w:szCs w:val="20"/>
          <w:lang w:eastAsia="en-IN"/>
        </w:rPr>
        <w:t xml:space="preserve"> for more </w:t>
      </w:r>
    </w:p>
    <w:p w14:paraId="060CA0AD"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31"/>
    <w:rsid w:val="00094BCD"/>
    <w:rsid w:val="008B3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D548"/>
  <w15:chartTrackingRefBased/>
  <w15:docId w15:val="{9628ED0F-14A5-4D80-BD98-C6B57075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964618">
      <w:bodyDiv w:val="1"/>
      <w:marLeft w:val="0"/>
      <w:marRight w:val="0"/>
      <w:marTop w:val="0"/>
      <w:marBottom w:val="0"/>
      <w:divBdr>
        <w:top w:val="none" w:sz="0" w:space="0" w:color="auto"/>
        <w:left w:val="none" w:sz="0" w:space="0" w:color="auto"/>
        <w:bottom w:val="none" w:sz="0" w:space="0" w:color="auto"/>
        <w:right w:val="none" w:sz="0" w:space="0" w:color="auto"/>
      </w:divBdr>
      <w:divsChild>
        <w:div w:id="518083680">
          <w:marLeft w:val="0"/>
          <w:marRight w:val="0"/>
          <w:marTop w:val="0"/>
          <w:marBottom w:val="0"/>
          <w:divBdr>
            <w:top w:val="none" w:sz="0" w:space="0" w:color="auto"/>
            <w:left w:val="none" w:sz="0" w:space="0" w:color="auto"/>
            <w:bottom w:val="none" w:sz="0" w:space="0" w:color="auto"/>
            <w:right w:val="none" w:sz="0" w:space="0" w:color="auto"/>
          </w:divBdr>
        </w:div>
        <w:div w:id="338042088">
          <w:marLeft w:val="0"/>
          <w:marRight w:val="0"/>
          <w:marTop w:val="0"/>
          <w:marBottom w:val="0"/>
          <w:divBdr>
            <w:top w:val="none" w:sz="0" w:space="0" w:color="auto"/>
            <w:left w:val="none" w:sz="0" w:space="0" w:color="auto"/>
            <w:bottom w:val="none" w:sz="0" w:space="0" w:color="auto"/>
            <w:right w:val="none" w:sz="0" w:space="0" w:color="auto"/>
          </w:divBdr>
        </w:div>
        <w:div w:id="1969161442">
          <w:marLeft w:val="0"/>
          <w:marRight w:val="0"/>
          <w:marTop w:val="0"/>
          <w:marBottom w:val="0"/>
          <w:divBdr>
            <w:top w:val="none" w:sz="0" w:space="0" w:color="auto"/>
            <w:left w:val="none" w:sz="0" w:space="0" w:color="auto"/>
            <w:bottom w:val="none" w:sz="0" w:space="0" w:color="auto"/>
            <w:right w:val="none" w:sz="0" w:space="0" w:color="auto"/>
          </w:divBdr>
        </w:div>
        <w:div w:id="1213154564">
          <w:marLeft w:val="0"/>
          <w:marRight w:val="0"/>
          <w:marTop w:val="0"/>
          <w:marBottom w:val="0"/>
          <w:divBdr>
            <w:top w:val="none" w:sz="0" w:space="0" w:color="auto"/>
            <w:left w:val="none" w:sz="0" w:space="0" w:color="auto"/>
            <w:bottom w:val="none" w:sz="0" w:space="0" w:color="auto"/>
            <w:right w:val="none" w:sz="0" w:space="0" w:color="auto"/>
          </w:divBdr>
        </w:div>
        <w:div w:id="1007829353">
          <w:marLeft w:val="0"/>
          <w:marRight w:val="0"/>
          <w:marTop w:val="0"/>
          <w:marBottom w:val="0"/>
          <w:divBdr>
            <w:top w:val="none" w:sz="0" w:space="0" w:color="auto"/>
            <w:left w:val="none" w:sz="0" w:space="0" w:color="auto"/>
            <w:bottom w:val="none" w:sz="0" w:space="0" w:color="auto"/>
            <w:right w:val="none" w:sz="0" w:space="0" w:color="auto"/>
          </w:divBdr>
        </w:div>
        <w:div w:id="27217708">
          <w:marLeft w:val="0"/>
          <w:marRight w:val="0"/>
          <w:marTop w:val="0"/>
          <w:marBottom w:val="0"/>
          <w:divBdr>
            <w:top w:val="none" w:sz="0" w:space="0" w:color="auto"/>
            <w:left w:val="none" w:sz="0" w:space="0" w:color="auto"/>
            <w:bottom w:val="none" w:sz="0" w:space="0" w:color="auto"/>
            <w:right w:val="none" w:sz="0" w:space="0" w:color="auto"/>
          </w:divBdr>
        </w:div>
        <w:div w:id="1850679720">
          <w:marLeft w:val="0"/>
          <w:marRight w:val="0"/>
          <w:marTop w:val="0"/>
          <w:marBottom w:val="0"/>
          <w:divBdr>
            <w:top w:val="none" w:sz="0" w:space="0" w:color="auto"/>
            <w:left w:val="none" w:sz="0" w:space="0" w:color="auto"/>
            <w:bottom w:val="none" w:sz="0" w:space="0" w:color="auto"/>
            <w:right w:val="none" w:sz="0" w:space="0" w:color="auto"/>
          </w:divBdr>
        </w:div>
        <w:div w:id="125181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ludvigolsen.dk/wp-content/uploads/2019/05/Screen-Shot-2019-05-05-at-14.06.27.png" TargetMode="External"/><Relationship Id="rId13" Type="http://schemas.openxmlformats.org/officeDocument/2006/relationships/image" Target="media/image4.png"/><Relationship Id="rId18" Type="http://schemas.openxmlformats.org/officeDocument/2006/relationships/hyperlink" Target="https://i1.wp.com/ludvigolsen.dk/wp-content/uploads/2019/05/Screen-Shot-2019-05-05-at-14.07.17.png" TargetMode="Externa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i0.wp.com/ludvigolsen.dk/wp-content/uploads/2019/05/Screen-Shot-2019-05-05-at-14.06.49.png"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i2.wp.com/ludvigolsen.dk/wp-content/uploads/2019/05/Screen-Shot-2019-05-05-at-14.07.08.png" TargetMode="External"/><Relationship Id="rId20" Type="http://schemas.openxmlformats.org/officeDocument/2006/relationships/hyperlink" Target="https://i0.wp.com/ludvigolsen.dk/wp-content/uploads/2019/05/Screen-Shot-2019-05-05-at-14.07.51.png" TargetMode="External"/><Relationship Id="rId1" Type="http://schemas.openxmlformats.org/officeDocument/2006/relationships/styles" Target="styles.xml"/><Relationship Id="rId6" Type="http://schemas.openxmlformats.org/officeDocument/2006/relationships/hyperlink" Target="https://i2.wp.com/ludvigolsen.dk/wp-content/uploads/2019/05/data_subset.png"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github.com/ludvigolsen/groupdata2"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i0.wp.com/ludvigolsen.dk/wp-content/uploads/2019/05/Screen-Shot-2019-05-05-at-14.06.38.png" TargetMode="External"/><Relationship Id="rId19" Type="http://schemas.openxmlformats.org/officeDocument/2006/relationships/image" Target="media/image7.png"/><Relationship Id="rId4" Type="http://schemas.openxmlformats.org/officeDocument/2006/relationships/hyperlink" Target="http://github.com/ludvigolsen/cvms" TargetMode="External"/><Relationship Id="rId9" Type="http://schemas.openxmlformats.org/officeDocument/2006/relationships/image" Target="media/image2.png"/><Relationship Id="rId14" Type="http://schemas.openxmlformats.org/officeDocument/2006/relationships/hyperlink" Target="https://i1.wp.com/ludvigolsen.dk/wp-content/uploads/2019/05/Screen-Shot-2019-05-05-at-14.06.58.png" TargetMode="External"/><Relationship Id="rId22" Type="http://schemas.openxmlformats.org/officeDocument/2006/relationships/hyperlink" Target="http://github.com/ludvigolsen/cv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2021-11-21T06:27:00Z</dcterms:created>
  <dcterms:modified xsi:type="dcterms:W3CDTF">2021-11-21T06:27:00Z</dcterms:modified>
</cp:coreProperties>
</file>