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AEDE3"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In this post, I showcase a bare-bones point-and-click implementation of the classic board Reversi (also called Othello*) in the R programming language. R is typically used for more serious, statistical endeavors, but it works reasonably well for more playful projects. Building a classic game like this is an excellent high-school level introduction to programming, as well as a good basis for building and testing game AI.</w:t>
      </w:r>
    </w:p>
    <w:p w14:paraId="5E84E94A"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
    <w:p w14:paraId="2BF6B53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If you want to skip ahead and just play Reversi in R right away, download this .R file:</w:t>
      </w:r>
    </w:p>
    <w:p w14:paraId="3291F590" w14:textId="7ADD0CCF"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color w:val="0000FF"/>
          <w:sz w:val="48"/>
          <w:szCs w:val="48"/>
          <w:u w:val="single"/>
          <w:lang w:eastAsia="en-IN"/>
        </w:rPr>
        <w:t>Reversi Functions.r</w:t>
      </w:r>
      <w:r w:rsidRPr="00E535FF">
        <w:rPr>
          <w:rFonts w:ascii="Times New Roman" w:eastAsia="Times New Roman" w:hAnsi="Times New Roman" w:cs="Times New Roman"/>
          <w:sz w:val="48"/>
          <w:szCs w:val="48"/>
          <w:lang w:eastAsia="en-IN"/>
        </w:rPr>
        <w:t xml:space="preserve"> </w:t>
      </w:r>
      <w:r w:rsidR="008B6C38">
        <w:rPr>
          <w:rFonts w:ascii="Times New Roman" w:eastAsia="Times New Roman" w:hAnsi="Times New Roman" w:cs="Times New Roman"/>
          <w:sz w:val="48"/>
          <w:szCs w:val="48"/>
          <w:lang w:eastAsia="en-IN"/>
        </w:rPr>
        <w:t>which is attached with the repository.</w:t>
      </w:r>
    </w:p>
    <w:p w14:paraId="24866A35"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open it either base R or Rstudio, set the working directory to the location where you downloaded to, and run the file with </w:t>
      </w:r>
      <w:r w:rsidRPr="00E535FF">
        <w:rPr>
          <w:rFonts w:ascii="Times New Roman" w:eastAsia="Times New Roman" w:hAnsi="Times New Roman" w:cs="Times New Roman"/>
          <w:sz w:val="20"/>
          <w:szCs w:val="20"/>
          <w:lang w:eastAsia="en-IN"/>
        </w:rPr>
        <w:t>source(“Reversi Functions.r”)</w:t>
      </w:r>
      <w:r w:rsidRPr="00E535FF">
        <w:rPr>
          <w:rFonts w:ascii="Times New Roman" w:eastAsia="Times New Roman" w:hAnsi="Times New Roman" w:cs="Times New Roman"/>
          <w:sz w:val="24"/>
          <w:szCs w:val="24"/>
          <w:lang w:eastAsia="en-IN"/>
        </w:rPr>
        <w:t xml:space="preserve"> . This will print some basic play instructions for you.</w:t>
      </w:r>
    </w:p>
    <w:p w14:paraId="53A5456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The starting configuration shown here is just one of many possible configurations that the code can handle. This program can allow for many variants in play including board dimensions, ‘walls’ that block capture, and three or more players. These will be shown in a later post.</w:t>
      </w:r>
    </w:p>
    <w:p w14:paraId="066350B7" w14:textId="77777777" w:rsidR="00E535FF" w:rsidRPr="00E535FF" w:rsidRDefault="00E535FF" w:rsidP="00E535FF">
      <w:pPr>
        <w:spacing w:after="0" w:line="240" w:lineRule="auto"/>
        <w:jc w:val="center"/>
        <w:rPr>
          <w:rFonts w:ascii="Times New Roman" w:eastAsia="Times New Roman" w:hAnsi="Times New Roman" w:cs="Times New Roman"/>
          <w:sz w:val="20"/>
          <w:szCs w:val="20"/>
          <w:lang w:eastAsia="en-IN"/>
        </w:rPr>
      </w:pPr>
      <w:r w:rsidRPr="00E535FF">
        <w:rPr>
          <w:rFonts w:ascii="Times New Roman" w:eastAsia="Times New Roman" w:hAnsi="Times New Roman" w:cs="Times New Roman"/>
          <w:noProof/>
          <w:color w:val="0000FF"/>
          <w:sz w:val="20"/>
          <w:szCs w:val="20"/>
          <w:lang w:eastAsia="en-IN"/>
        </w:rPr>
        <w:drawing>
          <wp:inline distT="0" distB="0" distL="0" distR="0" wp14:anchorId="170E1AE8" wp14:editId="132AEBB5">
            <wp:extent cx="4290060" cy="3893820"/>
            <wp:effectExtent l="0" t="0" r="0" b="0"/>
            <wp:docPr id="6" name="Picture 6">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893820"/>
                    </a:xfrm>
                    <a:prstGeom prst="rect">
                      <a:avLst/>
                    </a:prstGeom>
                    <a:noFill/>
                    <a:ln>
                      <a:noFill/>
                    </a:ln>
                  </pic:spPr>
                </pic:pic>
              </a:graphicData>
            </a:graphic>
          </wp:inline>
        </w:drawing>
      </w:r>
    </w:p>
    <w:p w14:paraId="2B1C31FB"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
    <w:p w14:paraId="73B6382E"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When running, the active player can click on any of the legal spaces, marked with red circles, to place a stone and capture any enemy pieces that are sandwiched between the newly placed piece and already-placed pieces.</w:t>
      </w:r>
    </w:p>
    <w:p w14:paraId="30964049"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The board after the first couple moves by “B”lack and “W”hite are shown in the next two figures.</w:t>
      </w:r>
    </w:p>
    <w:p w14:paraId="0F2D08DD" w14:textId="77777777" w:rsidR="00E535FF" w:rsidRPr="00E535FF" w:rsidRDefault="00E535FF" w:rsidP="00E535FF">
      <w:pPr>
        <w:spacing w:after="0" w:line="240" w:lineRule="auto"/>
        <w:jc w:val="center"/>
        <w:rPr>
          <w:rFonts w:ascii="Times New Roman" w:eastAsia="Times New Roman" w:hAnsi="Times New Roman" w:cs="Times New Roman"/>
          <w:sz w:val="20"/>
          <w:szCs w:val="20"/>
          <w:lang w:eastAsia="en-IN"/>
        </w:rPr>
      </w:pPr>
      <w:r w:rsidRPr="00E535FF">
        <w:rPr>
          <w:rFonts w:ascii="Times New Roman" w:eastAsia="Times New Roman" w:hAnsi="Times New Roman" w:cs="Times New Roman"/>
          <w:noProof/>
          <w:color w:val="0000FF"/>
          <w:sz w:val="20"/>
          <w:szCs w:val="20"/>
          <w:lang w:eastAsia="en-IN"/>
        </w:rPr>
        <w:lastRenderedPageBreak/>
        <w:drawing>
          <wp:inline distT="0" distB="0" distL="0" distR="0" wp14:anchorId="70A145C9" wp14:editId="75FF1159">
            <wp:extent cx="4290060" cy="3878580"/>
            <wp:effectExtent l="0" t="0" r="0" b="7620"/>
            <wp:docPr id="7" name="Picture 7">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878580"/>
                    </a:xfrm>
                    <a:prstGeom prst="rect">
                      <a:avLst/>
                    </a:prstGeom>
                    <a:noFill/>
                    <a:ln>
                      <a:noFill/>
                    </a:ln>
                  </pic:spPr>
                </pic:pic>
              </a:graphicData>
            </a:graphic>
          </wp:inline>
        </w:drawing>
      </w:r>
    </w:p>
    <w:p w14:paraId="4DB9BFAE" w14:textId="77777777" w:rsidR="00E535FF" w:rsidRPr="00E535FF" w:rsidRDefault="00E535FF" w:rsidP="00E535FF">
      <w:pPr>
        <w:spacing w:after="0" w:line="240" w:lineRule="auto"/>
        <w:jc w:val="center"/>
        <w:rPr>
          <w:rFonts w:ascii="Times New Roman" w:eastAsia="Times New Roman" w:hAnsi="Times New Roman" w:cs="Times New Roman"/>
          <w:sz w:val="20"/>
          <w:szCs w:val="20"/>
          <w:lang w:eastAsia="en-IN"/>
        </w:rPr>
      </w:pPr>
      <w:r w:rsidRPr="00E535FF">
        <w:rPr>
          <w:rFonts w:ascii="Times New Roman" w:eastAsia="Times New Roman" w:hAnsi="Times New Roman" w:cs="Times New Roman"/>
          <w:noProof/>
          <w:color w:val="0000FF"/>
          <w:sz w:val="20"/>
          <w:szCs w:val="20"/>
          <w:lang w:eastAsia="en-IN"/>
        </w:rPr>
        <w:drawing>
          <wp:inline distT="0" distB="0" distL="0" distR="0" wp14:anchorId="554981BC" wp14:editId="0002F3A0">
            <wp:extent cx="4290060" cy="3741420"/>
            <wp:effectExtent l="0" t="0" r="0" b="0"/>
            <wp:docPr id="8" name="Picture 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741420"/>
                    </a:xfrm>
                    <a:prstGeom prst="rect">
                      <a:avLst/>
                    </a:prstGeom>
                    <a:noFill/>
                    <a:ln>
                      <a:noFill/>
                    </a:ln>
                  </pic:spPr>
                </pic:pic>
              </a:graphicData>
            </a:graphic>
          </wp:inline>
        </w:drawing>
      </w:r>
    </w:p>
    <w:p w14:paraId="69FB554B"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
    <w:p w14:paraId="6A040B5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The game continues until neither player has a legal move, which usually, but not always, occurs when the board is filled or when there is only one player’s pieces remaining.</w:t>
      </w:r>
    </w:p>
    <w:p w14:paraId="3833F46E"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Before we look at the user-defined functions for this game, let’s review a few important functions in base R.</w:t>
      </w:r>
    </w:p>
    <w:p w14:paraId="3C34E20C"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paste(x, collapse=””)  </w:t>
      </w:r>
      <w:r w:rsidRPr="00E535FF">
        <w:rPr>
          <w:rFonts w:ascii="inherit" w:eastAsia="Times New Roman" w:hAnsi="inherit" w:cs="Times New Roman"/>
          <w:sz w:val="24"/>
          <w:szCs w:val="24"/>
          <w:lang w:eastAsia="en-IN"/>
        </w:rPr>
        <w:t># Takes a vector of string variables and converts it into a single string with nothing between each of the original strings.</w:t>
      </w:r>
    </w:p>
    <w:p w14:paraId="53D0C824"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lastRenderedPageBreak/>
        <w:t>strsplit(x,””)[[1]] # Takes a single string and converts it into a vector of string variables of one character each.</w:t>
      </w:r>
    </w:p>
    <w:p w14:paraId="0B9AE87F"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plot.new(); plot.window(xlim=.. ylim=) # Clears the existing plot, if any, and creates a new one with the given x and y limits.</w:t>
      </w:r>
    </w:p>
    <w:p w14:paraId="50D5F454"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locator(1) # Takes the first mouse click on a plot and extracts the x and y coordinates on the plot.</w:t>
      </w:r>
    </w:p>
    <w:p w14:paraId="3B0B0A1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The pasteand strsplit functions are useful for passing information about the stones to each other in a convenient way. String manipulation is slow, so it’s not the most computationally efficient way to handle this, but it’s also not the biggest task. If I had to run thousands of games quickly, say, for machine learning purposes, I would have used a more sophisticated method here.</w:t>
      </w:r>
    </w:p>
    <w:p w14:paraId="318EEA73"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The locator function is what makes it possible to play this game with a mouse instead of a keyboard, which makes the whole thing much more enjoyable to play and test.</w:t>
      </w:r>
    </w:p>
    <w:p w14:paraId="52C50C4D"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The game instead is broken down into as many user-defined functions as is convenient. In other words, the programming is </w:t>
      </w:r>
      <w:r w:rsidRPr="00E535FF">
        <w:rPr>
          <w:rFonts w:ascii="Times New Roman" w:eastAsia="Times New Roman" w:hAnsi="Times New Roman" w:cs="Times New Roman"/>
          <w:i/>
          <w:iCs/>
          <w:sz w:val="24"/>
          <w:szCs w:val="24"/>
          <w:lang w:eastAsia="en-IN"/>
        </w:rPr>
        <w:t>modular</w:t>
      </w:r>
      <w:r w:rsidRPr="00E535FF">
        <w:rPr>
          <w:rFonts w:ascii="Times New Roman" w:eastAsia="Times New Roman" w:hAnsi="Times New Roman" w:cs="Times New Roman"/>
          <w:sz w:val="24"/>
          <w:szCs w:val="24"/>
          <w:lang w:eastAsia="en-IN"/>
        </w:rPr>
        <w:t>, it’s broken down into many small modules. Modularity makes it easier to modify the program and prevents errors that may occur from having to change the same code in multiple locations. Furthermore, with good function names, the whole process is easier to read by a human.</w:t>
      </w:r>
    </w:p>
    <w:p w14:paraId="6C75CD99"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We start with setup.board, which establishes the board dimensions, starting pieces, number of players, and any walls or gaps. For this demo, let’s stick with the classic Othello setup.</w:t>
      </w:r>
    </w:p>
    <w:p w14:paraId="7E5D486F"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setup.board = function(style = “Basic Othello”)</w:t>
      </w:r>
    </w:p>
    <w:p w14:paraId="5BB0D338"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29A3DFCA"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if(style == “Basic Othello”)</w:t>
      </w:r>
    </w:p>
    <w:p w14:paraId="0ECD171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w:t>
      </w:r>
    </w:p>
    <w:p w14:paraId="6CFA69A5"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board = matrix(“.”,nrow=8,ncol=8)</w:t>
      </w:r>
    </w:p>
    <w:p w14:paraId="5DB3DEEB"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board[4,4] = “W”</w:t>
      </w:r>
    </w:p>
    <w:p w14:paraId="587BC08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board[5,5] = “W”</w:t>
      </w:r>
    </w:p>
    <w:p w14:paraId="1E94D44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board[4,5] = “B”</w:t>
      </w:r>
    </w:p>
    <w:p w14:paraId="4E9F8EB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board[5,4] = “B”</w:t>
      </w:r>
    </w:p>
    <w:p w14:paraId="5A32D8CC"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w:t>
      </w:r>
    </w:p>
    <w:p w14:paraId="6BB3ED89"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70ACA265"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A piece can be placed anywhere that a ‘sandwich’ can be made. To determine this, we first need a function to ‘look’ in a given direction from a given position on a board. For example, looking from b1 in the southeast direction on this board…</w:t>
      </w:r>
    </w:p>
    <w:p w14:paraId="29DEDFD3" w14:textId="77777777" w:rsidR="00E535FF" w:rsidRPr="00E535FF" w:rsidRDefault="00E535FF" w:rsidP="00E535FF">
      <w:pPr>
        <w:spacing w:after="0" w:line="240" w:lineRule="auto"/>
        <w:jc w:val="center"/>
        <w:rPr>
          <w:rFonts w:ascii="Times New Roman" w:eastAsia="Times New Roman" w:hAnsi="Times New Roman" w:cs="Times New Roman"/>
          <w:sz w:val="20"/>
          <w:szCs w:val="20"/>
          <w:lang w:eastAsia="en-IN"/>
        </w:rPr>
      </w:pPr>
      <w:r w:rsidRPr="00E535FF">
        <w:rPr>
          <w:rFonts w:ascii="Times New Roman" w:eastAsia="Times New Roman" w:hAnsi="Times New Roman" w:cs="Times New Roman"/>
          <w:noProof/>
          <w:color w:val="0000FF"/>
          <w:sz w:val="20"/>
          <w:szCs w:val="20"/>
          <w:lang w:eastAsia="en-IN"/>
        </w:rPr>
        <w:lastRenderedPageBreak/>
        <w:drawing>
          <wp:inline distT="0" distB="0" distL="0" distR="0" wp14:anchorId="0C48EAF0" wp14:editId="6469BA4D">
            <wp:extent cx="4290060" cy="3870960"/>
            <wp:effectExtent l="0" t="0" r="0" b="0"/>
            <wp:docPr id="9" name="Picture 9">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870960"/>
                    </a:xfrm>
                    <a:prstGeom prst="rect">
                      <a:avLst/>
                    </a:prstGeom>
                    <a:noFill/>
                    <a:ln>
                      <a:noFill/>
                    </a:ln>
                  </pic:spPr>
                </pic:pic>
              </a:graphicData>
            </a:graphic>
          </wp:inline>
        </w:drawing>
      </w:r>
    </w:p>
    <w:p w14:paraId="663D611D"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
    <w:p w14:paraId="5BC38FF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…should produce a ‘look’ of ”B,W,W,space,space,space”. The look.to function takes in a board, position, and direction, and returns the state of the board spaces from that location outwards until it hits the edge of the board. The direction dictates the values of xstep and ystep, which in turn dictate which spaces are the board are examined. the order The look.around function calls look.to from a given position for all eight directions, one at a time.</w:t>
      </w:r>
    </w:p>
    <w:p w14:paraId="7876EF49"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look.to = function(board, position, direction)</w:t>
      </w:r>
    </w:p>
    <w:p w14:paraId="05C6CDB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36CDB0AE"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0BFFD19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if(direction == “N”){  xstep = 0;   ystep = -1}</w:t>
      </w:r>
    </w:p>
    <w:p w14:paraId="7018412E"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if(direction == “NE”){ xstep = 1;   ystep = -1}</w:t>
      </w:r>
    </w:p>
    <w:p w14:paraId="6D896BCF"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4BF9C5D5"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if(direction == “W”){  xstep = -1;  ystep = 0}</w:t>
      </w:r>
    </w:p>
    <w:p w14:paraId="482749EE"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if(direction == “NW”){ xstep = -1;  ystep = -1}</w:t>
      </w:r>
    </w:p>
    <w:p w14:paraId="264C093A"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Do this until we look to the edge of the board</w:t>
      </w:r>
    </w:p>
    <w:p w14:paraId="4E0AC0C6"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while(this_x &gt; 0 &amp; this_x &lt;= ncol(board) &amp; </w:t>
      </w:r>
    </w:p>
    <w:p w14:paraId="0D924972" w14:textId="77777777" w:rsidR="00E535FF" w:rsidRPr="00E535FF" w:rsidRDefault="00E535FF" w:rsidP="00E535FF">
      <w:pPr>
        <w:spacing w:after="0" w:line="240" w:lineRule="auto"/>
        <w:ind w:firstLine="720"/>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this_y &gt; 0 &amp; this_y &lt;= nrow(board))</w:t>
      </w:r>
    </w:p>
    <w:p w14:paraId="401841E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w:t>
      </w:r>
    </w:p>
    <w:p w14:paraId="7DA50A3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Record the stone (or space) and xy coords at the observed location</w:t>
      </w:r>
    </w:p>
    <w:p w14:paraId="3F84DA62"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stones = c(stones, board[this_y,this_x])</w:t>
      </w:r>
    </w:p>
    <w:p w14:paraId="66BAC0AF"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xlist = c(xlist, this_x)</w:t>
      </w:r>
    </w:p>
    <w:p w14:paraId="257EE6AC"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ylist = c(ylist, this_y)</w:t>
      </w:r>
    </w:p>
    <w:p w14:paraId="106419F2"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Iterate the observed location based on the selected direction</w:t>
      </w:r>
    </w:p>
    <w:p w14:paraId="6B441B0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this_x = this_x + xstep</w:t>
      </w:r>
    </w:p>
    <w:p w14:paraId="2ECCB0C8"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this_y = this_y + ystep</w:t>
      </w:r>
    </w:p>
    <w:p w14:paraId="7DA6C424"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w:t>
      </w:r>
    </w:p>
    <w:p w14:paraId="01BF90F8"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2D291F2F"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1D9E248C"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The legal.look function takes a given sequence of stones from the look.to function, and determines if a given player (a single character of a string) can make a sandwich in that direction. It returns the </w:t>
      </w:r>
      <w:r w:rsidRPr="00E535FF">
        <w:rPr>
          <w:rFonts w:ascii="Times New Roman" w:eastAsia="Times New Roman" w:hAnsi="Times New Roman" w:cs="Times New Roman"/>
          <w:i/>
          <w:iCs/>
          <w:sz w:val="24"/>
          <w:szCs w:val="24"/>
          <w:lang w:eastAsia="en-IN"/>
        </w:rPr>
        <w:t>number</w:t>
      </w:r>
      <w:r w:rsidRPr="00E535FF">
        <w:rPr>
          <w:rFonts w:ascii="Times New Roman" w:eastAsia="Times New Roman" w:hAnsi="Times New Roman" w:cs="Times New Roman"/>
          <w:sz w:val="24"/>
          <w:szCs w:val="24"/>
          <w:lang w:eastAsia="en-IN"/>
        </w:rPr>
        <w:t xml:space="preserve"> of sandwiched enemy stones. Note that the code considers </w:t>
      </w:r>
      <w:r w:rsidRPr="00E535FF">
        <w:rPr>
          <w:rFonts w:ascii="Times New Roman" w:eastAsia="Times New Roman" w:hAnsi="Times New Roman" w:cs="Times New Roman"/>
          <w:sz w:val="24"/>
          <w:szCs w:val="24"/>
          <w:lang w:eastAsia="en-IN"/>
        </w:rPr>
        <w:lastRenderedPageBreak/>
        <w:t>any character other a blank space ( . ) or a wall ( # ) to be an enemy stone, allowing this code to work with 3+ players.</w:t>
      </w:r>
    </w:p>
    <w:p w14:paraId="56ECCA8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The legal.directions function calls legal.look for each direction and returns the list of directions in which a capture can be made by the given player by placing at the given position. The which.legal function calls legal.direction for each empty position on the board to determine which, if any, spaces a given player may place on the board.</w:t>
      </w:r>
    </w:p>
    <w:p w14:paraId="552180D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legal.look = function(player, look)</w:t>
      </w:r>
    </w:p>
    <w:p w14:paraId="0157B67C"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1D005D62"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320B4422"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Nenemies = 0</w:t>
      </w:r>
    </w:p>
    <w:p w14:paraId="75418EEC"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enemy_chain = TRUE</w:t>
      </w:r>
    </w:p>
    <w:p w14:paraId="6F14EFA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while( Nenemies &lt; length(look) &amp; enemy_chain)</w:t>
      </w:r>
    </w:p>
    <w:p w14:paraId="1139C756"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70A0EB9B"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Examine a space, if it’s anything except </w:t>
      </w:r>
    </w:p>
    <w:p w14:paraId="687B907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the current player’s piece, a space, or a wall, it’s an enemy piece</w:t>
      </w:r>
    </w:p>
    <w:p w14:paraId="6761380F"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examined_piece = look[Nenemies + 1]</w:t>
      </w:r>
    </w:p>
    <w:p w14:paraId="17B07EB4"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if(examined_piece %in% c(player,”.”,” “,”#”))</w:t>
      </w:r>
    </w:p>
    <w:p w14:paraId="68F97E6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 ## If it’s not an enemy, stop looking</w:t>
      </w:r>
    </w:p>
    <w:p w14:paraId="46732C6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enemy_chain = FALSE  </w:t>
      </w:r>
    </w:p>
    <w:p w14:paraId="4B7B565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w:t>
      </w:r>
    </w:p>
    <w:p w14:paraId="55AC2929"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else</w:t>
      </w:r>
    </w:p>
    <w:p w14:paraId="48B3F6C4"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   ## If it is an enemy, iterate and keep looking</w:t>
      </w:r>
    </w:p>
    <w:p w14:paraId="3B0E941F"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Nenemies = Nenemies + 1</w:t>
      </w:r>
    </w:p>
    <w:p w14:paraId="395537B6"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w:t>
      </w:r>
    </w:p>
    <w:p w14:paraId="154721C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64E78EE8"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
    <w:p w14:paraId="22623C4A"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If there are enemy pieces all the way to the end of the board</w:t>
      </w:r>
    </w:p>
    <w:p w14:paraId="2DAFACD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Return ‘no capture’.</w:t>
      </w:r>
    </w:p>
    <w:p w14:paraId="4786724C"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if(Nenemies == length(look)){return(0)}</w:t>
      </w:r>
    </w:p>
    <w:p w14:paraId="0BDB9E5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There must be an allied piece at immediately after the enemy pieces</w:t>
      </w:r>
    </w:p>
    <w:p w14:paraId="0355083B"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If so, return the number of pieces that can be captured</w:t>
      </w:r>
    </w:p>
    <w:p w14:paraId="7029768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examined_piece = look[Nenemies + 1]</w:t>
      </w:r>
    </w:p>
    <w:p w14:paraId="01B4201D"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if(examined_piece == player)</w:t>
      </w:r>
    </w:p>
    <w:p w14:paraId="7640BCA4"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2C91E40E"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return(Nenemies)</w:t>
      </w:r>
    </w:p>
    <w:p w14:paraId="73E6BD08"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75EED4D6"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Otherwise return ‘no capture’</w:t>
      </w:r>
    </w:p>
    <w:p w14:paraId="66681C89"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return(0)</w:t>
      </w:r>
    </w:p>
    <w:p w14:paraId="431BAB48"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1786B822"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The plot.game function takes a board state, active player, and possibly the matrix of legal moves, and draws this information as a plot.</w:t>
      </w:r>
    </w:p>
    <w:p w14:paraId="2652B51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plot.game = function(board,player,legal_board=NULL,showlegal=TRUE)</w:t>
      </w:r>
    </w:p>
    <w:p w14:paraId="4DF8EFF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The play.move function checks if a move at the position is legal by a given player on the given board. If it is, it updates the board by placing a stone for player at position and makes all the appropriate captures. It returns the new board state. It uses look.to and legal.look to determine which stones on the board to change.</w:t>
      </w:r>
    </w:p>
    <w:p w14:paraId="6219D52D"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play.move = function(board, this_player, position)</w:t>
      </w:r>
    </w:p>
    <w:p w14:paraId="14141D6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The play game is the main function that that runs the whole game.</w:t>
      </w:r>
    </w:p>
    <w:p w14:paraId="62B7D9A5"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play.game = function(board=NA)</w:t>
      </w:r>
    </w:p>
    <w:p w14:paraId="42256CC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It takes in mouse clicks with locator and converts them into positions on the board (note the inversion of the y-axis).</w:t>
      </w:r>
    </w:p>
    <w:p w14:paraId="30C9EB7A"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w:t>
      </w:r>
    </w:p>
    <w:p w14:paraId="4D5B661C"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mouseclick = locator(1)</w:t>
      </w:r>
    </w:p>
    <w:p w14:paraId="4669224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input_x = round(mouseclick$x)</w:t>
      </w:r>
    </w:p>
    <w:p w14:paraId="4A53E889"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input_y = round(mouseclick$y)</w:t>
      </w:r>
    </w:p>
    <w:p w14:paraId="100CB035"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input_y = nrow(board) – input_y + 1</w:t>
      </w:r>
    </w:p>
    <w:p w14:paraId="51D08BF6"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lastRenderedPageBreak/>
        <w:t>Before using that click, it first checks if that it maps to a space on the board, and that the space is a legal move by the given player. (If there is no legal move, it will accept any click as a ‘pass’, and move to the next player)</w:t>
      </w:r>
    </w:p>
    <w:p w14:paraId="48964ABD"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while(all(board == new_board) &amp; any(legal_board == TRUE))</w:t>
      </w:r>
    </w:p>
    <w:p w14:paraId="48BDFD7E"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if(input_x &gt; 0 &amp; input_x &lt;= Nx &amp; input_y &gt; 0 &amp; input_y &lt;= Ny)</w:t>
      </w:r>
    </w:p>
    <w:p w14:paraId="3BB29388"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legal_board = which.legal(board, current_player)</w:t>
      </w:r>
    </w:p>
    <w:p w14:paraId="4CD28A3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if(legal_board[input_y,input_x])</w:t>
      </w:r>
    </w:p>
    <w:p w14:paraId="440C6612"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If the move is legal, it calls play.move to update the board and cycles to the next player.</w:t>
      </w:r>
    </w:p>
    <w:p w14:paraId="2AB4AC7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new_board = play.move(board,this_player=current_player,position=c(input_y,input_x))</w:t>
      </w:r>
    </w:p>
    <w:p w14:paraId="70480DBD"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current_player = player_list[ 1 + (player_idx %% Nplayers)]</w:t>
      </w:r>
    </w:p>
    <w:p w14:paraId="17440FB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It continues to do this until no player has a legal move, or there are no spaces left on the board. After which it returns the board state as a matrix as well as the score of each player.</w:t>
      </w:r>
    </w:p>
    <w:p w14:paraId="291A8883"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while(  any(board == “.”) &amp; players_skipped &lt; length(player_list))</w:t>
      </w:r>
    </w:p>
    <w:p w14:paraId="79F3DE8E"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print(table(board))</w:t>
      </w:r>
    </w:p>
    <w:p w14:paraId="1BADED0B"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return(board)</w:t>
      </w:r>
    </w:p>
    <w:p w14:paraId="7A6B716B"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Finally, you can use setup.board to create a non-standard board and use it in play.game. For example, a 4×10 board can be created and used with the “Othello Wide” style.</w:t>
      </w:r>
    </w:p>
    <w:p w14:paraId="06EB1F7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board = setup.board(“Othello Wide”)</w:t>
      </w:r>
    </w:p>
    <w:p w14:paraId="0521F86A"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play.game(board)</w:t>
      </w:r>
    </w:p>
    <w:p w14:paraId="03439D21" w14:textId="77777777" w:rsidR="00E535FF" w:rsidRPr="00E535FF" w:rsidRDefault="00E535FF" w:rsidP="00E535FF">
      <w:pPr>
        <w:spacing w:after="0" w:line="240" w:lineRule="auto"/>
        <w:jc w:val="center"/>
        <w:rPr>
          <w:rFonts w:ascii="Times New Roman" w:eastAsia="Times New Roman" w:hAnsi="Times New Roman" w:cs="Times New Roman"/>
          <w:sz w:val="20"/>
          <w:szCs w:val="20"/>
          <w:lang w:eastAsia="en-IN"/>
        </w:rPr>
      </w:pPr>
      <w:r w:rsidRPr="00E535FF">
        <w:rPr>
          <w:rFonts w:ascii="Times New Roman" w:eastAsia="Times New Roman" w:hAnsi="Times New Roman" w:cs="Times New Roman"/>
          <w:noProof/>
          <w:color w:val="0000FF"/>
          <w:sz w:val="20"/>
          <w:szCs w:val="20"/>
          <w:lang w:eastAsia="en-IN"/>
        </w:rPr>
        <w:drawing>
          <wp:inline distT="0" distB="0" distL="0" distR="0" wp14:anchorId="471CFDBA" wp14:editId="3E3E9C91">
            <wp:extent cx="4290060" cy="2781300"/>
            <wp:effectExtent l="0" t="0" r="0" b="0"/>
            <wp:docPr id="10" name="Picture 1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781300"/>
                    </a:xfrm>
                    <a:prstGeom prst="rect">
                      <a:avLst/>
                    </a:prstGeom>
                    <a:noFill/>
                    <a:ln>
                      <a:noFill/>
                    </a:ln>
                  </pic:spPr>
                </pic:pic>
              </a:graphicData>
            </a:graphic>
          </wp:inline>
        </w:drawing>
      </w:r>
    </w:p>
    <w:p w14:paraId="53EFAB5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
    <w:p w14:paraId="2C8C2256"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 There are slight differences between the commercial version Othello, and the public domain game Reversi. Also, the name Othello is trademarked by Mattel. </w:t>
      </w:r>
    </w:p>
    <w:p w14:paraId="0638418A"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FF"/>
    <w:rsid w:val="008B6C38"/>
    <w:rsid w:val="00E535FF"/>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F7E2"/>
  <w15:chartTrackingRefBased/>
  <w15:docId w15:val="{4493F010-3643-42AA-A5B2-6944D8FE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54462">
      <w:bodyDiv w:val="1"/>
      <w:marLeft w:val="0"/>
      <w:marRight w:val="0"/>
      <w:marTop w:val="0"/>
      <w:marBottom w:val="0"/>
      <w:divBdr>
        <w:top w:val="none" w:sz="0" w:space="0" w:color="auto"/>
        <w:left w:val="none" w:sz="0" w:space="0" w:color="auto"/>
        <w:bottom w:val="none" w:sz="0" w:space="0" w:color="auto"/>
        <w:right w:val="none" w:sz="0" w:space="0" w:color="auto"/>
      </w:divBdr>
      <w:divsChild>
        <w:div w:id="867716305">
          <w:marLeft w:val="0"/>
          <w:marRight w:val="0"/>
          <w:marTop w:val="0"/>
          <w:marBottom w:val="0"/>
          <w:divBdr>
            <w:top w:val="none" w:sz="0" w:space="0" w:color="auto"/>
            <w:left w:val="none" w:sz="0" w:space="0" w:color="auto"/>
            <w:bottom w:val="none" w:sz="0" w:space="0" w:color="auto"/>
            <w:right w:val="none" w:sz="0" w:space="0" w:color="auto"/>
          </w:divBdr>
        </w:div>
        <w:div w:id="533419745">
          <w:marLeft w:val="0"/>
          <w:marRight w:val="0"/>
          <w:marTop w:val="0"/>
          <w:marBottom w:val="0"/>
          <w:divBdr>
            <w:top w:val="none" w:sz="0" w:space="0" w:color="auto"/>
            <w:left w:val="none" w:sz="0" w:space="0" w:color="auto"/>
            <w:bottom w:val="none" w:sz="0" w:space="0" w:color="auto"/>
            <w:right w:val="none" w:sz="0" w:space="0" w:color="auto"/>
          </w:divBdr>
        </w:div>
        <w:div w:id="191967046">
          <w:marLeft w:val="0"/>
          <w:marRight w:val="0"/>
          <w:marTop w:val="0"/>
          <w:marBottom w:val="0"/>
          <w:divBdr>
            <w:top w:val="none" w:sz="0" w:space="0" w:color="auto"/>
            <w:left w:val="none" w:sz="0" w:space="0" w:color="auto"/>
            <w:bottom w:val="none" w:sz="0" w:space="0" w:color="auto"/>
            <w:right w:val="none" w:sz="0" w:space="0" w:color="auto"/>
          </w:divBdr>
        </w:div>
        <w:div w:id="670330247">
          <w:marLeft w:val="0"/>
          <w:marRight w:val="0"/>
          <w:marTop w:val="0"/>
          <w:marBottom w:val="0"/>
          <w:divBdr>
            <w:top w:val="none" w:sz="0" w:space="0" w:color="auto"/>
            <w:left w:val="none" w:sz="0" w:space="0" w:color="auto"/>
            <w:bottom w:val="none" w:sz="0" w:space="0" w:color="auto"/>
            <w:right w:val="none" w:sz="0" w:space="0" w:color="auto"/>
          </w:divBdr>
        </w:div>
        <w:div w:id="1885826971">
          <w:marLeft w:val="0"/>
          <w:marRight w:val="0"/>
          <w:marTop w:val="0"/>
          <w:marBottom w:val="0"/>
          <w:divBdr>
            <w:top w:val="none" w:sz="0" w:space="0" w:color="auto"/>
            <w:left w:val="none" w:sz="0" w:space="0" w:color="auto"/>
            <w:bottom w:val="none" w:sz="0" w:space="0" w:color="auto"/>
            <w:right w:val="none" w:sz="0" w:space="0" w:color="auto"/>
          </w:divBdr>
        </w:div>
        <w:div w:id="1088504957">
          <w:marLeft w:val="0"/>
          <w:marRight w:val="0"/>
          <w:marTop w:val="0"/>
          <w:marBottom w:val="0"/>
          <w:divBdr>
            <w:top w:val="none" w:sz="0" w:space="0" w:color="auto"/>
            <w:left w:val="none" w:sz="0" w:space="0" w:color="auto"/>
            <w:bottom w:val="none" w:sz="0" w:space="0" w:color="auto"/>
            <w:right w:val="none" w:sz="0" w:space="0" w:color="auto"/>
          </w:divBdr>
        </w:div>
        <w:div w:id="371464924">
          <w:marLeft w:val="0"/>
          <w:marRight w:val="0"/>
          <w:marTop w:val="0"/>
          <w:marBottom w:val="0"/>
          <w:divBdr>
            <w:top w:val="none" w:sz="0" w:space="0" w:color="auto"/>
            <w:left w:val="none" w:sz="0" w:space="0" w:color="auto"/>
            <w:bottom w:val="none" w:sz="0" w:space="0" w:color="auto"/>
            <w:right w:val="none" w:sz="0" w:space="0" w:color="auto"/>
          </w:divBdr>
        </w:div>
        <w:div w:id="2050183410">
          <w:marLeft w:val="0"/>
          <w:marRight w:val="0"/>
          <w:marTop w:val="0"/>
          <w:marBottom w:val="0"/>
          <w:divBdr>
            <w:top w:val="none" w:sz="0" w:space="0" w:color="auto"/>
            <w:left w:val="none" w:sz="0" w:space="0" w:color="auto"/>
            <w:bottom w:val="none" w:sz="0" w:space="0" w:color="auto"/>
            <w:right w:val="none" w:sz="0" w:space="0" w:color="auto"/>
          </w:divBdr>
        </w:div>
        <w:div w:id="1817842291">
          <w:marLeft w:val="0"/>
          <w:marRight w:val="0"/>
          <w:marTop w:val="0"/>
          <w:marBottom w:val="0"/>
          <w:divBdr>
            <w:top w:val="none" w:sz="0" w:space="0" w:color="auto"/>
            <w:left w:val="none" w:sz="0" w:space="0" w:color="auto"/>
            <w:bottom w:val="none" w:sz="0" w:space="0" w:color="auto"/>
            <w:right w:val="none" w:sz="0" w:space="0" w:color="auto"/>
          </w:divBdr>
        </w:div>
        <w:div w:id="1613318610">
          <w:marLeft w:val="0"/>
          <w:marRight w:val="0"/>
          <w:marTop w:val="0"/>
          <w:marBottom w:val="0"/>
          <w:divBdr>
            <w:top w:val="none" w:sz="0" w:space="0" w:color="auto"/>
            <w:left w:val="none" w:sz="0" w:space="0" w:color="auto"/>
            <w:bottom w:val="none" w:sz="0" w:space="0" w:color="auto"/>
            <w:right w:val="none" w:sz="0" w:space="0" w:color="auto"/>
          </w:divBdr>
        </w:div>
        <w:div w:id="327293800">
          <w:marLeft w:val="0"/>
          <w:marRight w:val="0"/>
          <w:marTop w:val="0"/>
          <w:marBottom w:val="0"/>
          <w:divBdr>
            <w:top w:val="none" w:sz="0" w:space="0" w:color="auto"/>
            <w:left w:val="none" w:sz="0" w:space="0" w:color="auto"/>
            <w:bottom w:val="none" w:sz="0" w:space="0" w:color="auto"/>
            <w:right w:val="none" w:sz="0" w:space="0" w:color="auto"/>
          </w:divBdr>
        </w:div>
        <w:div w:id="38090424">
          <w:marLeft w:val="0"/>
          <w:marRight w:val="0"/>
          <w:marTop w:val="0"/>
          <w:marBottom w:val="0"/>
          <w:divBdr>
            <w:top w:val="none" w:sz="0" w:space="0" w:color="auto"/>
            <w:left w:val="none" w:sz="0" w:space="0" w:color="auto"/>
            <w:bottom w:val="none" w:sz="0" w:space="0" w:color="auto"/>
            <w:right w:val="none" w:sz="0" w:space="0" w:color="auto"/>
          </w:divBdr>
        </w:div>
        <w:div w:id="1025403719">
          <w:marLeft w:val="0"/>
          <w:marRight w:val="0"/>
          <w:marTop w:val="0"/>
          <w:marBottom w:val="0"/>
          <w:divBdr>
            <w:top w:val="none" w:sz="0" w:space="0" w:color="auto"/>
            <w:left w:val="none" w:sz="0" w:space="0" w:color="auto"/>
            <w:bottom w:val="none" w:sz="0" w:space="0" w:color="auto"/>
            <w:right w:val="none" w:sz="0" w:space="0" w:color="auto"/>
          </w:divBdr>
        </w:div>
        <w:div w:id="873036884">
          <w:marLeft w:val="0"/>
          <w:marRight w:val="0"/>
          <w:marTop w:val="0"/>
          <w:marBottom w:val="0"/>
          <w:divBdr>
            <w:top w:val="none" w:sz="0" w:space="0" w:color="auto"/>
            <w:left w:val="none" w:sz="0" w:space="0" w:color="auto"/>
            <w:bottom w:val="none" w:sz="0" w:space="0" w:color="auto"/>
            <w:right w:val="none" w:sz="0" w:space="0" w:color="auto"/>
          </w:divBdr>
        </w:div>
        <w:div w:id="1508443490">
          <w:marLeft w:val="0"/>
          <w:marRight w:val="0"/>
          <w:marTop w:val="0"/>
          <w:marBottom w:val="0"/>
          <w:divBdr>
            <w:top w:val="none" w:sz="0" w:space="0" w:color="auto"/>
            <w:left w:val="none" w:sz="0" w:space="0" w:color="auto"/>
            <w:bottom w:val="none" w:sz="0" w:space="0" w:color="auto"/>
            <w:right w:val="none" w:sz="0" w:space="0" w:color="auto"/>
          </w:divBdr>
        </w:div>
        <w:div w:id="139538999">
          <w:marLeft w:val="0"/>
          <w:marRight w:val="0"/>
          <w:marTop w:val="0"/>
          <w:marBottom w:val="0"/>
          <w:divBdr>
            <w:top w:val="none" w:sz="0" w:space="0" w:color="auto"/>
            <w:left w:val="none" w:sz="0" w:space="0" w:color="auto"/>
            <w:bottom w:val="none" w:sz="0" w:space="0" w:color="auto"/>
            <w:right w:val="none" w:sz="0" w:space="0" w:color="auto"/>
          </w:divBdr>
        </w:div>
        <w:div w:id="2125268287">
          <w:marLeft w:val="0"/>
          <w:marRight w:val="0"/>
          <w:marTop w:val="0"/>
          <w:marBottom w:val="0"/>
          <w:divBdr>
            <w:top w:val="none" w:sz="0" w:space="0" w:color="auto"/>
            <w:left w:val="none" w:sz="0" w:space="0" w:color="auto"/>
            <w:bottom w:val="none" w:sz="0" w:space="0" w:color="auto"/>
            <w:right w:val="none" w:sz="0" w:space="0" w:color="auto"/>
          </w:divBdr>
        </w:div>
        <w:div w:id="1226182079">
          <w:marLeft w:val="0"/>
          <w:marRight w:val="0"/>
          <w:marTop w:val="0"/>
          <w:marBottom w:val="0"/>
          <w:divBdr>
            <w:top w:val="none" w:sz="0" w:space="0" w:color="auto"/>
            <w:left w:val="none" w:sz="0" w:space="0" w:color="auto"/>
            <w:bottom w:val="none" w:sz="0" w:space="0" w:color="auto"/>
            <w:right w:val="none" w:sz="0" w:space="0" w:color="auto"/>
          </w:divBdr>
        </w:div>
        <w:div w:id="2004046304">
          <w:marLeft w:val="0"/>
          <w:marRight w:val="0"/>
          <w:marTop w:val="0"/>
          <w:marBottom w:val="0"/>
          <w:divBdr>
            <w:top w:val="none" w:sz="0" w:space="0" w:color="auto"/>
            <w:left w:val="none" w:sz="0" w:space="0" w:color="auto"/>
            <w:bottom w:val="none" w:sz="0" w:space="0" w:color="auto"/>
            <w:right w:val="none" w:sz="0" w:space="0" w:color="auto"/>
          </w:divBdr>
        </w:div>
        <w:div w:id="673798018">
          <w:marLeft w:val="0"/>
          <w:marRight w:val="0"/>
          <w:marTop w:val="0"/>
          <w:marBottom w:val="0"/>
          <w:divBdr>
            <w:top w:val="none" w:sz="0" w:space="0" w:color="auto"/>
            <w:left w:val="none" w:sz="0" w:space="0" w:color="auto"/>
            <w:bottom w:val="none" w:sz="0" w:space="0" w:color="auto"/>
            <w:right w:val="none" w:sz="0" w:space="0" w:color="auto"/>
          </w:divBdr>
        </w:div>
        <w:div w:id="1121652762">
          <w:marLeft w:val="0"/>
          <w:marRight w:val="0"/>
          <w:marTop w:val="0"/>
          <w:marBottom w:val="0"/>
          <w:divBdr>
            <w:top w:val="none" w:sz="0" w:space="0" w:color="auto"/>
            <w:left w:val="none" w:sz="0" w:space="0" w:color="auto"/>
            <w:bottom w:val="none" w:sz="0" w:space="0" w:color="auto"/>
            <w:right w:val="none" w:sz="0" w:space="0" w:color="auto"/>
          </w:divBdr>
        </w:div>
        <w:div w:id="1039746645">
          <w:marLeft w:val="0"/>
          <w:marRight w:val="0"/>
          <w:marTop w:val="0"/>
          <w:marBottom w:val="0"/>
          <w:divBdr>
            <w:top w:val="none" w:sz="0" w:space="0" w:color="auto"/>
            <w:left w:val="none" w:sz="0" w:space="0" w:color="auto"/>
            <w:bottom w:val="none" w:sz="0" w:space="0" w:color="auto"/>
            <w:right w:val="none" w:sz="0" w:space="0" w:color="auto"/>
          </w:divBdr>
        </w:div>
        <w:div w:id="1521384555">
          <w:marLeft w:val="0"/>
          <w:marRight w:val="0"/>
          <w:marTop w:val="0"/>
          <w:marBottom w:val="0"/>
          <w:divBdr>
            <w:top w:val="none" w:sz="0" w:space="0" w:color="auto"/>
            <w:left w:val="none" w:sz="0" w:space="0" w:color="auto"/>
            <w:bottom w:val="none" w:sz="0" w:space="0" w:color="auto"/>
            <w:right w:val="none" w:sz="0" w:space="0" w:color="auto"/>
          </w:divBdr>
        </w:div>
        <w:div w:id="874082556">
          <w:marLeft w:val="0"/>
          <w:marRight w:val="0"/>
          <w:marTop w:val="0"/>
          <w:marBottom w:val="0"/>
          <w:divBdr>
            <w:top w:val="none" w:sz="0" w:space="0" w:color="auto"/>
            <w:left w:val="none" w:sz="0" w:space="0" w:color="auto"/>
            <w:bottom w:val="none" w:sz="0" w:space="0" w:color="auto"/>
            <w:right w:val="none" w:sz="0" w:space="0" w:color="auto"/>
          </w:divBdr>
        </w:div>
        <w:div w:id="396977209">
          <w:marLeft w:val="0"/>
          <w:marRight w:val="0"/>
          <w:marTop w:val="0"/>
          <w:marBottom w:val="0"/>
          <w:divBdr>
            <w:top w:val="none" w:sz="0" w:space="0" w:color="auto"/>
            <w:left w:val="none" w:sz="0" w:space="0" w:color="auto"/>
            <w:bottom w:val="none" w:sz="0" w:space="0" w:color="auto"/>
            <w:right w:val="none" w:sz="0" w:space="0" w:color="auto"/>
          </w:divBdr>
        </w:div>
        <w:div w:id="39790028">
          <w:marLeft w:val="0"/>
          <w:marRight w:val="0"/>
          <w:marTop w:val="0"/>
          <w:marBottom w:val="0"/>
          <w:divBdr>
            <w:top w:val="none" w:sz="0" w:space="0" w:color="auto"/>
            <w:left w:val="none" w:sz="0" w:space="0" w:color="auto"/>
            <w:bottom w:val="none" w:sz="0" w:space="0" w:color="auto"/>
            <w:right w:val="none" w:sz="0" w:space="0" w:color="auto"/>
          </w:divBdr>
        </w:div>
        <w:div w:id="189299085">
          <w:marLeft w:val="0"/>
          <w:marRight w:val="0"/>
          <w:marTop w:val="0"/>
          <w:marBottom w:val="0"/>
          <w:divBdr>
            <w:top w:val="none" w:sz="0" w:space="0" w:color="auto"/>
            <w:left w:val="none" w:sz="0" w:space="0" w:color="auto"/>
            <w:bottom w:val="none" w:sz="0" w:space="0" w:color="auto"/>
            <w:right w:val="none" w:sz="0" w:space="0" w:color="auto"/>
          </w:divBdr>
        </w:div>
        <w:div w:id="1375427585">
          <w:marLeft w:val="0"/>
          <w:marRight w:val="0"/>
          <w:marTop w:val="0"/>
          <w:marBottom w:val="0"/>
          <w:divBdr>
            <w:top w:val="none" w:sz="0" w:space="0" w:color="auto"/>
            <w:left w:val="none" w:sz="0" w:space="0" w:color="auto"/>
            <w:bottom w:val="none" w:sz="0" w:space="0" w:color="auto"/>
            <w:right w:val="none" w:sz="0" w:space="0" w:color="auto"/>
          </w:divBdr>
        </w:div>
        <w:div w:id="1173913468">
          <w:marLeft w:val="0"/>
          <w:marRight w:val="0"/>
          <w:marTop w:val="0"/>
          <w:marBottom w:val="0"/>
          <w:divBdr>
            <w:top w:val="none" w:sz="0" w:space="0" w:color="auto"/>
            <w:left w:val="none" w:sz="0" w:space="0" w:color="auto"/>
            <w:bottom w:val="none" w:sz="0" w:space="0" w:color="auto"/>
            <w:right w:val="none" w:sz="0" w:space="0" w:color="auto"/>
          </w:divBdr>
        </w:div>
        <w:div w:id="1729643856">
          <w:marLeft w:val="0"/>
          <w:marRight w:val="0"/>
          <w:marTop w:val="0"/>
          <w:marBottom w:val="0"/>
          <w:divBdr>
            <w:top w:val="none" w:sz="0" w:space="0" w:color="auto"/>
            <w:left w:val="none" w:sz="0" w:space="0" w:color="auto"/>
            <w:bottom w:val="none" w:sz="0" w:space="0" w:color="auto"/>
            <w:right w:val="none" w:sz="0" w:space="0" w:color="auto"/>
          </w:divBdr>
        </w:div>
        <w:div w:id="454448788">
          <w:marLeft w:val="0"/>
          <w:marRight w:val="0"/>
          <w:marTop w:val="0"/>
          <w:marBottom w:val="0"/>
          <w:divBdr>
            <w:top w:val="none" w:sz="0" w:space="0" w:color="auto"/>
            <w:left w:val="none" w:sz="0" w:space="0" w:color="auto"/>
            <w:bottom w:val="none" w:sz="0" w:space="0" w:color="auto"/>
            <w:right w:val="none" w:sz="0" w:space="0" w:color="auto"/>
          </w:divBdr>
        </w:div>
        <w:div w:id="595210">
          <w:marLeft w:val="0"/>
          <w:marRight w:val="0"/>
          <w:marTop w:val="0"/>
          <w:marBottom w:val="0"/>
          <w:divBdr>
            <w:top w:val="none" w:sz="0" w:space="0" w:color="auto"/>
            <w:left w:val="none" w:sz="0" w:space="0" w:color="auto"/>
            <w:bottom w:val="none" w:sz="0" w:space="0" w:color="auto"/>
            <w:right w:val="none" w:sz="0" w:space="0" w:color="auto"/>
          </w:divBdr>
        </w:div>
        <w:div w:id="900746519">
          <w:marLeft w:val="0"/>
          <w:marRight w:val="0"/>
          <w:marTop w:val="0"/>
          <w:marBottom w:val="0"/>
          <w:divBdr>
            <w:top w:val="none" w:sz="0" w:space="0" w:color="auto"/>
            <w:left w:val="none" w:sz="0" w:space="0" w:color="auto"/>
            <w:bottom w:val="none" w:sz="0" w:space="0" w:color="auto"/>
            <w:right w:val="none" w:sz="0" w:space="0" w:color="auto"/>
          </w:divBdr>
        </w:div>
        <w:div w:id="380713439">
          <w:marLeft w:val="0"/>
          <w:marRight w:val="0"/>
          <w:marTop w:val="0"/>
          <w:marBottom w:val="0"/>
          <w:divBdr>
            <w:top w:val="none" w:sz="0" w:space="0" w:color="auto"/>
            <w:left w:val="none" w:sz="0" w:space="0" w:color="auto"/>
            <w:bottom w:val="none" w:sz="0" w:space="0" w:color="auto"/>
            <w:right w:val="none" w:sz="0" w:space="0" w:color="auto"/>
          </w:divBdr>
        </w:div>
        <w:div w:id="987824173">
          <w:marLeft w:val="0"/>
          <w:marRight w:val="0"/>
          <w:marTop w:val="0"/>
          <w:marBottom w:val="0"/>
          <w:divBdr>
            <w:top w:val="none" w:sz="0" w:space="0" w:color="auto"/>
            <w:left w:val="none" w:sz="0" w:space="0" w:color="auto"/>
            <w:bottom w:val="none" w:sz="0" w:space="0" w:color="auto"/>
            <w:right w:val="none" w:sz="0" w:space="0" w:color="auto"/>
          </w:divBdr>
        </w:div>
        <w:div w:id="1179660793">
          <w:marLeft w:val="0"/>
          <w:marRight w:val="0"/>
          <w:marTop w:val="0"/>
          <w:marBottom w:val="0"/>
          <w:divBdr>
            <w:top w:val="none" w:sz="0" w:space="0" w:color="auto"/>
            <w:left w:val="none" w:sz="0" w:space="0" w:color="auto"/>
            <w:bottom w:val="none" w:sz="0" w:space="0" w:color="auto"/>
            <w:right w:val="none" w:sz="0" w:space="0" w:color="auto"/>
          </w:divBdr>
        </w:div>
        <w:div w:id="692347103">
          <w:marLeft w:val="0"/>
          <w:marRight w:val="0"/>
          <w:marTop w:val="0"/>
          <w:marBottom w:val="0"/>
          <w:divBdr>
            <w:top w:val="none" w:sz="0" w:space="0" w:color="auto"/>
            <w:left w:val="none" w:sz="0" w:space="0" w:color="auto"/>
            <w:bottom w:val="none" w:sz="0" w:space="0" w:color="auto"/>
            <w:right w:val="none" w:sz="0" w:space="0" w:color="auto"/>
          </w:divBdr>
        </w:div>
        <w:div w:id="1571845637">
          <w:marLeft w:val="0"/>
          <w:marRight w:val="0"/>
          <w:marTop w:val="0"/>
          <w:marBottom w:val="0"/>
          <w:divBdr>
            <w:top w:val="none" w:sz="0" w:space="0" w:color="auto"/>
            <w:left w:val="none" w:sz="0" w:space="0" w:color="auto"/>
            <w:bottom w:val="none" w:sz="0" w:space="0" w:color="auto"/>
            <w:right w:val="none" w:sz="0" w:space="0" w:color="auto"/>
          </w:divBdr>
        </w:div>
        <w:div w:id="1047947856">
          <w:marLeft w:val="0"/>
          <w:marRight w:val="0"/>
          <w:marTop w:val="0"/>
          <w:marBottom w:val="0"/>
          <w:divBdr>
            <w:top w:val="none" w:sz="0" w:space="0" w:color="auto"/>
            <w:left w:val="none" w:sz="0" w:space="0" w:color="auto"/>
            <w:bottom w:val="none" w:sz="0" w:space="0" w:color="auto"/>
            <w:right w:val="none" w:sz="0" w:space="0" w:color="auto"/>
          </w:divBdr>
        </w:div>
        <w:div w:id="953099666">
          <w:marLeft w:val="0"/>
          <w:marRight w:val="0"/>
          <w:marTop w:val="0"/>
          <w:marBottom w:val="0"/>
          <w:divBdr>
            <w:top w:val="none" w:sz="0" w:space="0" w:color="auto"/>
            <w:left w:val="none" w:sz="0" w:space="0" w:color="auto"/>
            <w:bottom w:val="none" w:sz="0" w:space="0" w:color="auto"/>
            <w:right w:val="none" w:sz="0" w:space="0" w:color="auto"/>
          </w:divBdr>
        </w:div>
        <w:div w:id="1719279097">
          <w:marLeft w:val="0"/>
          <w:marRight w:val="0"/>
          <w:marTop w:val="0"/>
          <w:marBottom w:val="0"/>
          <w:divBdr>
            <w:top w:val="none" w:sz="0" w:space="0" w:color="auto"/>
            <w:left w:val="none" w:sz="0" w:space="0" w:color="auto"/>
            <w:bottom w:val="none" w:sz="0" w:space="0" w:color="auto"/>
            <w:right w:val="none" w:sz="0" w:space="0" w:color="auto"/>
          </w:divBdr>
        </w:div>
        <w:div w:id="1691637436">
          <w:marLeft w:val="0"/>
          <w:marRight w:val="0"/>
          <w:marTop w:val="0"/>
          <w:marBottom w:val="0"/>
          <w:divBdr>
            <w:top w:val="none" w:sz="0" w:space="0" w:color="auto"/>
            <w:left w:val="none" w:sz="0" w:space="0" w:color="auto"/>
            <w:bottom w:val="none" w:sz="0" w:space="0" w:color="auto"/>
            <w:right w:val="none" w:sz="0" w:space="0" w:color="auto"/>
          </w:divBdr>
        </w:div>
        <w:div w:id="2123453366">
          <w:marLeft w:val="0"/>
          <w:marRight w:val="0"/>
          <w:marTop w:val="0"/>
          <w:marBottom w:val="0"/>
          <w:divBdr>
            <w:top w:val="none" w:sz="0" w:space="0" w:color="auto"/>
            <w:left w:val="none" w:sz="0" w:space="0" w:color="auto"/>
            <w:bottom w:val="none" w:sz="0" w:space="0" w:color="auto"/>
            <w:right w:val="none" w:sz="0" w:space="0" w:color="auto"/>
          </w:divBdr>
        </w:div>
        <w:div w:id="6371179">
          <w:marLeft w:val="0"/>
          <w:marRight w:val="0"/>
          <w:marTop w:val="0"/>
          <w:marBottom w:val="0"/>
          <w:divBdr>
            <w:top w:val="none" w:sz="0" w:space="0" w:color="auto"/>
            <w:left w:val="none" w:sz="0" w:space="0" w:color="auto"/>
            <w:bottom w:val="none" w:sz="0" w:space="0" w:color="auto"/>
            <w:right w:val="none" w:sz="0" w:space="0" w:color="auto"/>
          </w:divBdr>
        </w:div>
        <w:div w:id="767769377">
          <w:marLeft w:val="720"/>
          <w:marRight w:val="0"/>
          <w:marTop w:val="0"/>
          <w:marBottom w:val="0"/>
          <w:divBdr>
            <w:top w:val="none" w:sz="0" w:space="0" w:color="auto"/>
            <w:left w:val="none" w:sz="0" w:space="0" w:color="auto"/>
            <w:bottom w:val="none" w:sz="0" w:space="0" w:color="auto"/>
            <w:right w:val="none" w:sz="0" w:space="0" w:color="auto"/>
          </w:divBdr>
        </w:div>
        <w:div w:id="1902249532">
          <w:marLeft w:val="0"/>
          <w:marRight w:val="0"/>
          <w:marTop w:val="0"/>
          <w:marBottom w:val="0"/>
          <w:divBdr>
            <w:top w:val="none" w:sz="0" w:space="0" w:color="auto"/>
            <w:left w:val="none" w:sz="0" w:space="0" w:color="auto"/>
            <w:bottom w:val="none" w:sz="0" w:space="0" w:color="auto"/>
            <w:right w:val="none" w:sz="0" w:space="0" w:color="auto"/>
          </w:divBdr>
        </w:div>
        <w:div w:id="887647146">
          <w:marLeft w:val="0"/>
          <w:marRight w:val="0"/>
          <w:marTop w:val="0"/>
          <w:marBottom w:val="0"/>
          <w:divBdr>
            <w:top w:val="none" w:sz="0" w:space="0" w:color="auto"/>
            <w:left w:val="none" w:sz="0" w:space="0" w:color="auto"/>
            <w:bottom w:val="none" w:sz="0" w:space="0" w:color="auto"/>
            <w:right w:val="none" w:sz="0" w:space="0" w:color="auto"/>
          </w:divBdr>
        </w:div>
        <w:div w:id="2132555349">
          <w:marLeft w:val="0"/>
          <w:marRight w:val="0"/>
          <w:marTop w:val="0"/>
          <w:marBottom w:val="0"/>
          <w:divBdr>
            <w:top w:val="none" w:sz="0" w:space="0" w:color="auto"/>
            <w:left w:val="none" w:sz="0" w:space="0" w:color="auto"/>
            <w:bottom w:val="none" w:sz="0" w:space="0" w:color="auto"/>
            <w:right w:val="none" w:sz="0" w:space="0" w:color="auto"/>
          </w:divBdr>
        </w:div>
        <w:div w:id="1916940427">
          <w:marLeft w:val="0"/>
          <w:marRight w:val="0"/>
          <w:marTop w:val="0"/>
          <w:marBottom w:val="0"/>
          <w:divBdr>
            <w:top w:val="none" w:sz="0" w:space="0" w:color="auto"/>
            <w:left w:val="none" w:sz="0" w:space="0" w:color="auto"/>
            <w:bottom w:val="none" w:sz="0" w:space="0" w:color="auto"/>
            <w:right w:val="none" w:sz="0" w:space="0" w:color="auto"/>
          </w:divBdr>
        </w:div>
        <w:div w:id="1333294912">
          <w:marLeft w:val="0"/>
          <w:marRight w:val="0"/>
          <w:marTop w:val="0"/>
          <w:marBottom w:val="0"/>
          <w:divBdr>
            <w:top w:val="none" w:sz="0" w:space="0" w:color="auto"/>
            <w:left w:val="none" w:sz="0" w:space="0" w:color="auto"/>
            <w:bottom w:val="none" w:sz="0" w:space="0" w:color="auto"/>
            <w:right w:val="none" w:sz="0" w:space="0" w:color="auto"/>
          </w:divBdr>
        </w:div>
        <w:div w:id="1999573737">
          <w:marLeft w:val="0"/>
          <w:marRight w:val="0"/>
          <w:marTop w:val="0"/>
          <w:marBottom w:val="0"/>
          <w:divBdr>
            <w:top w:val="none" w:sz="0" w:space="0" w:color="auto"/>
            <w:left w:val="none" w:sz="0" w:space="0" w:color="auto"/>
            <w:bottom w:val="none" w:sz="0" w:space="0" w:color="auto"/>
            <w:right w:val="none" w:sz="0" w:space="0" w:color="auto"/>
          </w:divBdr>
        </w:div>
        <w:div w:id="170072721">
          <w:marLeft w:val="0"/>
          <w:marRight w:val="0"/>
          <w:marTop w:val="0"/>
          <w:marBottom w:val="0"/>
          <w:divBdr>
            <w:top w:val="none" w:sz="0" w:space="0" w:color="auto"/>
            <w:left w:val="none" w:sz="0" w:space="0" w:color="auto"/>
            <w:bottom w:val="none" w:sz="0" w:space="0" w:color="auto"/>
            <w:right w:val="none" w:sz="0" w:space="0" w:color="auto"/>
          </w:divBdr>
        </w:div>
        <w:div w:id="925649708">
          <w:marLeft w:val="0"/>
          <w:marRight w:val="0"/>
          <w:marTop w:val="0"/>
          <w:marBottom w:val="0"/>
          <w:divBdr>
            <w:top w:val="none" w:sz="0" w:space="0" w:color="auto"/>
            <w:left w:val="none" w:sz="0" w:space="0" w:color="auto"/>
            <w:bottom w:val="none" w:sz="0" w:space="0" w:color="auto"/>
            <w:right w:val="none" w:sz="0" w:space="0" w:color="auto"/>
          </w:divBdr>
        </w:div>
        <w:div w:id="1958288248">
          <w:marLeft w:val="0"/>
          <w:marRight w:val="0"/>
          <w:marTop w:val="0"/>
          <w:marBottom w:val="0"/>
          <w:divBdr>
            <w:top w:val="none" w:sz="0" w:space="0" w:color="auto"/>
            <w:left w:val="none" w:sz="0" w:space="0" w:color="auto"/>
            <w:bottom w:val="none" w:sz="0" w:space="0" w:color="auto"/>
            <w:right w:val="none" w:sz="0" w:space="0" w:color="auto"/>
          </w:divBdr>
        </w:div>
        <w:div w:id="1250890908">
          <w:marLeft w:val="0"/>
          <w:marRight w:val="0"/>
          <w:marTop w:val="0"/>
          <w:marBottom w:val="0"/>
          <w:divBdr>
            <w:top w:val="none" w:sz="0" w:space="0" w:color="auto"/>
            <w:left w:val="none" w:sz="0" w:space="0" w:color="auto"/>
            <w:bottom w:val="none" w:sz="0" w:space="0" w:color="auto"/>
            <w:right w:val="none" w:sz="0" w:space="0" w:color="auto"/>
          </w:divBdr>
        </w:div>
        <w:div w:id="613709316">
          <w:marLeft w:val="0"/>
          <w:marRight w:val="0"/>
          <w:marTop w:val="0"/>
          <w:marBottom w:val="0"/>
          <w:divBdr>
            <w:top w:val="none" w:sz="0" w:space="0" w:color="auto"/>
            <w:left w:val="none" w:sz="0" w:space="0" w:color="auto"/>
            <w:bottom w:val="none" w:sz="0" w:space="0" w:color="auto"/>
            <w:right w:val="none" w:sz="0" w:space="0" w:color="auto"/>
          </w:divBdr>
        </w:div>
        <w:div w:id="741950879">
          <w:marLeft w:val="0"/>
          <w:marRight w:val="0"/>
          <w:marTop w:val="0"/>
          <w:marBottom w:val="0"/>
          <w:divBdr>
            <w:top w:val="none" w:sz="0" w:space="0" w:color="auto"/>
            <w:left w:val="none" w:sz="0" w:space="0" w:color="auto"/>
            <w:bottom w:val="none" w:sz="0" w:space="0" w:color="auto"/>
            <w:right w:val="none" w:sz="0" w:space="0" w:color="auto"/>
          </w:divBdr>
        </w:div>
        <w:div w:id="26761461">
          <w:marLeft w:val="0"/>
          <w:marRight w:val="0"/>
          <w:marTop w:val="0"/>
          <w:marBottom w:val="0"/>
          <w:divBdr>
            <w:top w:val="none" w:sz="0" w:space="0" w:color="auto"/>
            <w:left w:val="none" w:sz="0" w:space="0" w:color="auto"/>
            <w:bottom w:val="none" w:sz="0" w:space="0" w:color="auto"/>
            <w:right w:val="none" w:sz="0" w:space="0" w:color="auto"/>
          </w:divBdr>
        </w:div>
        <w:div w:id="1582367590">
          <w:marLeft w:val="0"/>
          <w:marRight w:val="0"/>
          <w:marTop w:val="0"/>
          <w:marBottom w:val="0"/>
          <w:divBdr>
            <w:top w:val="none" w:sz="0" w:space="0" w:color="auto"/>
            <w:left w:val="none" w:sz="0" w:space="0" w:color="auto"/>
            <w:bottom w:val="none" w:sz="0" w:space="0" w:color="auto"/>
            <w:right w:val="none" w:sz="0" w:space="0" w:color="auto"/>
          </w:divBdr>
        </w:div>
        <w:div w:id="1681588604">
          <w:marLeft w:val="0"/>
          <w:marRight w:val="0"/>
          <w:marTop w:val="0"/>
          <w:marBottom w:val="0"/>
          <w:divBdr>
            <w:top w:val="none" w:sz="0" w:space="0" w:color="auto"/>
            <w:left w:val="none" w:sz="0" w:space="0" w:color="auto"/>
            <w:bottom w:val="none" w:sz="0" w:space="0" w:color="auto"/>
            <w:right w:val="none" w:sz="0" w:space="0" w:color="auto"/>
          </w:divBdr>
        </w:div>
        <w:div w:id="1972638021">
          <w:marLeft w:val="0"/>
          <w:marRight w:val="0"/>
          <w:marTop w:val="0"/>
          <w:marBottom w:val="0"/>
          <w:divBdr>
            <w:top w:val="none" w:sz="0" w:space="0" w:color="auto"/>
            <w:left w:val="none" w:sz="0" w:space="0" w:color="auto"/>
            <w:bottom w:val="none" w:sz="0" w:space="0" w:color="auto"/>
            <w:right w:val="none" w:sz="0" w:space="0" w:color="auto"/>
          </w:divBdr>
        </w:div>
        <w:div w:id="114058145">
          <w:marLeft w:val="0"/>
          <w:marRight w:val="0"/>
          <w:marTop w:val="0"/>
          <w:marBottom w:val="0"/>
          <w:divBdr>
            <w:top w:val="none" w:sz="0" w:space="0" w:color="auto"/>
            <w:left w:val="none" w:sz="0" w:space="0" w:color="auto"/>
            <w:bottom w:val="none" w:sz="0" w:space="0" w:color="auto"/>
            <w:right w:val="none" w:sz="0" w:space="0" w:color="auto"/>
          </w:divBdr>
        </w:div>
        <w:div w:id="1188131500">
          <w:marLeft w:val="0"/>
          <w:marRight w:val="0"/>
          <w:marTop w:val="0"/>
          <w:marBottom w:val="0"/>
          <w:divBdr>
            <w:top w:val="none" w:sz="0" w:space="0" w:color="auto"/>
            <w:left w:val="none" w:sz="0" w:space="0" w:color="auto"/>
            <w:bottom w:val="none" w:sz="0" w:space="0" w:color="auto"/>
            <w:right w:val="none" w:sz="0" w:space="0" w:color="auto"/>
          </w:divBdr>
        </w:div>
        <w:div w:id="1206143734">
          <w:marLeft w:val="0"/>
          <w:marRight w:val="0"/>
          <w:marTop w:val="0"/>
          <w:marBottom w:val="0"/>
          <w:divBdr>
            <w:top w:val="none" w:sz="0" w:space="0" w:color="auto"/>
            <w:left w:val="none" w:sz="0" w:space="0" w:color="auto"/>
            <w:bottom w:val="none" w:sz="0" w:space="0" w:color="auto"/>
            <w:right w:val="none" w:sz="0" w:space="0" w:color="auto"/>
          </w:divBdr>
        </w:div>
        <w:div w:id="1583636059">
          <w:marLeft w:val="0"/>
          <w:marRight w:val="0"/>
          <w:marTop w:val="0"/>
          <w:marBottom w:val="0"/>
          <w:divBdr>
            <w:top w:val="none" w:sz="0" w:space="0" w:color="auto"/>
            <w:left w:val="none" w:sz="0" w:space="0" w:color="auto"/>
            <w:bottom w:val="none" w:sz="0" w:space="0" w:color="auto"/>
            <w:right w:val="none" w:sz="0" w:space="0" w:color="auto"/>
          </w:divBdr>
        </w:div>
        <w:div w:id="2108694971">
          <w:marLeft w:val="0"/>
          <w:marRight w:val="0"/>
          <w:marTop w:val="0"/>
          <w:marBottom w:val="0"/>
          <w:divBdr>
            <w:top w:val="none" w:sz="0" w:space="0" w:color="auto"/>
            <w:left w:val="none" w:sz="0" w:space="0" w:color="auto"/>
            <w:bottom w:val="none" w:sz="0" w:space="0" w:color="auto"/>
            <w:right w:val="none" w:sz="0" w:space="0" w:color="auto"/>
          </w:divBdr>
        </w:div>
        <w:div w:id="273101129">
          <w:marLeft w:val="0"/>
          <w:marRight w:val="0"/>
          <w:marTop w:val="0"/>
          <w:marBottom w:val="0"/>
          <w:divBdr>
            <w:top w:val="none" w:sz="0" w:space="0" w:color="auto"/>
            <w:left w:val="none" w:sz="0" w:space="0" w:color="auto"/>
            <w:bottom w:val="none" w:sz="0" w:space="0" w:color="auto"/>
            <w:right w:val="none" w:sz="0" w:space="0" w:color="auto"/>
          </w:divBdr>
        </w:div>
        <w:div w:id="1377117371">
          <w:marLeft w:val="0"/>
          <w:marRight w:val="0"/>
          <w:marTop w:val="0"/>
          <w:marBottom w:val="0"/>
          <w:divBdr>
            <w:top w:val="none" w:sz="0" w:space="0" w:color="auto"/>
            <w:left w:val="none" w:sz="0" w:space="0" w:color="auto"/>
            <w:bottom w:val="none" w:sz="0" w:space="0" w:color="auto"/>
            <w:right w:val="none" w:sz="0" w:space="0" w:color="auto"/>
          </w:divBdr>
        </w:div>
        <w:div w:id="450709534">
          <w:marLeft w:val="0"/>
          <w:marRight w:val="0"/>
          <w:marTop w:val="0"/>
          <w:marBottom w:val="0"/>
          <w:divBdr>
            <w:top w:val="none" w:sz="0" w:space="0" w:color="auto"/>
            <w:left w:val="none" w:sz="0" w:space="0" w:color="auto"/>
            <w:bottom w:val="none" w:sz="0" w:space="0" w:color="auto"/>
            <w:right w:val="none" w:sz="0" w:space="0" w:color="auto"/>
          </w:divBdr>
        </w:div>
        <w:div w:id="976840157">
          <w:marLeft w:val="0"/>
          <w:marRight w:val="0"/>
          <w:marTop w:val="0"/>
          <w:marBottom w:val="0"/>
          <w:divBdr>
            <w:top w:val="none" w:sz="0" w:space="0" w:color="auto"/>
            <w:left w:val="none" w:sz="0" w:space="0" w:color="auto"/>
            <w:bottom w:val="none" w:sz="0" w:space="0" w:color="auto"/>
            <w:right w:val="none" w:sz="0" w:space="0" w:color="auto"/>
          </w:divBdr>
        </w:div>
        <w:div w:id="1820808175">
          <w:marLeft w:val="0"/>
          <w:marRight w:val="0"/>
          <w:marTop w:val="0"/>
          <w:marBottom w:val="0"/>
          <w:divBdr>
            <w:top w:val="none" w:sz="0" w:space="0" w:color="auto"/>
            <w:left w:val="none" w:sz="0" w:space="0" w:color="auto"/>
            <w:bottom w:val="none" w:sz="0" w:space="0" w:color="auto"/>
            <w:right w:val="none" w:sz="0" w:space="0" w:color="auto"/>
          </w:divBdr>
        </w:div>
        <w:div w:id="713890783">
          <w:marLeft w:val="0"/>
          <w:marRight w:val="0"/>
          <w:marTop w:val="0"/>
          <w:marBottom w:val="0"/>
          <w:divBdr>
            <w:top w:val="none" w:sz="0" w:space="0" w:color="auto"/>
            <w:left w:val="none" w:sz="0" w:space="0" w:color="auto"/>
            <w:bottom w:val="none" w:sz="0" w:space="0" w:color="auto"/>
            <w:right w:val="none" w:sz="0" w:space="0" w:color="auto"/>
          </w:divBdr>
        </w:div>
        <w:div w:id="1442263763">
          <w:marLeft w:val="0"/>
          <w:marRight w:val="0"/>
          <w:marTop w:val="0"/>
          <w:marBottom w:val="0"/>
          <w:divBdr>
            <w:top w:val="none" w:sz="0" w:space="0" w:color="auto"/>
            <w:left w:val="none" w:sz="0" w:space="0" w:color="auto"/>
            <w:bottom w:val="none" w:sz="0" w:space="0" w:color="auto"/>
            <w:right w:val="none" w:sz="0" w:space="0" w:color="auto"/>
          </w:divBdr>
        </w:div>
        <w:div w:id="1905262791">
          <w:marLeft w:val="0"/>
          <w:marRight w:val="0"/>
          <w:marTop w:val="0"/>
          <w:marBottom w:val="0"/>
          <w:divBdr>
            <w:top w:val="none" w:sz="0" w:space="0" w:color="auto"/>
            <w:left w:val="none" w:sz="0" w:space="0" w:color="auto"/>
            <w:bottom w:val="none" w:sz="0" w:space="0" w:color="auto"/>
            <w:right w:val="none" w:sz="0" w:space="0" w:color="auto"/>
          </w:divBdr>
        </w:div>
        <w:div w:id="1321885180">
          <w:marLeft w:val="0"/>
          <w:marRight w:val="0"/>
          <w:marTop w:val="0"/>
          <w:marBottom w:val="0"/>
          <w:divBdr>
            <w:top w:val="none" w:sz="0" w:space="0" w:color="auto"/>
            <w:left w:val="none" w:sz="0" w:space="0" w:color="auto"/>
            <w:bottom w:val="none" w:sz="0" w:space="0" w:color="auto"/>
            <w:right w:val="none" w:sz="0" w:space="0" w:color="auto"/>
          </w:divBdr>
        </w:div>
        <w:div w:id="1030372741">
          <w:marLeft w:val="0"/>
          <w:marRight w:val="0"/>
          <w:marTop w:val="0"/>
          <w:marBottom w:val="0"/>
          <w:divBdr>
            <w:top w:val="none" w:sz="0" w:space="0" w:color="auto"/>
            <w:left w:val="none" w:sz="0" w:space="0" w:color="auto"/>
            <w:bottom w:val="none" w:sz="0" w:space="0" w:color="auto"/>
            <w:right w:val="none" w:sz="0" w:space="0" w:color="auto"/>
          </w:divBdr>
        </w:div>
        <w:div w:id="536743064">
          <w:marLeft w:val="0"/>
          <w:marRight w:val="0"/>
          <w:marTop w:val="0"/>
          <w:marBottom w:val="0"/>
          <w:divBdr>
            <w:top w:val="none" w:sz="0" w:space="0" w:color="auto"/>
            <w:left w:val="none" w:sz="0" w:space="0" w:color="auto"/>
            <w:bottom w:val="none" w:sz="0" w:space="0" w:color="auto"/>
            <w:right w:val="none" w:sz="0" w:space="0" w:color="auto"/>
          </w:divBdr>
        </w:div>
        <w:div w:id="856772595">
          <w:marLeft w:val="0"/>
          <w:marRight w:val="0"/>
          <w:marTop w:val="0"/>
          <w:marBottom w:val="0"/>
          <w:divBdr>
            <w:top w:val="none" w:sz="0" w:space="0" w:color="auto"/>
            <w:left w:val="none" w:sz="0" w:space="0" w:color="auto"/>
            <w:bottom w:val="none" w:sz="0" w:space="0" w:color="auto"/>
            <w:right w:val="none" w:sz="0" w:space="0" w:color="auto"/>
          </w:divBdr>
        </w:div>
        <w:div w:id="1186477738">
          <w:marLeft w:val="0"/>
          <w:marRight w:val="0"/>
          <w:marTop w:val="0"/>
          <w:marBottom w:val="0"/>
          <w:divBdr>
            <w:top w:val="none" w:sz="0" w:space="0" w:color="auto"/>
            <w:left w:val="none" w:sz="0" w:space="0" w:color="auto"/>
            <w:bottom w:val="none" w:sz="0" w:space="0" w:color="auto"/>
            <w:right w:val="none" w:sz="0" w:space="0" w:color="auto"/>
          </w:divBdr>
        </w:div>
        <w:div w:id="670106735">
          <w:marLeft w:val="0"/>
          <w:marRight w:val="0"/>
          <w:marTop w:val="0"/>
          <w:marBottom w:val="0"/>
          <w:divBdr>
            <w:top w:val="none" w:sz="0" w:space="0" w:color="auto"/>
            <w:left w:val="none" w:sz="0" w:space="0" w:color="auto"/>
            <w:bottom w:val="none" w:sz="0" w:space="0" w:color="auto"/>
            <w:right w:val="none" w:sz="0" w:space="0" w:color="auto"/>
          </w:divBdr>
        </w:div>
        <w:div w:id="493565769">
          <w:marLeft w:val="0"/>
          <w:marRight w:val="0"/>
          <w:marTop w:val="0"/>
          <w:marBottom w:val="0"/>
          <w:divBdr>
            <w:top w:val="none" w:sz="0" w:space="0" w:color="auto"/>
            <w:left w:val="none" w:sz="0" w:space="0" w:color="auto"/>
            <w:bottom w:val="none" w:sz="0" w:space="0" w:color="auto"/>
            <w:right w:val="none" w:sz="0" w:space="0" w:color="auto"/>
          </w:divBdr>
        </w:div>
        <w:div w:id="2020621389">
          <w:marLeft w:val="0"/>
          <w:marRight w:val="0"/>
          <w:marTop w:val="0"/>
          <w:marBottom w:val="0"/>
          <w:divBdr>
            <w:top w:val="none" w:sz="0" w:space="0" w:color="auto"/>
            <w:left w:val="none" w:sz="0" w:space="0" w:color="auto"/>
            <w:bottom w:val="none" w:sz="0" w:space="0" w:color="auto"/>
            <w:right w:val="none" w:sz="0" w:space="0" w:color="auto"/>
          </w:divBdr>
        </w:div>
        <w:div w:id="1564220287">
          <w:marLeft w:val="0"/>
          <w:marRight w:val="0"/>
          <w:marTop w:val="0"/>
          <w:marBottom w:val="0"/>
          <w:divBdr>
            <w:top w:val="none" w:sz="0" w:space="0" w:color="auto"/>
            <w:left w:val="none" w:sz="0" w:space="0" w:color="auto"/>
            <w:bottom w:val="none" w:sz="0" w:space="0" w:color="auto"/>
            <w:right w:val="none" w:sz="0" w:space="0" w:color="auto"/>
          </w:divBdr>
        </w:div>
        <w:div w:id="1697850297">
          <w:marLeft w:val="0"/>
          <w:marRight w:val="0"/>
          <w:marTop w:val="0"/>
          <w:marBottom w:val="0"/>
          <w:divBdr>
            <w:top w:val="none" w:sz="0" w:space="0" w:color="auto"/>
            <w:left w:val="none" w:sz="0" w:space="0" w:color="auto"/>
            <w:bottom w:val="none" w:sz="0" w:space="0" w:color="auto"/>
            <w:right w:val="none" w:sz="0" w:space="0" w:color="auto"/>
          </w:divBdr>
        </w:div>
        <w:div w:id="25569361">
          <w:marLeft w:val="0"/>
          <w:marRight w:val="0"/>
          <w:marTop w:val="0"/>
          <w:marBottom w:val="0"/>
          <w:divBdr>
            <w:top w:val="none" w:sz="0" w:space="0" w:color="auto"/>
            <w:left w:val="none" w:sz="0" w:space="0" w:color="auto"/>
            <w:bottom w:val="none" w:sz="0" w:space="0" w:color="auto"/>
            <w:right w:val="none" w:sz="0" w:space="0" w:color="auto"/>
          </w:divBdr>
        </w:div>
        <w:div w:id="1055006664">
          <w:marLeft w:val="0"/>
          <w:marRight w:val="0"/>
          <w:marTop w:val="0"/>
          <w:marBottom w:val="0"/>
          <w:divBdr>
            <w:top w:val="none" w:sz="0" w:space="0" w:color="auto"/>
            <w:left w:val="none" w:sz="0" w:space="0" w:color="auto"/>
            <w:bottom w:val="none" w:sz="0" w:space="0" w:color="auto"/>
            <w:right w:val="none" w:sz="0" w:space="0" w:color="auto"/>
          </w:divBdr>
        </w:div>
        <w:div w:id="1148787819">
          <w:marLeft w:val="0"/>
          <w:marRight w:val="0"/>
          <w:marTop w:val="0"/>
          <w:marBottom w:val="0"/>
          <w:divBdr>
            <w:top w:val="none" w:sz="0" w:space="0" w:color="auto"/>
            <w:left w:val="none" w:sz="0" w:space="0" w:color="auto"/>
            <w:bottom w:val="none" w:sz="0" w:space="0" w:color="auto"/>
            <w:right w:val="none" w:sz="0" w:space="0" w:color="auto"/>
          </w:divBdr>
        </w:div>
        <w:div w:id="1328557051">
          <w:marLeft w:val="0"/>
          <w:marRight w:val="0"/>
          <w:marTop w:val="0"/>
          <w:marBottom w:val="0"/>
          <w:divBdr>
            <w:top w:val="none" w:sz="0" w:space="0" w:color="auto"/>
            <w:left w:val="none" w:sz="0" w:space="0" w:color="auto"/>
            <w:bottom w:val="none" w:sz="0" w:space="0" w:color="auto"/>
            <w:right w:val="none" w:sz="0" w:space="0" w:color="auto"/>
          </w:divBdr>
        </w:div>
        <w:div w:id="1607155496">
          <w:marLeft w:val="0"/>
          <w:marRight w:val="0"/>
          <w:marTop w:val="0"/>
          <w:marBottom w:val="0"/>
          <w:divBdr>
            <w:top w:val="none" w:sz="0" w:space="0" w:color="auto"/>
            <w:left w:val="none" w:sz="0" w:space="0" w:color="auto"/>
            <w:bottom w:val="none" w:sz="0" w:space="0" w:color="auto"/>
            <w:right w:val="none" w:sz="0" w:space="0" w:color="auto"/>
          </w:divBdr>
        </w:div>
        <w:div w:id="220292010">
          <w:marLeft w:val="0"/>
          <w:marRight w:val="0"/>
          <w:marTop w:val="0"/>
          <w:marBottom w:val="0"/>
          <w:divBdr>
            <w:top w:val="none" w:sz="0" w:space="0" w:color="auto"/>
            <w:left w:val="none" w:sz="0" w:space="0" w:color="auto"/>
            <w:bottom w:val="none" w:sz="0" w:space="0" w:color="auto"/>
            <w:right w:val="none" w:sz="0" w:space="0" w:color="auto"/>
          </w:divBdr>
        </w:div>
        <w:div w:id="577054469">
          <w:marLeft w:val="0"/>
          <w:marRight w:val="0"/>
          <w:marTop w:val="0"/>
          <w:marBottom w:val="0"/>
          <w:divBdr>
            <w:top w:val="none" w:sz="0" w:space="0" w:color="auto"/>
            <w:left w:val="none" w:sz="0" w:space="0" w:color="auto"/>
            <w:bottom w:val="none" w:sz="0" w:space="0" w:color="auto"/>
            <w:right w:val="none" w:sz="0" w:space="0" w:color="auto"/>
          </w:divBdr>
        </w:div>
        <w:div w:id="1985621275">
          <w:marLeft w:val="0"/>
          <w:marRight w:val="0"/>
          <w:marTop w:val="0"/>
          <w:marBottom w:val="0"/>
          <w:divBdr>
            <w:top w:val="none" w:sz="0" w:space="0" w:color="auto"/>
            <w:left w:val="none" w:sz="0" w:space="0" w:color="auto"/>
            <w:bottom w:val="none" w:sz="0" w:space="0" w:color="auto"/>
            <w:right w:val="none" w:sz="0" w:space="0" w:color="auto"/>
          </w:divBdr>
        </w:div>
        <w:div w:id="2081127474">
          <w:marLeft w:val="0"/>
          <w:marRight w:val="0"/>
          <w:marTop w:val="0"/>
          <w:marBottom w:val="0"/>
          <w:divBdr>
            <w:top w:val="none" w:sz="0" w:space="0" w:color="auto"/>
            <w:left w:val="none" w:sz="0" w:space="0" w:color="auto"/>
            <w:bottom w:val="none" w:sz="0" w:space="0" w:color="auto"/>
            <w:right w:val="none" w:sz="0" w:space="0" w:color="auto"/>
          </w:divBdr>
        </w:div>
        <w:div w:id="971179562">
          <w:marLeft w:val="0"/>
          <w:marRight w:val="0"/>
          <w:marTop w:val="0"/>
          <w:marBottom w:val="0"/>
          <w:divBdr>
            <w:top w:val="none" w:sz="0" w:space="0" w:color="auto"/>
            <w:left w:val="none" w:sz="0" w:space="0" w:color="auto"/>
            <w:bottom w:val="none" w:sz="0" w:space="0" w:color="auto"/>
            <w:right w:val="none" w:sz="0" w:space="0" w:color="auto"/>
          </w:divBdr>
        </w:div>
        <w:div w:id="284235408">
          <w:marLeft w:val="0"/>
          <w:marRight w:val="0"/>
          <w:marTop w:val="0"/>
          <w:marBottom w:val="0"/>
          <w:divBdr>
            <w:top w:val="none" w:sz="0" w:space="0" w:color="auto"/>
            <w:left w:val="none" w:sz="0" w:space="0" w:color="auto"/>
            <w:bottom w:val="none" w:sz="0" w:space="0" w:color="auto"/>
            <w:right w:val="none" w:sz="0" w:space="0" w:color="auto"/>
          </w:divBdr>
        </w:div>
        <w:div w:id="386341870">
          <w:marLeft w:val="0"/>
          <w:marRight w:val="0"/>
          <w:marTop w:val="0"/>
          <w:marBottom w:val="0"/>
          <w:divBdr>
            <w:top w:val="none" w:sz="0" w:space="0" w:color="auto"/>
            <w:left w:val="none" w:sz="0" w:space="0" w:color="auto"/>
            <w:bottom w:val="none" w:sz="0" w:space="0" w:color="auto"/>
            <w:right w:val="none" w:sz="0" w:space="0" w:color="auto"/>
          </w:divBdr>
        </w:div>
        <w:div w:id="401493185">
          <w:marLeft w:val="0"/>
          <w:marRight w:val="0"/>
          <w:marTop w:val="0"/>
          <w:marBottom w:val="0"/>
          <w:divBdr>
            <w:top w:val="none" w:sz="0" w:space="0" w:color="auto"/>
            <w:left w:val="none" w:sz="0" w:space="0" w:color="auto"/>
            <w:bottom w:val="none" w:sz="0" w:space="0" w:color="auto"/>
            <w:right w:val="none" w:sz="0" w:space="0" w:color="auto"/>
          </w:divBdr>
        </w:div>
        <w:div w:id="912593017">
          <w:marLeft w:val="0"/>
          <w:marRight w:val="0"/>
          <w:marTop w:val="0"/>
          <w:marBottom w:val="0"/>
          <w:divBdr>
            <w:top w:val="none" w:sz="0" w:space="0" w:color="auto"/>
            <w:left w:val="none" w:sz="0" w:space="0" w:color="auto"/>
            <w:bottom w:val="none" w:sz="0" w:space="0" w:color="auto"/>
            <w:right w:val="none" w:sz="0" w:space="0" w:color="auto"/>
          </w:divBdr>
        </w:div>
        <w:div w:id="244339227">
          <w:marLeft w:val="0"/>
          <w:marRight w:val="0"/>
          <w:marTop w:val="0"/>
          <w:marBottom w:val="0"/>
          <w:divBdr>
            <w:top w:val="none" w:sz="0" w:space="0" w:color="auto"/>
            <w:left w:val="none" w:sz="0" w:space="0" w:color="auto"/>
            <w:bottom w:val="none" w:sz="0" w:space="0" w:color="auto"/>
            <w:right w:val="none" w:sz="0" w:space="0" w:color="auto"/>
          </w:divBdr>
        </w:div>
        <w:div w:id="1712193924">
          <w:marLeft w:val="0"/>
          <w:marRight w:val="0"/>
          <w:marTop w:val="0"/>
          <w:marBottom w:val="0"/>
          <w:divBdr>
            <w:top w:val="none" w:sz="0" w:space="0" w:color="auto"/>
            <w:left w:val="none" w:sz="0" w:space="0" w:color="auto"/>
            <w:bottom w:val="none" w:sz="0" w:space="0" w:color="auto"/>
            <w:right w:val="none" w:sz="0" w:space="0" w:color="auto"/>
          </w:divBdr>
        </w:div>
        <w:div w:id="584345148">
          <w:marLeft w:val="0"/>
          <w:marRight w:val="0"/>
          <w:marTop w:val="0"/>
          <w:marBottom w:val="0"/>
          <w:divBdr>
            <w:top w:val="none" w:sz="0" w:space="0" w:color="auto"/>
            <w:left w:val="none" w:sz="0" w:space="0" w:color="auto"/>
            <w:bottom w:val="none" w:sz="0" w:space="0" w:color="auto"/>
            <w:right w:val="none" w:sz="0" w:space="0" w:color="auto"/>
          </w:divBdr>
        </w:div>
        <w:div w:id="786700129">
          <w:marLeft w:val="0"/>
          <w:marRight w:val="0"/>
          <w:marTop w:val="0"/>
          <w:marBottom w:val="0"/>
          <w:divBdr>
            <w:top w:val="none" w:sz="0" w:space="0" w:color="auto"/>
            <w:left w:val="none" w:sz="0" w:space="0" w:color="auto"/>
            <w:bottom w:val="none" w:sz="0" w:space="0" w:color="auto"/>
            <w:right w:val="none" w:sz="0" w:space="0" w:color="auto"/>
          </w:divBdr>
        </w:div>
        <w:div w:id="1967276173">
          <w:marLeft w:val="0"/>
          <w:marRight w:val="0"/>
          <w:marTop w:val="0"/>
          <w:marBottom w:val="0"/>
          <w:divBdr>
            <w:top w:val="none" w:sz="0" w:space="0" w:color="auto"/>
            <w:left w:val="none" w:sz="0" w:space="0" w:color="auto"/>
            <w:bottom w:val="none" w:sz="0" w:space="0" w:color="auto"/>
            <w:right w:val="none" w:sz="0" w:space="0" w:color="auto"/>
          </w:divBdr>
        </w:div>
        <w:div w:id="1966424000">
          <w:marLeft w:val="0"/>
          <w:marRight w:val="0"/>
          <w:marTop w:val="0"/>
          <w:marBottom w:val="0"/>
          <w:divBdr>
            <w:top w:val="none" w:sz="0" w:space="0" w:color="auto"/>
            <w:left w:val="none" w:sz="0" w:space="0" w:color="auto"/>
            <w:bottom w:val="none" w:sz="0" w:space="0" w:color="auto"/>
            <w:right w:val="none" w:sz="0" w:space="0" w:color="auto"/>
          </w:divBdr>
        </w:div>
        <w:div w:id="1246109358">
          <w:marLeft w:val="0"/>
          <w:marRight w:val="0"/>
          <w:marTop w:val="0"/>
          <w:marBottom w:val="0"/>
          <w:divBdr>
            <w:top w:val="none" w:sz="0" w:space="0" w:color="auto"/>
            <w:left w:val="none" w:sz="0" w:space="0" w:color="auto"/>
            <w:bottom w:val="none" w:sz="0" w:space="0" w:color="auto"/>
            <w:right w:val="none" w:sz="0" w:space="0" w:color="auto"/>
          </w:divBdr>
        </w:div>
        <w:div w:id="346368303">
          <w:marLeft w:val="0"/>
          <w:marRight w:val="0"/>
          <w:marTop w:val="0"/>
          <w:marBottom w:val="0"/>
          <w:divBdr>
            <w:top w:val="none" w:sz="0" w:space="0" w:color="auto"/>
            <w:left w:val="none" w:sz="0" w:space="0" w:color="auto"/>
            <w:bottom w:val="none" w:sz="0" w:space="0" w:color="auto"/>
            <w:right w:val="none" w:sz="0" w:space="0" w:color="auto"/>
          </w:divBdr>
        </w:div>
        <w:div w:id="2003852542">
          <w:marLeft w:val="0"/>
          <w:marRight w:val="0"/>
          <w:marTop w:val="0"/>
          <w:marBottom w:val="0"/>
          <w:divBdr>
            <w:top w:val="none" w:sz="0" w:space="0" w:color="auto"/>
            <w:left w:val="none" w:sz="0" w:space="0" w:color="auto"/>
            <w:bottom w:val="none" w:sz="0" w:space="0" w:color="auto"/>
            <w:right w:val="none" w:sz="0" w:space="0" w:color="auto"/>
          </w:divBdr>
        </w:div>
        <w:div w:id="602615599">
          <w:marLeft w:val="0"/>
          <w:marRight w:val="0"/>
          <w:marTop w:val="0"/>
          <w:marBottom w:val="0"/>
          <w:divBdr>
            <w:top w:val="none" w:sz="0" w:space="0" w:color="auto"/>
            <w:left w:val="none" w:sz="0" w:space="0" w:color="auto"/>
            <w:bottom w:val="none" w:sz="0" w:space="0" w:color="auto"/>
            <w:right w:val="none" w:sz="0" w:space="0" w:color="auto"/>
          </w:divBdr>
        </w:div>
        <w:div w:id="1154613620">
          <w:marLeft w:val="0"/>
          <w:marRight w:val="0"/>
          <w:marTop w:val="0"/>
          <w:marBottom w:val="0"/>
          <w:divBdr>
            <w:top w:val="none" w:sz="0" w:space="0" w:color="auto"/>
            <w:left w:val="none" w:sz="0" w:space="0" w:color="auto"/>
            <w:bottom w:val="none" w:sz="0" w:space="0" w:color="auto"/>
            <w:right w:val="none" w:sz="0" w:space="0" w:color="auto"/>
          </w:divBdr>
        </w:div>
        <w:div w:id="945770805">
          <w:marLeft w:val="0"/>
          <w:marRight w:val="0"/>
          <w:marTop w:val="0"/>
          <w:marBottom w:val="0"/>
          <w:divBdr>
            <w:top w:val="none" w:sz="0" w:space="0" w:color="auto"/>
            <w:left w:val="none" w:sz="0" w:space="0" w:color="auto"/>
            <w:bottom w:val="none" w:sz="0" w:space="0" w:color="auto"/>
            <w:right w:val="none" w:sz="0" w:space="0" w:color="auto"/>
          </w:divBdr>
        </w:div>
        <w:div w:id="59252716">
          <w:marLeft w:val="0"/>
          <w:marRight w:val="0"/>
          <w:marTop w:val="0"/>
          <w:marBottom w:val="0"/>
          <w:divBdr>
            <w:top w:val="none" w:sz="0" w:space="0" w:color="auto"/>
            <w:left w:val="none" w:sz="0" w:space="0" w:color="auto"/>
            <w:bottom w:val="none" w:sz="0" w:space="0" w:color="auto"/>
            <w:right w:val="none" w:sz="0" w:space="0" w:color="auto"/>
          </w:divBdr>
        </w:div>
        <w:div w:id="694966041">
          <w:marLeft w:val="0"/>
          <w:marRight w:val="0"/>
          <w:marTop w:val="0"/>
          <w:marBottom w:val="0"/>
          <w:divBdr>
            <w:top w:val="none" w:sz="0" w:space="0" w:color="auto"/>
            <w:left w:val="none" w:sz="0" w:space="0" w:color="auto"/>
            <w:bottom w:val="none" w:sz="0" w:space="0" w:color="auto"/>
            <w:right w:val="none" w:sz="0" w:space="0" w:color="auto"/>
          </w:divBdr>
        </w:div>
        <w:div w:id="204216304">
          <w:marLeft w:val="0"/>
          <w:marRight w:val="0"/>
          <w:marTop w:val="0"/>
          <w:marBottom w:val="0"/>
          <w:divBdr>
            <w:top w:val="none" w:sz="0" w:space="0" w:color="auto"/>
            <w:left w:val="none" w:sz="0" w:space="0" w:color="auto"/>
            <w:bottom w:val="none" w:sz="0" w:space="0" w:color="auto"/>
            <w:right w:val="none" w:sz="0" w:space="0" w:color="auto"/>
          </w:divBdr>
        </w:div>
        <w:div w:id="1779250358">
          <w:marLeft w:val="0"/>
          <w:marRight w:val="0"/>
          <w:marTop w:val="0"/>
          <w:marBottom w:val="0"/>
          <w:divBdr>
            <w:top w:val="none" w:sz="0" w:space="0" w:color="auto"/>
            <w:left w:val="none" w:sz="0" w:space="0" w:color="auto"/>
            <w:bottom w:val="none" w:sz="0" w:space="0" w:color="auto"/>
            <w:right w:val="none" w:sz="0" w:space="0" w:color="auto"/>
          </w:divBdr>
        </w:div>
        <w:div w:id="991980259">
          <w:marLeft w:val="0"/>
          <w:marRight w:val="0"/>
          <w:marTop w:val="0"/>
          <w:marBottom w:val="0"/>
          <w:divBdr>
            <w:top w:val="none" w:sz="0" w:space="0" w:color="auto"/>
            <w:left w:val="none" w:sz="0" w:space="0" w:color="auto"/>
            <w:bottom w:val="none" w:sz="0" w:space="0" w:color="auto"/>
            <w:right w:val="none" w:sz="0" w:space="0" w:color="auto"/>
          </w:divBdr>
        </w:div>
        <w:div w:id="766584542">
          <w:marLeft w:val="0"/>
          <w:marRight w:val="0"/>
          <w:marTop w:val="0"/>
          <w:marBottom w:val="0"/>
          <w:divBdr>
            <w:top w:val="none" w:sz="0" w:space="0" w:color="auto"/>
            <w:left w:val="none" w:sz="0" w:space="0" w:color="auto"/>
            <w:bottom w:val="none" w:sz="0" w:space="0" w:color="auto"/>
            <w:right w:val="none" w:sz="0" w:space="0" w:color="auto"/>
          </w:divBdr>
        </w:div>
        <w:div w:id="482046156">
          <w:marLeft w:val="0"/>
          <w:marRight w:val="0"/>
          <w:marTop w:val="0"/>
          <w:marBottom w:val="0"/>
          <w:divBdr>
            <w:top w:val="none" w:sz="0" w:space="0" w:color="auto"/>
            <w:left w:val="none" w:sz="0" w:space="0" w:color="auto"/>
            <w:bottom w:val="none" w:sz="0" w:space="0" w:color="auto"/>
            <w:right w:val="none" w:sz="0" w:space="0" w:color="auto"/>
          </w:divBdr>
        </w:div>
        <w:div w:id="1788347453">
          <w:marLeft w:val="0"/>
          <w:marRight w:val="0"/>
          <w:marTop w:val="0"/>
          <w:marBottom w:val="0"/>
          <w:divBdr>
            <w:top w:val="none" w:sz="0" w:space="0" w:color="auto"/>
            <w:left w:val="none" w:sz="0" w:space="0" w:color="auto"/>
            <w:bottom w:val="none" w:sz="0" w:space="0" w:color="auto"/>
            <w:right w:val="none" w:sz="0" w:space="0" w:color="auto"/>
          </w:divBdr>
        </w:div>
        <w:div w:id="763691507">
          <w:marLeft w:val="0"/>
          <w:marRight w:val="0"/>
          <w:marTop w:val="0"/>
          <w:marBottom w:val="0"/>
          <w:divBdr>
            <w:top w:val="none" w:sz="0" w:space="0" w:color="auto"/>
            <w:left w:val="none" w:sz="0" w:space="0" w:color="auto"/>
            <w:bottom w:val="none" w:sz="0" w:space="0" w:color="auto"/>
            <w:right w:val="none" w:sz="0" w:space="0" w:color="auto"/>
          </w:divBdr>
        </w:div>
        <w:div w:id="1065447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1.bp.blogspot.com/-9XeE0XiLKSk/XTSxGBlK5qI/AAAAAAAAAp8/7XInNBEt8FwJjJclOMAUILwdnzjAkUnPACEwYBhgL/s1600/Reversi_Demo_3.PNG?ssl=1"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1.wp.com/1.bp.blogspot.com/-ErJeWQCMjv0/XTSxHE1PASI/AAAAAAAAAqE/MLLzYqtSlnYck9bJbqBEKPzmi7R6ofiHACEwYBhgL/s1600/Reversi_Demo_6.PNG?ssl=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0.wp.com/1.bp.blogspot.com/-_KWZCv5YyhM/XTSxGFL5_VI/AAAAAAAAAp4/0hbjcvS9j3UEhIjnqtdKOQEXuft0GnmKgCEwYBhgL/s1600/Reversi_Demo_2.PNG?ssl=1"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0.wp.com/1.bp.blogspot.com/-Ps2dHik1r5k/XTSxG60dMOI/AAAAAAAAAqA/vtAuBn80hYA81x5Frs8cdG801F5ZxaGUACEwYBhgL/s1600/Reversi_Demo_4.PNG?ssl=1" TargetMode="External"/><Relationship Id="rId4" Type="http://schemas.openxmlformats.org/officeDocument/2006/relationships/hyperlink" Target="https://i1.wp.com/1.bp.blogspot.com/-Tz2PPpu3oB4/XTSxGHTrMHI/AAAAAAAAApk/6QmpIER5Ruk39H8XLv9EUGlqHBIxkb1GgCLcBGAs/s1600/Reversi_Demo_1.PNG?ssl=1"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1333</Words>
  <Characters>7601</Characters>
  <Application>Microsoft Office Word</Application>
  <DocSecurity>0</DocSecurity>
  <Lines>63</Lines>
  <Paragraphs>17</Paragraphs>
  <ScaleCrop>false</ScaleCrop>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2021-11-16T06:05:00Z</dcterms:created>
  <dcterms:modified xsi:type="dcterms:W3CDTF">2022-06-02T08:15:00Z</dcterms:modified>
</cp:coreProperties>
</file>