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0589" w14:textId="77777777" w:rsidR="00C60D22" w:rsidRPr="00C60D22" w:rsidRDefault="00C60D22" w:rsidP="00C6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a long-term fan of </w:t>
      </w:r>
      <w:proofErr w:type="spellStart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Weezer</w:t>
      </w:r>
      <w:proofErr w:type="spellEnd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. Such was the brilliance of their first two albums that I have stuck with them through thick and thin. And dear me, there has been some very thin music. Nonetheless I own every album – thirteen of them. Among them are six albums entitled “</w:t>
      </w:r>
      <w:proofErr w:type="spellStart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Weezer</w:t>
      </w:r>
      <w:proofErr w:type="spellEnd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3EF9AD68" w14:textId="77777777" w:rsidR="00C60D22" w:rsidRPr="00C60D22" w:rsidRDefault="00C60D22" w:rsidP="00C6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records are colloquially referred to by the colour of the album. In chronological order: blue, green, red, white, teal and black. It struck me that these colours have a </w:t>
      </w:r>
      <w:proofErr w:type="spellStart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dataviz</w:t>
      </w:r>
      <w:proofErr w:type="spellEnd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quality to them. They could be used for making colour palettes in R.</w:t>
      </w:r>
    </w:p>
    <w:p w14:paraId="0B7E488D" w14:textId="77777777" w:rsidR="00C60D22" w:rsidRPr="00C60D22" w:rsidRDefault="00C60D22" w:rsidP="00C60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0D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colours?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540"/>
        <w:gridCol w:w="1740"/>
        <w:gridCol w:w="1101"/>
        <w:gridCol w:w="1460"/>
        <w:gridCol w:w="622"/>
      </w:tblGrid>
      <w:tr w:rsidR="00C60D22" w:rsidRPr="00C60D22" w14:paraId="4271D6BB" w14:textId="77777777" w:rsidTr="00C60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1ED91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2F38AD2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4218E82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4BA37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3148912B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5F982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RYM</w:t>
            </w:r>
          </w:p>
        </w:tc>
      </w:tr>
      <w:tr w:rsidR="00C60D22" w:rsidRPr="00C60D22" w14:paraId="397A27CE" w14:textId="77777777" w:rsidTr="00C60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789FE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6785A8BE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1994</w:t>
            </w:r>
          </w:p>
        </w:tc>
        <w:tc>
          <w:tcPr>
            <w:tcW w:w="0" w:type="auto"/>
            <w:vAlign w:val="center"/>
            <w:hideMark/>
          </w:tcPr>
          <w:p w14:paraId="0DA76834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24,155,204)</w:t>
            </w:r>
          </w:p>
        </w:tc>
        <w:tc>
          <w:tcPr>
            <w:tcW w:w="0" w:type="auto"/>
            <w:vAlign w:val="center"/>
            <w:hideMark/>
          </w:tcPr>
          <w:p w14:paraId="6A554AEF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#189BCC</w:t>
            </w:r>
          </w:p>
        </w:tc>
        <w:tc>
          <w:tcPr>
            <w:tcW w:w="0" w:type="auto"/>
            <w:vAlign w:val="center"/>
            <w:hideMark/>
          </w:tcPr>
          <w:p w14:paraId="6528ADEE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hsl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196,79,45)</w:t>
            </w:r>
          </w:p>
        </w:tc>
        <w:tc>
          <w:tcPr>
            <w:tcW w:w="0" w:type="auto"/>
            <w:vAlign w:val="center"/>
            <w:hideMark/>
          </w:tcPr>
          <w:p w14:paraId="64A56E02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3.91</w:t>
            </w:r>
          </w:p>
        </w:tc>
      </w:tr>
      <w:tr w:rsidR="00C60D22" w:rsidRPr="00C60D22" w14:paraId="3C7496C4" w14:textId="77777777" w:rsidTr="00C60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5E4F3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603D1352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14:paraId="221B10D9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190,204,65)</w:t>
            </w:r>
          </w:p>
        </w:tc>
        <w:tc>
          <w:tcPr>
            <w:tcW w:w="0" w:type="auto"/>
            <w:vAlign w:val="center"/>
            <w:hideMark/>
          </w:tcPr>
          <w:p w14:paraId="0362296E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#BECC41</w:t>
            </w:r>
          </w:p>
        </w:tc>
        <w:tc>
          <w:tcPr>
            <w:tcW w:w="0" w:type="auto"/>
            <w:vAlign w:val="center"/>
            <w:hideMark/>
          </w:tcPr>
          <w:p w14:paraId="67DC1735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hsl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66,58,53)</w:t>
            </w:r>
          </w:p>
        </w:tc>
        <w:tc>
          <w:tcPr>
            <w:tcW w:w="0" w:type="auto"/>
            <w:vAlign w:val="center"/>
            <w:hideMark/>
          </w:tcPr>
          <w:p w14:paraId="01733994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3.02</w:t>
            </w:r>
          </w:p>
        </w:tc>
      </w:tr>
      <w:tr w:rsidR="00C60D22" w:rsidRPr="00C60D22" w14:paraId="17AFC388" w14:textId="77777777" w:rsidTr="00C60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8B94A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32793A41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6FBC9871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234,33,58)</w:t>
            </w:r>
          </w:p>
        </w:tc>
        <w:tc>
          <w:tcPr>
            <w:tcW w:w="0" w:type="auto"/>
            <w:vAlign w:val="center"/>
            <w:hideMark/>
          </w:tcPr>
          <w:p w14:paraId="3131162C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#EA213A</w:t>
            </w:r>
          </w:p>
        </w:tc>
        <w:tc>
          <w:tcPr>
            <w:tcW w:w="0" w:type="auto"/>
            <w:vAlign w:val="center"/>
            <w:hideMark/>
          </w:tcPr>
          <w:p w14:paraId="432C57D9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hsl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353,83,52)</w:t>
            </w:r>
          </w:p>
        </w:tc>
        <w:tc>
          <w:tcPr>
            <w:tcW w:w="0" w:type="auto"/>
            <w:vAlign w:val="center"/>
            <w:hideMark/>
          </w:tcPr>
          <w:p w14:paraId="1732ECB6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2.51</w:t>
            </w:r>
          </w:p>
        </w:tc>
      </w:tr>
      <w:tr w:rsidR="00C60D22" w:rsidRPr="00C60D22" w14:paraId="31C79EA6" w14:textId="77777777" w:rsidTr="00C60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D01D6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3B6C48E2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4434CD49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243,243,243)</w:t>
            </w:r>
          </w:p>
        </w:tc>
        <w:tc>
          <w:tcPr>
            <w:tcW w:w="0" w:type="auto"/>
            <w:vAlign w:val="center"/>
            <w:hideMark/>
          </w:tcPr>
          <w:p w14:paraId="38B4326D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#F3F3F3</w:t>
            </w:r>
          </w:p>
        </w:tc>
        <w:tc>
          <w:tcPr>
            <w:tcW w:w="0" w:type="auto"/>
            <w:vAlign w:val="center"/>
            <w:hideMark/>
          </w:tcPr>
          <w:p w14:paraId="73FF4F52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hsl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0,0,95)</w:t>
            </w:r>
          </w:p>
        </w:tc>
        <w:tc>
          <w:tcPr>
            <w:tcW w:w="0" w:type="auto"/>
            <w:vAlign w:val="center"/>
            <w:hideMark/>
          </w:tcPr>
          <w:p w14:paraId="2492E0D2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3.46</w:t>
            </w:r>
          </w:p>
        </w:tc>
      </w:tr>
      <w:tr w:rsidR="00C60D22" w:rsidRPr="00C60D22" w14:paraId="2CDE591C" w14:textId="77777777" w:rsidTr="00C60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E0F49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teal</w:t>
            </w:r>
          </w:p>
        </w:tc>
        <w:tc>
          <w:tcPr>
            <w:tcW w:w="0" w:type="auto"/>
            <w:vAlign w:val="center"/>
            <w:hideMark/>
          </w:tcPr>
          <w:p w14:paraId="663D3A36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55EF0986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43,188,187)</w:t>
            </w:r>
          </w:p>
        </w:tc>
        <w:tc>
          <w:tcPr>
            <w:tcW w:w="0" w:type="auto"/>
            <w:vAlign w:val="center"/>
            <w:hideMark/>
          </w:tcPr>
          <w:p w14:paraId="4E4D46B3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#2BBCBB</w:t>
            </w:r>
          </w:p>
        </w:tc>
        <w:tc>
          <w:tcPr>
            <w:tcW w:w="0" w:type="auto"/>
            <w:vAlign w:val="center"/>
            <w:hideMark/>
          </w:tcPr>
          <w:p w14:paraId="059E25E2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hsl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180,63,45)</w:t>
            </w:r>
          </w:p>
        </w:tc>
        <w:tc>
          <w:tcPr>
            <w:tcW w:w="0" w:type="auto"/>
            <w:vAlign w:val="center"/>
            <w:hideMark/>
          </w:tcPr>
          <w:p w14:paraId="1F201550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2.18</w:t>
            </w:r>
          </w:p>
        </w:tc>
      </w:tr>
      <w:tr w:rsidR="00C60D22" w:rsidRPr="00C60D22" w14:paraId="1F85ACF6" w14:textId="77777777" w:rsidTr="00C60D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D3FBE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3C533B2F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601247C6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13,13,13)</w:t>
            </w:r>
          </w:p>
        </w:tc>
        <w:tc>
          <w:tcPr>
            <w:tcW w:w="0" w:type="auto"/>
            <w:vAlign w:val="center"/>
            <w:hideMark/>
          </w:tcPr>
          <w:p w14:paraId="38585EA2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#0D0D0D</w:t>
            </w:r>
          </w:p>
        </w:tc>
        <w:tc>
          <w:tcPr>
            <w:tcW w:w="0" w:type="auto"/>
            <w:vAlign w:val="center"/>
            <w:hideMark/>
          </w:tcPr>
          <w:p w14:paraId="31332F50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hsl</w:t>
            </w:r>
            <w:proofErr w:type="spell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0,0,5)</w:t>
            </w:r>
          </w:p>
        </w:tc>
        <w:tc>
          <w:tcPr>
            <w:tcW w:w="0" w:type="auto"/>
            <w:vAlign w:val="center"/>
            <w:hideMark/>
          </w:tcPr>
          <w:p w14:paraId="13AAEE53" w14:textId="77777777" w:rsidR="00C60D22" w:rsidRPr="00C60D22" w:rsidRDefault="00C60D22" w:rsidP="00C6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2.18</w:t>
            </w:r>
          </w:p>
        </w:tc>
      </w:tr>
    </w:tbl>
    <w:p w14:paraId="664925CB" w14:textId="77777777" w:rsidR="00C60D22" w:rsidRPr="00C60D22" w:rsidRDefault="00C60D22" w:rsidP="00C6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Blue, green, red and teal are all plain colour. White and black albums are a gradient and the exact colour depends on where you sample.</w:t>
      </w:r>
    </w:p>
    <w:p w14:paraId="1F3BC114" w14:textId="77777777" w:rsidR="00C60D22" w:rsidRPr="00C60D22" w:rsidRDefault="00C60D22" w:rsidP="00C60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0D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Let’s use them in R!</w:t>
      </w:r>
    </w:p>
    <w:p w14:paraId="526AD80F" w14:textId="77777777" w:rsidR="00C60D22" w:rsidRPr="00C60D22" w:rsidRDefault="00C60D22" w:rsidP="00C6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specify the colours in hex format as a character vector and use them direct in </w:t>
      </w:r>
      <w:proofErr w:type="spellStart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, as shown below. Here I am plotting each “</w:t>
      </w:r>
      <w:proofErr w:type="spellStart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Weezer</w:t>
      </w:r>
      <w:proofErr w:type="spellEnd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album’s rating on </w:t>
      </w:r>
      <w:proofErr w:type="spellStart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rateyourmusic</w:t>
      </w:r>
      <w:proofErr w:type="spellEnd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7EF8F57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5AD8EA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4080D1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9ABCD9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colours taken from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albums</w:t>
      </w:r>
    </w:p>
    <w:p w14:paraId="704BB276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weezer_album_colours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"#189BCC",</w:t>
      </w:r>
    </w:p>
    <w:p w14:paraId="230A4CB5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"#BECC41",</w:t>
      </w:r>
    </w:p>
    <w:p w14:paraId="5D2D8EB3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"#EA213A",</w:t>
      </w:r>
    </w:p>
    <w:p w14:paraId="37C845CA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"#F3F3F3",</w:t>
      </w:r>
    </w:p>
    <w:p w14:paraId="192A2B47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"#2BBCBB",</w:t>
      </w:r>
    </w:p>
    <w:p w14:paraId="01CB14EB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"#0D0D0D")</w:t>
      </w:r>
    </w:p>
    <w:p w14:paraId="66EE31D8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ratings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albums from </w:t>
      </w:r>
      <w:hyperlink r:id="rId5" w:tgtFrame="_blank" w:history="1">
        <w:r w:rsidRPr="00C60D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rateyourmusic.com</w:t>
        </w:r>
      </w:hyperlink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taken on 2020-05-09</w:t>
      </w:r>
    </w:p>
    <w:p w14:paraId="5AFB0755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(year=c("1994", "2001", "2008", "2016", "2018", "2019"),</w:t>
      </w:r>
    </w:p>
    <w:p w14:paraId="6B552CE1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rym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3.91,3.02,2.51,3.46,2.18,2.18))</w:t>
      </w:r>
    </w:p>
    <w:p w14:paraId="3DA7AE3F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plot using these colours</w:t>
      </w:r>
    </w:p>
    <w:p w14:paraId="64D48020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p1 &lt;- </w:t>
      </w: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year, y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rym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, fill = year)) +</w:t>
      </w:r>
    </w:p>
    <w:p w14:paraId="47443247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weezer_album_colours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E49A1CA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stat="identity", colour = "black") +</w:t>
      </w:r>
    </w:p>
    <w:p w14:paraId="09D08D9D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= "Ratings for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Weezer's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albums",</w:t>
      </w:r>
    </w:p>
    <w:p w14:paraId="20D5819A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"Data from </w:t>
      </w:r>
      <w:hyperlink r:id="rId6" w:tgtFrame="_blank" w:history="1">
        <w:r w:rsidRPr="00C60D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rateyourmusic.com</w:t>
        </w:r>
      </w:hyperlink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D9A1F3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", y = "Rating") +</w:t>
      </w:r>
    </w:p>
    <w:p w14:paraId="6D26B92C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(family = "Futura-Medium"),</w:t>
      </w:r>
    </w:p>
    <w:p w14:paraId="019ABB48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="none")</w:t>
      </w:r>
    </w:p>
    <w:p w14:paraId="280F7B05" w14:textId="7BFAE9DB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"ratings.png",p1,dpi = 300)</w:t>
      </w:r>
    </w:p>
    <w:p w14:paraId="63EA6C7E" w14:textId="33511A61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6DD7B3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F3BB1" w14:textId="1FB38EBA" w:rsidR="00C60D22" w:rsidRPr="00C60D22" w:rsidRDefault="00C60D22" w:rsidP="00C60D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lastRenderedPageBreak/>
        <w:drawing>
          <wp:inline distT="0" distB="0" distL="0" distR="0" wp14:anchorId="467749A4" wp14:editId="23EE9B03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4DF5" w14:textId="77777777" w:rsidR="00C60D22" w:rsidRPr="00C60D22" w:rsidRDefault="00C60D22" w:rsidP="00C6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That was fun, but specifying the hex code for each album colour is a bit cumbersome.</w:t>
      </w:r>
    </w:p>
    <w:p w14:paraId="36BF81D4" w14:textId="77777777" w:rsidR="00C60D22" w:rsidRPr="00C60D22" w:rsidRDefault="00C60D22" w:rsidP="00C60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0D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we use these colours in a custom palette?</w:t>
      </w:r>
    </w:p>
    <w:p w14:paraId="6BE462FA" w14:textId="77777777" w:rsidR="00C60D22" w:rsidRPr="00C60D22" w:rsidRDefault="00C60D22" w:rsidP="00C6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make a custom palette of named colours so that we can easily access the colours to make plots.</w:t>
      </w:r>
    </w:p>
    <w:p w14:paraId="33B5FD2B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make a named character vector of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colours</w:t>
      </w:r>
    </w:p>
    <w:p w14:paraId="67BE2745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weezer_colours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04F57B4E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`blue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`  =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"#189BCC",</w:t>
      </w:r>
    </w:p>
    <w:p w14:paraId="58880EC4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`green` = "#BECC41",</w:t>
      </w:r>
    </w:p>
    <w:p w14:paraId="76AB4E37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`red` = "#EA213A",</w:t>
      </w:r>
    </w:p>
    <w:p w14:paraId="24E48C18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`white` = "#F3F3F3",</w:t>
      </w:r>
    </w:p>
    <w:p w14:paraId="6EDF2EC9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`teal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`  =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"#2BBCBB",</w:t>
      </w:r>
    </w:p>
    <w:p w14:paraId="0312CC76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`black` = "#0D0D0D")</w:t>
      </w:r>
    </w:p>
    <w:p w14:paraId="033A6CAA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676629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function to get hex codes of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colours</w:t>
      </w:r>
    </w:p>
    <w:p w14:paraId="60C730C5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weezer_cols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function(...) {</w:t>
      </w:r>
    </w:p>
    <w:p w14:paraId="54A6CDE8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cols &lt;- c(...)</w:t>
      </w:r>
    </w:p>
    <w:p w14:paraId="1E361D0B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D04E7B8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if (</w:t>
      </w: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(cols))</w:t>
      </w:r>
    </w:p>
    <w:p w14:paraId="603A4493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weezer_colours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65A73A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4CD1E27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weezer_colours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[cols]</w:t>
      </w:r>
    </w:p>
    <w:p w14:paraId="7C0AC64F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66C68D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BE0D2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colours can be listed with</w:t>
      </w:r>
    </w:p>
    <w:p w14:paraId="4F4CAAB6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3DDA77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colours can be returned by character name(s)</w:t>
      </w:r>
    </w:p>
    <w:p w14:paraId="1EF2D29C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"red", "blue")</w:t>
      </w:r>
    </w:p>
    <w:p w14:paraId="64867A2B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9B91D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colours can be used in a plot like this</w:t>
      </w:r>
    </w:p>
    <w:p w14:paraId="0E0F39D2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&lt;- </w:t>
      </w: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(x = hp, y = mpg)) +</w:t>
      </w:r>
    </w:p>
    <w:p w14:paraId="7929EE2C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weezer_cols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("teal"),size = 3) +</w:t>
      </w:r>
    </w:p>
    <w:p w14:paraId="58A319B9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(family = "Futura-Medium"))</w:t>
      </w:r>
    </w:p>
    <w:p w14:paraId="041EC546" w14:textId="13BD756B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"teal_example.png", p2, dpi = 300)</w:t>
      </w:r>
    </w:p>
    <w:p w14:paraId="664E4D9B" w14:textId="650414F0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A42F06" w14:textId="0EA975BA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drawing>
          <wp:inline distT="0" distB="0" distL="0" distR="0" wp14:anchorId="16162AAD" wp14:editId="03AC71CE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B398" w14:textId="77777777" w:rsidR="00C60D22" w:rsidRPr="00C60D22" w:rsidRDefault="00C60D22" w:rsidP="00C60D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example plot using “teal” specified by the Teal Album colour </w:t>
      </w:r>
    </w:p>
    <w:p w14:paraId="5030ABA7" w14:textId="77777777" w:rsidR="00C60D22" w:rsidRPr="00C60D22" w:rsidRDefault="00C60D22" w:rsidP="00C6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example above shows how to use the album cover colours directly in a plot. How about generating a LUT/colour palette? We can specify a gradient of colours and get R to interpolate colours along the gradient to use for </w:t>
      </w:r>
      <w:proofErr w:type="spellStart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colourscales</w:t>
      </w:r>
      <w:proofErr w:type="spellEnd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other methods.</w:t>
      </w:r>
    </w:p>
    <w:p w14:paraId="763612E9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let's make some palettes</w:t>
      </w:r>
    </w:p>
    <w:p w14:paraId="13806E68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weezer_palettes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11845B3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`main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`  =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weezer_cols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("blue", "red", "green"),</w:t>
      </w:r>
    </w:p>
    <w:p w14:paraId="5B36CD86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`cool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`  =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weezer_cols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("white", "teal"),</w:t>
      </w:r>
    </w:p>
    <w:p w14:paraId="6077844A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`hot`  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"black", "red"),</w:t>
      </w:r>
    </w:p>
    <w:p w14:paraId="641AF953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`mixed`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"blue", "green", "red", "white", "teal", "black"),</w:t>
      </w:r>
    </w:p>
    <w:p w14:paraId="79DBDB50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`mono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`  =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weezer_cols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("white", "black")</w:t>
      </w:r>
    </w:p>
    <w:p w14:paraId="02797710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D962FA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B6D336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interpolate palette. Default is main. Option to reverse</w:t>
      </w:r>
    </w:p>
    <w:p w14:paraId="7ED18689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weezer_pal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palette = "main", reverse = FALSE, ...) {</w:t>
      </w:r>
    </w:p>
    <w:p w14:paraId="4723351C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weezer_palettes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[[palette]]</w:t>
      </w:r>
    </w:p>
    <w:p w14:paraId="2CB954A8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CF17092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(reverse) pal &lt;- rev(pal)</w:t>
      </w:r>
    </w:p>
    <w:p w14:paraId="35786C14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7D70957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colorRampPalette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pal, ...)</w:t>
      </w:r>
    </w:p>
    <w:p w14:paraId="3F8E32C9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3F1D3D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colour graph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bjects</w:t>
      </w:r>
      <w:proofErr w:type="spellEnd"/>
    </w:p>
    <w:p w14:paraId="09518D4C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scale_colour_weezer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palette = "main", discrete = TRUE, reverse = FALSE, ...) {</w:t>
      </w:r>
    </w:p>
    <w:p w14:paraId="18A651D0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pal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palette = palette, reverse = reverse)</w:t>
      </w:r>
    </w:p>
    <w:p w14:paraId="3F9D4AB1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0472FA3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(discrete) {</w:t>
      </w:r>
    </w:p>
    <w:p w14:paraId="15FB30B2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discrete_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"colour", paste0("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_", palette), palette = pal, ...)</w:t>
      </w:r>
    </w:p>
    <w:p w14:paraId="6087E425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58484438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gradientn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colours = pal(256), ...)</w:t>
      </w:r>
    </w:p>
    <w:p w14:paraId="676DFDF2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1B41272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34579C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filling graph objects</w:t>
      </w:r>
    </w:p>
    <w:p w14:paraId="1711DE5C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scale_fill_weezer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palette = "main", discrete = TRUE, reverse = FALSE, ...) {</w:t>
      </w:r>
    </w:p>
    <w:p w14:paraId="238C1C02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pal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palette = palette, reverse = reverse)</w:t>
      </w:r>
    </w:p>
    <w:p w14:paraId="511B2F20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AEBB385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(discrete) {</w:t>
      </w:r>
    </w:p>
    <w:p w14:paraId="5F52C770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discrete_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"fill", paste0("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_", palette), palette = pal, ...)</w:t>
      </w:r>
    </w:p>
    <w:p w14:paraId="05B9F087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494D208B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gradientn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colours = pal(256), ...)</w:t>
      </w:r>
    </w:p>
    <w:p w14:paraId="2EE6427F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291DF59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3231AC" w14:textId="77777777" w:rsidR="00C60D22" w:rsidRPr="00C60D22" w:rsidRDefault="00C60D22" w:rsidP="00C60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functions allow us to specify gradients between the different album cover colours. Here are some examples:</w:t>
      </w:r>
    </w:p>
    <w:p w14:paraId="3DA8733E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examples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a plot using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scale_colour_weezer</w:t>
      </w:r>
      <w:proofErr w:type="spellEnd"/>
    </w:p>
    <w:p w14:paraId="0259F09D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 &lt;- </w:t>
      </w: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Species)) +</w:t>
      </w:r>
    </w:p>
    <w:p w14:paraId="4F705767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size = 3) +</w:t>
      </w:r>
    </w:p>
    <w:p w14:paraId="23D5F63F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254819D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(family = "Futura-Medium"))</w:t>
      </w:r>
    </w:p>
    <w:p w14:paraId="5EFD3CC0" w14:textId="0996ABE7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"colour_scale_example.png",p2,dpi = 300)</w:t>
      </w:r>
    </w:p>
    <w:p w14:paraId="744D7C01" w14:textId="5B9B3051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997A4D" w14:textId="067A5758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lastRenderedPageBreak/>
        <w:drawing>
          <wp:inline distT="0" distB="0" distL="0" distR="0" wp14:anchorId="1E7586FD" wp14:editId="6F004FD5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843D" w14:textId="4A740149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62214A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106DFD" w14:textId="7A0387E0" w:rsidR="00C60D22" w:rsidRDefault="00C60D22" w:rsidP="00C60D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example using the first three </w:t>
      </w:r>
      <w:proofErr w:type="spellStart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Weezer</w:t>
      </w:r>
      <w:proofErr w:type="spellEnd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album colours (our default) </w:t>
      </w:r>
    </w:p>
    <w:p w14:paraId="748092FC" w14:textId="77777777" w:rsidR="00C60D22" w:rsidRPr="00C60D22" w:rsidRDefault="00C60D22" w:rsidP="00C60D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5584D63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p3 &lt;- </w:t>
      </w: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579DBDEF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size = 3) +</w:t>
      </w:r>
    </w:p>
    <w:p w14:paraId="598C541D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discrete = FALSE, palette = "hot") +</w:t>
      </w:r>
    </w:p>
    <w:p w14:paraId="7783B1A7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(family = "Futura-Medium"))</w:t>
      </w:r>
    </w:p>
    <w:p w14:paraId="12433AB3" w14:textId="5D211A4C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"colour_scale_example2.png", p3, dpi = 300)</w:t>
      </w:r>
    </w:p>
    <w:p w14:paraId="59FABA63" w14:textId="02CD4D92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59935" w14:textId="1B9C4DCA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lastRenderedPageBreak/>
        <w:drawing>
          <wp:inline distT="0" distB="0" distL="0" distR="0" wp14:anchorId="5660FAA0" wp14:editId="77CBB57A">
            <wp:extent cx="5731510" cy="5731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8F36" w14:textId="77777777" w:rsidR="00C60D22" w:rsidRPr="00C60D22" w:rsidRDefault="00C60D22" w:rsidP="00C60D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Example using “hot”, a gradient from the Black album to the </w:t>
      </w:r>
      <w:proofErr w:type="gramStart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Red</w:t>
      </w:r>
      <w:proofErr w:type="gramEnd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album. </w:t>
      </w:r>
    </w:p>
    <w:p w14:paraId="1395EE93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p4 &lt;- </w:t>
      </w: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(manufacturer, fill = manufacturer)) +</w:t>
      </w:r>
    </w:p>
    <w:p w14:paraId="79EE3CB7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39C24FA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45,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+</w:t>
      </w:r>
    </w:p>
    <w:p w14:paraId="58436542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weezer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palette = "mixed", guide = "none") +</w:t>
      </w:r>
    </w:p>
    <w:p w14:paraId="2C907809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(family = "Futura-Medium"))</w:t>
      </w:r>
    </w:p>
    <w:p w14:paraId="3D59A9B1" w14:textId="5CFE01BB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0D22">
        <w:rPr>
          <w:rFonts w:ascii="Courier New" w:eastAsia="Times New Roman" w:hAnsi="Courier New" w:cs="Courier New"/>
          <w:sz w:val="20"/>
          <w:szCs w:val="20"/>
          <w:lang w:eastAsia="en-IN"/>
        </w:rPr>
        <w:t>"colour_scale_example3.png", p4, dpi = 300)</w:t>
      </w:r>
    </w:p>
    <w:p w14:paraId="179538E1" w14:textId="52B3D053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4BF005" w14:textId="53491CE1" w:rsid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0D22">
        <w:lastRenderedPageBreak/>
        <w:drawing>
          <wp:inline distT="0" distB="0" distL="0" distR="0" wp14:anchorId="36E5B7CF" wp14:editId="3F49D91D">
            <wp:extent cx="5731510" cy="5731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AF04" w14:textId="77777777" w:rsidR="00C60D22" w:rsidRPr="00C60D22" w:rsidRDefault="00C60D22" w:rsidP="00C60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3ED77D" w14:textId="33CFBC86" w:rsidR="00D50B75" w:rsidRDefault="00C60D22" w:rsidP="00C60D22"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example using </w:t>
      </w:r>
      <w:proofErr w:type="spellStart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mtcars</w:t>
      </w:r>
      <w:proofErr w:type="spellEnd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colours follow a gradient through all “</w:t>
      </w:r>
      <w:proofErr w:type="spellStart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Weezer</w:t>
      </w:r>
      <w:proofErr w:type="spellEnd"/>
      <w:r w:rsidRPr="00C60D22">
        <w:rPr>
          <w:rFonts w:ascii="Times New Roman" w:eastAsia="Times New Roman" w:hAnsi="Times New Roman" w:cs="Times New Roman"/>
          <w:sz w:val="20"/>
          <w:szCs w:val="20"/>
          <w:lang w:eastAsia="en-IN"/>
        </w:rPr>
        <w:t>” album colours.</w:t>
      </w:r>
    </w:p>
    <w:sectPr w:rsidR="00D5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D9B"/>
    <w:multiLevelType w:val="multilevel"/>
    <w:tmpl w:val="58E2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22"/>
    <w:rsid w:val="00C60D22"/>
    <w:rsid w:val="00D5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D003"/>
  <w15:chartTrackingRefBased/>
  <w15:docId w15:val="{D2F70355-BAE0-4B38-9AAE-BD079995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teyourmusic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rateyourmusic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2021-09-14T06:29:00Z</dcterms:created>
  <dcterms:modified xsi:type="dcterms:W3CDTF">2021-09-14T06:34:00Z</dcterms:modified>
</cp:coreProperties>
</file>