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43273" w14:textId="17A45926" w:rsid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r w:rsidRPr="00D1378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intrval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 package is lightweight (~11K), standalone (apart from importing from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graphics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, has exactly 0 non-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base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dependency), and it has a very narrow scope: it implements relational operators for intervals — very well aligned with the </w:t>
      </w:r>
      <w:r w:rsidRPr="00D13783">
        <w:rPr>
          <w:rFonts w:ascii="Times New Roman" w:eastAsia="Times New Roman" w:hAnsi="Times New Roman" w:cs="Times New Roman"/>
          <w:i/>
          <w:iCs/>
          <w:color w:val="0000FF"/>
          <w:sz w:val="20"/>
          <w:szCs w:val="20"/>
          <w:u w:val="single"/>
          <w:lang w:eastAsia="en-IN"/>
        </w:rPr>
        <w:t>tiny manifesto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this post we will explore the use of the package in two </w:t>
      </w:r>
      <w:r w:rsidRPr="00D1378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shiny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apps with </w:t>
      </w:r>
      <w:r w:rsidRPr="00D13783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sliders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E43A729" w14:textId="6CCDAE90" w:rsidR="00FA65C4" w:rsidRDefault="00FA65C4" w:rsidP="00D1378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Code Chunks - Shiny App with Sliders</w:t>
      </w:r>
    </w:p>
    <w:p w14:paraId="15D19C39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 </w:t>
      </w:r>
      <w:hyperlink r:id="rId5" w:history="1">
        <w:r w:rsidRPr="00FA65C4">
          <w:rPr>
            <w:rFonts w:ascii="Lato" w:eastAsia="Times New Roman" w:hAnsi="Lato" w:cs="Times New Roman"/>
            <w:color w:val="4C83B6"/>
            <w:sz w:val="24"/>
            <w:szCs w:val="24"/>
            <w:u w:val="single"/>
            <w:lang w:eastAsia="en-IN"/>
          </w:rPr>
          <w:t>Sliders app</w:t>
        </w:r>
      </w:hyperlink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demonstrates the many capabilities of slider controls, including the ability to run an animation sequence.</w:t>
      </w:r>
    </w:p>
    <w:p w14:paraId="2562E816" w14:textId="6B55C98C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44A1FF72" wp14:editId="0D28A530">
            <wp:extent cx="5731510" cy="3940175"/>
            <wp:effectExtent l="0" t="0" r="2540" b="3175"/>
            <wp:docPr id="1" name="Picture 1" descr="Slider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rs Screensho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625E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To run the example locally type:</w:t>
      </w:r>
    </w:p>
    <w:p w14:paraId="4BC089D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0000FF"/>
          <w:sz w:val="20"/>
          <w:szCs w:val="20"/>
          <w:bdr w:val="none" w:sz="0" w:space="0" w:color="auto" w:frame="1"/>
          <w:lang w:eastAsia="en-IN"/>
        </w:rPr>
        <w:t>library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shiny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3474C0D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runExample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"05_sliders"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7E16D9BC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2"/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  <w:t>Customizing Sliders</w:t>
      </w:r>
    </w:p>
    <w:p w14:paraId="4DABF523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Shiny slider controls are extremely capable and customizable. Features supported include:</w:t>
      </w:r>
    </w:p>
    <w:p w14:paraId="58E812A9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 ability to input both single values and ranges</w:t>
      </w:r>
    </w:p>
    <w:p w14:paraId="5A20BA28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Custom formats for value display (e.g for currency)</w:t>
      </w:r>
    </w:p>
    <w:p w14:paraId="3492656D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lastRenderedPageBreak/>
        <w:t>The ability to animate the slider across a range of values</w:t>
      </w:r>
    </w:p>
    <w:p w14:paraId="6F49D8B7" w14:textId="77777777" w:rsidR="00FA65C4" w:rsidRPr="00FA65C4" w:rsidRDefault="00FA65C4" w:rsidP="00FA65C4">
      <w:pPr>
        <w:shd w:val="clear" w:color="auto" w:fill="FFFFFF"/>
        <w:spacing w:after="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Slider controls are created by calling the </w:t>
      </w:r>
      <w:r w:rsidRPr="00FA65C4">
        <w:rPr>
          <w:rFonts w:ascii="Source Code Pro" w:eastAsia="Times New Roman" w:hAnsi="Source Code Pro" w:cs="Courier New"/>
          <w:color w:val="606060"/>
          <w:shd w:val="clear" w:color="auto" w:fill="F8F8F8"/>
          <w:lang w:eastAsia="en-IN"/>
        </w:rPr>
        <w:t>sliderInput</w:t>
      </w: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function. The UI demonstrates using sliders with a variety of options:</w:t>
      </w:r>
    </w:p>
    <w:p w14:paraId="7F0BE7AD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3"/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  <w:t>ui</w:t>
      </w:r>
    </w:p>
    <w:p w14:paraId="06C3DA2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Define UI for slider demo app ----</w:t>
      </w:r>
    </w:p>
    <w:p w14:paraId="2294B8D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ui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fluidPage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3E843CE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7220CB6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App title ----</w:t>
      </w:r>
    </w:p>
    <w:p w14:paraId="6F28CAD8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titlePanel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"Sliders"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AFAADC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4DE9F8D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Sidebar layout with input and output definitions ----</w:t>
      </w:r>
    </w:p>
    <w:p w14:paraId="23FB735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sidebarLayout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0084D5C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03091E5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Sidebar to demonstrate various slider options ----</w:t>
      </w:r>
    </w:p>
    <w:p w14:paraId="0FDD9F3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sidebarPanel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4430C08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D56BC3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Simple integer interval ----</w:t>
      </w:r>
    </w:p>
    <w:p w14:paraId="237E8E5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927D16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799844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500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773AD0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BC178E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Decimal interval with step value ----</w:t>
      </w:r>
    </w:p>
    <w:p w14:paraId="3846FE1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68FAF7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14A8D7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0.5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0.1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422F5E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0C3FDA8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Specification of range within an interval ----</w:t>
      </w:r>
    </w:p>
    <w:p w14:paraId="08AE8D4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B6EFE1D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C177B2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500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BDC27C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7EE3E3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Custom currency format for with basic animation ----</w:t>
      </w:r>
    </w:p>
    <w:p w14:paraId="29D52CF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"format"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"Custom Format:"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22B55B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384916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2500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FCB8F6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pre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"$"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","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F498B4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TRUE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372193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B3DF95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Animation with custom interval (in ms) ----</w:t>
      </w:r>
    </w:p>
    <w:p w14:paraId="33937EC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to control speed, plus looping</w:t>
      </w:r>
    </w:p>
    <w:p w14:paraId="3C749CD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"animation"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"Looping Animation:"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60B2F06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BBD6DA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3D241EB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</w:p>
    <w:p w14:paraId="2DBA5EA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animationOptions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interval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300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loop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TRUE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</w:p>
    <w:p w14:paraId="61CD9A7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7AB756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7C32C9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59327C1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Main panel for displaying outputs ----</w:t>
      </w:r>
    </w:p>
    <w:p w14:paraId="4968CAE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mainPanel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543C540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96FBFF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Output: Table summarizing the values entered ----</w:t>
      </w:r>
    </w:p>
    <w:p w14:paraId="3F25695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tableOutput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"values"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1947D27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7361726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7C6F819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5CCC18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1CD70C87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2"/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  <w:t>Server Script</w:t>
      </w:r>
    </w:p>
    <w:p w14:paraId="01086413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 server side of the Slider application is very straightforward – it creates a data frame containing all of the input values and then renders it as an HTML table:</w:t>
      </w:r>
    </w:p>
    <w:p w14:paraId="39F3D5E4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3"/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  <w:t>server</w:t>
      </w:r>
    </w:p>
    <w:p w14:paraId="5A614D0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Define server logic for slider examples ----</w:t>
      </w:r>
    </w:p>
    <w:p w14:paraId="61D478C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server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bdr w:val="none" w:sz="0" w:space="0" w:color="auto" w:frame="1"/>
          <w:lang w:eastAsia="en-IN"/>
        </w:rPr>
        <w:t>function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output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{</w:t>
      </w:r>
    </w:p>
    <w:p w14:paraId="2F2B555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C750681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Reactive expression to create data frame of all input values ----</w:t>
      </w:r>
    </w:p>
    <w:p w14:paraId="208742E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sliderValues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reactive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({</w:t>
      </w:r>
    </w:p>
    <w:p w14:paraId="001F638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4F3AEFD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data.frame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230EE55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Name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D82111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1D6F70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3ECE8BB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"Custom Format"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4D21D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"Animation"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BC4AE0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as.character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integer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354E31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decimal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A97B03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paste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range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collapse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 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84FC17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format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6BDAE6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animation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5D8537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stringsAsFactors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FALSE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6708242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3E60A18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})</w:t>
      </w:r>
    </w:p>
    <w:p w14:paraId="1C22517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6B9C721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Show the values in an HTML table ----</w:t>
      </w:r>
    </w:p>
    <w:p w14:paraId="6BD19BB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output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values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renderTable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({</w:t>
      </w:r>
    </w:p>
    <w:p w14:paraId="6350BBA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sliderValues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()</w:t>
      </w:r>
    </w:p>
    <w:p w14:paraId="2B3B408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lastRenderedPageBreak/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})</w:t>
      </w:r>
    </w:p>
    <w:p w14:paraId="1B27F6A8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672E3C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</w:t>
      </w:r>
    </w:p>
    <w:p w14:paraId="615B72F3" w14:textId="77777777" w:rsidR="00FA65C4" w:rsidRPr="00D13783" w:rsidRDefault="00FA65C4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6058CA" w14:textId="2BA8F808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example uses a regular slider that returns a single value. To make that an interval, we will use standard deviation (SD,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) in a quality control chart (</w:t>
      </w:r>
      <w:hyperlink r:id="rId7" w:tgtFrame="_blank" w:history="1">
        <w:r w:rsidRPr="00D13783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QCC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 code is based on the </w:t>
      </w: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set from the </w:t>
      </w:r>
      <w:r w:rsidRPr="00D1378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qcc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The Shewhart chart sets 3-_sigma_ limit to indicate state of control. The slider is used to adjusts the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limit and the GIF below plays is as an animation.</w:t>
      </w:r>
    </w:p>
    <w:p w14:paraId="0C3B36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56AB215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library(intrval)</w:t>
      </w:r>
    </w:p>
    <w:p w14:paraId="7E2AED8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library(qcc)</w:t>
      </w:r>
    </w:p>
    <w:p w14:paraId="4FE8507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6353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data(pistonrings)</w:t>
      </w:r>
    </w:p>
    <w:p w14:paraId="6380612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mu &lt;- mean(pistonrings$diameter[pistonrings$trial])</w:t>
      </w:r>
    </w:p>
    <w:p w14:paraId="4F1D0D3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SD &lt;- sd(pistonrings$diameter[pistonrings$trial])</w:t>
      </w:r>
    </w:p>
    <w:p w14:paraId="2891836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x &lt;- pistonrings$diameter[!pistonrings$trial]</w:t>
      </w:r>
    </w:p>
    <w:p w14:paraId="7169C5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D53D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6C99F2E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 &lt;- fluidPage(</w:t>
      </w:r>
    </w:p>
    <w:p w14:paraId="690810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plotOutput("plot"),</w:t>
      </w:r>
    </w:p>
    <w:p w14:paraId="756C64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sliderInput("x", "x SD:",</w:t>
      </w:r>
    </w:p>
    <w:p w14:paraId="5A5A14F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min=0, max=5, value=0, step=0.1,</w:t>
      </w:r>
    </w:p>
    <w:p w14:paraId="4CE42EB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animate=animationOptions(100)</w:t>
      </w:r>
    </w:p>
    <w:p w14:paraId="68E0DF2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15DE79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2F24BC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525A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1660091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server &lt;- function(input, output) {</w:t>
      </w:r>
    </w:p>
    <w:p w14:paraId="7D4A1A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output$plot &lt;- renderPlot({</w:t>
      </w:r>
    </w:p>
    <w:p w14:paraId="1EE60FE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Main &lt;- paste("Shewhart quality control chart",</w:t>
      </w:r>
    </w:p>
    <w:p w14:paraId="7AFD3E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"diameter of piston rings", sprintf("+/- %.1f SD", input$x),</w:t>
      </w:r>
    </w:p>
    <w:p w14:paraId="6065D4C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sep="\n")</w:t>
      </w:r>
    </w:p>
    <w:p w14:paraId="3DA1067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 &lt;- mu + input$x * c(-SD, SD)</w:t>
      </w:r>
    </w:p>
    <w:p w14:paraId="6581450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pch = 19, col = x %)(% iv +1, type = "b",</w:t>
      </w:r>
    </w:p>
    <w:p w14:paraId="2B4273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ylim = mu + 5 * c(-SD, SD), main = Main)</w:t>
      </w:r>
    </w:p>
    <w:p w14:paraId="2F5A25D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abline(h = mu)</w:t>
      </w:r>
    </w:p>
    <w:p w14:paraId="306AF18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abline(h = iv, lty = 2)</w:t>
      </w:r>
    </w:p>
    <w:p w14:paraId="11C110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36AA8D8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803459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9250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4836A8F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if (interactive()) shinyApp(ui, server)</w:t>
      </w:r>
    </w:p>
    <w:p w14:paraId="73FC55DB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1BDD1D" wp14:editId="1BFE8797">
            <wp:extent cx="4343400" cy="4312920"/>
            <wp:effectExtent l="0" t="0" r="0" b="0"/>
            <wp:docPr id="3" name="Picture 3" descr="regular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gular sli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BC2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The second example uses range slider returning two values, which is our interval. To spice things up a bit, we combine intervals on two axes to color some random points. The next range slider defines a distance interval and colors the random points inside the ring.</w:t>
      </w:r>
    </w:p>
    <w:p w14:paraId="0B423C3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070CE2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library(intrval)</w:t>
      </w:r>
    </w:p>
    <w:p w14:paraId="145BE32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266E9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set.seed(1)</w:t>
      </w:r>
    </w:p>
    <w:p w14:paraId="716E6B41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n &lt;- 10^4</w:t>
      </w:r>
    </w:p>
    <w:p w14:paraId="34157D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x &lt;- round(runif(n, -2, 2), 2)</w:t>
      </w:r>
    </w:p>
    <w:p w14:paraId="378AA52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y &lt;- round(runif(n, -2, 2), 2)</w:t>
      </w:r>
    </w:p>
    <w:p w14:paraId="5CEEE4D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d &lt;- round(sqrt(x^2 + y^2), 2)</w:t>
      </w:r>
    </w:p>
    <w:p w14:paraId="53CF03B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7CE995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5BDD5C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 &lt;- fluidPage(</w:t>
      </w:r>
    </w:p>
    <w:p w14:paraId="5640AEA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titlePanel("intrval example with shiny"),</w:t>
      </w:r>
    </w:p>
    <w:p w14:paraId="0A7A10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sidebarLayout(</w:t>
      </w:r>
    </w:p>
    <w:p w14:paraId="07DC5B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sidebarPanel(</w:t>
      </w:r>
    </w:p>
    <w:p w14:paraId="2BA3E9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sliderInput("bb_x", "x value:",</w:t>
      </w:r>
    </w:p>
    <w:p w14:paraId="4A5400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min=min(x), max=max(x), value=range(x),</w:t>
      </w:r>
    </w:p>
    <w:p w14:paraId="13B632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step=round(diff(range(x))/20, 1), animate=TRUE</w:t>
      </w:r>
    </w:p>
    <w:p w14:paraId="4FBDA9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3A0B5E8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sliderInput("bb_y", "y value:",</w:t>
      </w:r>
    </w:p>
    <w:p w14:paraId="6135E56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min(y), max = max(y), value = range(y),</w:t>
      </w:r>
    </w:p>
    <w:p w14:paraId="6BADF55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step=round(diff(range(y))/20, 1), animate=TRUE</w:t>
      </w:r>
    </w:p>
    <w:p w14:paraId="0BA9AD1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07617AA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sliderInput("bb_d", "radial distance:",</w:t>
      </w:r>
    </w:p>
    <w:p w14:paraId="41AB672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0, max = max(d), value = c(0, max(d)/2),</w:t>
      </w:r>
    </w:p>
    <w:p w14:paraId="67A23B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step=round(max(d)/20, 1), animate=TRUE</w:t>
      </w:r>
    </w:p>
    <w:p w14:paraId="55E3F81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</w:t>
      </w:r>
    </w:p>
    <w:p w14:paraId="25B106B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),</w:t>
      </w:r>
    </w:p>
    <w:p w14:paraId="135A453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mainPanel(</w:t>
      </w:r>
    </w:p>
    <w:p w14:paraId="091EEA9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plotOutput("plot")</w:t>
      </w:r>
    </w:p>
    <w:p w14:paraId="021A438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)</w:t>
      </w:r>
    </w:p>
    <w:p w14:paraId="449D4D0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61A044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5FC75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1704BC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2C17B0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server &lt;- function(input, output) {</w:t>
      </w:r>
    </w:p>
    <w:p w14:paraId="23DF4E0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output$plot &lt;- renderPlot({</w:t>
      </w:r>
    </w:p>
    <w:p w14:paraId="48C137F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iv1 &lt;- x %[]% input$bb_x &amp; y %[]% input$bb_y</w:t>
      </w:r>
    </w:p>
    <w:p w14:paraId="378CB4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iv2 &lt;- x %[]% input$bb_y &amp; y %[]% input$bb_x</w:t>
      </w:r>
    </w:p>
    <w:p w14:paraId="2C04E84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iv3 &lt;- d %()% input$bb_d</w:t>
      </w:r>
    </w:p>
    <w:p w14:paraId="534F7D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 &lt;- par(mfrow=c(1,2))</w:t>
      </w:r>
    </w:p>
    <w:p w14:paraId="2B9065F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y, pch = 19, cex = 0.25, col = iv1 + iv2 + 3,</w:t>
      </w:r>
    </w:p>
    <w:p w14:paraId="5DA3684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main = "Intersecting bounding boxes")</w:t>
      </w:r>
    </w:p>
    <w:p w14:paraId="60E344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y, pch = 19, cex = 0.25, col = iv3 + 1,</w:t>
      </w:r>
    </w:p>
    <w:p w14:paraId="09CF84F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main = "Deck the halls:\ndistance range from center")  </w:t>
      </w:r>
    </w:p>
    <w:p w14:paraId="792D77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par(op)</w:t>
      </w:r>
    </w:p>
    <w:p w14:paraId="6060E07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7F9091B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83415A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300D7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1B81B852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if (interactive()) shinyApp(ui, server)</w:t>
      </w:r>
    </w:p>
    <w:p w14:paraId="5A88E1B4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EA46E78" wp14:editId="552EB76D">
            <wp:extent cx="4343400" cy="1988820"/>
            <wp:effectExtent l="0" t="0" r="0" b="0"/>
            <wp:docPr id="4" name="Picture 4" descr="range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nge slid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8DE8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you think there are other use cases for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intrval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shiny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applications, let me know in the comments section!</w:t>
      </w:r>
    </w:p>
    <w:p w14:paraId="4176D0B5" w14:textId="77777777" w:rsidR="003334BA" w:rsidRDefault="003334BA"/>
    <w:sectPr w:rsidR="00333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C70C9"/>
    <w:multiLevelType w:val="multilevel"/>
    <w:tmpl w:val="251E5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83"/>
    <w:rsid w:val="00227FEC"/>
    <w:rsid w:val="003334BA"/>
    <w:rsid w:val="00360F8C"/>
    <w:rsid w:val="00563740"/>
    <w:rsid w:val="00D13783"/>
    <w:rsid w:val="00DD5950"/>
    <w:rsid w:val="00FA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C48B"/>
  <w15:chartTrackingRefBased/>
  <w15:docId w15:val="{36EDD6C1-4B15-4A30-A377-CD1F527D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65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A65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65C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A65C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A6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A65C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5C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65C4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FA65C4"/>
  </w:style>
  <w:style w:type="character" w:customStyle="1" w:styleId="p">
    <w:name w:val="p"/>
    <w:basedOn w:val="DefaultParagraphFont"/>
    <w:rsid w:val="00FA65C4"/>
  </w:style>
  <w:style w:type="character" w:customStyle="1" w:styleId="paren">
    <w:name w:val="paren"/>
    <w:basedOn w:val="DefaultParagraphFont"/>
    <w:rsid w:val="00FA65C4"/>
  </w:style>
  <w:style w:type="character" w:customStyle="1" w:styleId="identifier">
    <w:name w:val="identifier"/>
    <w:basedOn w:val="DefaultParagraphFont"/>
    <w:rsid w:val="00FA65C4"/>
  </w:style>
  <w:style w:type="character" w:customStyle="1" w:styleId="w">
    <w:name w:val="w"/>
    <w:basedOn w:val="DefaultParagraphFont"/>
    <w:rsid w:val="00FA65C4"/>
  </w:style>
  <w:style w:type="character" w:customStyle="1" w:styleId="string">
    <w:name w:val="string"/>
    <w:basedOn w:val="DefaultParagraphFont"/>
    <w:rsid w:val="00FA65C4"/>
  </w:style>
  <w:style w:type="character" w:customStyle="1" w:styleId="comment">
    <w:name w:val="comment"/>
    <w:basedOn w:val="DefaultParagraphFont"/>
    <w:rsid w:val="00FA65C4"/>
  </w:style>
  <w:style w:type="character" w:customStyle="1" w:styleId="operator">
    <w:name w:val="operator"/>
    <w:basedOn w:val="DefaultParagraphFont"/>
    <w:rsid w:val="00FA65C4"/>
  </w:style>
  <w:style w:type="character" w:customStyle="1" w:styleId="number">
    <w:name w:val="number"/>
    <w:basedOn w:val="DefaultParagraphFont"/>
    <w:rsid w:val="00FA65C4"/>
  </w:style>
  <w:style w:type="character" w:customStyle="1" w:styleId="literal">
    <w:name w:val="literal"/>
    <w:basedOn w:val="DefaultParagraphFont"/>
    <w:rsid w:val="00FA6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ontrol_char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hiny.rstudio.com/gallery/sliders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968</Words>
  <Characters>5521</Characters>
  <Application>Microsoft Office Word</Application>
  <DocSecurity>0</DocSecurity>
  <Lines>46</Lines>
  <Paragraphs>12</Paragraphs>
  <ScaleCrop>false</ScaleCrop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6</cp:revision>
  <dcterms:created xsi:type="dcterms:W3CDTF">2021-12-25T07:35:00Z</dcterms:created>
  <dcterms:modified xsi:type="dcterms:W3CDTF">2022-02-12T07:06:00Z</dcterms:modified>
</cp:coreProperties>
</file>