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2CB76" w14:textId="004FD5E7" w:rsid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noProof/>
        </w:rPr>
        <w:drawing>
          <wp:inline distT="0" distB="0" distL="0" distR="0" wp14:anchorId="11CDA057" wp14:editId="188CE908">
            <wp:extent cx="4286250" cy="2314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86250" cy="2314575"/>
                    </a:xfrm>
                    <a:prstGeom prst="rect">
                      <a:avLst/>
                    </a:prstGeom>
                  </pic:spPr>
                </pic:pic>
              </a:graphicData>
            </a:graphic>
          </wp:inline>
        </w:drawing>
      </w:r>
    </w:p>
    <w:p w14:paraId="0967F452" w14:textId="72136230" w:rsid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Bayesian networks are really useful for many applications and one of those is to simulate new data. Bayes nets represent data as a probabilistic graph and from this structure it is then easy to simulate new data. This post will demonstrate how to do this with </w:t>
      </w:r>
      <w:r w:rsidRPr="00630C9F">
        <w:rPr>
          <w:rFonts w:ascii="Times New Roman" w:eastAsia="Times New Roman" w:hAnsi="Times New Roman" w:cs="Times New Roman"/>
          <w:color w:val="0000FF"/>
          <w:sz w:val="20"/>
          <w:szCs w:val="20"/>
          <w:u w:val="single"/>
          <w:lang w:eastAsia="en-IN"/>
        </w:rPr>
        <w:t>bnlearn</w:t>
      </w:r>
      <w:r w:rsidR="00CA5471">
        <w:rPr>
          <w:rFonts w:ascii="Times New Roman" w:eastAsia="Times New Roman" w:hAnsi="Times New Roman" w:cs="Times New Roman"/>
          <w:color w:val="0000FF"/>
          <w:sz w:val="20"/>
          <w:szCs w:val="20"/>
          <w:u w:val="single"/>
          <w:lang w:eastAsia="en-IN"/>
        </w:rPr>
        <w:t xml:space="preserve"> package</w:t>
      </w:r>
      <w:r w:rsidRPr="00630C9F">
        <w:rPr>
          <w:rFonts w:ascii="Times New Roman" w:eastAsia="Times New Roman" w:hAnsi="Times New Roman" w:cs="Times New Roman"/>
          <w:sz w:val="20"/>
          <w:szCs w:val="20"/>
          <w:lang w:eastAsia="en-IN"/>
        </w:rPr>
        <w:t>.</w:t>
      </w:r>
    </w:p>
    <w:p w14:paraId="6CAAC15F" w14:textId="5B6D8155" w:rsidR="00681979" w:rsidRDefault="00681979" w:rsidP="00630C9F">
      <w:pPr>
        <w:pBdr>
          <w:bottom w:val="double" w:sz="6" w:space="1" w:color="auto"/>
        </w:pBd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Previous Explanation to Fit Baysian Package</w:t>
      </w:r>
    </w:p>
    <w:p w14:paraId="50A5FB6A"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Bayesian Networks are probabilistic graphical models and they have some neat features which make them very useful for many problems. They are structured in a way which allows you to calculate the conditional probability of an event given the evidence. The graphical representation makes it easy to understand the relationships between the variables and they are used in many AI solutions where decisions need to be automated in a range of contexts such as medical diagnosis, risk modelling and mitigation. Bayesian networks are great where the is a complex system of many causal relationships.</w:t>
      </w:r>
    </w:p>
    <w:p w14:paraId="0AAB013B"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Some key benefits of Bayesian Networks include:</w:t>
      </w:r>
    </w:p>
    <w:p w14:paraId="5D5AE13D" w14:textId="77777777" w:rsidR="00681979" w:rsidRPr="00681979" w:rsidRDefault="00681979" w:rsidP="00681979">
      <w:pPr>
        <w:numPr>
          <w:ilvl w:val="0"/>
          <w:numId w:val="2"/>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It is easy to visualise the casual relationships and variable independence by the graphical representation.</w:t>
      </w:r>
    </w:p>
    <w:p w14:paraId="027FD2D5" w14:textId="77777777" w:rsidR="00681979" w:rsidRPr="00681979" w:rsidRDefault="00681979" w:rsidP="00681979">
      <w:pPr>
        <w:numPr>
          <w:ilvl w:val="0"/>
          <w:numId w:val="2"/>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All parameters are interpretable.</w:t>
      </w:r>
    </w:p>
    <w:p w14:paraId="7CC7D78B" w14:textId="77777777" w:rsidR="00681979" w:rsidRPr="00681979" w:rsidRDefault="00681979" w:rsidP="00681979">
      <w:pPr>
        <w:numPr>
          <w:ilvl w:val="0"/>
          <w:numId w:val="2"/>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The model can be easily queried to calculate any conditional probability</w:t>
      </w:r>
    </w:p>
    <w:p w14:paraId="19A4E91C" w14:textId="39807143" w:rsidR="00681979" w:rsidRPr="00681979" w:rsidRDefault="00681979" w:rsidP="00681979">
      <w:pPr>
        <w:numPr>
          <w:ilvl w:val="0"/>
          <w:numId w:val="2"/>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Predictions can be made about any variable, rather than there being a distinction between a dependent </w:t>
      </w:r>
      <w:r w:rsidRPr="00681979">
        <w:rPr>
          <w:rFonts w:ascii="Raleway" w:eastAsia="Times New Roman" w:hAnsi="Raleway" w:cs="Times New Roman"/>
          <w:noProof/>
          <w:color w:val="333333"/>
          <w:sz w:val="21"/>
          <w:szCs w:val="21"/>
          <w:lang w:eastAsia="en-IN"/>
        </w:rPr>
        <mc:AlternateContent>
          <mc:Choice Requires="wps">
            <w:drawing>
              <wp:inline distT="0" distB="0" distL="0" distR="0" wp14:anchorId="0E79FC64" wp14:editId="1AB554BC">
                <wp:extent cx="83820" cy="114300"/>
                <wp:effectExtent l="0" t="0" r="0" b="0"/>
                <wp:docPr id="7" name="Rectangle 7" desc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82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9AB04" id="Rectangle 7" o:spid="_x0000_s1026" alt="y" style="width:6.6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" filled="f" stroked="f">
                <o:lock v:ext="edit" aspectratio="t"/>
                <w10:anchorlock/>
              </v:rect>
            </w:pict>
          </mc:Fallback>
        </mc:AlternateContent>
      </w:r>
      <w:r w:rsidRPr="00681979">
        <w:rPr>
          <w:rFonts w:ascii="Raleway" w:eastAsia="Times New Roman" w:hAnsi="Raleway" w:cs="Times New Roman"/>
          <w:color w:val="333333"/>
          <w:sz w:val="21"/>
          <w:szCs w:val="21"/>
          <w:lang w:eastAsia="en-IN"/>
        </w:rPr>
        <w:t> variable and explantory </w:t>
      </w:r>
      <w:r w:rsidRPr="00681979">
        <w:rPr>
          <w:rFonts w:ascii="Raleway" w:eastAsia="Times New Roman" w:hAnsi="Raleway" w:cs="Times New Roman"/>
          <w:noProof/>
          <w:color w:val="333333"/>
          <w:sz w:val="21"/>
          <w:szCs w:val="21"/>
          <w:lang w:eastAsia="en-IN"/>
        </w:rPr>
        <mc:AlternateContent>
          <mc:Choice Requires="wps">
            <w:drawing>
              <wp:inline distT="0" distB="0" distL="0" distR="0" wp14:anchorId="78D44F5B" wp14:editId="7094B401">
                <wp:extent cx="99060" cy="76200"/>
                <wp:effectExtent l="0" t="0" r="0" b="0"/>
                <wp:docPr id="6" name="Rectangle 6" descr="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060" cy="7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14EA9" id="Rectangle 6" o:spid="_x0000_s1026" alt="x" style="width:7.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" filled="f" stroked="f">
                <o:lock v:ext="edit" aspectratio="t"/>
                <w10:anchorlock/>
              </v:rect>
            </w:pict>
          </mc:Fallback>
        </mc:AlternateContent>
      </w:r>
      <w:r w:rsidRPr="00681979">
        <w:rPr>
          <w:rFonts w:ascii="Raleway" w:eastAsia="Times New Roman" w:hAnsi="Raleway" w:cs="Times New Roman"/>
          <w:color w:val="333333"/>
          <w:sz w:val="21"/>
          <w:szCs w:val="21"/>
          <w:lang w:eastAsia="en-IN"/>
        </w:rPr>
        <w:t> variables such as in a regression model.</w:t>
      </w:r>
    </w:p>
    <w:p w14:paraId="668F9A15" w14:textId="77777777" w:rsidR="00681979" w:rsidRPr="00681979" w:rsidRDefault="00681979" w:rsidP="00681979">
      <w:pPr>
        <w:numPr>
          <w:ilvl w:val="0"/>
          <w:numId w:val="2"/>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Can easily handle missing or sparse data.</w:t>
      </w:r>
    </w:p>
    <w:p w14:paraId="2E16F956" w14:textId="77777777" w:rsidR="00681979" w:rsidRPr="00681979" w:rsidRDefault="00681979" w:rsidP="00681979">
      <w:pPr>
        <w:numPr>
          <w:ilvl w:val="0"/>
          <w:numId w:val="2"/>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Relationships can be chained which allows for more complex inference and scalability.</w:t>
      </w:r>
    </w:p>
    <w:p w14:paraId="42682CB0"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 xml:space="preserve">In this post I’ll build a Bayesian Network with the AIS dataset found in the DAAG package. This dataset was used to determine if there was a difference in mean hemoglobin levels for different sport disciplines. To begin with we’ll quickly look at </w:t>
      </w:r>
      <w:r w:rsidRPr="00681979">
        <w:rPr>
          <w:rFonts w:ascii="Raleway" w:eastAsia="Times New Roman" w:hAnsi="Raleway" w:cs="Times New Roman"/>
          <w:color w:val="131313"/>
          <w:sz w:val="24"/>
          <w:szCs w:val="24"/>
          <w:lang w:eastAsia="en-IN"/>
        </w:rPr>
        <w:lastRenderedPageBreak/>
        <w:t>a box plot comparing the distribution of hemoglobin levels for the different sports just to get a feel for the data.</w:t>
      </w:r>
    </w:p>
    <w:p w14:paraId="31872A9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ggplot(ais, aes(x = sport, y = hg, fill = sport)) + geom_boxplot() + scale_fill_manual(values = colorRampPalette(king.yna)(10))</w:t>
      </w:r>
    </w:p>
    <w:p w14:paraId="297A983C" w14:textId="25C93EA1"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noProof/>
          <w:color w:val="131313"/>
          <w:sz w:val="24"/>
          <w:szCs w:val="24"/>
          <w:lang w:eastAsia="en-IN"/>
        </w:rPr>
        <w:drawing>
          <wp:inline distT="0" distB="0" distL="0" distR="0" wp14:anchorId="03F55DC2" wp14:editId="165714E4">
            <wp:extent cx="5731510" cy="3553460"/>
            <wp:effectExtent l="0" t="0" r="2540" b="8890"/>
            <wp:docPr id="5" name="Picture 5" descr="plot of chunk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ot of chunk boxpl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53460"/>
                    </a:xfrm>
                    <a:prstGeom prst="rect">
                      <a:avLst/>
                    </a:prstGeom>
                    <a:noFill/>
                    <a:ln>
                      <a:noFill/>
                    </a:ln>
                  </pic:spPr>
                </pic:pic>
              </a:graphicData>
            </a:graphic>
          </wp:inline>
        </w:drawing>
      </w:r>
      <w:r w:rsidRPr="00681979">
        <w:rPr>
          <w:rFonts w:ascii="Raleway" w:eastAsia="Times New Roman" w:hAnsi="Raleway" w:cs="Times New Roman"/>
          <w:color w:val="131313"/>
          <w:sz w:val="24"/>
          <w:szCs w:val="24"/>
          <w:lang w:eastAsia="en-IN"/>
        </w:rPr>
        <w:br/>
        <w:t>The box plots would suggest there are some differences. We can use this to direct our Bayesian Network construction.</w:t>
      </w:r>
    </w:p>
    <w:p w14:paraId="5F2F0F69" w14:textId="77777777" w:rsidR="00681979" w:rsidRPr="00681979" w:rsidRDefault="00681979" w:rsidP="00681979">
      <w:pPr>
        <w:shd w:val="clear" w:color="auto" w:fill="FFFFFF"/>
        <w:spacing w:after="0" w:line="504" w:lineRule="atLeast"/>
        <w:outlineLvl w:val="2"/>
        <w:rPr>
          <w:rFonts w:ascii="Raleway" w:eastAsia="Times New Roman" w:hAnsi="Raleway" w:cs="Times New Roman"/>
          <w:b/>
          <w:bCs/>
          <w:color w:val="333333"/>
          <w:spacing w:val="-3"/>
          <w:sz w:val="36"/>
          <w:szCs w:val="36"/>
          <w:lang w:eastAsia="en-IN"/>
        </w:rPr>
      </w:pPr>
      <w:r w:rsidRPr="00681979">
        <w:rPr>
          <w:rFonts w:ascii="Raleway" w:eastAsia="Times New Roman" w:hAnsi="Raleway" w:cs="Times New Roman"/>
          <w:b/>
          <w:bCs/>
          <w:color w:val="333333"/>
          <w:spacing w:val="-3"/>
          <w:sz w:val="36"/>
          <w:szCs w:val="36"/>
          <w:lang w:eastAsia="en-IN"/>
        </w:rPr>
        <w:t>Discrete case</w:t>
      </w:r>
    </w:p>
    <w:p w14:paraId="2B6F1247"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We’ll start of by building a simple network using 3 variables </w:t>
      </w:r>
      <w:hyperlink r:id="rId7" w:history="1">
        <w:r w:rsidRPr="00681979">
          <w:rPr>
            <w:rFonts w:ascii="Raleway" w:eastAsia="Times New Roman" w:hAnsi="Raleway" w:cs="Times New Roman"/>
            <w:color w:val="2A9993"/>
            <w:sz w:val="24"/>
            <w:szCs w:val="24"/>
            <w:u w:val="single"/>
            <w:lang w:eastAsia="en-IN"/>
          </w:rPr>
          <w:t>hematocrit</w:t>
        </w:r>
      </w:hyperlink>
      <w:r w:rsidRPr="00681979">
        <w:rPr>
          <w:rFonts w:ascii="Raleway" w:eastAsia="Times New Roman" w:hAnsi="Raleway" w:cs="Times New Roman"/>
          <w:color w:val="131313"/>
          <w:sz w:val="24"/>
          <w:szCs w:val="24"/>
          <w:lang w:eastAsia="en-IN"/>
        </w:rPr>
        <w:t> (hc) which is the volume percentage of red blood cells in the blood, sport and hemoglobin concentration (hg). Hematocrit and hemoglobin measurements are continuous variables. For simplicity of the first example these will be transformed to binary variables and we’ll subset the data to only 3 sports, netball, tennis and water polo. These sports were chosen since there is a clear difference between their hemoglobin levels as shown by the box plots above. An empty graph will be created followed by inputting the structure manually.</w:t>
      </w:r>
    </w:p>
    <w:p w14:paraId="5F1CED2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set boolean variables</w:t>
      </w:r>
    </w:p>
    <w:p w14:paraId="73C3F12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ais$high_hc &lt;- as.factor(ais$hc &gt; median(ais$hc))</w:t>
      </w:r>
    </w:p>
    <w:p w14:paraId="3F0821A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ais$high_hg &lt;- as.factor(ais$hg &gt; median(ais$hg))</w:t>
      </w:r>
    </w:p>
    <w:p w14:paraId="36005A3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4690BEB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create an empty graph</w:t>
      </w:r>
    </w:p>
    <w:p w14:paraId="39F0BC0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structure &lt;- empty.graph(c("high_hc", "high_hg", "sport"))</w:t>
      </w:r>
    </w:p>
    <w:p w14:paraId="6369708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5F0F59D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set relationships manually</w:t>
      </w:r>
    </w:p>
    <w:p w14:paraId="6AF662A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modelstring(structure) &lt;- "[high_hc][sport][high_hg|sport:high_hc]"</w:t>
      </w:r>
    </w:p>
    <w:p w14:paraId="09344AF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362C773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plot network func</w:t>
      </w:r>
    </w:p>
    <w:p w14:paraId="62E552A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using the visNetwork package to plot the network because it looks very nice.</w:t>
      </w:r>
    </w:p>
    <w:p w14:paraId="12A02E2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plot.network &lt;- function(structure, ht = "400px"){</w:t>
      </w:r>
    </w:p>
    <w:p w14:paraId="2616659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nodes.uniq &lt;- unique(c(structure$arcs[,1], structure$arcs[,2]))</w:t>
      </w:r>
    </w:p>
    <w:p w14:paraId="4443C47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nodes &lt;- data.frame(id = nodes.uniq,</w:t>
      </w:r>
    </w:p>
    <w:p w14:paraId="76D40F8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label = nodes.uniq,</w:t>
      </w:r>
    </w:p>
    <w:p w14:paraId="4065484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color = "darkturquoise",</w:t>
      </w:r>
    </w:p>
    <w:p w14:paraId="08936EB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shadow = TRUE)</w:t>
      </w:r>
    </w:p>
    <w:p w14:paraId="1B0C2E6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3D5D659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edges &lt;- data.frame(from = structure$arcs[,1],</w:t>
      </w:r>
    </w:p>
    <w:p w14:paraId="430FE7F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to = structure$arcs[,2],</w:t>
      </w:r>
    </w:p>
    <w:p w14:paraId="5443B85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arrows = "to",</w:t>
      </w:r>
    </w:p>
    <w:p w14:paraId="4503BCD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smooth = TRUE,</w:t>
      </w:r>
    </w:p>
    <w:p w14:paraId="3B7173A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shadow = TRUE,</w:t>
      </w:r>
    </w:p>
    <w:p w14:paraId="0A6DBF4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color = "black")</w:t>
      </w:r>
    </w:p>
    <w:p w14:paraId="2F50E8A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4DFB30C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return(visNetwork(nodes, edges, height = ht, width = "100%"))</w:t>
      </w:r>
    </w:p>
    <w:p w14:paraId="388B2CC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w:t>
      </w:r>
    </w:p>
    <w:p w14:paraId="4E41395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3740914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4312E54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observe structure</w:t>
      </w:r>
    </w:p>
    <w:p w14:paraId="46F2B85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plot.network(structure)</w:t>
      </w:r>
    </w:p>
    <w:p w14:paraId="6897FDB5"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If you can’t see the plot you may need to unblock the content or see it </w:t>
      </w:r>
      <w:hyperlink r:id="rId8" w:tgtFrame="_blank" w:history="1">
        <w:r w:rsidRPr="00681979">
          <w:rPr>
            <w:rFonts w:ascii="Raleway" w:eastAsia="Times New Roman" w:hAnsi="Raleway" w:cs="Times New Roman"/>
            <w:color w:val="2A9993"/>
            <w:sz w:val="24"/>
            <w:szCs w:val="24"/>
            <w:u w:val="single"/>
            <w:lang w:eastAsia="en-IN"/>
          </w:rPr>
          <w:t>here</w:t>
        </w:r>
      </w:hyperlink>
      <w:r w:rsidRPr="00681979">
        <w:rPr>
          <w:rFonts w:ascii="Raleway" w:eastAsia="Times New Roman" w:hAnsi="Raleway" w:cs="Times New Roman"/>
          <w:color w:val="131313"/>
          <w:sz w:val="24"/>
          <w:szCs w:val="24"/>
          <w:lang w:eastAsia="en-IN"/>
        </w:rPr>
        <w:t>. There are algorithms to do this which I’ll briefly go into later, but for now we’ll explicitly state the relationships. Manually creating the structure is often a good way to go since you are required to understand the system you are trying to model and not relying on a black box to do it for you. Having said that, once constructed whether it be manually or using an algorithm the Bayesian Network is easily understood through the graphical representation and each variable can be explained.</w:t>
      </w:r>
    </w:p>
    <w:p w14:paraId="29ED09DB"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The relationship of this network is saying,</w:t>
      </w:r>
    </w:p>
    <w:p w14:paraId="059FEF21" w14:textId="77777777" w:rsidR="00681979" w:rsidRPr="00681979" w:rsidRDefault="00681979" w:rsidP="00681979">
      <w:pPr>
        <w:numPr>
          <w:ilvl w:val="0"/>
          <w:numId w:val="3"/>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Hemoglobin levels are conditionally dependent on hematocrit levels and the sport</w:t>
      </w:r>
    </w:p>
    <w:p w14:paraId="63A56CEC" w14:textId="77777777" w:rsidR="00681979" w:rsidRPr="00681979" w:rsidRDefault="00681979" w:rsidP="00681979">
      <w:pPr>
        <w:numPr>
          <w:ilvl w:val="0"/>
          <w:numId w:val="3"/>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Sport and hematocrit levels are independent.</w:t>
      </w:r>
    </w:p>
    <w:p w14:paraId="5C5092D1"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We’ll now fit the model and output the conditional probabilities for each node.</w:t>
      </w:r>
    </w:p>
    <w:p w14:paraId="1A1D4A2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 &lt;- ais[ais$sport %in% c("Netball", "Tennis", "W_Polo"), c("high_hc", "high_hg", "sport")]</w:t>
      </w:r>
    </w:p>
    <w:p w14:paraId="70B24EB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ais.sub$sport &lt;- factor(ais.sub$sport)</w:t>
      </w:r>
    </w:p>
    <w:p w14:paraId="0381FA0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 &lt;- bn.fit(structure, data = ais.sub)</w:t>
      </w:r>
    </w:p>
    <w:p w14:paraId="2C619FA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w:t>
      </w:r>
    </w:p>
    <w:p w14:paraId="3836C3F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8082BE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Bayesian network parameters</w:t>
      </w:r>
    </w:p>
    <w:p w14:paraId="5C89029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0F35A4F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high_hc (multinomial distribution)</w:t>
      </w:r>
    </w:p>
    <w:p w14:paraId="1805609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157F6D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probability table:</w:t>
      </w:r>
    </w:p>
    <w:p w14:paraId="46A5A2D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FALSE      TRUE </w:t>
      </w:r>
    </w:p>
    <w:p w14:paraId="5B6430C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0.6078431 0.3921569 </w:t>
      </w:r>
    </w:p>
    <w:p w14:paraId="2DAFF7A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2BC350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lastRenderedPageBreak/>
        <w:t>##   Parameters of node high_hg (multinomial distribution)</w:t>
      </w:r>
    </w:p>
    <w:p w14:paraId="194A4CD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271C58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probability table:</w:t>
      </w:r>
    </w:p>
    <w:p w14:paraId="71B33FC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04A1B10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 , sport = Netball</w:t>
      </w:r>
    </w:p>
    <w:p w14:paraId="4A11DC6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A41E48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high_hc</w:t>
      </w:r>
    </w:p>
    <w:p w14:paraId="3CE8682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high_hg     FALSE TRUE</w:t>
      </w:r>
    </w:p>
    <w:p w14:paraId="3AF095F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FALSE 1.0000000     </w:t>
      </w:r>
    </w:p>
    <w:p w14:paraId="3AB5A02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TRUE  0.0000000     </w:t>
      </w:r>
    </w:p>
    <w:p w14:paraId="64CE1BA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208094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 , sport = Tennis</w:t>
      </w:r>
    </w:p>
    <w:p w14:paraId="195884F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73F1DCF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high_hc</w:t>
      </w:r>
    </w:p>
    <w:p w14:paraId="20B68C0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high_hg     FALSE      TRUE</w:t>
      </w:r>
    </w:p>
    <w:p w14:paraId="1627C20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FALSE 0.8571429 0.2500000</w:t>
      </w:r>
    </w:p>
    <w:p w14:paraId="0E4BC20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TRUE  0.1428571 0.7500000</w:t>
      </w:r>
    </w:p>
    <w:p w14:paraId="0B5ED8C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0AE8B5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 , sport = W_Polo</w:t>
      </w:r>
    </w:p>
    <w:p w14:paraId="5324E5B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498D9E8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high_hc</w:t>
      </w:r>
    </w:p>
    <w:p w14:paraId="5906B2D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high_hg     FALSE      TRUE</w:t>
      </w:r>
    </w:p>
    <w:p w14:paraId="71071B1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FALSE 1.0000000 0.0625000</w:t>
      </w:r>
    </w:p>
    <w:p w14:paraId="38A67A4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TRUE  0.0000000 0.9375000</w:t>
      </w:r>
    </w:p>
    <w:p w14:paraId="65ACB4B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D9D33D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02DB49E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sport (multinomial distribution)</w:t>
      </w:r>
    </w:p>
    <w:p w14:paraId="31AFDC1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429C4EA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probability table:</w:t>
      </w:r>
    </w:p>
    <w:p w14:paraId="01815E4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Netball    Tennis    W_Polo </w:t>
      </w:r>
    </w:p>
    <w:p w14:paraId="5B0A202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0.4509804 0.2156863 0.3333333</w:t>
      </w:r>
    </w:p>
    <w:p w14:paraId="2E7F927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cat("P(high hemaglobin levels) =", cpquery(bn.mod, (high_hg=="TRUE"), TRUE), "\n")</w:t>
      </w:r>
    </w:p>
    <w:p w14:paraId="6F23BE6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P(high hemaglobin levels) = 0.2136</w:t>
      </w:r>
    </w:p>
    <w:p w14:paraId="494CF61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cat("P(high hemaglobin levels | play water polo and have high hematocrit ratio) =", cpquery(bn.mod, (high_hg=="TRUE"), (sport == "W_Polo" &amp; high_hc == "TRUE")), "\n")</w:t>
      </w:r>
    </w:p>
    <w:p w14:paraId="288AE8C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P(high hemaglobin levels | play water polo and have high hematocrit ratio) = 0.9399076</w:t>
      </w:r>
    </w:p>
    <w:p w14:paraId="74116BF1"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One of the main benefits of Bayes nets is we can reverse the direction. Unlike a regression where there are response and explanatory variables a Bayes Net is not ‘fixed’ (for lack of a better word) in the same way and each node can be made the subject of the query for inference. With the same model we can query the probability that an athlete plays water polo given we observe their high hemoglobin levels or the probability of having high hemoglobin levels given they play water polo.</w:t>
      </w:r>
    </w:p>
    <w:p w14:paraId="5B66DF3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cat("P(they play water polo | high hemaglobin levels and have high hematocrit ratio) =", cpquery(bn.mod, (sport=="W_Polo"), (high_hg == "TRUE" &amp; high_hc == "TRUE")), "\n")</w:t>
      </w:r>
    </w:p>
    <w:p w14:paraId="148EBCD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P(they play water polo | high hemaglobin levels and have high hematocrit ratio) = 0.6351064</w:t>
      </w:r>
    </w:p>
    <w:p w14:paraId="42EE645C"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lastRenderedPageBreak/>
        <w:t>Let’s say that we didn’t know the athletes hematocrit ratio, could we still calculate the probability they have high hemoglobin levels given they play water polo? Sure, we just sum over the hematocrit probability distribution. Fortunately the </w:t>
      </w:r>
      <w:r w:rsidRPr="00681979">
        <w:rPr>
          <w:rFonts w:ascii="Consolas" w:eastAsia="Times New Roman" w:hAnsi="Consolas" w:cs="Courier New"/>
          <w:color w:val="000000"/>
          <w:shd w:val="clear" w:color="auto" w:fill="F9F2F4"/>
          <w:lang w:eastAsia="en-IN"/>
        </w:rPr>
        <w:t>cpquery</w:t>
      </w:r>
      <w:r w:rsidRPr="00681979">
        <w:rPr>
          <w:rFonts w:ascii="Raleway" w:eastAsia="Times New Roman" w:hAnsi="Raleway" w:cs="Times New Roman"/>
          <w:color w:val="131313"/>
          <w:sz w:val="24"/>
          <w:szCs w:val="24"/>
          <w:lang w:eastAsia="en-IN"/>
        </w:rPr>
        <w:t> function takes care of this for us.</w:t>
      </w:r>
    </w:p>
    <w:p w14:paraId="4E8CED5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cat("P(high hemaglobin levels | play water polo) =", cpquery(bn.mod, (high_hg=="TRUE"), (sport == "W_Polo")), "\n")</w:t>
      </w:r>
    </w:p>
    <w:p w14:paraId="0F7B281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P(high hemaglobin levels | play water polo) = 0.3623018</w:t>
      </w:r>
    </w:p>
    <w:p w14:paraId="02BD8DEA" w14:textId="77777777" w:rsidR="00681979" w:rsidRPr="00681979" w:rsidRDefault="00681979" w:rsidP="00681979">
      <w:pPr>
        <w:shd w:val="clear" w:color="auto" w:fill="FFFFFF"/>
        <w:spacing w:after="0" w:line="504" w:lineRule="atLeast"/>
        <w:outlineLvl w:val="2"/>
        <w:rPr>
          <w:rFonts w:ascii="Raleway" w:eastAsia="Times New Roman" w:hAnsi="Raleway" w:cs="Times New Roman"/>
          <w:b/>
          <w:bCs/>
          <w:color w:val="333333"/>
          <w:spacing w:val="-3"/>
          <w:sz w:val="36"/>
          <w:szCs w:val="36"/>
          <w:lang w:eastAsia="en-IN"/>
        </w:rPr>
      </w:pPr>
      <w:r w:rsidRPr="00681979">
        <w:rPr>
          <w:rFonts w:ascii="Raleway" w:eastAsia="Times New Roman" w:hAnsi="Raleway" w:cs="Times New Roman"/>
          <w:b/>
          <w:bCs/>
          <w:color w:val="333333"/>
          <w:spacing w:val="-3"/>
          <w:sz w:val="36"/>
          <w:szCs w:val="36"/>
          <w:lang w:eastAsia="en-IN"/>
        </w:rPr>
        <w:t>Continuous case</w:t>
      </w:r>
    </w:p>
    <w:p w14:paraId="3CFA0D25"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Let’s redefine our simple network with the actual continuous variables. Again, </w:t>
      </w:r>
      <w:r w:rsidRPr="00681979">
        <w:rPr>
          <w:rFonts w:ascii="Consolas" w:eastAsia="Times New Roman" w:hAnsi="Consolas" w:cs="Courier New"/>
          <w:color w:val="000000"/>
          <w:shd w:val="clear" w:color="auto" w:fill="F9F2F4"/>
          <w:lang w:eastAsia="en-IN"/>
        </w:rPr>
        <w:t>bnlearn</w:t>
      </w:r>
      <w:r w:rsidRPr="00681979">
        <w:rPr>
          <w:rFonts w:ascii="Raleway" w:eastAsia="Times New Roman" w:hAnsi="Raleway" w:cs="Times New Roman"/>
          <w:color w:val="131313"/>
          <w:sz w:val="24"/>
          <w:szCs w:val="24"/>
          <w:lang w:eastAsia="en-IN"/>
        </w:rPr>
        <w:t> handles the hard work. For the continuous case the probability densities are estimated.</w:t>
      </w:r>
    </w:p>
    <w:p w14:paraId="5FD714B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create an empty graph</w:t>
      </w:r>
    </w:p>
    <w:p w14:paraId="5941A96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structure &lt;- empty.graph(c("hc", "hg", "sport"))</w:t>
      </w:r>
    </w:p>
    <w:p w14:paraId="470C01B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32A9F57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set relationships manually</w:t>
      </w:r>
    </w:p>
    <w:p w14:paraId="3D3B7E7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modelstring(structure) &lt;- "[hc][sport][hg|sport:hc]"</w:t>
      </w:r>
    </w:p>
    <w:p w14:paraId="2E70AFE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3419A5C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subset and fit</w:t>
      </w:r>
    </w:p>
    <w:p w14:paraId="56F9DA9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 &lt;- ais[ais$sport %in% c("Netball", "Tennis", "W_Polo"), c("hc", "hg", "sport")]</w:t>
      </w:r>
    </w:p>
    <w:p w14:paraId="4A4308F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ais.sub$sport &lt;- factor(ais.sub$sport)</w:t>
      </w:r>
    </w:p>
    <w:p w14:paraId="08BC34E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 &lt;- bn.fit(structure, data = ais.sub)</w:t>
      </w:r>
    </w:p>
    <w:p w14:paraId="3746C38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w:t>
      </w:r>
    </w:p>
    <w:p w14:paraId="30C8200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0881B4C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Bayesian network parameters</w:t>
      </w:r>
    </w:p>
    <w:p w14:paraId="73007F3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751D742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hc (Gaussian distribution)</w:t>
      </w:r>
    </w:p>
    <w:p w14:paraId="05FD590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634D343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density: hc</w:t>
      </w:r>
    </w:p>
    <w:p w14:paraId="23D7FCB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Coefficients:</w:t>
      </w:r>
    </w:p>
    <w:p w14:paraId="3005D15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(Intercept)  </w:t>
      </w:r>
    </w:p>
    <w:p w14:paraId="6A3BE10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41.82353  </w:t>
      </w:r>
    </w:p>
    <w:p w14:paraId="1635744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Standard deviation of the residuals: 4.092363 </w:t>
      </w:r>
    </w:p>
    <w:p w14:paraId="1BBACFB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68BF65F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hg (conditional Gaussian distribution)</w:t>
      </w:r>
    </w:p>
    <w:p w14:paraId="11B871D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6BF3A07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density: hg | hc + sport</w:t>
      </w:r>
    </w:p>
    <w:p w14:paraId="7C5FD5E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Coefficients:</w:t>
      </w:r>
    </w:p>
    <w:p w14:paraId="039D4B9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0           1           2</w:t>
      </w:r>
    </w:p>
    <w:p w14:paraId="4469CFE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(Intercept)   1.5550754  -2.7611358  -0.1173597</w:t>
      </w:r>
    </w:p>
    <w:p w14:paraId="2A588D0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hc            0.2929909   0.4019544   0.3398915</w:t>
      </w:r>
    </w:p>
    <w:p w14:paraId="2228334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Standard deviation of the residuals:</w:t>
      </w:r>
    </w:p>
    <w:p w14:paraId="7B43A81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0          1          2  </w:t>
      </w:r>
    </w:p>
    <w:p w14:paraId="6D948C3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0.2726074  0.3383277  0.3091150  </w:t>
      </w:r>
    </w:p>
    <w:p w14:paraId="76D4F32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Discrete parents' configurations:</w:t>
      </w:r>
    </w:p>
    <w:p w14:paraId="6281D84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sport</w:t>
      </w:r>
    </w:p>
    <w:p w14:paraId="2A53921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0  Netball</w:t>
      </w:r>
    </w:p>
    <w:p w14:paraId="63180B7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1   Tennis</w:t>
      </w:r>
    </w:p>
    <w:p w14:paraId="2C7DAEC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2   W_Polo</w:t>
      </w:r>
    </w:p>
    <w:p w14:paraId="6CA6BF2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3FFA06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sport (multinomial distribution)</w:t>
      </w:r>
    </w:p>
    <w:p w14:paraId="10BA08B5"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4BECC77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probability table:</w:t>
      </w:r>
    </w:p>
    <w:p w14:paraId="55AC230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lastRenderedPageBreak/>
        <w:t xml:space="preserve">##    Netball    Tennis    W_Polo </w:t>
      </w:r>
    </w:p>
    <w:p w14:paraId="47C8896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0.4509804 0.2156863 0.3333333</w:t>
      </w:r>
    </w:p>
    <w:p w14:paraId="734B0CCD"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Now when querying the model we need to be a little more specific than in the discrete case by specifying a range.</w:t>
      </w:r>
    </w:p>
    <w:p w14:paraId="2137080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cat("P(hemaglobin levels &gt; 14 | play water polo and have high hematocrit ratio) =", cpquery(bn.mod, (hg &gt; 14), (sport == "W_Polo" &amp; hc &gt; 42 )), "\n")</w:t>
      </w:r>
    </w:p>
    <w:p w14:paraId="573B388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P(hemaglobin levels &gt; 14 | play water polo and have high hematocrit ratio) = 0.9495798</w:t>
      </w:r>
    </w:p>
    <w:p w14:paraId="15F459EE" w14:textId="77777777" w:rsidR="00681979" w:rsidRPr="00681979" w:rsidRDefault="00681979" w:rsidP="00681979">
      <w:pPr>
        <w:shd w:val="clear" w:color="auto" w:fill="FFFFFF"/>
        <w:spacing w:after="0" w:line="504" w:lineRule="atLeast"/>
        <w:outlineLvl w:val="2"/>
        <w:rPr>
          <w:rFonts w:ascii="Raleway" w:eastAsia="Times New Roman" w:hAnsi="Raleway" w:cs="Times New Roman"/>
          <w:b/>
          <w:bCs/>
          <w:color w:val="333333"/>
          <w:spacing w:val="-3"/>
          <w:sz w:val="36"/>
          <w:szCs w:val="36"/>
          <w:lang w:eastAsia="en-IN"/>
        </w:rPr>
      </w:pPr>
      <w:r w:rsidRPr="00681979">
        <w:rPr>
          <w:rFonts w:ascii="Raleway" w:eastAsia="Times New Roman" w:hAnsi="Raleway" w:cs="Times New Roman"/>
          <w:b/>
          <w:bCs/>
          <w:color w:val="333333"/>
          <w:spacing w:val="-3"/>
          <w:sz w:val="36"/>
          <w:szCs w:val="36"/>
          <w:lang w:eastAsia="en-IN"/>
        </w:rPr>
        <w:t>Chained relationships</w:t>
      </w:r>
    </w:p>
    <w:p w14:paraId="5A2AAC7E"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Another key benefit of Bayes nets is variables can be chained together. In other words two nodes don’t need to be directly connected to make inference from one about the other. We’ll add in another variable into our simple model, lean body mass which is calculated as body weight minus body fat in kgs, so higher the number the leaner the athlete.</w:t>
      </w:r>
    </w:p>
    <w:p w14:paraId="32283DF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create an empty graph</w:t>
      </w:r>
    </w:p>
    <w:p w14:paraId="4CDEA8B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structure &lt;- empty.graph(c("hc", "hg", "sport", "lbm"))</w:t>
      </w:r>
    </w:p>
    <w:p w14:paraId="14FB48D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07269AE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set relationships manually</w:t>
      </w:r>
    </w:p>
    <w:p w14:paraId="6F11633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modelstring(structure) &lt;- "[lbm][hc|lbm][sport][hg|sport:hc]"</w:t>
      </w:r>
    </w:p>
    <w:p w14:paraId="0918F46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plot.network(structure)</w:t>
      </w:r>
    </w:p>
    <w:p w14:paraId="1D64D3C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p>
    <w:p w14:paraId="401D7A9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subset and fit</w:t>
      </w:r>
    </w:p>
    <w:p w14:paraId="45F5ECD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 &lt;- ais[ais$sport %in% c("Netball", "Tennis", "W_Polo"), c("hc", "hg", "sport", "lbm")]</w:t>
      </w:r>
    </w:p>
    <w:p w14:paraId="068CE8F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ais.sub$sport &lt;- factor(ais.sub$sport)</w:t>
      </w:r>
    </w:p>
    <w:p w14:paraId="66D1861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 &lt;- bn.fit(structure, data = ais.sub)</w:t>
      </w:r>
    </w:p>
    <w:p w14:paraId="0F1336E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w:t>
      </w:r>
    </w:p>
    <w:p w14:paraId="6F2E9F2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6A9D57F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Bayesian network parameters</w:t>
      </w:r>
    </w:p>
    <w:p w14:paraId="314477A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AAFCC4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hc (Gaussian distribution)</w:t>
      </w:r>
    </w:p>
    <w:p w14:paraId="353C0AD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B77E40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density: hc | lbm</w:t>
      </w:r>
    </w:p>
    <w:p w14:paraId="21736378"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Coefficients:</w:t>
      </w:r>
    </w:p>
    <w:p w14:paraId="62BBA94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(Intercept)          lbm  </w:t>
      </w:r>
    </w:p>
    <w:p w14:paraId="545A6CA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26.5212185    0.2471436  </w:t>
      </w:r>
    </w:p>
    <w:p w14:paraId="2C07044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Standard deviation of the residuals: 2.846647 </w:t>
      </w:r>
    </w:p>
    <w:p w14:paraId="243D02AC"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539C4E4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hg (conditional Gaussian distribution)</w:t>
      </w:r>
    </w:p>
    <w:p w14:paraId="2E7328A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12EB26A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density: hg | hc + sport</w:t>
      </w:r>
    </w:p>
    <w:p w14:paraId="6236669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Coefficients:</w:t>
      </w:r>
    </w:p>
    <w:p w14:paraId="5C09FF0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0           1           2</w:t>
      </w:r>
    </w:p>
    <w:p w14:paraId="068A73E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(Intercept)   1.5550754  -2.7611358  -0.1173597</w:t>
      </w:r>
    </w:p>
    <w:p w14:paraId="088D717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hc            0.2929909   0.4019544   0.3398915</w:t>
      </w:r>
    </w:p>
    <w:p w14:paraId="3547729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Standard deviation of the residuals:</w:t>
      </w:r>
    </w:p>
    <w:p w14:paraId="1104152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0          1          2  </w:t>
      </w:r>
    </w:p>
    <w:p w14:paraId="64AD1EA9"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0.2726074  0.3383277  0.3091150  </w:t>
      </w:r>
    </w:p>
    <w:p w14:paraId="607E25E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Discrete parents' configurations:</w:t>
      </w:r>
    </w:p>
    <w:p w14:paraId="6280764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sport</w:t>
      </w:r>
    </w:p>
    <w:p w14:paraId="7545F1C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lastRenderedPageBreak/>
        <w:t>## 0  Netball</w:t>
      </w:r>
    </w:p>
    <w:p w14:paraId="17587E4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1   Tennis</w:t>
      </w:r>
    </w:p>
    <w:p w14:paraId="38F0A1A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2   W_Polo</w:t>
      </w:r>
    </w:p>
    <w:p w14:paraId="0275C721"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7B64F97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sport (multinomial distribution)</w:t>
      </w:r>
    </w:p>
    <w:p w14:paraId="6BC2C76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A67EF4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probability table:</w:t>
      </w:r>
    </w:p>
    <w:p w14:paraId="7052D67F"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Netball    Tennis    W_Polo </w:t>
      </w:r>
    </w:p>
    <w:p w14:paraId="34FBBB5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0.4509804 0.2156863 0.3333333 </w:t>
      </w:r>
    </w:p>
    <w:p w14:paraId="384E3C4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2C6BB44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Parameters of node lbm (Gaussian distribution)</w:t>
      </w:r>
    </w:p>
    <w:p w14:paraId="3AEF057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w:t>
      </w:r>
    </w:p>
    <w:p w14:paraId="7EB2917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Conditional density: lbm</w:t>
      </w:r>
    </w:p>
    <w:p w14:paraId="23840C4E"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Coefficients:</w:t>
      </w:r>
    </w:p>
    <w:p w14:paraId="1BD8C01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(Intercept)  </w:t>
      </w:r>
    </w:p>
    <w:p w14:paraId="654EDFB7"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xml:space="preserve">##    61.91667  </w:t>
      </w:r>
    </w:p>
    <w:p w14:paraId="1DE95EC0"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Standard deviation of the residuals: 12.00722</w:t>
      </w:r>
    </w:p>
    <w:p w14:paraId="1CE4BB7A"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hyperlink r:id="rId9" w:tgtFrame="_blank" w:history="1">
        <w:r w:rsidRPr="00681979">
          <w:rPr>
            <w:rFonts w:ascii="Raleway" w:eastAsia="Times New Roman" w:hAnsi="Raleway" w:cs="Times New Roman"/>
            <w:color w:val="2A9993"/>
            <w:sz w:val="24"/>
            <w:szCs w:val="24"/>
            <w:u w:val="single"/>
            <w:lang w:eastAsia="en-IN"/>
          </w:rPr>
          <w:t>Network plot</w:t>
        </w:r>
      </w:hyperlink>
    </w:p>
    <w:p w14:paraId="0DF8F4FD"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Now we can query the model and calculate the probability that athletes have hemoglobin levels greater than 14 given they play water polo and have an LBM of greater than 65 kg without having any knowledge of their hematocrit ratio.</w:t>
      </w:r>
    </w:p>
    <w:p w14:paraId="22DB543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cat("P(hemaglobin levels &gt; 14 | play water polo and have LBM &gt; 65 kg) =", cpquery(bn.mod, (hg &gt; 14), (sport == "W_Polo" &amp; lbm &gt; 65 )), "\n")</w:t>
      </w:r>
    </w:p>
    <w:p w14:paraId="5339C42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P(hemaglobin levels &gt; 14 | play water polo and have LBM &gt; 65 kg) = 0.8123028</w:t>
      </w:r>
    </w:p>
    <w:p w14:paraId="6A27CD29" w14:textId="77777777" w:rsidR="00681979" w:rsidRPr="00681979" w:rsidRDefault="00681979" w:rsidP="00681979">
      <w:pPr>
        <w:shd w:val="clear" w:color="auto" w:fill="FFFFFF"/>
        <w:spacing w:after="0" w:line="504" w:lineRule="atLeast"/>
        <w:outlineLvl w:val="2"/>
        <w:rPr>
          <w:rFonts w:ascii="Raleway" w:eastAsia="Times New Roman" w:hAnsi="Raleway" w:cs="Times New Roman"/>
          <w:b/>
          <w:bCs/>
          <w:color w:val="333333"/>
          <w:spacing w:val="-3"/>
          <w:sz w:val="36"/>
          <w:szCs w:val="36"/>
          <w:lang w:eastAsia="en-IN"/>
        </w:rPr>
      </w:pPr>
      <w:r w:rsidRPr="00681979">
        <w:rPr>
          <w:rFonts w:ascii="Raleway" w:eastAsia="Times New Roman" w:hAnsi="Raleway" w:cs="Times New Roman"/>
          <w:b/>
          <w:bCs/>
          <w:color w:val="333333"/>
          <w:spacing w:val="-3"/>
          <w:sz w:val="36"/>
          <w:szCs w:val="36"/>
          <w:lang w:eastAsia="en-IN"/>
        </w:rPr>
        <w:t>Algorithmically defined structure</w:t>
      </w:r>
    </w:p>
    <w:p w14:paraId="13F67D6E"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For large cases you’ll want to use an algorithm to define the structure of the Bayes net, and then add other user defined relationships on top of that if required. </w:t>
      </w:r>
      <w:r w:rsidRPr="00681979">
        <w:rPr>
          <w:rFonts w:ascii="Consolas" w:eastAsia="Times New Roman" w:hAnsi="Consolas" w:cs="Courier New"/>
          <w:color w:val="000000"/>
          <w:shd w:val="clear" w:color="auto" w:fill="F9F2F4"/>
          <w:lang w:eastAsia="en-IN"/>
        </w:rPr>
        <w:t>bnlearn</w:t>
      </w:r>
      <w:r w:rsidRPr="00681979">
        <w:rPr>
          <w:rFonts w:ascii="Raleway" w:eastAsia="Times New Roman" w:hAnsi="Raleway" w:cs="Times New Roman"/>
          <w:color w:val="131313"/>
          <w:sz w:val="24"/>
          <w:szCs w:val="24"/>
          <w:lang w:eastAsia="en-IN"/>
        </w:rPr>
        <w:t> includes the hill climbing algorithm which is suitable for the job. The default score it uses to optimise the model is the BIC which is appropriate. There are many others such as AIC, Bayesian Dirichlet score, K2, to name a few that may be more appropriate for your problem.</w:t>
      </w:r>
    </w:p>
    <w:p w14:paraId="7236AF2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learn the structure using the hill climbing algorithm and the BIC</w:t>
      </w:r>
    </w:p>
    <w:p w14:paraId="36E9CB2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structure &lt;- hc(ais.sub, score = "bic-cg")</w:t>
      </w:r>
    </w:p>
    <w:p w14:paraId="422441C2"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plot.network(structure)</w:t>
      </w:r>
    </w:p>
    <w:p w14:paraId="03FB831A"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hyperlink r:id="rId10" w:tgtFrame="_blank" w:history="1">
        <w:r w:rsidRPr="00681979">
          <w:rPr>
            <w:rFonts w:ascii="Raleway" w:eastAsia="Times New Roman" w:hAnsi="Raleway" w:cs="Times New Roman"/>
            <w:color w:val="2A9993"/>
            <w:sz w:val="24"/>
            <w:szCs w:val="24"/>
            <w:u w:val="single"/>
            <w:lang w:eastAsia="en-IN"/>
          </w:rPr>
          <w:t>Network plot</w:t>
        </w:r>
      </w:hyperlink>
    </w:p>
    <w:p w14:paraId="62E124D4"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As you can see it is different to the one defined. This structure best fits the data by maximising the BIC, but if we understand the system well enough we can input the relationships that we know are important. This is more the case when sample sizes are small, when they are large we can put more trust in the algorithm to find the correct relationships. Having said that, often there are biases in the data and if those mechanisms are well understood the right relationships can be put into the model as well.</w:t>
      </w:r>
    </w:p>
    <w:p w14:paraId="724ED58B"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 &lt;- bn.fit(structure, data = ais.sub)</w:t>
      </w:r>
    </w:p>
    <w:p w14:paraId="5563315A"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lastRenderedPageBreak/>
        <w:t>cat("P(hemaglobin levels &gt; 14 | play water polo and have LBM &gt; 65 kg) =", cpquery(bn.mod, (hg &gt; 14), (sport == "W_Polo" &amp; lbm &gt; 65 )), "\n")</w:t>
      </w:r>
    </w:p>
    <w:p w14:paraId="59692D46"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 P(hemaglobin levels &gt; 14 | play water polo and have LBM &gt; 65 kg) = 0.9833866</w:t>
      </w:r>
    </w:p>
    <w:p w14:paraId="32FABFA1" w14:textId="77777777" w:rsidR="00681979" w:rsidRPr="00681979" w:rsidRDefault="00681979" w:rsidP="00681979">
      <w:pPr>
        <w:shd w:val="clear" w:color="auto" w:fill="FFFFFF"/>
        <w:spacing w:after="0" w:line="504" w:lineRule="atLeast"/>
        <w:outlineLvl w:val="2"/>
        <w:rPr>
          <w:rFonts w:ascii="Raleway" w:eastAsia="Times New Roman" w:hAnsi="Raleway" w:cs="Times New Roman"/>
          <w:b/>
          <w:bCs/>
          <w:color w:val="333333"/>
          <w:spacing w:val="-3"/>
          <w:sz w:val="36"/>
          <w:szCs w:val="36"/>
          <w:lang w:eastAsia="en-IN"/>
        </w:rPr>
      </w:pPr>
      <w:r w:rsidRPr="00681979">
        <w:rPr>
          <w:rFonts w:ascii="Raleway" w:eastAsia="Times New Roman" w:hAnsi="Raleway" w:cs="Times New Roman"/>
          <w:b/>
          <w:bCs/>
          <w:color w:val="333333"/>
          <w:spacing w:val="-3"/>
          <w:sz w:val="36"/>
          <w:szCs w:val="36"/>
          <w:lang w:eastAsia="en-IN"/>
        </w:rPr>
        <w:t>Full model</w:t>
      </w:r>
    </w:p>
    <w:p w14:paraId="58965E3A" w14:textId="67A32A0A"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Now we will fit the full model using all the available data after removing those which are a function of others e.g. </w:t>
      </w:r>
      <w:r w:rsidRPr="00681979">
        <w:rPr>
          <w:rFonts w:ascii="Raleway" w:eastAsia="Times New Roman" w:hAnsi="Raleway" w:cs="Times New Roman"/>
          <w:noProof/>
          <w:color w:val="131313"/>
          <w:sz w:val="24"/>
          <w:szCs w:val="24"/>
          <w:lang w:eastAsia="en-IN"/>
        </w:rPr>
        <mc:AlternateContent>
          <mc:Choice Requires="wps">
            <w:drawing>
              <wp:inline distT="0" distB="0" distL="0" distR="0" wp14:anchorId="771A8D27" wp14:editId="741869E3">
                <wp:extent cx="1363980" cy="190500"/>
                <wp:effectExtent l="0" t="0" r="0" b="0"/>
                <wp:docPr id="4" name="Rectangle 4" descr="BMI = WT/HT^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398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3F05F" id="Rectangle 4" o:spid="_x0000_s1026" alt="BMI = WT/HT^2" style="width:107.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" filled="f" stroked="f">
                <o:lock v:ext="edit" aspectratio="t"/>
                <w10:anchorlock/>
              </v:rect>
            </w:pict>
          </mc:Fallback>
        </mc:AlternateContent>
      </w:r>
      <w:r w:rsidRPr="00681979">
        <w:rPr>
          <w:rFonts w:ascii="Raleway" w:eastAsia="Times New Roman" w:hAnsi="Raleway" w:cs="Times New Roman"/>
          <w:color w:val="131313"/>
          <w:sz w:val="24"/>
          <w:szCs w:val="24"/>
          <w:lang w:eastAsia="en-IN"/>
        </w:rPr>
        <w:t>.</w:t>
      </w:r>
    </w:p>
    <w:p w14:paraId="1BA9AFA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ais.sub &lt;- ais[, c("hc", "hg", "sport", "lbm", "rcc", "wcc", "ferr", "ht", "wt", "sex", "ssf")]</w:t>
      </w:r>
    </w:p>
    <w:p w14:paraId="57C3CE84"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structure &lt;- hc(ais.sub, score = "bic-cg")</w:t>
      </w:r>
    </w:p>
    <w:p w14:paraId="0DD670AD"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bn.mod &lt;- bn.fit(structure, data = ais.sub)</w:t>
      </w:r>
    </w:p>
    <w:p w14:paraId="76AD64B3" w14:textId="77777777" w:rsidR="00681979" w:rsidRPr="00681979" w:rsidRDefault="00681979" w:rsidP="00681979">
      <w:pPr>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rPr>
      </w:pPr>
      <w:r w:rsidRPr="00681979">
        <w:rPr>
          <w:rFonts w:ascii="Consolas" w:eastAsia="Times New Roman" w:hAnsi="Consolas" w:cs="Courier New"/>
          <w:color w:val="333333"/>
          <w:sz w:val="20"/>
          <w:szCs w:val="20"/>
          <w:lang w:eastAsia="en-IN"/>
        </w:rPr>
        <w:t>plot.network(structure, ht = "600px")</w:t>
      </w:r>
    </w:p>
    <w:p w14:paraId="74FD2EA5"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hyperlink r:id="rId11" w:tgtFrame="_blank" w:history="1">
        <w:r w:rsidRPr="00681979">
          <w:rPr>
            <w:rFonts w:ascii="Raleway" w:eastAsia="Times New Roman" w:hAnsi="Raleway" w:cs="Times New Roman"/>
            <w:color w:val="2A9993"/>
            <w:sz w:val="24"/>
            <w:szCs w:val="24"/>
            <w:u w:val="single"/>
            <w:lang w:eastAsia="en-IN"/>
          </w:rPr>
          <w:t>Network plot</w:t>
        </w:r>
      </w:hyperlink>
    </w:p>
    <w:p w14:paraId="2FF36774" w14:textId="77777777" w:rsidR="00681979" w:rsidRPr="00681979" w:rsidRDefault="00681979" w:rsidP="00681979">
      <w:pPr>
        <w:shd w:val="clear" w:color="auto" w:fill="FFFFFF"/>
        <w:spacing w:after="0"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Bayes Nets can get complex quite quickly (for example check out a few from the </w:t>
      </w:r>
      <w:hyperlink r:id="rId12" w:anchor="hailfinder" w:tgtFrame="_blank" w:history="1">
        <w:r w:rsidRPr="00681979">
          <w:rPr>
            <w:rFonts w:ascii="Raleway" w:eastAsia="Times New Roman" w:hAnsi="Raleway" w:cs="Times New Roman"/>
            <w:color w:val="2A9993"/>
            <w:sz w:val="24"/>
            <w:szCs w:val="24"/>
            <w:u w:val="single"/>
            <w:lang w:eastAsia="en-IN"/>
          </w:rPr>
          <w:t>bnlearn doco</w:t>
        </w:r>
      </w:hyperlink>
      <w:r w:rsidRPr="00681979">
        <w:rPr>
          <w:rFonts w:ascii="Raleway" w:eastAsia="Times New Roman" w:hAnsi="Raleway" w:cs="Times New Roman"/>
          <w:color w:val="131313"/>
          <w:sz w:val="24"/>
          <w:szCs w:val="24"/>
          <w:lang w:eastAsia="en-IN"/>
        </w:rPr>
        <w:t>, however the graphical representation makes it easy to visualise the relationships and the package makes it easy to query the graph.</w:t>
      </w:r>
    </w:p>
    <w:p w14:paraId="27D49C31" w14:textId="77777777" w:rsidR="00681979" w:rsidRPr="00681979" w:rsidRDefault="00681979" w:rsidP="00681979">
      <w:pPr>
        <w:shd w:val="clear" w:color="auto" w:fill="FFFFFF"/>
        <w:spacing w:after="0" w:line="504" w:lineRule="atLeast"/>
        <w:outlineLvl w:val="2"/>
        <w:rPr>
          <w:rFonts w:ascii="Raleway" w:eastAsia="Times New Roman" w:hAnsi="Raleway" w:cs="Times New Roman"/>
          <w:b/>
          <w:bCs/>
          <w:color w:val="333333"/>
          <w:spacing w:val="-3"/>
          <w:sz w:val="36"/>
          <w:szCs w:val="36"/>
          <w:lang w:eastAsia="en-IN"/>
        </w:rPr>
      </w:pPr>
      <w:r w:rsidRPr="00681979">
        <w:rPr>
          <w:rFonts w:ascii="Raleway" w:eastAsia="Times New Roman" w:hAnsi="Raleway" w:cs="Times New Roman"/>
          <w:b/>
          <w:bCs/>
          <w:color w:val="333333"/>
          <w:spacing w:val="-3"/>
          <w:sz w:val="36"/>
          <w:szCs w:val="36"/>
          <w:lang w:eastAsia="en-IN"/>
        </w:rPr>
        <w:t>Using the output</w:t>
      </w:r>
    </w:p>
    <w:p w14:paraId="2278CF7B"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Fitting the network and querying the model is only the first part of the practice. Where Bayes nets really shine is how they are used to make actionable decisions. In our example we fit a model to help explain the influencing factors on hemoglobin concentration in an athlete. But lets assume that high hemoglobin levels are correlated with better performance, which is likely to be true for endurance sports such as running or cycling but less so for skill based sports like basketball. The athlete could take appropriate action to ensure their hemoglobin concentrations are at optimal levels. Decisions need to be made around</w:t>
      </w:r>
    </w:p>
    <w:p w14:paraId="0FBC66B2" w14:textId="77777777" w:rsidR="00681979" w:rsidRPr="00681979" w:rsidRDefault="00681979" w:rsidP="00681979">
      <w:pPr>
        <w:numPr>
          <w:ilvl w:val="0"/>
          <w:numId w:val="4"/>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Diet – What to eat on certain days e.g. training days versus taper days</w:t>
      </w:r>
    </w:p>
    <w:p w14:paraId="49BC794E" w14:textId="77777777" w:rsidR="00681979" w:rsidRPr="00681979" w:rsidRDefault="00681979" w:rsidP="00681979">
      <w:pPr>
        <w:numPr>
          <w:ilvl w:val="0"/>
          <w:numId w:val="4"/>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Training – When to increase or decrease the intensity and frequency</w:t>
      </w:r>
    </w:p>
    <w:p w14:paraId="5E86797B" w14:textId="77777777" w:rsidR="00681979" w:rsidRPr="00681979" w:rsidRDefault="00681979" w:rsidP="00681979">
      <w:pPr>
        <w:numPr>
          <w:ilvl w:val="0"/>
          <w:numId w:val="4"/>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Rest – When to take a rest day or recover after a game/race</w:t>
      </w:r>
    </w:p>
    <w:p w14:paraId="67EF3CD9" w14:textId="77777777" w:rsidR="00681979" w:rsidRPr="00681979" w:rsidRDefault="00681979" w:rsidP="00681979">
      <w:pPr>
        <w:numPr>
          <w:ilvl w:val="0"/>
          <w:numId w:val="4"/>
        </w:numPr>
        <w:shd w:val="clear" w:color="auto" w:fill="FFFFFF"/>
        <w:spacing w:before="75" w:after="75" w:line="240" w:lineRule="auto"/>
        <w:ind w:left="1320" w:right="600"/>
        <w:rPr>
          <w:rFonts w:ascii="Raleway" w:eastAsia="Times New Roman" w:hAnsi="Raleway" w:cs="Times New Roman"/>
          <w:color w:val="333333"/>
          <w:sz w:val="21"/>
          <w:szCs w:val="21"/>
          <w:lang w:eastAsia="en-IN"/>
        </w:rPr>
      </w:pPr>
      <w:r w:rsidRPr="00681979">
        <w:rPr>
          <w:rFonts w:ascii="Raleway" w:eastAsia="Times New Roman" w:hAnsi="Raleway" w:cs="Times New Roman"/>
          <w:color w:val="333333"/>
          <w:sz w:val="21"/>
          <w:szCs w:val="21"/>
          <w:lang w:eastAsia="en-IN"/>
        </w:rPr>
        <w:t>Illness – How long do you need to recover?</w:t>
      </w:r>
    </w:p>
    <w:p w14:paraId="5FFE3084"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It is when ‘interventions’ such as these can be accounted for in the model the user can implement ‘what if’ scenarios to help make the best decision. Some of these variables can easily be observed but other can not such as red cell count. This might be a measurement that gets taken once every 2-3 months perhaps, in which case decisions will need to be made without the knowledge of the athletes current red cell count. Fortunately a Bayesian network can handle this type of uncertainty and missing information.</w:t>
      </w:r>
    </w:p>
    <w:p w14:paraId="35981012"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lastRenderedPageBreak/>
        <w:t>The outputs of a Bayesian network are conditional probabilities. Often these are used as input for an overarching optimisation problem. For example an insurance company may construct a Bayesian network to predict the probability of signing up a new customer to premium plan for the next marketing campaign. This probability is then used to calculate the expected revenue from new sales. In turn the model could inform the company if they took actions A and B they could increase their revenue by $x or if they advertised in these other locations for some cost, the revenue is expected to be $y. Using this information they can make them best decision to maximise their profits.</w:t>
      </w:r>
    </w:p>
    <w:p w14:paraId="25AD4D65" w14:textId="77777777" w:rsidR="00681979" w:rsidRPr="00681979" w:rsidRDefault="00681979" w:rsidP="00681979">
      <w:pPr>
        <w:shd w:val="clear" w:color="auto" w:fill="FFFFFF"/>
        <w:spacing w:after="375" w:line="386" w:lineRule="atLeast"/>
        <w:rPr>
          <w:rFonts w:ascii="Raleway" w:eastAsia="Times New Roman" w:hAnsi="Raleway" w:cs="Times New Roman"/>
          <w:color w:val="131313"/>
          <w:sz w:val="24"/>
          <w:szCs w:val="24"/>
          <w:lang w:eastAsia="en-IN"/>
        </w:rPr>
      </w:pPr>
      <w:r w:rsidRPr="00681979">
        <w:rPr>
          <w:rFonts w:ascii="Raleway" w:eastAsia="Times New Roman" w:hAnsi="Raleway" w:cs="Times New Roman"/>
          <w:color w:val="131313"/>
          <w:sz w:val="24"/>
          <w:szCs w:val="24"/>
          <w:lang w:eastAsia="en-IN"/>
        </w:rPr>
        <w:t>Bayesian networks are hugely flexible and extension to the theory is a Dynamic Bayesian Network which brings in a time component. As new data is collected it is added to the model and the probabilities are updated. This is homework for another day.</w:t>
      </w:r>
    </w:p>
    <w:p w14:paraId="78E0D1E0" w14:textId="77777777" w:rsidR="00681979" w:rsidRPr="00630C9F" w:rsidRDefault="00681979" w:rsidP="00630C9F">
      <w:pPr>
        <w:spacing w:before="100" w:beforeAutospacing="1" w:after="100" w:afterAutospacing="1" w:line="240" w:lineRule="auto"/>
        <w:rPr>
          <w:rFonts w:ascii="Times New Roman" w:eastAsia="Times New Roman" w:hAnsi="Times New Roman" w:cs="Times New Roman"/>
          <w:sz w:val="20"/>
          <w:szCs w:val="20"/>
          <w:lang w:eastAsia="en-IN"/>
        </w:rPr>
      </w:pPr>
    </w:p>
    <w:p w14:paraId="74149A5E" w14:textId="77777777" w:rsidR="00630C9F" w:rsidRPr="00630C9F" w:rsidRDefault="00630C9F" w:rsidP="00630C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C9F">
        <w:rPr>
          <w:rFonts w:ascii="Times New Roman" w:eastAsia="Times New Roman" w:hAnsi="Times New Roman" w:cs="Times New Roman"/>
          <w:b/>
          <w:bCs/>
          <w:sz w:val="36"/>
          <w:szCs w:val="36"/>
          <w:lang w:eastAsia="en-IN"/>
        </w:rPr>
        <w:t>Fit a Bayesian network</w:t>
      </w:r>
    </w:p>
    <w:p w14:paraId="55730B46" w14:textId="7E76EE29"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Before simulating new data we need a model to simulate data from. Using the same Australian Institute of Sport dataset from </w:t>
      </w:r>
      <w:r w:rsidR="0021718F">
        <w:rPr>
          <w:rFonts w:ascii="Times New Roman" w:eastAsia="Times New Roman" w:hAnsi="Times New Roman" w:cs="Times New Roman"/>
          <w:sz w:val="20"/>
          <w:szCs w:val="20"/>
          <w:lang w:eastAsia="en-IN"/>
        </w:rPr>
        <w:t xml:space="preserve"> above explanation.</w:t>
      </w:r>
      <w:r w:rsidRPr="00630C9F">
        <w:rPr>
          <w:rFonts w:ascii="Times New Roman" w:eastAsia="Times New Roman" w:hAnsi="Times New Roman" w:cs="Times New Roman"/>
          <w:sz w:val="20"/>
          <w:szCs w:val="20"/>
          <w:lang w:eastAsia="en-IN"/>
        </w:rPr>
        <w:t>we’ll set up a simple model. For convenience I’ll subset the data to 6 variables.</w:t>
      </w:r>
    </w:p>
    <w:p w14:paraId="3984517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library(DAAG)</w:t>
      </w:r>
    </w:p>
    <w:p w14:paraId="24366F0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library(tidyverse)</w:t>
      </w:r>
    </w:p>
    <w:p w14:paraId="574DC10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F3C5F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ais data from the DAAG package</w:t>
      </w:r>
    </w:p>
    <w:p w14:paraId="0EFEA86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ais_sub &lt;- ais %&gt;% dplyr::select(sex, sport, pcBfat, hg, rcc, hc)</w:t>
      </w:r>
    </w:p>
    <w:p w14:paraId="5A8FC4DF"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The variables sex and sport are pretty straight forward. The remaining four are</w:t>
      </w:r>
    </w:p>
    <w:p w14:paraId="58807B19" w14:textId="77777777" w:rsidR="00630C9F" w:rsidRPr="00630C9F" w:rsidRDefault="00630C9F" w:rsidP="00630C9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pcBfat – percent of body fat</w:t>
      </w:r>
    </w:p>
    <w:p w14:paraId="53FF50FD" w14:textId="77777777" w:rsidR="00630C9F" w:rsidRPr="00630C9F" w:rsidRDefault="00630C9F" w:rsidP="00630C9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hg – hemoglobin concentration</w:t>
      </w:r>
    </w:p>
    <w:p w14:paraId="04D2CAC3" w14:textId="77777777" w:rsidR="00630C9F" w:rsidRPr="00630C9F" w:rsidRDefault="00630C9F" w:rsidP="00630C9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rcc – red cell count</w:t>
      </w:r>
    </w:p>
    <w:p w14:paraId="25B94DF1" w14:textId="77777777" w:rsidR="00630C9F" w:rsidRPr="00630C9F" w:rsidRDefault="00630C9F" w:rsidP="00630C9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hc – </w:t>
      </w:r>
      <w:hyperlink r:id="rId13" w:tgtFrame="_blank" w:history="1">
        <w:r w:rsidRPr="00630C9F">
          <w:rPr>
            <w:rFonts w:ascii="Times New Roman" w:eastAsia="Times New Roman" w:hAnsi="Times New Roman" w:cs="Times New Roman"/>
            <w:color w:val="0000FF"/>
            <w:sz w:val="20"/>
            <w:szCs w:val="20"/>
            <w:u w:val="single"/>
            <w:lang w:eastAsia="en-IN"/>
          </w:rPr>
          <w:t>hematocrit</w:t>
        </w:r>
      </w:hyperlink>
      <w:r w:rsidRPr="00630C9F">
        <w:rPr>
          <w:rFonts w:ascii="Times New Roman" w:eastAsia="Times New Roman" w:hAnsi="Times New Roman" w:cs="Times New Roman"/>
          <w:sz w:val="20"/>
          <w:szCs w:val="20"/>
          <w:lang w:eastAsia="en-IN"/>
        </w:rPr>
        <w:t xml:space="preserve"> percentage</w:t>
      </w:r>
    </w:p>
    <w:p w14:paraId="50EFEBBE" w14:textId="06A8C6BC"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I’ve allowed the data to learn the structure of the network, bar one arc, sport to percentage of body fat. The details are not shown here, but check out the post above on how to fit the structure algorithmically (also I suggest heading to the </w:t>
      </w:r>
      <w:r w:rsidRPr="00630C9F">
        <w:rPr>
          <w:rFonts w:ascii="Times New Roman" w:eastAsia="Times New Roman" w:hAnsi="Times New Roman" w:cs="Times New Roman"/>
          <w:color w:val="0000FF"/>
          <w:sz w:val="20"/>
          <w:szCs w:val="20"/>
          <w:u w:val="single"/>
          <w:lang w:eastAsia="en-IN"/>
        </w:rPr>
        <w:t>bnlearn</w:t>
      </w:r>
      <w:r w:rsidRPr="00630C9F">
        <w:rPr>
          <w:rFonts w:ascii="Times New Roman" w:eastAsia="Times New Roman" w:hAnsi="Times New Roman" w:cs="Times New Roman"/>
          <w:sz w:val="20"/>
          <w:szCs w:val="20"/>
          <w:lang w:eastAsia="en-IN"/>
        </w:rPr>
        <w:t xml:space="preserve"> doco which has great examples of a number of networks that can be downloaded). The structure is defined by the string and converted to a </w:t>
      </w:r>
      <w:r w:rsidRPr="00630C9F">
        <w:rPr>
          <w:rFonts w:ascii="Courier New" w:eastAsia="Times New Roman" w:hAnsi="Courier New" w:cs="Courier New"/>
          <w:sz w:val="20"/>
          <w:szCs w:val="20"/>
          <w:lang w:eastAsia="en-IN"/>
        </w:rPr>
        <w:t>bn</w:t>
      </w:r>
      <w:r w:rsidRPr="00630C9F">
        <w:rPr>
          <w:rFonts w:ascii="Times New Roman" w:eastAsia="Times New Roman" w:hAnsi="Times New Roman" w:cs="Times New Roman"/>
          <w:sz w:val="20"/>
          <w:szCs w:val="20"/>
          <w:lang w:eastAsia="en-IN"/>
        </w:rPr>
        <w:t xml:space="preserve"> class object.</w:t>
      </w:r>
    </w:p>
    <w:p w14:paraId="1F33C60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library(visNetwork)</w:t>
      </w:r>
    </w:p>
    <w:p w14:paraId="20407A2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library(bnlearn)</w:t>
      </w:r>
    </w:p>
    <w:p w14:paraId="649BA0F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7BA37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set structure</w:t>
      </w:r>
    </w:p>
    <w:p w14:paraId="3F3ABD6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bn_struct &lt;- model2network("[sex][sport|sex][hg|sex][pcBfat|sex:sport][hc|hg:pcBfat][rcc|hc]")</w:t>
      </w:r>
    </w:p>
    <w:p w14:paraId="4B80386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bn_struct</w:t>
      </w:r>
    </w:p>
    <w:p w14:paraId="1101E06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lastRenderedPageBreak/>
        <w:t xml:space="preserve">## </w:t>
      </w:r>
    </w:p>
    <w:p w14:paraId="1009ABD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Random/Generated Bayesian network</w:t>
      </w:r>
    </w:p>
    <w:p w14:paraId="5E12900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092C417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model:</w:t>
      </w:r>
    </w:p>
    <w:p w14:paraId="01D88C2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[sex][hg|sex][sport|sex][pcBfat|sex:sport][hc|hg:pcBfat][rcc|hc] </w:t>
      </w:r>
    </w:p>
    <w:p w14:paraId="6B84D1A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nodes:                                 6 </w:t>
      </w:r>
    </w:p>
    <w:p w14:paraId="616B398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arcs:                                  7 </w:t>
      </w:r>
    </w:p>
    <w:p w14:paraId="698ABC6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undirected arcs:                     0 </w:t>
      </w:r>
    </w:p>
    <w:p w14:paraId="0A6A4C0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directed arcs:                       7 </w:t>
      </w:r>
    </w:p>
    <w:p w14:paraId="2AF4750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average markov blanket size:           2.67 </w:t>
      </w:r>
    </w:p>
    <w:p w14:paraId="7F39588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average neighbourhood size:            2.33 </w:t>
      </w:r>
    </w:p>
    <w:p w14:paraId="56059FC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average branching factor:              1.17 </w:t>
      </w:r>
    </w:p>
    <w:p w14:paraId="30CFC82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2E3E236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generation algorithm:                  Empty</w:t>
      </w:r>
    </w:p>
    <w:p w14:paraId="20E04EA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plot network - code for function at end of post</w:t>
      </w:r>
    </w:p>
    <w:p w14:paraId="5837282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plot.network(bn_struct)</w:t>
      </w:r>
    </w:p>
    <w:p w14:paraId="570C29D2"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Now that we have set the structure of the model it is fit to the data with </w:t>
      </w:r>
      <w:r w:rsidRPr="00630C9F">
        <w:rPr>
          <w:rFonts w:ascii="Courier New" w:eastAsia="Times New Roman" w:hAnsi="Courier New" w:cs="Courier New"/>
          <w:sz w:val="20"/>
          <w:szCs w:val="20"/>
          <w:lang w:eastAsia="en-IN"/>
        </w:rPr>
        <w:t>bn.fit</w:t>
      </w:r>
      <w:r w:rsidRPr="00630C9F">
        <w:rPr>
          <w:rFonts w:ascii="Times New Roman" w:eastAsia="Times New Roman" w:hAnsi="Times New Roman" w:cs="Times New Roman"/>
          <w:sz w:val="20"/>
          <w:szCs w:val="20"/>
          <w:lang w:eastAsia="en-IN"/>
        </w:rPr>
        <w:t xml:space="preserve"> using maximum likelihood estimation.</w:t>
      </w:r>
    </w:p>
    <w:p w14:paraId="08AD4C5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bn_mod &lt;- bn.fit(bn_struct, data = ais_sub, method = "mle")</w:t>
      </w:r>
    </w:p>
    <w:p w14:paraId="7B563A0F"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The output is quite detailed so it’s worth running </w:t>
      </w:r>
      <w:r w:rsidRPr="00630C9F">
        <w:rPr>
          <w:rFonts w:ascii="Courier New" w:eastAsia="Times New Roman" w:hAnsi="Courier New" w:cs="Courier New"/>
          <w:sz w:val="20"/>
          <w:szCs w:val="20"/>
          <w:lang w:eastAsia="en-IN"/>
        </w:rPr>
        <w:t>bn_mod</w:t>
      </w:r>
      <w:r w:rsidRPr="00630C9F">
        <w:rPr>
          <w:rFonts w:ascii="Times New Roman" w:eastAsia="Times New Roman" w:hAnsi="Times New Roman" w:cs="Times New Roman"/>
          <w:sz w:val="20"/>
          <w:szCs w:val="20"/>
          <w:lang w:eastAsia="en-IN"/>
        </w:rPr>
        <w:t xml:space="preserve"> to view the conditional probability tables and Gaussian distributions.</w:t>
      </w:r>
    </w:p>
    <w:p w14:paraId="35FE41D8" w14:textId="77777777" w:rsidR="00630C9F" w:rsidRPr="00630C9F" w:rsidRDefault="00630C9F" w:rsidP="00630C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C9F">
        <w:rPr>
          <w:rFonts w:ascii="Times New Roman" w:eastAsia="Times New Roman" w:hAnsi="Times New Roman" w:cs="Times New Roman"/>
          <w:b/>
          <w:bCs/>
          <w:sz w:val="36"/>
          <w:szCs w:val="36"/>
          <w:lang w:eastAsia="en-IN"/>
        </w:rPr>
        <w:t>Simulate data</w:t>
      </w:r>
    </w:p>
    <w:p w14:paraId="7630C0A0"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New data is simulated from a Bayes net by first sampling from each of the root nodes, in this case sex. Then followed by the children conditional on their parent(s) (e.g. sport | sex and hg | sex) until data for all nodes has been drawn. The numbers on the nodes below indicate the sequence in which the data is simulated, noting that rcc is the terminal node.</w:t>
      </w:r>
    </w:p>
    <w:p w14:paraId="475AAD11"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From this point it’s easy to simulate new data using </w:t>
      </w:r>
      <w:r w:rsidRPr="00630C9F">
        <w:rPr>
          <w:rFonts w:ascii="Courier New" w:eastAsia="Times New Roman" w:hAnsi="Courier New" w:cs="Courier New"/>
          <w:sz w:val="20"/>
          <w:szCs w:val="20"/>
          <w:lang w:eastAsia="en-IN"/>
        </w:rPr>
        <w:t>rbn</w:t>
      </w:r>
      <w:r w:rsidRPr="00630C9F">
        <w:rPr>
          <w:rFonts w:ascii="Times New Roman" w:eastAsia="Times New Roman" w:hAnsi="Times New Roman" w:cs="Times New Roman"/>
          <w:sz w:val="20"/>
          <w:szCs w:val="20"/>
          <w:lang w:eastAsia="en-IN"/>
        </w:rPr>
        <w:t>. Here we simulate a dataset the same size as the original, but you can simulate as many rows as needed.</w:t>
      </w:r>
    </w:p>
    <w:p w14:paraId="7CAE313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ais_sim &lt;- rbn(bn_mod, 202)</w:t>
      </w:r>
    </w:p>
    <w:p w14:paraId="41A365E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head(ais_sim)</w:t>
      </w:r>
    </w:p>
    <w:p w14:paraId="3489DF4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hc       hg    pcBfat      rcc sex   sport</w:t>
      </w:r>
    </w:p>
    <w:p w14:paraId="2847B11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1 38.00754 12.43565 13.772499 3.917082   f    Swim</w:t>
      </w:r>
    </w:p>
    <w:p w14:paraId="616264D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2 45.54250 15.79388 13.586402 4.824458   m   Field</w:t>
      </w:r>
    </w:p>
    <w:p w14:paraId="16C3C55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3 49.87429 17.31542  5.308675 5.814398   m  T_400m</w:t>
      </w:r>
    </w:p>
    <w:p w14:paraId="6F7601F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4 49.05707 17.19443  9.230973 5.337367   m  W_Polo</w:t>
      </w:r>
    </w:p>
    <w:p w14:paraId="1D35D0B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5 37.66307 12.99088 13.685909 4.020170   f     Gym</w:t>
      </w:r>
    </w:p>
    <w:p w14:paraId="34941B9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6 42.33715 14.62894 15.147165 4.440556   f Netball</w:t>
      </w:r>
    </w:p>
    <w:p w14:paraId="30F39BBE"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Done. We now have a fully synthetic dataset which retains the properties of the original data. And it only took a few lines of code.</w:t>
      </w:r>
    </w:p>
    <w:p w14:paraId="0CAA95BA" w14:textId="4D42A91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An important property of generating synthetic data is that it doesn’t use real data to do so, meaning any predictors need to be simulated first. This property is retained since the data is generated sequentially as per the structure of network. Also, when using synthpop the order in which the variables are simulated needs to be set. The order can alter the accuracy of simulated dataset and so it’s important to spend the time to get it right. For a Bayesian network the order is determined by the structure, so in effect this step is already done.</w:t>
      </w:r>
    </w:p>
    <w:p w14:paraId="073EC1E9" w14:textId="77777777" w:rsidR="00630C9F" w:rsidRPr="00630C9F" w:rsidRDefault="00630C9F" w:rsidP="00630C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C9F">
        <w:rPr>
          <w:rFonts w:ascii="Times New Roman" w:eastAsia="Times New Roman" w:hAnsi="Times New Roman" w:cs="Times New Roman"/>
          <w:b/>
          <w:bCs/>
          <w:sz w:val="36"/>
          <w:szCs w:val="36"/>
          <w:lang w:eastAsia="en-IN"/>
        </w:rPr>
        <w:t>Compare original and simulated datasets</w:t>
      </w:r>
    </w:p>
    <w:p w14:paraId="0DA1CA1C" w14:textId="70D4A78D" w:rsid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lastRenderedPageBreak/>
        <w:t>The original and simulated datasets are compared in a couple of ways 1) observing the distributions of the variables 2) comparing the output from various models and 3) comparing conditional probability queries. The third test is more of a sanity check. If the data is generated from the original Bayes net then a new one fit on the simulated data should be approximately the same. The more rows we generate the closer the parameters will be to the original values.</w:t>
      </w:r>
    </w:p>
    <w:p w14:paraId="292CCFA6" w14:textId="1ED50342"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noProof/>
        </w:rPr>
        <w:drawing>
          <wp:inline distT="0" distB="0" distL="0" distR="0" wp14:anchorId="6CEAB80A" wp14:editId="03A35943">
            <wp:extent cx="4286250" cy="2143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250" cy="2143125"/>
                    </a:xfrm>
                    <a:prstGeom prst="rect">
                      <a:avLst/>
                    </a:prstGeom>
                  </pic:spPr>
                </pic:pic>
              </a:graphicData>
            </a:graphic>
          </wp:inline>
        </w:drawing>
      </w:r>
    </w:p>
    <w:p w14:paraId="12D34C12"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The variable distributions are very close to the original with only a small amount of variation, mostly observed in sport. Red cell count may have a slight bi-modal distribution but in most part it’s a good fit. This amount of variation is reasonable since there are only 202 simulated observations. Simulating more rows will be a closer fit but there are often practical considerations for retaining the same size dataset.</w:t>
      </w:r>
    </w:p>
    <w:p w14:paraId="4F1A1559"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For the second check, two linear models are fit to the original and simulated data to predict hematocrit levels with sex, hemoglobin concentration, percentage of body fat and red cell count as predictors. Sport was left out of the model since it was not a strong predictor of hc and only increased the error.</w:t>
      </w:r>
    </w:p>
    <w:p w14:paraId="36B1C3C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fit models</w:t>
      </w:r>
    </w:p>
    <w:p w14:paraId="5CAFCDC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glm_og &lt;- glm(hc ~ hg + rcc + pcBfat + sex, data = ais_sub)</w:t>
      </w:r>
    </w:p>
    <w:p w14:paraId="5F7739F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glm_sim &lt;- glm(hc ~ hg + rcc + pcBfat + sex, data = ais_sim)</w:t>
      </w:r>
    </w:p>
    <w:p w14:paraId="7BF89D2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B2309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print summary</w:t>
      </w:r>
    </w:p>
    <w:p w14:paraId="4DFE227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summary(glm_og)</w:t>
      </w:r>
    </w:p>
    <w:p w14:paraId="297DD9E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5C1D00C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Call:</w:t>
      </w:r>
    </w:p>
    <w:p w14:paraId="5FB3C34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glm(formula = hc ~ hg + rcc + pcBfat + sex, data = ais_sub)</w:t>
      </w:r>
    </w:p>
    <w:p w14:paraId="0E579E1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52579DC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Deviance Residuals: </w:t>
      </w:r>
    </w:p>
    <w:p w14:paraId="064CF6E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Min       1Q   Median       3Q      Max  </w:t>
      </w:r>
    </w:p>
    <w:p w14:paraId="51A9797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-3.9218  -0.4868   0.0523   0.5470   2.8983  </w:t>
      </w:r>
    </w:p>
    <w:p w14:paraId="6DA60A9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15F0674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Coefficients:</w:t>
      </w:r>
    </w:p>
    <w:p w14:paraId="42B7839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Estimate Std. Error t value Pr(&gt;|t|)    </w:t>
      </w:r>
    </w:p>
    <w:p w14:paraId="153FD51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(Intercept)  5.15656    1.04109   4.953 1.57e-06 ***</w:t>
      </w:r>
    </w:p>
    <w:p w14:paraId="4CDE33F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hg           1.64639    0.11520  14.291  &lt; 2e-16 ***</w:t>
      </w:r>
    </w:p>
    <w:p w14:paraId="037C3A1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rcc          3.04366    0.31812   9.568  &lt; 2e-16 ***</w:t>
      </w:r>
    </w:p>
    <w:p w14:paraId="4FCD300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pcBfat      -0.02271    0.01498  -1.517    0.131    </w:t>
      </w:r>
    </w:p>
    <w:p w14:paraId="0DB8C58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sexm        -0.20182    0.23103  -0.874    0.383    </w:t>
      </w:r>
    </w:p>
    <w:p w14:paraId="047D9F7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w:t>
      </w:r>
    </w:p>
    <w:p w14:paraId="625C25A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Signif. codes:  0 '***' 0.001 '**' 0.01 '*' 0.05 '.' 0.1 ' ' 1</w:t>
      </w:r>
    </w:p>
    <w:p w14:paraId="041E183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1193E2E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(Dispersion parameter for gaussian family taken to be 0.888242)</w:t>
      </w:r>
    </w:p>
    <w:p w14:paraId="71757BF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43223CE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Null deviance: 2696.92  on 201  degrees of freedom</w:t>
      </w:r>
    </w:p>
    <w:p w14:paraId="13863E6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Residual deviance:  174.98  on 197  degrees of freedom</w:t>
      </w:r>
    </w:p>
    <w:p w14:paraId="2014FE3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AIC: 556.25</w:t>
      </w:r>
    </w:p>
    <w:p w14:paraId="606A378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lastRenderedPageBreak/>
        <w:t xml:space="preserve">## </w:t>
      </w:r>
    </w:p>
    <w:p w14:paraId="65E25B2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Number of Fisher Scoring iterations: 2</w:t>
      </w:r>
    </w:p>
    <w:p w14:paraId="37CF470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summary(glm_sim)</w:t>
      </w:r>
    </w:p>
    <w:p w14:paraId="25E48DF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4C262B7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Call:</w:t>
      </w:r>
    </w:p>
    <w:p w14:paraId="6F5D868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glm(formula = hc ~ hg + rcc + pcBfat + sex, data = ais_sim)</w:t>
      </w:r>
    </w:p>
    <w:p w14:paraId="71FF129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6179A03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Deviance Residuals: </w:t>
      </w:r>
    </w:p>
    <w:p w14:paraId="120565E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Min       1Q   Median       3Q      Max  </w:t>
      </w:r>
    </w:p>
    <w:p w14:paraId="74243B8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-2.2117  -0.6232   0.0089   0.5910   2.0073  </w:t>
      </w:r>
    </w:p>
    <w:p w14:paraId="2D0C31E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47E3945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Coefficients:</w:t>
      </w:r>
    </w:p>
    <w:p w14:paraId="00BE4EC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Estimate Std. Error t value Pr(&gt;|t|)    </w:t>
      </w:r>
    </w:p>
    <w:p w14:paraId="1FE20B1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(Intercept)  5.318057   0.953131   5.580  7.9e-08 ***</w:t>
      </w:r>
    </w:p>
    <w:p w14:paraId="3DCFDAB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hg           1.633765   0.107235  15.235  &lt; 2e-16 ***</w:t>
      </w:r>
    </w:p>
    <w:p w14:paraId="6A06FC7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rcc          2.905111   0.299397   9.703  &lt; 2e-16 ***</w:t>
      </w:r>
    </w:p>
    <w:p w14:paraId="290FDF6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pcBfat      -0.001506   0.014768  -0.102    0.919    </w:t>
      </w:r>
    </w:p>
    <w:p w14:paraId="60FB716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sexm         0.319853   0.220904   1.448    0.149    </w:t>
      </w:r>
    </w:p>
    <w:p w14:paraId="293957B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w:t>
      </w:r>
    </w:p>
    <w:p w14:paraId="17E74AF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Signif. codes:  0 '***' 0.001 '**' 0.01 '*' 0.05 '.' 0.1 ' ' 1</w:t>
      </w:r>
    </w:p>
    <w:p w14:paraId="1F33E21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24763A1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(Dispersion parameter for gaussian family taken to be 0.7520993)</w:t>
      </w:r>
    </w:p>
    <w:p w14:paraId="669F701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0D9C76E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Null deviance: 3014.20  on 201  degrees of freedom</w:t>
      </w:r>
    </w:p>
    <w:p w14:paraId="468B480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Residual deviance:  148.16  on 197  degrees of freedom</w:t>
      </w:r>
    </w:p>
    <w:p w14:paraId="6856030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AIC: 522.64</w:t>
      </w:r>
    </w:p>
    <w:p w14:paraId="46BF64B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378757E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Number of Fisher Scoring iterations: 2</w:t>
      </w:r>
    </w:p>
    <w:p w14:paraId="5E45400B"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The coefficients and test statistics of the models are very similar, so both datasets result in the same conclusions. Percent of body fat is the least accurate but still make the same conclusion. In practice you should fit more models to assess the quality of the simulated data.</w:t>
      </w:r>
    </w:p>
    <w:p w14:paraId="21B6C622"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As mentioned the third is more of a sanity check but it is also a good demonstration of the process. By fitting the same structure to the simulated data we expect to estimate the same parameters and calculate very similar conditional probabilities. Here we simulate 20 000 observations to better estimate the parameters. The conditional probability for the athletes red cell count given the sport they compete in i.e. what is the probability the athletes red cell count will be greater than where is the 33rd and 66th percentile?</w:t>
      </w:r>
    </w:p>
    <w:p w14:paraId="7BDBBB8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library(progress) </w:t>
      </w:r>
    </w:p>
    <w:p w14:paraId="37B6E8B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0A7BE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fit bayes net with the same structure using simulated</w:t>
      </w:r>
    </w:p>
    <w:p w14:paraId="503F914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ais_sim &lt;- rbn(bn_mod, 2e4)</w:t>
      </w:r>
    </w:p>
    <w:p w14:paraId="31B5142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bn_mod_sim &lt;- bn.fit(bn_struct, ais_sim, method = "mle")</w:t>
      </w:r>
    </w:p>
    <w:p w14:paraId="0AD3015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E688D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sport - mcpquery function at end of post - it generalises bnlearn::cpquery</w:t>
      </w:r>
    </w:p>
    <w:p w14:paraId="361DA3E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rcc is continuous so we're calculating the probability rcc &gt; some value, here the 33rd and 66th percentile </w:t>
      </w:r>
    </w:p>
    <w:p w14:paraId="2A26E84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the function replaces xx and yy with actually values and evaluates the text</w:t>
      </w:r>
    </w:p>
    <w:p w14:paraId="31A8FD0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given &lt;- "sport == 'xx'"</w:t>
      </w:r>
    </w:p>
    <w:p w14:paraId="3B00A3B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event &lt;- "rcc &gt; yy"</w:t>
      </w:r>
    </w:p>
    <w:p w14:paraId="229605C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vals &lt;- as.matrix(expand.grid(sport = unique(ais_sub$sport), rcc = quantile(ais_sub$rcc, c(0.33, 0.66))))</w:t>
      </w:r>
    </w:p>
    <w:p w14:paraId="7067F8F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orig &lt;- mcpquery(bn_mod, values = vals, token = c("xx", "yy"), event, given, n = 1e6) %&gt;% spread(rcc, cp)</w:t>
      </w:r>
    </w:p>
    <w:p w14:paraId="5FC6B72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P( rcc &gt; yy | sport == 'xx' )</w:t>
      </w:r>
    </w:p>
    <w:p w14:paraId="656D3F9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sim &lt;- mcpquery(bn_mod_sim, values = vals, token = c("xx", "yy"), event, given, n = 1e6) %&gt;% spread(rcc, cp)</w:t>
      </w:r>
    </w:p>
    <w:p w14:paraId="2B2D575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lastRenderedPageBreak/>
        <w:t>## P( rcc &gt; yy | sport == 'xx' )</w:t>
      </w:r>
    </w:p>
    <w:p w14:paraId="057BF25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join for display</w:t>
      </w:r>
    </w:p>
    <w:p w14:paraId="7F0C5EE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left_join(orig, sim, by = "sport", suffix = c("_orig", "_sim"))</w:t>
      </w:r>
    </w:p>
    <w:p w14:paraId="18A27ED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 A tibble: 10 x 5</w:t>
      </w:r>
    </w:p>
    <w:p w14:paraId="2CE8E8B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sport   `4.4533_orig` `4.9466_orig` `4.4533_sim` `4.9466_sim`</w:t>
      </w:r>
    </w:p>
    <w:p w14:paraId="7E35139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553E6B6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1 B_Ball          0.687        0.310         0.682       0.302 </w:t>
      </w:r>
    </w:p>
    <w:p w14:paraId="56AAB0D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2 Field           0.764        0.386         0.768       0.384 </w:t>
      </w:r>
    </w:p>
    <w:p w14:paraId="6D4E4BC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3 Gym             0.477        0.0658        0.475       0.0717</w:t>
      </w:r>
    </w:p>
    <w:p w14:paraId="6FBE8CF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4 Netball         0.444        0.0584        0.442       0.0575</w:t>
      </w:r>
    </w:p>
    <w:p w14:paraId="7C3331C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5 Row             0.652        0.270         0.654       0.271 </w:t>
      </w:r>
    </w:p>
    <w:p w14:paraId="5308985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6 Swim            0.752        0.370         0.758       0.376 </w:t>
      </w:r>
    </w:p>
    <w:p w14:paraId="0BC9631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7 T_400m          0.767        0.388         0.769       0.386 </w:t>
      </w:r>
    </w:p>
    <w:p w14:paraId="47EABA7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8 T_Sprnt         0.822        0.449         0.826       0.445 </w:t>
      </w:r>
    </w:p>
    <w:p w14:paraId="12FFB2D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9 Tennis          0.640        0.251         0.639       0.249 </w:t>
      </w:r>
    </w:p>
    <w:p w14:paraId="767D56A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10 W_Polo          0.945        0.571         0.944       0.566</w:t>
      </w:r>
    </w:p>
    <w:p w14:paraId="4172D987"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The conditional probabilities from the simulated data are very close to the original as expected. Now we can be confident that our simulated data can be used as an alternative to the original.</w:t>
      </w:r>
    </w:p>
    <w:p w14:paraId="6E0FF02C" w14:textId="77777777" w:rsidR="00630C9F" w:rsidRPr="00630C9F" w:rsidRDefault="00630C9F" w:rsidP="00630C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C9F">
        <w:rPr>
          <w:rFonts w:ascii="Times New Roman" w:eastAsia="Times New Roman" w:hAnsi="Times New Roman" w:cs="Times New Roman"/>
          <w:b/>
          <w:bCs/>
          <w:sz w:val="36"/>
          <w:szCs w:val="36"/>
          <w:lang w:eastAsia="en-IN"/>
        </w:rPr>
        <w:t>Impute data</w:t>
      </w:r>
    </w:p>
    <w:p w14:paraId="747DC9E8"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 xml:space="preserve">Another useful property of Bayes nets is to impute missing values. This is easily done using </w:t>
      </w:r>
      <w:r w:rsidRPr="00630C9F">
        <w:rPr>
          <w:rFonts w:ascii="Courier New" w:eastAsia="Times New Roman" w:hAnsi="Courier New" w:cs="Courier New"/>
          <w:sz w:val="20"/>
          <w:szCs w:val="20"/>
          <w:lang w:eastAsia="en-IN"/>
        </w:rPr>
        <w:t>impute</w:t>
      </w:r>
      <w:r w:rsidRPr="00630C9F">
        <w:rPr>
          <w:rFonts w:ascii="Times New Roman" w:eastAsia="Times New Roman" w:hAnsi="Times New Roman" w:cs="Times New Roman"/>
          <w:sz w:val="20"/>
          <w:szCs w:val="20"/>
          <w:lang w:eastAsia="en-IN"/>
        </w:rPr>
        <w:t>. We’ll remove 25% of the observations from variables hg and hc, and allow the Bayes net to impute them.</w:t>
      </w:r>
    </w:p>
    <w:p w14:paraId="18B7C84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ais_miss &lt;- ais_sub</w:t>
      </w:r>
    </w:p>
    <w:p w14:paraId="5D8B6DD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miss_id &lt;- sample(1:nrow(ais_sub), 50)</w:t>
      </w:r>
    </w:p>
    <w:p w14:paraId="49028CD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ais_miss[miss_id, c("hg", "hc")] &lt;- NA</w:t>
      </w:r>
    </w:p>
    <w:p w14:paraId="01E271A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2F8B3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table counting the NA values in hg and hc</w:t>
      </w:r>
    </w:p>
    <w:p w14:paraId="25FD35A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apply(ais_miss[,c("hg", "hc")], 2, function(x) table(</w:t>
      </w:r>
      <w:hyperlink r:id="rId15" w:tgtFrame="_blank" w:history="1">
        <w:r w:rsidRPr="00630C9F">
          <w:rPr>
            <w:rFonts w:ascii="Courier New" w:eastAsia="Times New Roman" w:hAnsi="Courier New" w:cs="Courier New"/>
            <w:color w:val="0000FF"/>
            <w:sz w:val="20"/>
            <w:szCs w:val="20"/>
            <w:u w:val="single"/>
            <w:lang w:eastAsia="en-IN"/>
          </w:rPr>
          <w:t>is.na</w:t>
        </w:r>
      </w:hyperlink>
      <w:r w:rsidRPr="00630C9F">
        <w:rPr>
          <w:rFonts w:ascii="Courier New" w:eastAsia="Times New Roman" w:hAnsi="Courier New" w:cs="Courier New"/>
          <w:sz w:val="20"/>
          <w:szCs w:val="20"/>
          <w:lang w:eastAsia="en-IN"/>
        </w:rPr>
        <w:t>(x)))</w:t>
      </w:r>
    </w:p>
    <w:p w14:paraId="7E00CCC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hg  hc</w:t>
      </w:r>
    </w:p>
    <w:p w14:paraId="7FBD624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FALSE 152 152</w:t>
      </w:r>
    </w:p>
    <w:p w14:paraId="1F6F680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TRUE   50  50</w:t>
      </w:r>
    </w:p>
    <w:p w14:paraId="0FF5A2BE"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The table confirms there are 50 missing observations from hemoglobin and hematocrit variables. Now impute using Bayesian likelihood weighting.</w:t>
      </w:r>
    </w:p>
    <w:p w14:paraId="5D71053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ais_imp &lt;- impute(bn_mod, data = ais_miss, method = "bayes-lw")</w:t>
      </w:r>
    </w:p>
    <w:p w14:paraId="53E2505F"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Plotting the imputed against the true values shows the Bayes net imputed the missing values quite well.</w:t>
      </w:r>
    </w:p>
    <w:p w14:paraId="2C321F3C" w14:textId="60CE93C9"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noProof/>
        </w:rPr>
        <w:drawing>
          <wp:inline distT="0" distB="0" distL="0" distR="0" wp14:anchorId="7008810D" wp14:editId="114BB34E">
            <wp:extent cx="4286250" cy="1419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6250" cy="1419225"/>
                    </a:xfrm>
                    <a:prstGeom prst="rect">
                      <a:avLst/>
                    </a:prstGeom>
                  </pic:spPr>
                </pic:pic>
              </a:graphicData>
            </a:graphic>
          </wp:inline>
        </w:drawing>
      </w:r>
    </w:p>
    <w:p w14:paraId="19E508A8" w14:textId="77777777" w:rsidR="00630C9F" w:rsidRPr="00630C9F" w:rsidRDefault="00630C9F" w:rsidP="00630C9F">
      <w:pPr>
        <w:spacing w:before="100" w:beforeAutospacing="1" w:after="100" w:afterAutospacing="1" w:line="240" w:lineRule="auto"/>
        <w:rPr>
          <w:rFonts w:ascii="Times New Roman" w:eastAsia="Times New Roman" w:hAnsi="Times New Roman" w:cs="Times New Roman"/>
          <w:sz w:val="20"/>
          <w:szCs w:val="20"/>
          <w:lang w:eastAsia="en-IN"/>
        </w:rPr>
      </w:pPr>
      <w:r w:rsidRPr="00630C9F">
        <w:rPr>
          <w:rFonts w:ascii="Times New Roman" w:eastAsia="Times New Roman" w:hAnsi="Times New Roman" w:cs="Times New Roman"/>
          <w:sz w:val="20"/>
          <w:szCs w:val="20"/>
          <w:lang w:eastAsia="en-IN"/>
        </w:rPr>
        <w:t>I’ve only tested and shown two variables but the others would perform similarly for the subset of data I have chosen. This data is normally distributed so I expected it to work well, however if your data has more complex relationships you’ll need to be more rigorous with defining the structure.</w:t>
      </w:r>
    </w:p>
    <w:p w14:paraId="0289CFEE" w14:textId="77777777" w:rsidR="00630C9F" w:rsidRPr="00630C9F" w:rsidRDefault="00630C9F" w:rsidP="00630C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C9F">
        <w:rPr>
          <w:rFonts w:ascii="Times New Roman" w:eastAsia="Times New Roman" w:hAnsi="Times New Roman" w:cs="Times New Roman"/>
          <w:b/>
          <w:bCs/>
          <w:sz w:val="36"/>
          <w:szCs w:val="36"/>
          <w:lang w:eastAsia="en-IN"/>
        </w:rPr>
        <w:lastRenderedPageBreak/>
        <w:t>Code bits</w:t>
      </w:r>
    </w:p>
    <w:p w14:paraId="7BFA881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plot network function</w:t>
      </w:r>
    </w:p>
    <w:p w14:paraId="5543E81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plot.network &lt;- function(structure, ht = "400px", cols = "darkturquoise", labels = nodes(structure)){</w:t>
      </w:r>
    </w:p>
    <w:p w14:paraId="292CD14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if(is.null(labels)) labels &lt;- rep("", length(nodes(structure)))</w:t>
      </w:r>
    </w:p>
    <w:p w14:paraId="3765F08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nodes &lt;- data.frame(id = nodes(structure),</w:t>
      </w:r>
    </w:p>
    <w:p w14:paraId="5CC9536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label = labels,</w:t>
      </w:r>
    </w:p>
    <w:p w14:paraId="32920AA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color = cols,</w:t>
      </w:r>
    </w:p>
    <w:p w14:paraId="27B0BB1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shadow = TRUE</w:t>
      </w:r>
    </w:p>
    <w:p w14:paraId="4206EB5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1E7FAEC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61661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edges &lt;- data.frame(from = structure$arcs[,1],</w:t>
      </w:r>
    </w:p>
    <w:p w14:paraId="6A96004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to = structure$arcs[,2],</w:t>
      </w:r>
    </w:p>
    <w:p w14:paraId="17959D0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arrows = "to",</w:t>
      </w:r>
    </w:p>
    <w:p w14:paraId="61B5EB5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smooth = FALSE,</w:t>
      </w:r>
    </w:p>
    <w:p w14:paraId="1B121B4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shadow = TRUE,</w:t>
      </w:r>
    </w:p>
    <w:p w14:paraId="20AC84B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color = "black")</w:t>
      </w:r>
    </w:p>
    <w:p w14:paraId="156C8D9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7FBDC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return(visNetwork(nodes, edges, height = ht, width = "100%"))</w:t>
      </w:r>
    </w:p>
    <w:p w14:paraId="3FA06DC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w:t>
      </w:r>
    </w:p>
    <w:p w14:paraId="08A0807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6DA01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conditional probability query functions</w:t>
      </w:r>
    </w:p>
    <w:p w14:paraId="58A2543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mcpquery &lt;- function(mod, values, token, event, given, ns = 1e4){</w:t>
      </w:r>
    </w:p>
    <w:p w14:paraId="66848F2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cat("P(", event, "|", given, ")\n")</w:t>
      </w:r>
    </w:p>
    <w:p w14:paraId="0673A8B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UseMethod("mcpquery", values)</w:t>
      </w:r>
    </w:p>
    <w:p w14:paraId="1E1CA2D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w:t>
      </w:r>
    </w:p>
    <w:p w14:paraId="4B9FDF9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5129E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numeric</w:t>
      </w:r>
    </w:p>
    <w:p w14:paraId="77C237E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mcpquery.numeric &lt;- function(mod, values, token, event, given, ns = 1e4){</w:t>
      </w:r>
    </w:p>
    <w:p w14:paraId="70E835D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y &lt;- rep(NA, length(values))</w:t>
      </w:r>
    </w:p>
    <w:p w14:paraId="17677D7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pb &lt;- progress_bar$new(</w:t>
      </w:r>
    </w:p>
    <w:p w14:paraId="7844DC6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format = "time :elapsedfull // eta :eta // :k of :n // P( :event | :given )", </w:t>
      </w:r>
    </w:p>
    <w:p w14:paraId="04C9232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clear = FALSE, total = length(values))</w:t>
      </w:r>
    </w:p>
    <w:p w14:paraId="33567C3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for(k in 1:length(values)){</w:t>
      </w:r>
    </w:p>
    <w:p w14:paraId="17E7224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givenk &lt;- gsub(token, values[k], given)</w:t>
      </w:r>
    </w:p>
    <w:p w14:paraId="191B5D7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eventk &lt;- gsub(token, values[k], event)</w:t>
      </w:r>
    </w:p>
    <w:p w14:paraId="49DD0C8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pb$tick(token = list(k = k, n = length(values), event = eventk, given = givenk))</w:t>
      </w:r>
    </w:p>
    <w:p w14:paraId="403735C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y[k] &lt;- eval(parse(text = paste0("cpquery(mod,", eventk, ",", givenk, ", n = ", ns, ", method = 'ls')")))</w:t>
      </w:r>
    </w:p>
    <w:p w14:paraId="21178BE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1F5F10F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return(tibble(values = values, cp = y) %&gt;% arrange(desc(cp)))</w:t>
      </w:r>
    </w:p>
    <w:p w14:paraId="1D1B54E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w:t>
      </w:r>
    </w:p>
    <w:p w14:paraId="3C944AE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0B445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character</w:t>
      </w:r>
    </w:p>
    <w:p w14:paraId="6B4A443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mcpquery.character &lt;- function(mod, values, token, event, given, ns = 1e4){</w:t>
      </w:r>
    </w:p>
    <w:p w14:paraId="1B2857D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y &lt;- rep(NA, length(values))</w:t>
      </w:r>
    </w:p>
    <w:p w14:paraId="75BF773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pb &lt;- progress_bar$new(</w:t>
      </w:r>
    </w:p>
    <w:p w14:paraId="4D4EB46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format = "time :elapsedfull // eta :eta // :k of :n // P( :event | :given )", </w:t>
      </w:r>
    </w:p>
    <w:p w14:paraId="5F6BD1D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clear = FALSE, total = length(values))</w:t>
      </w:r>
    </w:p>
    <w:p w14:paraId="465D4F8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for(k in 1:length(values)){</w:t>
      </w:r>
    </w:p>
    <w:p w14:paraId="04C12A5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givenk &lt;- gsub(token, values[k], given)</w:t>
      </w:r>
    </w:p>
    <w:p w14:paraId="018210D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eventk &lt;- gsub(token, values[k], event)</w:t>
      </w:r>
    </w:p>
    <w:p w14:paraId="75CCDBA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pb$tick(token = list(k = k, n = length(values), event = eventk, given = givenk))</w:t>
      </w:r>
    </w:p>
    <w:p w14:paraId="4F135D7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y[k] &lt;- eval(parse(text = paste0("cpquery(mod,", eventk, ",", givenk, ", n = ", ns, ", method = 'ls')")))</w:t>
      </w:r>
    </w:p>
    <w:p w14:paraId="34F4EA9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lastRenderedPageBreak/>
        <w:t xml:space="preserve">  }</w:t>
      </w:r>
    </w:p>
    <w:p w14:paraId="32D9106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return(tibble(values = values, cp = y) %&gt;% arrange(desc(cp)))</w:t>
      </w:r>
    </w:p>
    <w:p w14:paraId="4C562B6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w:t>
      </w:r>
    </w:p>
    <w:p w14:paraId="20CD252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163AB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matrix</w:t>
      </w:r>
    </w:p>
    <w:p w14:paraId="64D7E64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mcpquery.matrix &lt;- function(mod, values, token, event, given, ns = 1e4){</w:t>
      </w:r>
    </w:p>
    <w:p w14:paraId="49AB3E8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8B05C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n &lt;- nrow(values)</w:t>
      </w:r>
    </w:p>
    <w:p w14:paraId="756A893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y &lt;- rep(NA, n)</w:t>
      </w:r>
    </w:p>
    <w:p w14:paraId="131F444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8BE35D"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pb &lt;- progress_bar$new(</w:t>
      </w:r>
    </w:p>
    <w:p w14:paraId="5E9E32C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format = "time :elapsedfull // eta :eta // :k of :n // P( :event | :given )", </w:t>
      </w:r>
    </w:p>
    <w:p w14:paraId="760E43B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clear = FALSE, total = n)</w:t>
      </w:r>
    </w:p>
    <w:p w14:paraId="1C48E4B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7B893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for(k in 1:n){</w:t>
      </w:r>
    </w:p>
    <w:p w14:paraId="254BCE1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givenk &lt;- given</w:t>
      </w:r>
    </w:p>
    <w:p w14:paraId="682CEF7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eventk &lt;- event</w:t>
      </w:r>
    </w:p>
    <w:p w14:paraId="1EEA7B4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for(j in 1:ncol(values)){</w:t>
      </w:r>
    </w:p>
    <w:p w14:paraId="2488E3C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givenk &lt;- gsub(token[j], values[k,j], givenk)</w:t>
      </w:r>
    </w:p>
    <w:p w14:paraId="3296587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eventk &lt;- gsub(token[j], values[k,j], eventk)</w:t>
      </w:r>
    </w:p>
    <w:p w14:paraId="4CCC1ED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4DC85A5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pb$tick(token = list(k = k, n = n, event = eventk, given = givenk))</w:t>
      </w:r>
    </w:p>
    <w:p w14:paraId="1A3E06C9"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y[k] &lt;- eval(parse(text = paste0("cpquery(mod,", eventk, ",", givenk, ", n = ", ns, ", method = 'ls')")))</w:t>
      </w:r>
    </w:p>
    <w:p w14:paraId="5896FE5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33A77D8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out &lt;- as.tibble(values) %&gt;%</w:t>
      </w:r>
    </w:p>
    <w:p w14:paraId="3B88B4C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bind_cols(tibble(cp = y))</w:t>
      </w:r>
    </w:p>
    <w:p w14:paraId="068B6034"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colnames(out)[1:ncol(values)] &lt;- colnames(values)</w:t>
      </w:r>
    </w:p>
    <w:p w14:paraId="2BF669A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return(out)</w:t>
      </w:r>
    </w:p>
    <w:p w14:paraId="27411A4B"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w:t>
      </w:r>
    </w:p>
    <w:p w14:paraId="079A802C"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33D20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0E342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compare the synthetic and original data frames</w:t>
      </w:r>
    </w:p>
    <w:p w14:paraId="33F3D0E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df &lt;- ais_sub %&gt;% </w:t>
      </w:r>
    </w:p>
    <w:p w14:paraId="2BA1F6C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mutate(type = "orig") %&gt;% </w:t>
      </w:r>
    </w:p>
    <w:p w14:paraId="7F83EC8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bind_rows(</w:t>
      </w:r>
    </w:p>
    <w:p w14:paraId="0314F90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rbn(bn_mod, 202) %&gt;% </w:t>
      </w:r>
    </w:p>
    <w:p w14:paraId="56A1D483"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mutate(type = "sim")</w:t>
      </w:r>
    </w:p>
    <w:p w14:paraId="1962791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 # %&gt;% </w:t>
      </w:r>
    </w:p>
    <w:p w14:paraId="71CB32A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gg_list &lt;- list()</w:t>
      </w:r>
    </w:p>
    <w:p w14:paraId="1B621FD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grp_var &lt;- "type"</w:t>
      </w:r>
    </w:p>
    <w:p w14:paraId="1E6C040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vars &lt;- colnames(df)[colnames(df) != grp_var]</w:t>
      </w:r>
    </w:p>
    <w:p w14:paraId="30E32542"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for(k in 1:length(vars)){</w:t>
      </w:r>
    </w:p>
    <w:p w14:paraId="15192EF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var_k &lt;- vars[k]</w:t>
      </w:r>
    </w:p>
    <w:p w14:paraId="022B9958"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gg_list[[k]] &lt;- ggplot(df, aes_string(x = var_k, fill = grp_var, col = grp_var))</w:t>
      </w:r>
    </w:p>
    <w:p w14:paraId="5DA66FC0"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if(is.numeric(df[[var_k]])){</w:t>
      </w:r>
    </w:p>
    <w:p w14:paraId="551A0E17"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gg_list[[k]] &lt;- gg_list[[k]] + geom_density(alpha = 0.85, size = 0)</w:t>
      </w:r>
    </w:p>
    <w:p w14:paraId="639B641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}else{</w:t>
      </w:r>
    </w:p>
    <w:p w14:paraId="5B5AC69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gg_list[[k]] &lt;- gg_list[[k]] + geom_bar(position = "dodge")</w:t>
      </w:r>
    </w:p>
    <w:p w14:paraId="4481E766"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w:t>
      </w:r>
    </w:p>
    <w:p w14:paraId="46970BA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gg_list[[k]] &lt;- gg_list[[k]] + </w:t>
      </w:r>
    </w:p>
    <w:p w14:paraId="2BA69FBF"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theme(</w:t>
      </w:r>
    </w:p>
    <w:p w14:paraId="324B1DF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axis.text.x = element_text(angle = 90),</w:t>
      </w:r>
    </w:p>
    <w:p w14:paraId="06C902FE"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axis.title.x = element_blank()</w:t>
      </w:r>
    </w:p>
    <w:p w14:paraId="68848C95"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 +</w:t>
      </w:r>
    </w:p>
    <w:p w14:paraId="401226D1"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 xml:space="preserve">    labs(title = var_k)</w:t>
      </w:r>
    </w:p>
    <w:p w14:paraId="1367EEFA" w14:textId="77777777" w:rsidR="00630C9F" w:rsidRPr="00630C9F" w:rsidRDefault="00630C9F" w:rsidP="00630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C9F">
        <w:rPr>
          <w:rFonts w:ascii="Courier New" w:eastAsia="Times New Roman" w:hAnsi="Courier New" w:cs="Courier New"/>
          <w:sz w:val="20"/>
          <w:szCs w:val="20"/>
          <w:lang w:eastAsia="en-IN"/>
        </w:rPr>
        <w:t>}</w:t>
      </w:r>
    </w:p>
    <w:p w14:paraId="0BAAA205" w14:textId="77777777" w:rsidR="00433CAE" w:rsidRDefault="00433CAE"/>
    <w:sectPr w:rsidR="00433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panose1 w:val="020B0403030101060003"/>
    <w:charset w:val="00"/>
    <w:family w:val="swiss"/>
    <w:pitch w:val="variable"/>
    <w:sig w:usb0="A00002FF" w:usb1="5000205B" w:usb2="00000000" w:usb3="00000000" w:csb0="000000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840B7"/>
    <w:multiLevelType w:val="multilevel"/>
    <w:tmpl w:val="B6B251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818A9"/>
    <w:multiLevelType w:val="multilevel"/>
    <w:tmpl w:val="88A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75B23"/>
    <w:multiLevelType w:val="multilevel"/>
    <w:tmpl w:val="23BE92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86EC2"/>
    <w:multiLevelType w:val="multilevel"/>
    <w:tmpl w:val="A68266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90539745">
    <w:abstractNumId w:val="1"/>
  </w:num>
  <w:num w:numId="2" w16cid:durableId="1490055143">
    <w:abstractNumId w:val="2"/>
  </w:num>
  <w:num w:numId="3" w16cid:durableId="1307971462">
    <w:abstractNumId w:val="3"/>
  </w:num>
  <w:num w:numId="4" w16cid:durableId="101287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9F"/>
    <w:rsid w:val="0021718F"/>
    <w:rsid w:val="00433CAE"/>
    <w:rsid w:val="00440DE3"/>
    <w:rsid w:val="00630C9F"/>
    <w:rsid w:val="00681979"/>
    <w:rsid w:val="009F14A3"/>
    <w:rsid w:val="00CA5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F222"/>
  <w15:chartTrackingRefBased/>
  <w15:docId w15:val="{822AB605-165A-465D-B90B-9C91A417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197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197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8197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81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197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8197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819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134630">
      <w:bodyDiv w:val="1"/>
      <w:marLeft w:val="0"/>
      <w:marRight w:val="0"/>
      <w:marTop w:val="0"/>
      <w:marBottom w:val="0"/>
      <w:divBdr>
        <w:top w:val="none" w:sz="0" w:space="0" w:color="auto"/>
        <w:left w:val="none" w:sz="0" w:space="0" w:color="auto"/>
        <w:bottom w:val="none" w:sz="0" w:space="0" w:color="auto"/>
        <w:right w:val="none" w:sz="0" w:space="0" w:color="auto"/>
      </w:divBdr>
    </w:div>
    <w:div w:id="174941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radientdescending.com/plots/bayesnetsimple.html" TargetMode="External"/><Relationship Id="rId13" Type="http://schemas.openxmlformats.org/officeDocument/2006/relationships/hyperlink" Target="https://en.wikipedia.org/wiki/Hematocr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Hematocrit" TargetMode="External"/><Relationship Id="rId12" Type="http://schemas.openxmlformats.org/officeDocument/2006/relationships/hyperlink" Target="http://www.bnlearn.com/bnrepository/discrete-large.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gradientdescending.com/plots/bayesnetfull.html" TargetMode="External"/><Relationship Id="rId5" Type="http://schemas.openxmlformats.org/officeDocument/2006/relationships/image" Target="media/image1.png"/><Relationship Id="rId15" Type="http://schemas.openxmlformats.org/officeDocument/2006/relationships/hyperlink" Target="http://is.na" TargetMode="External"/><Relationship Id="rId10" Type="http://schemas.openxmlformats.org/officeDocument/2006/relationships/hyperlink" Target="http://www.gradientdescending.com/plots/bayesnethc.html" TargetMode="External"/><Relationship Id="rId4" Type="http://schemas.openxmlformats.org/officeDocument/2006/relationships/webSettings" Target="webSettings.xml"/><Relationship Id="rId9" Type="http://schemas.openxmlformats.org/officeDocument/2006/relationships/hyperlink" Target="http://www.gradientdescending.com/plots/bayesnetchained.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4580</Words>
  <Characters>26107</Characters>
  <Application>Microsoft Office Word</Application>
  <DocSecurity>0</DocSecurity>
  <Lines>217</Lines>
  <Paragraphs>61</Paragraphs>
  <ScaleCrop>false</ScaleCrop>
  <Company/>
  <LinksUpToDate>false</LinksUpToDate>
  <CharactersWithSpaces>30626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BINAYAKA MISHRA</dc:creator>
  <cp:keywords/>
  <dc:description/>
  <cp:lastModifiedBy>BINAYAKA MISHRA</cp:lastModifiedBy>
  <cp:revision>6</cp:revision>
  <dcterms:created xsi:type="dcterms:W3CDTF">2021-11-03T05:54:00Z</dcterms:created>
  <dcterms:modified xsi:type="dcterms:W3CDTF">2022-06-05T06:07:00Z</dcterms:modified>
</cp:coreProperties>
</file>