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49A9" w14:textId="77777777" w:rsidR="00E07AEA" w:rsidRPr="00E07AEA" w:rsidRDefault="00E07AEA" w:rsidP="00E07A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fldChar w:fldCharType="begin"/>
      </w:r>
      <w:r w:rsidRPr="00E07AEA">
        <w:rPr>
          <w:rFonts w:ascii="Times New Roman" w:eastAsia="Times New Roman" w:hAnsi="Times New Roman" w:cs="Times New Roman"/>
          <w:sz w:val="20"/>
          <w:szCs w:val="20"/>
          <w:lang w:eastAsia="en-IN"/>
        </w:rPr>
        <w:instrText xml:space="preserve"> HYPERLINK "https://r-some-blog.blogspot.com/2018/12/smartly-select-and-mutate-data-frame_9.html" \l "motivation" \t "_blank" </w:instrText>
      </w:r>
      <w:r w:rsidRPr="00E07AEA">
        <w:rPr>
          <w:rFonts w:ascii="Times New Roman" w:eastAsia="Times New Roman" w:hAnsi="Times New Roman" w:cs="Times New Roman"/>
          <w:sz w:val="20"/>
          <w:szCs w:val="20"/>
          <w:lang w:eastAsia="en-IN"/>
        </w:rPr>
        <w:fldChar w:fldCharType="separate"/>
      </w:r>
      <w:r w:rsidRPr="00E07AEA">
        <w:rPr>
          <w:rFonts w:ascii="Times New Roman" w:eastAsia="Times New Roman" w:hAnsi="Times New Roman" w:cs="Times New Roman"/>
          <w:color w:val="0000FF"/>
          <w:sz w:val="20"/>
          <w:szCs w:val="20"/>
          <w:u w:val="single"/>
          <w:lang w:eastAsia="en-IN"/>
        </w:rPr>
        <w:t>Motivation</w:t>
      </w:r>
      <w:r w:rsidRPr="00E07AEA">
        <w:rPr>
          <w:rFonts w:ascii="Times New Roman" w:eastAsia="Times New Roman" w:hAnsi="Times New Roman" w:cs="Times New Roman"/>
          <w:sz w:val="20"/>
          <w:szCs w:val="20"/>
          <w:lang w:eastAsia="en-IN"/>
        </w:rPr>
        <w:fldChar w:fldCharType="end"/>
      </w:r>
    </w:p>
    <w:p w14:paraId="44B89DDA" w14:textId="77777777" w:rsidR="00E07AEA" w:rsidRPr="00E07AEA" w:rsidRDefault="00E07AEA" w:rsidP="00E07A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column-operations" w:tgtFrame="_blank" w:history="1">
        <w:r w:rsidRPr="00E07AEA">
          <w:rPr>
            <w:rFonts w:ascii="Times New Roman" w:eastAsia="Times New Roman" w:hAnsi="Times New Roman" w:cs="Times New Roman"/>
            <w:color w:val="0000FF"/>
            <w:sz w:val="20"/>
            <w:szCs w:val="20"/>
            <w:u w:val="single"/>
            <w:lang w:eastAsia="en-IN"/>
          </w:rPr>
          <w:t>Column operations</w:t>
        </w:r>
      </w:hyperlink>
      <w:r w:rsidRPr="00E07AEA">
        <w:rPr>
          <w:rFonts w:ascii="Times New Roman" w:eastAsia="Times New Roman" w:hAnsi="Times New Roman" w:cs="Times New Roman"/>
          <w:sz w:val="20"/>
          <w:szCs w:val="20"/>
          <w:lang w:eastAsia="en-IN"/>
        </w:rPr>
        <w:t xml:space="preserve"> </w:t>
      </w:r>
    </w:p>
    <w:p w14:paraId="798C9CA4" w14:textId="77777777" w:rsidR="00E07AEA" w:rsidRPr="00E07AEA" w:rsidRDefault="00E07AEA" w:rsidP="00E07AE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add" w:tgtFrame="_blank" w:history="1">
        <w:r w:rsidRPr="00E07AEA">
          <w:rPr>
            <w:rFonts w:ascii="Times New Roman" w:eastAsia="Times New Roman" w:hAnsi="Times New Roman" w:cs="Times New Roman"/>
            <w:color w:val="0000FF"/>
            <w:sz w:val="20"/>
            <w:szCs w:val="20"/>
            <w:u w:val="single"/>
            <w:lang w:eastAsia="en-IN"/>
          </w:rPr>
          <w:t>Add</w:t>
        </w:r>
      </w:hyperlink>
    </w:p>
    <w:p w14:paraId="226247BA" w14:textId="77777777" w:rsidR="00E07AEA" w:rsidRPr="00E07AEA" w:rsidRDefault="00E07AEA" w:rsidP="00E07AE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modify" w:tgtFrame="_blank" w:history="1">
        <w:r w:rsidRPr="00E07AEA">
          <w:rPr>
            <w:rFonts w:ascii="Times New Roman" w:eastAsia="Times New Roman" w:hAnsi="Times New Roman" w:cs="Times New Roman"/>
            <w:color w:val="0000FF"/>
            <w:sz w:val="20"/>
            <w:szCs w:val="20"/>
            <w:u w:val="single"/>
            <w:lang w:eastAsia="en-IN"/>
          </w:rPr>
          <w:t>Modify</w:t>
        </w:r>
      </w:hyperlink>
    </w:p>
    <w:p w14:paraId="2F665FB2" w14:textId="77777777" w:rsidR="00E07AEA" w:rsidRPr="00E07AEA" w:rsidRDefault="00E07AEA" w:rsidP="00E07AE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remove" w:tgtFrame="_blank" w:history="1">
        <w:r w:rsidRPr="00E07AEA">
          <w:rPr>
            <w:rFonts w:ascii="Times New Roman" w:eastAsia="Times New Roman" w:hAnsi="Times New Roman" w:cs="Times New Roman"/>
            <w:color w:val="0000FF"/>
            <w:sz w:val="20"/>
            <w:szCs w:val="20"/>
            <w:u w:val="single"/>
            <w:lang w:eastAsia="en-IN"/>
          </w:rPr>
          <w:t>Remove</w:t>
        </w:r>
      </w:hyperlink>
    </w:p>
    <w:p w14:paraId="05720131" w14:textId="77777777" w:rsidR="00E07AEA" w:rsidRPr="00E07AEA" w:rsidRDefault="00E07AEA" w:rsidP="00E07A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benchmark" w:tgtFrame="_blank" w:history="1">
        <w:r w:rsidRPr="00E07AEA">
          <w:rPr>
            <w:rFonts w:ascii="Times New Roman" w:eastAsia="Times New Roman" w:hAnsi="Times New Roman" w:cs="Times New Roman"/>
            <w:color w:val="0000FF"/>
            <w:sz w:val="20"/>
            <w:szCs w:val="20"/>
            <w:u w:val="single"/>
            <w:lang w:eastAsia="en-IN"/>
          </w:rPr>
          <w:t>Benchmark</w:t>
        </w:r>
      </w:hyperlink>
    </w:p>
    <w:p w14:paraId="01A459E5" w14:textId="77777777" w:rsidR="00E07AEA" w:rsidRPr="00E07AEA" w:rsidRDefault="00E07AEA" w:rsidP="00E07A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summary" w:tgtFrame="_blank" w:history="1">
        <w:r w:rsidRPr="00E07AEA">
          <w:rPr>
            <w:rFonts w:ascii="Times New Roman" w:eastAsia="Times New Roman" w:hAnsi="Times New Roman" w:cs="Times New Roman"/>
            <w:color w:val="0000FF"/>
            <w:sz w:val="20"/>
            <w:szCs w:val="20"/>
            <w:u w:val="single"/>
            <w:lang w:eastAsia="en-IN"/>
          </w:rPr>
          <w:t>Summary</w:t>
        </w:r>
      </w:hyperlink>
    </w:p>
    <w:p w14:paraId="1919564C" w14:textId="77777777" w:rsidR="00E07AEA" w:rsidRPr="00E07AEA" w:rsidRDefault="00E07AEA" w:rsidP="00E07A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7AEA">
        <w:rPr>
          <w:rFonts w:ascii="Times New Roman" w:eastAsia="Times New Roman" w:hAnsi="Times New Roman" w:cs="Times New Roman"/>
          <w:b/>
          <w:bCs/>
          <w:sz w:val="36"/>
          <w:szCs w:val="36"/>
          <w:lang w:eastAsia="en-IN"/>
        </w:rPr>
        <w:t>Motivation</w:t>
      </w:r>
    </w:p>
    <w:p w14:paraId="7C106C9C"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The </w:t>
      </w:r>
      <w:hyperlink r:id="rId11" w:tgtFrame="_blank" w:history="1">
        <w:proofErr w:type="spellStart"/>
        <w:r w:rsidRPr="00E07AEA">
          <w:rPr>
            <w:rFonts w:ascii="Times New Roman" w:eastAsia="Times New Roman" w:hAnsi="Times New Roman" w:cs="Times New Roman"/>
            <w:color w:val="0000FF"/>
            <w:sz w:val="20"/>
            <w:szCs w:val="20"/>
            <w:u w:val="single"/>
            <w:lang w:eastAsia="en-IN"/>
          </w:rPr>
          <w:t>dplyr</w:t>
        </w:r>
        <w:proofErr w:type="spellEnd"/>
      </w:hyperlink>
      <w:r w:rsidRPr="00E07AEA">
        <w:rPr>
          <w:rFonts w:ascii="Times New Roman" w:eastAsia="Times New Roman" w:hAnsi="Times New Roman" w:cs="Times New Roman"/>
          <w:sz w:val="20"/>
          <w:szCs w:val="20"/>
          <w:lang w:eastAsia="en-IN"/>
        </w:rPr>
        <w:t xml:space="preserve"> functions </w:t>
      </w:r>
      <w:r w:rsidRPr="00E07AEA">
        <w:rPr>
          <w:rFonts w:ascii="Courier New" w:eastAsia="Times New Roman" w:hAnsi="Courier New" w:cs="Courier New"/>
          <w:sz w:val="20"/>
          <w:szCs w:val="20"/>
          <w:lang w:eastAsia="en-IN"/>
        </w:rPr>
        <w:t>select</w:t>
      </w:r>
      <w:r w:rsidRPr="00E07AEA">
        <w:rPr>
          <w:rFonts w:ascii="Times New Roman" w:eastAsia="Times New Roman" w:hAnsi="Times New Roman" w:cs="Times New Roman"/>
          <w:sz w:val="20"/>
          <w:szCs w:val="20"/>
          <w:lang w:eastAsia="en-IN"/>
        </w:rPr>
        <w:t xml:space="preserve"> and </w:t>
      </w:r>
      <w:r w:rsidRPr="00E07AEA">
        <w:rPr>
          <w:rFonts w:ascii="Courier New" w:eastAsia="Times New Roman" w:hAnsi="Courier New" w:cs="Courier New"/>
          <w:sz w:val="20"/>
          <w:szCs w:val="20"/>
          <w:lang w:eastAsia="en-IN"/>
        </w:rPr>
        <w:t>mutate</w:t>
      </w:r>
      <w:r w:rsidRPr="00E07AEA">
        <w:rPr>
          <w:rFonts w:ascii="Times New Roman" w:eastAsia="Times New Roman" w:hAnsi="Times New Roman" w:cs="Times New Roman"/>
          <w:sz w:val="20"/>
          <w:szCs w:val="20"/>
          <w:lang w:eastAsia="en-IN"/>
        </w:rPr>
        <w:t xml:space="preserve"> nowadays are commonly applied to perform </w:t>
      </w:r>
      <w:proofErr w:type="spellStart"/>
      <w:r w:rsidRPr="00E07AEA">
        <w:rPr>
          <w:rFonts w:ascii="Courier New" w:eastAsia="Times New Roman" w:hAnsi="Courier New" w:cs="Courier New"/>
          <w:sz w:val="20"/>
          <w:szCs w:val="20"/>
          <w:lang w:eastAsia="en-IN"/>
        </w:rPr>
        <w:t>data.frame</w:t>
      </w:r>
      <w:proofErr w:type="spellEnd"/>
      <w:r w:rsidRPr="00E07AEA">
        <w:rPr>
          <w:rFonts w:ascii="Times New Roman" w:eastAsia="Times New Roman" w:hAnsi="Times New Roman" w:cs="Times New Roman"/>
          <w:sz w:val="20"/>
          <w:szCs w:val="20"/>
          <w:lang w:eastAsia="en-IN"/>
        </w:rPr>
        <w:t xml:space="preserve"> column operations, frequently combined with </w:t>
      </w:r>
      <w:hyperlink r:id="rId12" w:tgtFrame="_blank" w:history="1">
        <w:proofErr w:type="spellStart"/>
        <w:r w:rsidRPr="00E07AEA">
          <w:rPr>
            <w:rFonts w:ascii="Times New Roman" w:eastAsia="Times New Roman" w:hAnsi="Times New Roman" w:cs="Times New Roman"/>
            <w:color w:val="0000FF"/>
            <w:sz w:val="20"/>
            <w:szCs w:val="20"/>
            <w:u w:val="single"/>
            <w:lang w:eastAsia="en-IN"/>
          </w:rPr>
          <w:t>magrittr</w:t>
        </w:r>
      </w:hyperlink>
      <w:r w:rsidRPr="00E07AEA">
        <w:rPr>
          <w:rFonts w:ascii="Times New Roman" w:eastAsia="Times New Roman" w:hAnsi="Times New Roman" w:cs="Times New Roman"/>
          <w:sz w:val="20"/>
          <w:szCs w:val="20"/>
          <w:lang w:eastAsia="en-IN"/>
        </w:rPr>
        <w:t>s</w:t>
      </w:r>
      <w:proofErr w:type="spellEnd"/>
      <w:r w:rsidRPr="00E07AEA">
        <w:rPr>
          <w:rFonts w:ascii="Times New Roman" w:eastAsia="Times New Roman" w:hAnsi="Times New Roman" w:cs="Times New Roman"/>
          <w:sz w:val="20"/>
          <w:szCs w:val="20"/>
          <w:lang w:eastAsia="en-IN"/>
        </w:rPr>
        <w:t xml:space="preserve"> forward </w:t>
      </w:r>
      <w:r w:rsidRPr="00E07AEA">
        <w:rPr>
          <w:rFonts w:ascii="Courier New" w:eastAsia="Times New Roman" w:hAnsi="Courier New" w:cs="Courier New"/>
          <w:sz w:val="20"/>
          <w:szCs w:val="20"/>
          <w:lang w:eastAsia="en-IN"/>
        </w:rPr>
        <w:t>%&gt;%</w:t>
      </w:r>
      <w:r w:rsidRPr="00E07AEA">
        <w:rPr>
          <w:rFonts w:ascii="Times New Roman" w:eastAsia="Times New Roman" w:hAnsi="Times New Roman" w:cs="Times New Roman"/>
          <w:sz w:val="20"/>
          <w:szCs w:val="20"/>
          <w:lang w:eastAsia="en-IN"/>
        </w:rPr>
        <w:t xml:space="preserve"> pipe. While working well interactively, however, these methods often would require additional checking if used in “serious” code, for example, to catch column name clashes.</w:t>
      </w:r>
    </w:p>
    <w:p w14:paraId="1D23A18F"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In principle, the </w:t>
      </w:r>
      <w:hyperlink r:id="rId13" w:tgtFrame="_blank" w:history="1">
        <w:r w:rsidRPr="00E07AEA">
          <w:rPr>
            <w:rFonts w:ascii="Times New Roman" w:eastAsia="Times New Roman" w:hAnsi="Times New Roman" w:cs="Times New Roman"/>
            <w:color w:val="0000FF"/>
            <w:sz w:val="20"/>
            <w:szCs w:val="20"/>
            <w:u w:val="single"/>
            <w:lang w:eastAsia="en-IN"/>
          </w:rPr>
          <w:t>container</w:t>
        </w:r>
      </w:hyperlink>
      <w:r w:rsidRPr="00E07AEA">
        <w:rPr>
          <w:rFonts w:ascii="Times New Roman" w:eastAsia="Times New Roman" w:hAnsi="Times New Roman" w:cs="Times New Roman"/>
          <w:sz w:val="20"/>
          <w:szCs w:val="20"/>
          <w:lang w:eastAsia="en-IN"/>
        </w:rPr>
        <w:t xml:space="preserve"> package provides a </w:t>
      </w:r>
      <w:proofErr w:type="spellStart"/>
      <w:r w:rsidRPr="00E07AEA">
        <w:rPr>
          <w:rFonts w:ascii="Courier New" w:eastAsia="Times New Roman" w:hAnsi="Courier New" w:cs="Courier New"/>
          <w:sz w:val="20"/>
          <w:szCs w:val="20"/>
          <w:lang w:eastAsia="en-IN"/>
        </w:rPr>
        <w:t>dict</w:t>
      </w:r>
      <w:proofErr w:type="spellEnd"/>
      <w:r w:rsidRPr="00E07AEA">
        <w:rPr>
          <w:rFonts w:ascii="Times New Roman" w:eastAsia="Times New Roman" w:hAnsi="Times New Roman" w:cs="Times New Roman"/>
          <w:sz w:val="20"/>
          <w:szCs w:val="20"/>
          <w:lang w:eastAsia="en-IN"/>
        </w:rPr>
        <w:t xml:space="preserve">-class (resembling </w:t>
      </w:r>
      <w:hyperlink r:id="rId14" w:tgtFrame="_blank" w:history="1">
        <w:r w:rsidRPr="00E07AEA">
          <w:rPr>
            <w:rFonts w:ascii="Times New Roman" w:eastAsia="Times New Roman" w:hAnsi="Times New Roman" w:cs="Times New Roman"/>
            <w:color w:val="0000FF"/>
            <w:sz w:val="20"/>
            <w:szCs w:val="20"/>
            <w:u w:val="single"/>
            <w:lang w:eastAsia="en-IN"/>
          </w:rPr>
          <w:t>Python</w:t>
        </w:r>
      </w:hyperlink>
      <w:r w:rsidRPr="00E07AEA">
        <w:rPr>
          <w:rFonts w:ascii="Times New Roman" w:eastAsia="Times New Roman" w:hAnsi="Times New Roman" w:cs="Times New Roman"/>
          <w:sz w:val="20"/>
          <w:szCs w:val="20"/>
          <w:lang w:eastAsia="en-IN"/>
        </w:rPr>
        <w:t xml:space="preserve">s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 type), which allows to cover these issues more easily. In its very recent update, the </w:t>
      </w:r>
      <w:hyperlink r:id="rId15" w:tgtFrame="_blank" w:history="1">
        <w:r w:rsidRPr="00E07AEA">
          <w:rPr>
            <w:rFonts w:ascii="Times New Roman" w:eastAsia="Times New Roman" w:hAnsi="Times New Roman" w:cs="Times New Roman"/>
            <w:color w:val="0000FF"/>
            <w:sz w:val="20"/>
            <w:szCs w:val="20"/>
            <w:u w:val="single"/>
            <w:lang w:eastAsia="en-IN"/>
          </w:rPr>
          <w:t>container</w:t>
        </w:r>
      </w:hyperlink>
      <w:r w:rsidRPr="00E07AEA">
        <w:rPr>
          <w:rFonts w:ascii="Times New Roman" w:eastAsia="Times New Roman" w:hAnsi="Times New Roman" w:cs="Times New Roman"/>
          <w:sz w:val="20"/>
          <w:szCs w:val="20"/>
          <w:lang w:eastAsia="en-IN"/>
        </w:rPr>
        <w:t xml:space="preserve"> package for this reason gained an S3 method interface plus functions to convert back and forth between </w:t>
      </w:r>
      <w:proofErr w:type="spellStart"/>
      <w:r w:rsidRPr="00E07AEA">
        <w:rPr>
          <w:rFonts w:ascii="Courier New" w:eastAsia="Times New Roman" w:hAnsi="Courier New" w:cs="Courier New"/>
          <w:sz w:val="20"/>
          <w:szCs w:val="20"/>
          <w:lang w:eastAsia="en-IN"/>
        </w:rPr>
        <w:t>dict</w:t>
      </w:r>
      <w:proofErr w:type="spellEnd"/>
      <w:r w:rsidRPr="00E07AEA">
        <w:rPr>
          <w:rFonts w:ascii="Times New Roman" w:eastAsia="Times New Roman" w:hAnsi="Times New Roman" w:cs="Times New Roman"/>
          <w:sz w:val="20"/>
          <w:szCs w:val="20"/>
          <w:lang w:eastAsia="en-IN"/>
        </w:rPr>
        <w:t xml:space="preserve"> and </w:t>
      </w:r>
      <w:proofErr w:type="spellStart"/>
      <w:proofErr w:type="gramStart"/>
      <w:r w:rsidRPr="00E07AEA">
        <w:rPr>
          <w:rFonts w:ascii="Courier New" w:eastAsia="Times New Roman" w:hAnsi="Courier New" w:cs="Courier New"/>
          <w:sz w:val="20"/>
          <w:szCs w:val="20"/>
          <w:lang w:eastAsia="en-IN"/>
        </w:rPr>
        <w:t>data.frame</w:t>
      </w:r>
      <w:proofErr w:type="spellEnd"/>
      <w:proofErr w:type="gramEnd"/>
      <w:r w:rsidRPr="00E07AEA">
        <w:rPr>
          <w:rFonts w:ascii="Times New Roman" w:eastAsia="Times New Roman" w:hAnsi="Times New Roman" w:cs="Times New Roman"/>
          <w:sz w:val="20"/>
          <w:szCs w:val="20"/>
          <w:lang w:eastAsia="en-IN"/>
        </w:rPr>
        <w:t xml:space="preserve">. This can be used to extend the set of </w:t>
      </w:r>
      <w:proofErr w:type="spellStart"/>
      <w:proofErr w:type="gramStart"/>
      <w:r w:rsidRPr="00E07AEA">
        <w:rPr>
          <w:rFonts w:ascii="Courier New" w:eastAsia="Times New Roman" w:hAnsi="Courier New" w:cs="Courier New"/>
          <w:sz w:val="20"/>
          <w:szCs w:val="20"/>
          <w:lang w:eastAsia="en-IN"/>
        </w:rPr>
        <w:t>data.frame</w:t>
      </w:r>
      <w:proofErr w:type="spellEnd"/>
      <w:proofErr w:type="gramEnd"/>
      <w:r w:rsidRPr="00E07AEA">
        <w:rPr>
          <w:rFonts w:ascii="Times New Roman" w:eastAsia="Times New Roman" w:hAnsi="Times New Roman" w:cs="Times New Roman"/>
          <w:sz w:val="20"/>
          <w:szCs w:val="20"/>
          <w:lang w:eastAsia="en-IN"/>
        </w:rPr>
        <w:t xml:space="preserve"> column operations and in this post I will show how and when they can serve as a useful alternative to </w:t>
      </w:r>
      <w:r w:rsidRPr="00E07AEA">
        <w:rPr>
          <w:rFonts w:ascii="Courier New" w:eastAsia="Times New Roman" w:hAnsi="Courier New" w:cs="Courier New"/>
          <w:sz w:val="20"/>
          <w:szCs w:val="20"/>
          <w:lang w:eastAsia="en-IN"/>
        </w:rPr>
        <w:t>mutate</w:t>
      </w:r>
      <w:r w:rsidRPr="00E07AEA">
        <w:rPr>
          <w:rFonts w:ascii="Times New Roman" w:eastAsia="Times New Roman" w:hAnsi="Times New Roman" w:cs="Times New Roman"/>
          <w:sz w:val="20"/>
          <w:szCs w:val="20"/>
          <w:lang w:eastAsia="en-IN"/>
        </w:rPr>
        <w:t xml:space="preserve"> and </w:t>
      </w:r>
      <w:r w:rsidRPr="00E07AEA">
        <w:rPr>
          <w:rFonts w:ascii="Courier New" w:eastAsia="Times New Roman" w:hAnsi="Courier New" w:cs="Courier New"/>
          <w:sz w:val="20"/>
          <w:szCs w:val="20"/>
          <w:lang w:eastAsia="en-IN"/>
        </w:rPr>
        <w:t>select</w:t>
      </w:r>
      <w:r w:rsidRPr="00E07AEA">
        <w:rPr>
          <w:rFonts w:ascii="Times New Roman" w:eastAsia="Times New Roman" w:hAnsi="Times New Roman" w:cs="Times New Roman"/>
          <w:sz w:val="20"/>
          <w:szCs w:val="20"/>
          <w:lang w:eastAsia="en-IN"/>
        </w:rPr>
        <w:t>.</w:t>
      </w:r>
    </w:p>
    <w:p w14:paraId="7AF9B700"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To keep matters simple, we use a tiny data table.</w:t>
      </w:r>
    </w:p>
    <w:p w14:paraId="58EE62D9"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&lt;- </w:t>
      </w:r>
      <w:proofErr w:type="spellStart"/>
      <w:proofErr w:type="gramStart"/>
      <w:r w:rsidRPr="00E07AEA">
        <w:rPr>
          <w:rFonts w:ascii="Courier New" w:eastAsia="Times New Roman" w:hAnsi="Courier New" w:cs="Courier New"/>
          <w:sz w:val="20"/>
          <w:szCs w:val="20"/>
          <w:lang w:eastAsia="en-IN"/>
        </w:rPr>
        <w:t>data.frame</w:t>
      </w:r>
      <w:proofErr w:type="spellEnd"/>
      <w:proofErr w:type="gramEnd"/>
      <w:r w:rsidRPr="00E07AEA">
        <w:rPr>
          <w:rFonts w:ascii="Courier New" w:eastAsia="Times New Roman" w:hAnsi="Courier New" w:cs="Courier New"/>
          <w:sz w:val="20"/>
          <w:szCs w:val="20"/>
          <w:lang w:eastAsia="en-IN"/>
        </w:rPr>
        <w:t>(x = c(0.2, 0.5), y = letters[1:2])</w:t>
      </w:r>
      <w:r w:rsidRPr="00E07AEA">
        <w:rPr>
          <w:rFonts w:ascii="Courier New" w:eastAsia="Times New Roman" w:hAnsi="Courier New" w:cs="Courier New"/>
          <w:sz w:val="20"/>
          <w:szCs w:val="20"/>
          <w:lang w:eastAsia="en-IN"/>
        </w:rPr>
        <w:br/>
        <w:t>data</w:t>
      </w:r>
      <w:r w:rsidRPr="00E07AEA">
        <w:rPr>
          <w:rFonts w:ascii="Courier New" w:eastAsia="Times New Roman" w:hAnsi="Courier New" w:cs="Courier New"/>
          <w:sz w:val="20"/>
          <w:szCs w:val="20"/>
          <w:lang w:eastAsia="en-IN"/>
        </w:rPr>
        <w:br/>
        <w:t>##     x y</w:t>
      </w:r>
      <w:r w:rsidRPr="00E07AEA">
        <w:rPr>
          <w:rFonts w:ascii="Courier New" w:eastAsia="Times New Roman" w:hAnsi="Courier New" w:cs="Courier New"/>
          <w:sz w:val="20"/>
          <w:szCs w:val="20"/>
          <w:lang w:eastAsia="en-IN"/>
        </w:rPr>
        <w:br/>
        <w:t>## 1 0.2 a</w:t>
      </w:r>
      <w:r w:rsidRPr="00E07AEA">
        <w:rPr>
          <w:rFonts w:ascii="Courier New" w:eastAsia="Times New Roman" w:hAnsi="Courier New" w:cs="Courier New"/>
          <w:sz w:val="20"/>
          <w:szCs w:val="20"/>
          <w:lang w:eastAsia="en-IN"/>
        </w:rPr>
        <w:br/>
        <w:t>## 2 0.5 b</w:t>
      </w:r>
    </w:p>
    <w:p w14:paraId="4C5315BE" w14:textId="77777777" w:rsidR="00E07AEA" w:rsidRPr="00E07AEA" w:rsidRDefault="00E07AEA" w:rsidP="00E07A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7AEA">
        <w:rPr>
          <w:rFonts w:ascii="Times New Roman" w:eastAsia="Times New Roman" w:hAnsi="Times New Roman" w:cs="Times New Roman"/>
          <w:b/>
          <w:bCs/>
          <w:sz w:val="36"/>
          <w:szCs w:val="36"/>
          <w:lang w:eastAsia="en-IN"/>
        </w:rPr>
        <w:t>Column operations</w:t>
      </w:r>
    </w:p>
    <w:p w14:paraId="2A75FDFB" w14:textId="77777777" w:rsidR="00E07AEA" w:rsidRPr="00E07AEA" w:rsidRDefault="00E07AEA" w:rsidP="00E07A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7AEA">
        <w:rPr>
          <w:rFonts w:ascii="Times New Roman" w:eastAsia="Times New Roman" w:hAnsi="Times New Roman" w:cs="Times New Roman"/>
          <w:b/>
          <w:bCs/>
          <w:sz w:val="27"/>
          <w:szCs w:val="27"/>
          <w:lang w:eastAsia="en-IN"/>
        </w:rPr>
        <w:t>Add</w:t>
      </w:r>
    </w:p>
    <w:p w14:paraId="0B9D4580"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Let’s add a column using </w:t>
      </w:r>
      <w:r w:rsidRPr="00E07AEA">
        <w:rPr>
          <w:rFonts w:ascii="Courier New" w:eastAsia="Times New Roman" w:hAnsi="Courier New" w:cs="Courier New"/>
          <w:sz w:val="20"/>
          <w:szCs w:val="20"/>
          <w:lang w:eastAsia="en-IN"/>
        </w:rPr>
        <w:t>mutate</w:t>
      </w:r>
      <w:r w:rsidRPr="00E07AEA">
        <w:rPr>
          <w:rFonts w:ascii="Times New Roman" w:eastAsia="Times New Roman" w:hAnsi="Times New Roman" w:cs="Times New Roman"/>
          <w:sz w:val="20"/>
          <w:szCs w:val="20"/>
          <w:lang w:eastAsia="en-IN"/>
        </w:rPr>
        <w:t>.</w:t>
      </w:r>
    </w:p>
    <w:p w14:paraId="2B8005A2"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library(</w:t>
      </w:r>
      <w:proofErr w:type="spellStart"/>
      <w:r w:rsidRPr="00E07AEA">
        <w:rPr>
          <w:rFonts w:ascii="Courier New" w:eastAsia="Times New Roman" w:hAnsi="Courier New" w:cs="Courier New"/>
          <w:sz w:val="20"/>
          <w:szCs w:val="20"/>
          <w:lang w:eastAsia="en-IN"/>
        </w:rPr>
        <w:t>dplyr</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n &lt;- </w:t>
      </w:r>
      <w:proofErr w:type="spellStart"/>
      <w:r w:rsidRPr="00E07AEA">
        <w:rPr>
          <w:rFonts w:ascii="Courier New" w:eastAsia="Times New Roman" w:hAnsi="Courier New" w:cs="Courier New"/>
          <w:sz w:val="20"/>
          <w:szCs w:val="20"/>
          <w:lang w:eastAsia="en-IN"/>
        </w:rPr>
        <w:t>nrow</w:t>
      </w:r>
      <w:proofErr w:type="spellEnd"/>
      <w:r w:rsidRPr="00E07AEA">
        <w:rPr>
          <w:rFonts w:ascii="Courier New" w:eastAsia="Times New Roman" w:hAnsi="Courier New" w:cs="Courier New"/>
          <w:sz w:val="20"/>
          <w:szCs w:val="20"/>
          <w:lang w:eastAsia="en-IN"/>
        </w:rPr>
        <w:t>(data)</w:t>
      </w:r>
      <w:r w:rsidRPr="00E07AEA">
        <w:rPr>
          <w:rFonts w:ascii="Courier New" w:eastAsia="Times New Roman" w:hAnsi="Courier New" w:cs="Courier New"/>
          <w:sz w:val="20"/>
          <w:szCs w:val="20"/>
          <w:lang w:eastAsia="en-IN"/>
        </w:rPr>
        <w:br/>
      </w:r>
      <w:r w:rsidRPr="00E07AEA">
        <w:rPr>
          <w:rFonts w:ascii="Courier New" w:eastAsia="Times New Roman" w:hAnsi="Courier New" w:cs="Courier New"/>
          <w:sz w:val="20"/>
          <w:szCs w:val="20"/>
          <w:lang w:eastAsia="en-IN"/>
        </w:rPr>
        <w:br/>
        <w:t xml:space="preserve">data %&gt;% </w:t>
      </w:r>
      <w:r w:rsidRPr="00E07AEA">
        <w:rPr>
          <w:rFonts w:ascii="Courier New" w:eastAsia="Times New Roman" w:hAnsi="Courier New" w:cs="Courier New"/>
          <w:sz w:val="20"/>
          <w:szCs w:val="20"/>
          <w:lang w:eastAsia="en-IN"/>
        </w:rPr>
        <w:br/>
        <w:t xml:space="preserve">    </w:t>
      </w:r>
      <w:proofErr w:type="gramStart"/>
      <w:r w:rsidRPr="00E07AEA">
        <w:rPr>
          <w:rFonts w:ascii="Courier New" w:eastAsia="Times New Roman" w:hAnsi="Courier New" w:cs="Courier New"/>
          <w:sz w:val="20"/>
          <w:szCs w:val="20"/>
          <w:lang w:eastAsia="en-IN"/>
        </w:rPr>
        <w:t>mutate(</w:t>
      </w:r>
      <w:proofErr w:type="gramEnd"/>
      <w:r w:rsidRPr="00E07AEA">
        <w:rPr>
          <w:rFonts w:ascii="Courier New" w:eastAsia="Times New Roman" w:hAnsi="Courier New" w:cs="Courier New"/>
          <w:sz w:val="20"/>
          <w:szCs w:val="20"/>
          <w:lang w:eastAsia="en-IN"/>
        </w:rPr>
        <w:t>ID = 1:n)</w:t>
      </w:r>
      <w:r w:rsidRPr="00E07AEA">
        <w:rPr>
          <w:rFonts w:ascii="Courier New" w:eastAsia="Times New Roman" w:hAnsi="Courier New" w:cs="Courier New"/>
          <w:sz w:val="20"/>
          <w:szCs w:val="20"/>
          <w:lang w:eastAsia="en-IN"/>
        </w:rPr>
        <w:br/>
        <w:t>##     x y ID</w:t>
      </w:r>
      <w:r w:rsidRPr="00E07AEA">
        <w:rPr>
          <w:rFonts w:ascii="Courier New" w:eastAsia="Times New Roman" w:hAnsi="Courier New" w:cs="Courier New"/>
          <w:sz w:val="20"/>
          <w:szCs w:val="20"/>
          <w:lang w:eastAsia="en-IN"/>
        </w:rPr>
        <w:br/>
        <w:t>## 1 0.2 a  1</w:t>
      </w:r>
      <w:r w:rsidRPr="00E07AEA">
        <w:rPr>
          <w:rFonts w:ascii="Courier New" w:eastAsia="Times New Roman" w:hAnsi="Courier New" w:cs="Courier New"/>
          <w:sz w:val="20"/>
          <w:szCs w:val="20"/>
          <w:lang w:eastAsia="en-IN"/>
        </w:rPr>
        <w:br/>
        <w:t>## 2 0.5 b  2</w:t>
      </w:r>
    </w:p>
    <w:p w14:paraId="6964F24A"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For someone not </w:t>
      </w:r>
      <w:proofErr w:type="spellStart"/>
      <w:r w:rsidRPr="00E07AEA">
        <w:rPr>
          <w:rFonts w:ascii="Times New Roman" w:eastAsia="Times New Roman" w:hAnsi="Times New Roman" w:cs="Times New Roman"/>
          <w:sz w:val="20"/>
          <w:szCs w:val="20"/>
          <w:lang w:eastAsia="en-IN"/>
        </w:rPr>
        <w:t>familar</w:t>
      </w:r>
      <w:proofErr w:type="spellEnd"/>
      <w:r w:rsidRPr="00E07AEA">
        <w:rPr>
          <w:rFonts w:ascii="Times New Roman" w:eastAsia="Times New Roman" w:hAnsi="Times New Roman" w:cs="Times New Roman"/>
          <w:sz w:val="20"/>
          <w:szCs w:val="20"/>
          <w:lang w:eastAsia="en-IN"/>
        </w:rPr>
        <w:t xml:space="preserve"> with the </w:t>
      </w:r>
      <w:hyperlink r:id="rId16" w:tgtFrame="_blank" w:history="1">
        <w:proofErr w:type="spellStart"/>
        <w:r w:rsidRPr="00E07AEA">
          <w:rPr>
            <w:rFonts w:ascii="Times New Roman" w:eastAsia="Times New Roman" w:hAnsi="Times New Roman" w:cs="Times New Roman"/>
            <w:color w:val="0000FF"/>
            <w:sz w:val="20"/>
            <w:szCs w:val="20"/>
            <w:u w:val="single"/>
            <w:lang w:eastAsia="en-IN"/>
          </w:rPr>
          <w:t>tidyverse</w:t>
        </w:r>
        <w:proofErr w:type="spellEnd"/>
      </w:hyperlink>
      <w:r w:rsidRPr="00E07AEA">
        <w:rPr>
          <w:rFonts w:ascii="Times New Roman" w:eastAsia="Times New Roman" w:hAnsi="Times New Roman" w:cs="Times New Roman"/>
          <w:sz w:val="20"/>
          <w:szCs w:val="20"/>
          <w:lang w:eastAsia="en-IN"/>
        </w:rPr>
        <w:t xml:space="preserve">, this code block might read somewhat odd as the column is added and </w:t>
      </w:r>
      <w:r w:rsidRPr="00E07AEA">
        <w:rPr>
          <w:rFonts w:ascii="Times New Roman" w:eastAsia="Times New Roman" w:hAnsi="Times New Roman" w:cs="Times New Roman"/>
          <w:i/>
          <w:iCs/>
          <w:sz w:val="20"/>
          <w:szCs w:val="20"/>
          <w:lang w:eastAsia="en-IN"/>
        </w:rPr>
        <w:t>not</w:t>
      </w:r>
      <w:r w:rsidRPr="00E07AEA">
        <w:rPr>
          <w:rFonts w:ascii="Times New Roman" w:eastAsia="Times New Roman" w:hAnsi="Times New Roman" w:cs="Times New Roman"/>
          <w:sz w:val="20"/>
          <w:szCs w:val="20"/>
          <w:lang w:eastAsia="en-IN"/>
        </w:rPr>
        <w:t xml:space="preserve"> mutated. To add a column using </w:t>
      </w:r>
      <w:proofErr w:type="spellStart"/>
      <w:r w:rsidRPr="00E07AEA">
        <w:rPr>
          <w:rFonts w:ascii="Courier New" w:eastAsia="Times New Roman" w:hAnsi="Courier New" w:cs="Courier New"/>
          <w:sz w:val="20"/>
          <w:szCs w:val="20"/>
          <w:lang w:eastAsia="en-IN"/>
        </w:rPr>
        <w:t>dict</w:t>
      </w:r>
      <w:proofErr w:type="spellEnd"/>
      <w:r w:rsidRPr="00E07AEA">
        <w:rPr>
          <w:rFonts w:ascii="Times New Roman" w:eastAsia="Times New Roman" w:hAnsi="Times New Roman" w:cs="Times New Roman"/>
          <w:sz w:val="20"/>
          <w:szCs w:val="20"/>
          <w:lang w:eastAsia="en-IN"/>
        </w:rPr>
        <w:t xml:space="preserve"> simply use </w:t>
      </w:r>
      <w:r w:rsidRPr="00E07AEA">
        <w:rPr>
          <w:rFonts w:ascii="Courier New" w:eastAsia="Times New Roman" w:hAnsi="Courier New" w:cs="Courier New"/>
          <w:sz w:val="20"/>
          <w:szCs w:val="20"/>
          <w:lang w:eastAsia="en-IN"/>
        </w:rPr>
        <w:t>add</w:t>
      </w:r>
      <w:r w:rsidRPr="00E07AEA">
        <w:rPr>
          <w:rFonts w:ascii="Times New Roman" w:eastAsia="Times New Roman" w:hAnsi="Times New Roman" w:cs="Times New Roman"/>
          <w:sz w:val="20"/>
          <w:szCs w:val="20"/>
          <w:lang w:eastAsia="en-IN"/>
        </w:rPr>
        <w:t>.</w:t>
      </w:r>
    </w:p>
    <w:p w14:paraId="60AFE3F0"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library(container)</w:t>
      </w:r>
      <w:r w:rsidRPr="00E07AEA">
        <w:rPr>
          <w:rFonts w:ascii="Courier New" w:eastAsia="Times New Roman" w:hAnsi="Courier New" w:cs="Courier New"/>
          <w:sz w:val="20"/>
          <w:szCs w:val="20"/>
          <w:lang w:eastAsia="en-IN"/>
        </w:rPr>
        <w:b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add("ID", 1:n)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 y ID</w:t>
      </w:r>
      <w:r w:rsidRPr="00E07AEA">
        <w:rPr>
          <w:rFonts w:ascii="Courier New" w:eastAsia="Times New Roman" w:hAnsi="Courier New" w:cs="Courier New"/>
          <w:sz w:val="20"/>
          <w:szCs w:val="20"/>
          <w:lang w:eastAsia="en-IN"/>
        </w:rPr>
        <w:br/>
        <w:t>## 1 0.2 a  1</w:t>
      </w:r>
      <w:r w:rsidRPr="00E07AEA">
        <w:rPr>
          <w:rFonts w:ascii="Courier New" w:eastAsia="Times New Roman" w:hAnsi="Courier New" w:cs="Courier New"/>
          <w:sz w:val="20"/>
          <w:szCs w:val="20"/>
          <w:lang w:eastAsia="en-IN"/>
        </w:rPr>
        <w:br/>
        <w:t>## 2 0.5 b  2</w:t>
      </w:r>
    </w:p>
    <w:p w14:paraId="56C84CF9"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lastRenderedPageBreak/>
        <w:t xml:space="preserve">The intended add-operation is stated more clearly, but on the </w:t>
      </w:r>
      <w:proofErr w:type="gramStart"/>
      <w:r w:rsidRPr="00E07AEA">
        <w:rPr>
          <w:rFonts w:ascii="Times New Roman" w:eastAsia="Times New Roman" w:hAnsi="Times New Roman" w:cs="Times New Roman"/>
          <w:sz w:val="20"/>
          <w:szCs w:val="20"/>
          <w:lang w:eastAsia="en-IN"/>
        </w:rPr>
        <w:t>downside</w:t>
      </w:r>
      <w:proofErr w:type="gramEnd"/>
      <w:r w:rsidRPr="00E07AEA">
        <w:rPr>
          <w:rFonts w:ascii="Times New Roman" w:eastAsia="Times New Roman" w:hAnsi="Times New Roman" w:cs="Times New Roman"/>
          <w:sz w:val="20"/>
          <w:szCs w:val="20"/>
          <w:lang w:eastAsia="en-IN"/>
        </w:rPr>
        <w:t xml:space="preserve"> we also had to add some overhead. Of course, since this has to be done only at the beginning and at the end of the pipe, it will be less of an issue if multiple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-operations are performed in between. Next, instead of ID, let’s add another numeric column </w:t>
      </w:r>
      <w:r w:rsidRPr="00E07AEA">
        <w:rPr>
          <w:rFonts w:ascii="Courier New" w:eastAsia="Times New Roman" w:hAnsi="Courier New" w:cs="Courier New"/>
          <w:sz w:val="20"/>
          <w:szCs w:val="20"/>
          <w:lang w:eastAsia="en-IN"/>
        </w:rPr>
        <w:t>y</w:t>
      </w:r>
      <w:r w:rsidRPr="00E07AEA">
        <w:rPr>
          <w:rFonts w:ascii="Times New Roman" w:eastAsia="Times New Roman" w:hAnsi="Times New Roman" w:cs="Times New Roman"/>
          <w:sz w:val="20"/>
          <w:szCs w:val="20"/>
          <w:lang w:eastAsia="en-IN"/>
        </w:rPr>
        <w:t>, which happens to “name-clash” with the already existing column.</w:t>
      </w:r>
    </w:p>
    <w:p w14:paraId="5D3DBDAE"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gramStart"/>
      <w:r w:rsidRPr="00E07AEA">
        <w:rPr>
          <w:rFonts w:ascii="Courier New" w:eastAsia="Times New Roman" w:hAnsi="Courier New" w:cs="Courier New"/>
          <w:sz w:val="20"/>
          <w:szCs w:val="20"/>
          <w:lang w:eastAsia="en-IN"/>
        </w:rPr>
        <w:t>mutate(</w:t>
      </w:r>
      <w:proofErr w:type="gramEnd"/>
      <w:r w:rsidRPr="00E07AEA">
        <w:rPr>
          <w:rFonts w:ascii="Courier New" w:eastAsia="Times New Roman" w:hAnsi="Courier New" w:cs="Courier New"/>
          <w:sz w:val="20"/>
          <w:szCs w:val="20"/>
          <w:lang w:eastAsia="en-IN"/>
        </w:rPr>
        <w:t xml:space="preserve">y = </w:t>
      </w:r>
      <w:proofErr w:type="spellStart"/>
      <w:r w:rsidRPr="00E07AEA">
        <w:rPr>
          <w:rFonts w:ascii="Courier New" w:eastAsia="Times New Roman" w:hAnsi="Courier New" w:cs="Courier New"/>
          <w:sz w:val="20"/>
          <w:szCs w:val="20"/>
          <w:lang w:eastAsia="en-IN"/>
        </w:rPr>
        <w:t>rnorm</w:t>
      </w:r>
      <w:proofErr w:type="spellEnd"/>
      <w:r w:rsidRPr="00E07AEA">
        <w:rPr>
          <w:rFonts w:ascii="Courier New" w:eastAsia="Times New Roman" w:hAnsi="Courier New" w:cs="Courier New"/>
          <w:sz w:val="20"/>
          <w:szCs w:val="20"/>
          <w:lang w:eastAsia="en-IN"/>
        </w:rPr>
        <w:t>(n))</w:t>
      </w:r>
      <w:r w:rsidRPr="00E07AEA">
        <w:rPr>
          <w:rFonts w:ascii="Courier New" w:eastAsia="Times New Roman" w:hAnsi="Courier New" w:cs="Courier New"/>
          <w:sz w:val="20"/>
          <w:szCs w:val="20"/>
          <w:lang w:eastAsia="en-IN"/>
        </w:rPr>
        <w:br/>
        <w:t>##     x         y</w:t>
      </w:r>
      <w:r w:rsidRPr="00E07AEA">
        <w:rPr>
          <w:rFonts w:ascii="Courier New" w:eastAsia="Times New Roman" w:hAnsi="Courier New" w:cs="Courier New"/>
          <w:sz w:val="20"/>
          <w:szCs w:val="20"/>
          <w:lang w:eastAsia="en-IN"/>
        </w:rPr>
        <w:br/>
        <w:t>## 1 0.2 1.5295729</w:t>
      </w:r>
      <w:r w:rsidRPr="00E07AEA">
        <w:rPr>
          <w:rFonts w:ascii="Courier New" w:eastAsia="Times New Roman" w:hAnsi="Courier New" w:cs="Courier New"/>
          <w:sz w:val="20"/>
          <w:szCs w:val="20"/>
          <w:lang w:eastAsia="en-IN"/>
        </w:rPr>
        <w:br/>
        <w:t>## 2 0.5 0.4821652</w:t>
      </w:r>
    </w:p>
    <w:p w14:paraId="24A29228"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7AEA">
        <w:rPr>
          <w:rFonts w:ascii="Times New Roman" w:eastAsia="Times New Roman" w:hAnsi="Times New Roman" w:cs="Times New Roman"/>
          <w:sz w:val="20"/>
          <w:szCs w:val="20"/>
          <w:lang w:eastAsia="en-IN"/>
        </w:rPr>
        <w:t>Ooops</w:t>
      </w:r>
      <w:proofErr w:type="spellEnd"/>
      <w:r w:rsidRPr="00E07AEA">
        <w:rPr>
          <w:rFonts w:ascii="Times New Roman" w:eastAsia="Times New Roman" w:hAnsi="Times New Roman" w:cs="Times New Roman"/>
          <w:sz w:val="20"/>
          <w:szCs w:val="20"/>
          <w:lang w:eastAsia="en-IN"/>
        </w:rPr>
        <w:t xml:space="preserve"> – we have accidently overwritten the initial y-column. While this was easy to see here, it may not if the </w:t>
      </w:r>
      <w:proofErr w:type="spellStart"/>
      <w:proofErr w:type="gramStart"/>
      <w:r w:rsidRPr="00E07AEA">
        <w:rPr>
          <w:rFonts w:ascii="Courier New" w:eastAsia="Times New Roman" w:hAnsi="Courier New" w:cs="Courier New"/>
          <w:sz w:val="20"/>
          <w:szCs w:val="20"/>
          <w:lang w:eastAsia="en-IN"/>
        </w:rPr>
        <w:t>data.frame</w:t>
      </w:r>
      <w:proofErr w:type="spellEnd"/>
      <w:proofErr w:type="gramEnd"/>
      <w:r w:rsidRPr="00E07AEA">
        <w:rPr>
          <w:rFonts w:ascii="Times New Roman" w:eastAsia="Times New Roman" w:hAnsi="Times New Roman" w:cs="Times New Roman"/>
          <w:sz w:val="20"/>
          <w:szCs w:val="20"/>
          <w:lang w:eastAsia="en-IN"/>
        </w:rPr>
        <w:t xml:space="preserve"> has a lot of columns or if column names are created automatically as part of some script. To catch this, usually some overhead is required, too.</w:t>
      </w:r>
    </w:p>
    <w:p w14:paraId="0BCDC91F"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if ("y" %in% </w:t>
      </w:r>
      <w:proofErr w:type="spellStart"/>
      <w:r w:rsidRPr="00E07AEA">
        <w:rPr>
          <w:rFonts w:ascii="Courier New" w:eastAsia="Times New Roman" w:hAnsi="Courier New" w:cs="Courier New"/>
          <w:sz w:val="20"/>
          <w:szCs w:val="20"/>
          <w:lang w:eastAsia="en-IN"/>
        </w:rPr>
        <w:t>colnames</w:t>
      </w:r>
      <w:proofErr w:type="spellEnd"/>
      <w:r w:rsidRPr="00E07AEA">
        <w:rPr>
          <w:rFonts w:ascii="Courier New" w:eastAsia="Times New Roman" w:hAnsi="Courier New" w:cs="Courier New"/>
          <w:sz w:val="20"/>
          <w:szCs w:val="20"/>
          <w:lang w:eastAsia="en-IN"/>
        </w:rPr>
        <w:t>(data)) {</w:t>
      </w:r>
      <w:r w:rsidRPr="00E07AEA">
        <w:rPr>
          <w:rFonts w:ascii="Courier New" w:eastAsia="Times New Roman" w:hAnsi="Courier New" w:cs="Courier New"/>
          <w:sz w:val="20"/>
          <w:szCs w:val="20"/>
          <w:lang w:eastAsia="en-IN"/>
        </w:rPr>
        <w:br/>
        <w:t xml:space="preserve">    </w:t>
      </w:r>
      <w:proofErr w:type="gramStart"/>
      <w:r w:rsidRPr="00E07AEA">
        <w:rPr>
          <w:rFonts w:ascii="Courier New" w:eastAsia="Times New Roman" w:hAnsi="Courier New" w:cs="Courier New"/>
          <w:sz w:val="20"/>
          <w:szCs w:val="20"/>
          <w:lang w:eastAsia="en-IN"/>
        </w:rPr>
        <w:t>stop(</w:t>
      </w:r>
      <w:proofErr w:type="gramEnd"/>
      <w:r w:rsidRPr="00E07AEA">
        <w:rPr>
          <w:rFonts w:ascii="Courier New" w:eastAsia="Times New Roman" w:hAnsi="Courier New" w:cs="Courier New"/>
          <w:sz w:val="20"/>
          <w:szCs w:val="20"/>
          <w:lang w:eastAsia="en-IN"/>
        </w:rPr>
        <w:t>"column y already exists")</w:t>
      </w:r>
      <w:r w:rsidRPr="00E07AEA">
        <w:rPr>
          <w:rFonts w:ascii="Courier New" w:eastAsia="Times New Roman" w:hAnsi="Courier New" w:cs="Courier New"/>
          <w:sz w:val="20"/>
          <w:szCs w:val="20"/>
          <w:lang w:eastAsia="en-IN"/>
        </w:rPr>
        <w:br/>
        <w:t>} else {</w:t>
      </w:r>
      <w:r w:rsidRPr="00E07AEA">
        <w:rPr>
          <w:rFonts w:ascii="Courier New" w:eastAsia="Times New Roman" w:hAnsi="Courier New" w:cs="Courier New"/>
          <w:sz w:val="20"/>
          <w:szCs w:val="20"/>
          <w:lang w:eastAsia="en-IN"/>
        </w:rPr>
        <w:br/>
        <w:t xml:space="preserve">    data %&gt;% </w:t>
      </w:r>
      <w:r w:rsidRPr="00E07AEA">
        <w:rPr>
          <w:rFonts w:ascii="Courier New" w:eastAsia="Times New Roman" w:hAnsi="Courier New" w:cs="Courier New"/>
          <w:sz w:val="20"/>
          <w:szCs w:val="20"/>
          <w:lang w:eastAsia="en-IN"/>
        </w:rPr>
        <w:br/>
        <w:t xml:space="preserve">        mutate(y = </w:t>
      </w:r>
      <w:proofErr w:type="spellStart"/>
      <w:r w:rsidRPr="00E07AEA">
        <w:rPr>
          <w:rFonts w:ascii="Courier New" w:eastAsia="Times New Roman" w:hAnsi="Courier New" w:cs="Courier New"/>
          <w:sz w:val="20"/>
          <w:szCs w:val="20"/>
          <w:lang w:eastAsia="en-IN"/>
        </w:rPr>
        <w:t>rnorm</w:t>
      </w:r>
      <w:proofErr w:type="spellEnd"/>
      <w:r w:rsidRPr="00E07AEA">
        <w:rPr>
          <w:rFonts w:ascii="Courier New" w:eastAsia="Times New Roman" w:hAnsi="Courier New" w:cs="Courier New"/>
          <w:sz w:val="20"/>
          <w:szCs w:val="20"/>
          <w:lang w:eastAsia="en-IN"/>
        </w:rPr>
        <w:t>(n))</w:t>
      </w:r>
      <w:r w:rsidRPr="00E07AEA">
        <w:rPr>
          <w:rFonts w:ascii="Courier New" w:eastAsia="Times New Roman" w:hAnsi="Courier New" w:cs="Courier New"/>
          <w:sz w:val="20"/>
          <w:szCs w:val="20"/>
          <w:lang w:eastAsia="en-IN"/>
        </w:rPr>
        <w:br/>
        <w:t>}</w:t>
      </w:r>
      <w:r w:rsidRPr="00E07AEA">
        <w:rPr>
          <w:rFonts w:ascii="Courier New" w:eastAsia="Times New Roman" w:hAnsi="Courier New" w:cs="Courier New"/>
          <w:sz w:val="20"/>
          <w:szCs w:val="20"/>
          <w:lang w:eastAsia="en-IN"/>
        </w:rPr>
        <w:br/>
        <w:t xml:space="preserve">## Error in eval(expr, </w:t>
      </w:r>
      <w:proofErr w:type="spellStart"/>
      <w:r w:rsidRPr="00E07AEA">
        <w:rPr>
          <w:rFonts w:ascii="Courier New" w:eastAsia="Times New Roman" w:hAnsi="Courier New" w:cs="Courier New"/>
          <w:sz w:val="20"/>
          <w:szCs w:val="20"/>
          <w:lang w:eastAsia="en-IN"/>
        </w:rPr>
        <w:t>envir</w:t>
      </w:r>
      <w:proofErr w:type="spellEnd"/>
      <w:r w:rsidRPr="00E07AEA">
        <w:rPr>
          <w:rFonts w:ascii="Courier New" w:eastAsia="Times New Roman" w:hAnsi="Courier New" w:cs="Courier New"/>
          <w:sz w:val="20"/>
          <w:szCs w:val="20"/>
          <w:lang w:eastAsia="en-IN"/>
        </w:rPr>
        <w:t xml:space="preserve">, </w:t>
      </w:r>
      <w:proofErr w:type="spellStart"/>
      <w:r w:rsidRPr="00E07AEA">
        <w:rPr>
          <w:rFonts w:ascii="Courier New" w:eastAsia="Times New Roman" w:hAnsi="Courier New" w:cs="Courier New"/>
          <w:sz w:val="20"/>
          <w:szCs w:val="20"/>
          <w:lang w:eastAsia="en-IN"/>
        </w:rPr>
        <w:t>enclos</w:t>
      </w:r>
      <w:proofErr w:type="spellEnd"/>
      <w:r w:rsidRPr="00E07AEA">
        <w:rPr>
          <w:rFonts w:ascii="Courier New" w:eastAsia="Times New Roman" w:hAnsi="Courier New" w:cs="Courier New"/>
          <w:sz w:val="20"/>
          <w:szCs w:val="20"/>
          <w:lang w:eastAsia="en-IN"/>
        </w:rPr>
        <w:t>): column y already exists</w:t>
      </w:r>
    </w:p>
    <w:p w14:paraId="70A973C4"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Let’s see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-operation in comparison.</w:t>
      </w:r>
    </w:p>
    <w:p w14:paraId="2FCB0750"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add("y", </w:t>
      </w:r>
      <w:proofErr w:type="spellStart"/>
      <w:r w:rsidRPr="00E07AEA">
        <w:rPr>
          <w:rFonts w:ascii="Courier New" w:eastAsia="Times New Roman" w:hAnsi="Courier New" w:cs="Courier New"/>
          <w:sz w:val="20"/>
          <w:szCs w:val="20"/>
          <w:lang w:eastAsia="en-IN"/>
        </w:rPr>
        <w:t>rnorm</w:t>
      </w:r>
      <w:proofErr w:type="spellEnd"/>
      <w:r w:rsidRPr="00E07AEA">
        <w:rPr>
          <w:rFonts w:ascii="Courier New" w:eastAsia="Times New Roman" w:hAnsi="Courier New" w:cs="Courier New"/>
          <w:sz w:val="20"/>
          <w:szCs w:val="20"/>
          <w:lang w:eastAsia="en-IN"/>
        </w:rPr>
        <w:t>(n))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Error in </w:t>
      </w:r>
      <w:proofErr w:type="spellStart"/>
      <w:r w:rsidRPr="00E07AEA">
        <w:rPr>
          <w:rFonts w:ascii="Courier New" w:eastAsia="Times New Roman" w:hAnsi="Courier New" w:cs="Courier New"/>
          <w:sz w:val="20"/>
          <w:szCs w:val="20"/>
          <w:lang w:eastAsia="en-IN"/>
        </w:rPr>
        <w:t>x$add</w:t>
      </w:r>
      <w:proofErr w:type="spellEnd"/>
      <w:r w:rsidRPr="00E07AEA">
        <w:rPr>
          <w:rFonts w:ascii="Courier New" w:eastAsia="Times New Roman" w:hAnsi="Courier New" w:cs="Courier New"/>
          <w:sz w:val="20"/>
          <w:szCs w:val="20"/>
          <w:lang w:eastAsia="en-IN"/>
        </w:rPr>
        <w:t xml:space="preserve">(key, value): key 'y' already in </w:t>
      </w:r>
      <w:proofErr w:type="spellStart"/>
      <w:r w:rsidRPr="00E07AEA">
        <w:rPr>
          <w:rFonts w:ascii="Courier New" w:eastAsia="Times New Roman" w:hAnsi="Courier New" w:cs="Courier New"/>
          <w:sz w:val="20"/>
          <w:szCs w:val="20"/>
          <w:lang w:eastAsia="en-IN"/>
        </w:rPr>
        <w:t>Dict</w:t>
      </w:r>
      <w:proofErr w:type="spellEnd"/>
    </w:p>
    <w:p w14:paraId="1AE44B20"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The name clash is </w:t>
      </w:r>
      <w:proofErr w:type="spellStart"/>
      <w:r w:rsidRPr="00E07AEA">
        <w:rPr>
          <w:rFonts w:ascii="Times New Roman" w:eastAsia="Times New Roman" w:hAnsi="Times New Roman" w:cs="Times New Roman"/>
          <w:sz w:val="20"/>
          <w:szCs w:val="20"/>
          <w:lang w:eastAsia="en-IN"/>
        </w:rPr>
        <w:t>catched</w:t>
      </w:r>
      <w:proofErr w:type="spellEnd"/>
      <w:r w:rsidRPr="00E07AEA">
        <w:rPr>
          <w:rFonts w:ascii="Times New Roman" w:eastAsia="Times New Roman" w:hAnsi="Times New Roman" w:cs="Times New Roman"/>
          <w:sz w:val="20"/>
          <w:szCs w:val="20"/>
          <w:lang w:eastAsia="en-IN"/>
        </w:rPr>
        <w:t xml:space="preserve"> by default and the overhead does not look so silly anymore. As a bonus, the error message still provides information about the originally </w:t>
      </w:r>
      <w:r w:rsidRPr="00E07AEA">
        <w:rPr>
          <w:rFonts w:ascii="Times New Roman" w:eastAsia="Times New Roman" w:hAnsi="Times New Roman" w:cs="Times New Roman"/>
          <w:i/>
          <w:iCs/>
          <w:sz w:val="20"/>
          <w:szCs w:val="20"/>
          <w:lang w:eastAsia="en-IN"/>
        </w:rPr>
        <w:t>intended</w:t>
      </w:r>
      <w:r w:rsidRPr="00E07AEA">
        <w:rPr>
          <w:rFonts w:ascii="Times New Roman" w:eastAsia="Times New Roman" w:hAnsi="Times New Roman" w:cs="Times New Roman"/>
          <w:sz w:val="20"/>
          <w:szCs w:val="20"/>
          <w:lang w:eastAsia="en-IN"/>
        </w:rPr>
        <w:t xml:space="preserve"> add-operation.</w:t>
      </w:r>
    </w:p>
    <w:p w14:paraId="4322D3E8" w14:textId="77777777" w:rsidR="00E07AEA" w:rsidRPr="00E07AEA" w:rsidRDefault="00E07AEA" w:rsidP="00E07A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7AEA">
        <w:rPr>
          <w:rFonts w:ascii="Times New Roman" w:eastAsia="Times New Roman" w:hAnsi="Times New Roman" w:cs="Times New Roman"/>
          <w:b/>
          <w:bCs/>
          <w:sz w:val="27"/>
          <w:szCs w:val="27"/>
          <w:lang w:eastAsia="en-IN"/>
        </w:rPr>
        <w:t>Modify</w:t>
      </w:r>
    </w:p>
    <w:p w14:paraId="2A28377C"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If the intend was indeed to overwrite the value,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-function </w:t>
      </w:r>
      <w:proofErr w:type="spellStart"/>
      <w:r w:rsidRPr="00E07AEA">
        <w:rPr>
          <w:rFonts w:ascii="Courier New" w:eastAsia="Times New Roman" w:hAnsi="Courier New" w:cs="Courier New"/>
          <w:sz w:val="20"/>
          <w:szCs w:val="20"/>
          <w:lang w:eastAsia="en-IN"/>
        </w:rPr>
        <w:t>setval</w:t>
      </w:r>
      <w:proofErr w:type="spellEnd"/>
      <w:r w:rsidRPr="00E07AEA">
        <w:rPr>
          <w:rFonts w:ascii="Times New Roman" w:eastAsia="Times New Roman" w:hAnsi="Times New Roman" w:cs="Times New Roman"/>
          <w:sz w:val="20"/>
          <w:szCs w:val="20"/>
          <w:lang w:eastAsia="en-IN"/>
        </w:rPr>
        <w:t xml:space="preserve"> can be used.</w:t>
      </w:r>
    </w:p>
    <w:p w14:paraId="63E55F78"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 xml:space="preserve">("y", </w:t>
      </w:r>
      <w:proofErr w:type="spellStart"/>
      <w:r w:rsidRPr="00E07AEA">
        <w:rPr>
          <w:rFonts w:ascii="Courier New" w:eastAsia="Times New Roman" w:hAnsi="Courier New" w:cs="Courier New"/>
          <w:sz w:val="20"/>
          <w:szCs w:val="20"/>
          <w:lang w:eastAsia="en-IN"/>
        </w:rPr>
        <w:t>rnorm</w:t>
      </w:r>
      <w:proofErr w:type="spellEnd"/>
      <w:r w:rsidRPr="00E07AEA">
        <w:rPr>
          <w:rFonts w:ascii="Courier New" w:eastAsia="Times New Roman" w:hAnsi="Courier New" w:cs="Courier New"/>
          <w:sz w:val="20"/>
          <w:szCs w:val="20"/>
          <w:lang w:eastAsia="en-IN"/>
        </w:rPr>
        <w:t>(n))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          y</w:t>
      </w:r>
      <w:r w:rsidRPr="00E07AEA">
        <w:rPr>
          <w:rFonts w:ascii="Courier New" w:eastAsia="Times New Roman" w:hAnsi="Courier New" w:cs="Courier New"/>
          <w:sz w:val="20"/>
          <w:szCs w:val="20"/>
          <w:lang w:eastAsia="en-IN"/>
        </w:rPr>
        <w:br/>
        <w:t>## 1 0.2  0.5315501</w:t>
      </w:r>
      <w:r w:rsidRPr="00E07AEA">
        <w:rPr>
          <w:rFonts w:ascii="Courier New" w:eastAsia="Times New Roman" w:hAnsi="Courier New" w:cs="Courier New"/>
          <w:sz w:val="20"/>
          <w:szCs w:val="20"/>
          <w:lang w:eastAsia="en-IN"/>
        </w:rPr>
        <w:br/>
        <w:t>## 2 0.5 -0.1573612</w:t>
      </w:r>
    </w:p>
    <w:p w14:paraId="718C6D1C"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As we saw above, if a column does not exist, </w:t>
      </w:r>
      <w:r w:rsidRPr="00E07AEA">
        <w:rPr>
          <w:rFonts w:ascii="Courier New" w:eastAsia="Times New Roman" w:hAnsi="Courier New" w:cs="Courier New"/>
          <w:sz w:val="20"/>
          <w:szCs w:val="20"/>
          <w:lang w:eastAsia="en-IN"/>
        </w:rPr>
        <w:t>mutate</w:t>
      </w:r>
      <w:r w:rsidRPr="00E07AEA">
        <w:rPr>
          <w:rFonts w:ascii="Times New Roman" w:eastAsia="Times New Roman" w:hAnsi="Times New Roman" w:cs="Times New Roman"/>
          <w:sz w:val="20"/>
          <w:szCs w:val="20"/>
          <w:lang w:eastAsia="en-IN"/>
        </w:rPr>
        <w:t xml:space="preserve"> silently creates it for you. If this is not what you want, which means, you want to make sure something is overwritten, again, a workaround is needed.</w:t>
      </w:r>
    </w:p>
    <w:p w14:paraId="3342C84E"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if ("ID" %in% </w:t>
      </w:r>
      <w:proofErr w:type="spellStart"/>
      <w:r w:rsidRPr="00E07AEA">
        <w:rPr>
          <w:rFonts w:ascii="Courier New" w:eastAsia="Times New Roman" w:hAnsi="Courier New" w:cs="Courier New"/>
          <w:sz w:val="20"/>
          <w:szCs w:val="20"/>
          <w:lang w:eastAsia="en-IN"/>
        </w:rPr>
        <w:t>colnames</w:t>
      </w:r>
      <w:proofErr w:type="spellEnd"/>
      <w:r w:rsidRPr="00E07AEA">
        <w:rPr>
          <w:rFonts w:ascii="Courier New" w:eastAsia="Times New Roman" w:hAnsi="Courier New" w:cs="Courier New"/>
          <w:sz w:val="20"/>
          <w:szCs w:val="20"/>
          <w:lang w:eastAsia="en-IN"/>
        </w:rPr>
        <w:t>(data)) {</w:t>
      </w:r>
      <w:r w:rsidRPr="00E07AEA">
        <w:rPr>
          <w:rFonts w:ascii="Courier New" w:eastAsia="Times New Roman" w:hAnsi="Courier New" w:cs="Courier New"/>
          <w:sz w:val="20"/>
          <w:szCs w:val="20"/>
          <w:lang w:eastAsia="en-IN"/>
        </w:rPr>
        <w:br/>
        <w:t xml:space="preserve">    data %&gt;% </w:t>
      </w:r>
      <w:r w:rsidRPr="00E07AEA">
        <w:rPr>
          <w:rFonts w:ascii="Courier New" w:eastAsia="Times New Roman" w:hAnsi="Courier New" w:cs="Courier New"/>
          <w:sz w:val="20"/>
          <w:szCs w:val="20"/>
          <w:lang w:eastAsia="en-IN"/>
        </w:rPr>
        <w:br/>
        <w:t xml:space="preserve">        </w:t>
      </w:r>
      <w:proofErr w:type="gramStart"/>
      <w:r w:rsidRPr="00E07AEA">
        <w:rPr>
          <w:rFonts w:ascii="Courier New" w:eastAsia="Times New Roman" w:hAnsi="Courier New" w:cs="Courier New"/>
          <w:sz w:val="20"/>
          <w:szCs w:val="20"/>
          <w:lang w:eastAsia="en-IN"/>
        </w:rPr>
        <w:t>mutate(</w:t>
      </w:r>
      <w:proofErr w:type="gramEnd"/>
      <w:r w:rsidRPr="00E07AEA">
        <w:rPr>
          <w:rFonts w:ascii="Courier New" w:eastAsia="Times New Roman" w:hAnsi="Courier New" w:cs="Courier New"/>
          <w:sz w:val="20"/>
          <w:szCs w:val="20"/>
          <w:lang w:eastAsia="en-IN"/>
        </w:rPr>
        <w:t xml:space="preserve">ID = 1:n)    </w:t>
      </w:r>
      <w:r w:rsidRPr="00E07AEA">
        <w:rPr>
          <w:rFonts w:ascii="Courier New" w:eastAsia="Times New Roman" w:hAnsi="Courier New" w:cs="Courier New"/>
          <w:sz w:val="20"/>
          <w:szCs w:val="20"/>
          <w:lang w:eastAsia="en-IN"/>
        </w:rPr>
        <w:br/>
        <w:t>} else {</w:t>
      </w:r>
      <w:r w:rsidRPr="00E07AEA">
        <w:rPr>
          <w:rFonts w:ascii="Courier New" w:eastAsia="Times New Roman" w:hAnsi="Courier New" w:cs="Courier New"/>
          <w:sz w:val="20"/>
          <w:szCs w:val="20"/>
          <w:lang w:eastAsia="en-IN"/>
        </w:rPr>
        <w:br/>
        <w:t xml:space="preserve">    stop("column ID not in </w:t>
      </w:r>
      <w:proofErr w:type="spellStart"/>
      <w:r w:rsidRPr="00E07AEA">
        <w:rPr>
          <w:rFonts w:ascii="Courier New" w:eastAsia="Times New Roman" w:hAnsi="Courier New" w:cs="Courier New"/>
          <w:sz w:val="20"/>
          <w:szCs w:val="20"/>
          <w:lang w:eastAsia="en-IN"/>
        </w:rPr>
        <w:t>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w:t>
      </w:r>
      <w:r w:rsidRPr="00E07AEA">
        <w:rPr>
          <w:rFonts w:ascii="Courier New" w:eastAsia="Times New Roman" w:hAnsi="Courier New" w:cs="Courier New"/>
          <w:sz w:val="20"/>
          <w:szCs w:val="20"/>
          <w:lang w:eastAsia="en-IN"/>
        </w:rPr>
        <w:br/>
        <w:t xml:space="preserve">## Error in eval(expr, </w:t>
      </w:r>
      <w:proofErr w:type="spellStart"/>
      <w:r w:rsidRPr="00E07AEA">
        <w:rPr>
          <w:rFonts w:ascii="Courier New" w:eastAsia="Times New Roman" w:hAnsi="Courier New" w:cs="Courier New"/>
          <w:sz w:val="20"/>
          <w:szCs w:val="20"/>
          <w:lang w:eastAsia="en-IN"/>
        </w:rPr>
        <w:t>envir</w:t>
      </w:r>
      <w:proofErr w:type="spellEnd"/>
      <w:r w:rsidRPr="00E07AEA">
        <w:rPr>
          <w:rFonts w:ascii="Courier New" w:eastAsia="Times New Roman" w:hAnsi="Courier New" w:cs="Courier New"/>
          <w:sz w:val="20"/>
          <w:szCs w:val="20"/>
          <w:lang w:eastAsia="en-IN"/>
        </w:rPr>
        <w:t xml:space="preserve">, </w:t>
      </w:r>
      <w:proofErr w:type="spellStart"/>
      <w:r w:rsidRPr="00E07AEA">
        <w:rPr>
          <w:rFonts w:ascii="Courier New" w:eastAsia="Times New Roman" w:hAnsi="Courier New" w:cs="Courier New"/>
          <w:sz w:val="20"/>
          <w:szCs w:val="20"/>
          <w:lang w:eastAsia="en-IN"/>
        </w:rPr>
        <w:t>enclos</w:t>
      </w:r>
      <w:proofErr w:type="spellEnd"/>
      <w:r w:rsidRPr="00E07AEA">
        <w:rPr>
          <w:rFonts w:ascii="Courier New" w:eastAsia="Times New Roman" w:hAnsi="Courier New" w:cs="Courier New"/>
          <w:sz w:val="20"/>
          <w:szCs w:val="20"/>
          <w:lang w:eastAsia="en-IN"/>
        </w:rPr>
        <w:t xml:space="preserve">): column ID not in </w:t>
      </w:r>
      <w:proofErr w:type="spellStart"/>
      <w:r w:rsidRPr="00E07AEA">
        <w:rPr>
          <w:rFonts w:ascii="Courier New" w:eastAsia="Times New Roman" w:hAnsi="Courier New" w:cs="Courier New"/>
          <w:sz w:val="20"/>
          <w:szCs w:val="20"/>
          <w:lang w:eastAsia="en-IN"/>
        </w:rPr>
        <w:t>data.frame</w:t>
      </w:r>
      <w:proofErr w:type="spellEnd"/>
    </w:p>
    <w:p w14:paraId="240B1900"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lastRenderedPageBreak/>
        <w:t xml:space="preserve">Once again, the workaround is already “built-in” in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-framework.</w:t>
      </w:r>
    </w:p>
    <w:p w14:paraId="58CAE579"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("ID", 1:n)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Error in </w:t>
      </w:r>
      <w:proofErr w:type="spellStart"/>
      <w:r w:rsidRPr="00E07AEA">
        <w:rPr>
          <w:rFonts w:ascii="Courier New" w:eastAsia="Times New Roman" w:hAnsi="Courier New" w:cs="Courier New"/>
          <w:sz w:val="20"/>
          <w:szCs w:val="20"/>
          <w:lang w:eastAsia="en-IN"/>
        </w:rPr>
        <w:t>x$set</w:t>
      </w:r>
      <w:proofErr w:type="spellEnd"/>
      <w:r w:rsidRPr="00E07AEA">
        <w:rPr>
          <w:rFonts w:ascii="Courier New" w:eastAsia="Times New Roman" w:hAnsi="Courier New" w:cs="Courier New"/>
          <w:sz w:val="20"/>
          <w:szCs w:val="20"/>
          <w:lang w:eastAsia="en-IN"/>
        </w:rPr>
        <w:t xml:space="preserve">(key, value, add): key 'ID' not in </w:t>
      </w:r>
      <w:proofErr w:type="spellStart"/>
      <w:r w:rsidRPr="00E07AEA">
        <w:rPr>
          <w:rFonts w:ascii="Courier New" w:eastAsia="Times New Roman" w:hAnsi="Courier New" w:cs="Courier New"/>
          <w:sz w:val="20"/>
          <w:szCs w:val="20"/>
          <w:lang w:eastAsia="en-IN"/>
        </w:rPr>
        <w:t>Dict</w:t>
      </w:r>
      <w:proofErr w:type="spellEnd"/>
    </w:p>
    <w:p w14:paraId="7AD22FF1"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After all, the intend of the </w:t>
      </w:r>
      <w:r w:rsidRPr="00E07AEA">
        <w:rPr>
          <w:rFonts w:ascii="Courier New" w:eastAsia="Times New Roman" w:hAnsi="Courier New" w:cs="Courier New"/>
          <w:sz w:val="20"/>
          <w:szCs w:val="20"/>
          <w:lang w:eastAsia="en-IN"/>
        </w:rPr>
        <w:t>mutate</w:t>
      </w:r>
      <w:r w:rsidRPr="00E07AEA">
        <w:rPr>
          <w:rFonts w:ascii="Times New Roman" w:eastAsia="Times New Roman" w:hAnsi="Times New Roman" w:cs="Times New Roman"/>
          <w:sz w:val="20"/>
          <w:szCs w:val="20"/>
          <w:lang w:eastAsia="en-IN"/>
        </w:rPr>
        <w:t xml:space="preserve"> function actually would be something like: </w:t>
      </w:r>
      <w:r w:rsidRPr="00E07AEA">
        <w:rPr>
          <w:rFonts w:ascii="Times New Roman" w:eastAsia="Times New Roman" w:hAnsi="Times New Roman" w:cs="Times New Roman"/>
          <w:i/>
          <w:iCs/>
          <w:sz w:val="20"/>
          <w:szCs w:val="20"/>
          <w:lang w:eastAsia="en-IN"/>
        </w:rPr>
        <w:t>overwrite a column, or, create it if it does not exist</w:t>
      </w:r>
      <w:r w:rsidRPr="00E07AEA">
        <w:rPr>
          <w:rFonts w:ascii="Times New Roman" w:eastAsia="Times New Roman" w:hAnsi="Times New Roman" w:cs="Times New Roman"/>
          <w:sz w:val="20"/>
          <w:szCs w:val="20"/>
          <w:lang w:eastAsia="en-IN"/>
        </w:rPr>
        <w:t xml:space="preserve">. If desired, this behaviour can be expressed within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-framework as well.</w:t>
      </w:r>
    </w:p>
    <w:p w14:paraId="6C861A59"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("ID", 1:n, add=TRUE)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 y ID</w:t>
      </w:r>
      <w:r w:rsidRPr="00E07AEA">
        <w:rPr>
          <w:rFonts w:ascii="Courier New" w:eastAsia="Times New Roman" w:hAnsi="Courier New" w:cs="Courier New"/>
          <w:sz w:val="20"/>
          <w:szCs w:val="20"/>
          <w:lang w:eastAsia="en-IN"/>
        </w:rPr>
        <w:br/>
        <w:t>## 1 0.2 a  1</w:t>
      </w:r>
      <w:r w:rsidRPr="00E07AEA">
        <w:rPr>
          <w:rFonts w:ascii="Courier New" w:eastAsia="Times New Roman" w:hAnsi="Courier New" w:cs="Courier New"/>
          <w:sz w:val="20"/>
          <w:szCs w:val="20"/>
          <w:lang w:eastAsia="en-IN"/>
        </w:rPr>
        <w:br/>
        <w:t>## 2 0.5 b  2</w:t>
      </w:r>
    </w:p>
    <w:p w14:paraId="6FADB473" w14:textId="77777777" w:rsidR="00E07AEA" w:rsidRPr="00E07AEA" w:rsidRDefault="00E07AEA" w:rsidP="00E07A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7AEA">
        <w:rPr>
          <w:rFonts w:ascii="Times New Roman" w:eastAsia="Times New Roman" w:hAnsi="Times New Roman" w:cs="Times New Roman"/>
          <w:b/>
          <w:bCs/>
          <w:sz w:val="27"/>
          <w:szCs w:val="27"/>
          <w:lang w:eastAsia="en-IN"/>
        </w:rPr>
        <w:t>Remove</w:t>
      </w:r>
    </w:p>
    <w:p w14:paraId="75F0A42C"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A common </w:t>
      </w:r>
      <w:hyperlink r:id="rId17" w:tgtFrame="_blank" w:history="1">
        <w:proofErr w:type="spellStart"/>
        <w:r w:rsidRPr="00E07AEA">
          <w:rPr>
            <w:rFonts w:ascii="Times New Roman" w:eastAsia="Times New Roman" w:hAnsi="Times New Roman" w:cs="Times New Roman"/>
            <w:color w:val="0000FF"/>
            <w:sz w:val="20"/>
            <w:szCs w:val="20"/>
            <w:u w:val="single"/>
            <w:lang w:eastAsia="en-IN"/>
          </w:rPr>
          <w:t>tidyverse</w:t>
        </w:r>
        <w:proofErr w:type="spellEnd"/>
      </w:hyperlink>
      <w:r w:rsidRPr="00E07AEA">
        <w:rPr>
          <w:rFonts w:ascii="Times New Roman" w:eastAsia="Times New Roman" w:hAnsi="Times New Roman" w:cs="Times New Roman"/>
          <w:sz w:val="20"/>
          <w:szCs w:val="20"/>
          <w:lang w:eastAsia="en-IN"/>
        </w:rPr>
        <w:t xml:space="preserve"> approach to remove a column is based on the </w:t>
      </w:r>
      <w:r w:rsidRPr="00E07AEA">
        <w:rPr>
          <w:rFonts w:ascii="Courier New" w:eastAsia="Times New Roman" w:hAnsi="Courier New" w:cs="Courier New"/>
          <w:sz w:val="20"/>
          <w:szCs w:val="20"/>
          <w:lang w:eastAsia="en-IN"/>
        </w:rPr>
        <w:t>select</w:t>
      </w:r>
      <w:r w:rsidRPr="00E07AEA">
        <w:rPr>
          <w:rFonts w:ascii="Times New Roman" w:eastAsia="Times New Roman" w:hAnsi="Times New Roman" w:cs="Times New Roman"/>
          <w:sz w:val="20"/>
          <w:szCs w:val="20"/>
          <w:lang w:eastAsia="en-IN"/>
        </w:rPr>
        <w:t xml:space="preserve"> function. One corresponding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-function is </w:t>
      </w:r>
      <w:proofErr w:type="gramStart"/>
      <w:r w:rsidRPr="00E07AEA">
        <w:rPr>
          <w:rFonts w:ascii="Courier New" w:eastAsia="Times New Roman" w:hAnsi="Courier New" w:cs="Courier New"/>
          <w:sz w:val="20"/>
          <w:szCs w:val="20"/>
          <w:lang w:eastAsia="en-IN"/>
        </w:rPr>
        <w:t>remove</w:t>
      </w:r>
      <w:proofErr w:type="gramEnd"/>
      <w:r w:rsidRPr="00E07AEA">
        <w:rPr>
          <w:rFonts w:ascii="Times New Roman" w:eastAsia="Times New Roman" w:hAnsi="Times New Roman" w:cs="Times New Roman"/>
          <w:sz w:val="20"/>
          <w:szCs w:val="20"/>
          <w:lang w:eastAsia="en-IN"/>
        </w:rPr>
        <w:t>.</w:t>
      </w:r>
    </w:p>
    <w:p w14:paraId="2BD72AB1"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select(-"y")</w:t>
      </w:r>
      <w:r w:rsidRPr="00E07AEA">
        <w:rPr>
          <w:rFonts w:ascii="Courier New" w:eastAsia="Times New Roman" w:hAnsi="Courier New" w:cs="Courier New"/>
          <w:sz w:val="20"/>
          <w:szCs w:val="20"/>
          <w:lang w:eastAsia="en-IN"/>
        </w:rPr>
        <w:br/>
        <w:t>##     x</w:t>
      </w:r>
      <w:r w:rsidRPr="00E07AEA">
        <w:rPr>
          <w:rFonts w:ascii="Courier New" w:eastAsia="Times New Roman" w:hAnsi="Courier New" w:cs="Courier New"/>
          <w:sz w:val="20"/>
          <w:szCs w:val="20"/>
          <w:lang w:eastAsia="en-IN"/>
        </w:rPr>
        <w:br/>
        <w:t>## 1 0.2</w:t>
      </w:r>
      <w:r w:rsidRPr="00E07AEA">
        <w:rPr>
          <w:rFonts w:ascii="Courier New" w:eastAsia="Times New Roman" w:hAnsi="Courier New" w:cs="Courier New"/>
          <w:sz w:val="20"/>
          <w:szCs w:val="20"/>
          <w:lang w:eastAsia="en-IN"/>
        </w:rPr>
        <w:br/>
        <w:t>## 2 0.5</w:t>
      </w:r>
      <w:r w:rsidRPr="00E07AEA">
        <w:rPr>
          <w:rFonts w:ascii="Courier New" w:eastAsia="Times New Roman" w:hAnsi="Courier New" w:cs="Courier New"/>
          <w:sz w:val="20"/>
          <w:szCs w:val="20"/>
          <w:lang w:eastAsia="en-IN"/>
        </w:rPr>
        <w:br/>
      </w:r>
      <w:r w:rsidRPr="00E07AEA">
        <w:rPr>
          <w:rFonts w:ascii="Courier New" w:eastAsia="Times New Roman" w:hAnsi="Courier New" w:cs="Courier New"/>
          <w:sz w:val="20"/>
          <w:szCs w:val="20"/>
          <w:lang w:eastAsia="en-IN"/>
        </w:rPr>
        <w:b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remove("y")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w:t>
      </w:r>
      <w:r w:rsidRPr="00E07AEA">
        <w:rPr>
          <w:rFonts w:ascii="Courier New" w:eastAsia="Times New Roman" w:hAnsi="Courier New" w:cs="Courier New"/>
          <w:sz w:val="20"/>
          <w:szCs w:val="20"/>
          <w:lang w:eastAsia="en-IN"/>
        </w:rPr>
        <w:br/>
        <w:t>## 1 0.2</w:t>
      </w:r>
      <w:r w:rsidRPr="00E07AEA">
        <w:rPr>
          <w:rFonts w:ascii="Courier New" w:eastAsia="Times New Roman" w:hAnsi="Courier New" w:cs="Courier New"/>
          <w:sz w:val="20"/>
          <w:szCs w:val="20"/>
          <w:lang w:eastAsia="en-IN"/>
        </w:rPr>
        <w:br/>
        <w:t>## 2 0.5</w:t>
      </w:r>
    </w:p>
    <w:p w14:paraId="788D81C5"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Let’s see what happens if the column does not exist in the first place.</w:t>
      </w:r>
    </w:p>
    <w:p w14:paraId="67B8489E"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data %&gt;%</w:t>
      </w:r>
      <w:r w:rsidRPr="00E07AEA">
        <w:rPr>
          <w:rFonts w:ascii="Courier New" w:eastAsia="Times New Roman" w:hAnsi="Courier New" w:cs="Courier New"/>
          <w:sz w:val="20"/>
          <w:szCs w:val="20"/>
          <w:lang w:eastAsia="en-IN"/>
        </w:rPr>
        <w:br/>
        <w:t xml:space="preserve">    select(-"ID")</w:t>
      </w:r>
      <w:r w:rsidRPr="00E07AEA">
        <w:rPr>
          <w:rFonts w:ascii="Courier New" w:eastAsia="Times New Roman" w:hAnsi="Courier New" w:cs="Courier New"/>
          <w:sz w:val="20"/>
          <w:szCs w:val="20"/>
          <w:lang w:eastAsia="en-IN"/>
        </w:rPr>
        <w:br/>
        <w:t>## Error: Unknown column `ID`</w:t>
      </w:r>
      <w:r w:rsidRPr="00E07AEA">
        <w:rPr>
          <w:rFonts w:ascii="Courier New" w:eastAsia="Times New Roman" w:hAnsi="Courier New" w:cs="Courier New"/>
          <w:sz w:val="20"/>
          <w:szCs w:val="20"/>
          <w:lang w:eastAsia="en-IN"/>
        </w:rPr>
        <w:br/>
      </w:r>
      <w:r w:rsidRPr="00E07AEA">
        <w:rPr>
          <w:rFonts w:ascii="Courier New" w:eastAsia="Times New Roman" w:hAnsi="Courier New" w:cs="Courier New"/>
          <w:sz w:val="20"/>
          <w:szCs w:val="20"/>
          <w:lang w:eastAsia="en-IN"/>
        </w:rPr>
        <w:b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remove("ID")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Error in </w:t>
      </w:r>
      <w:proofErr w:type="spellStart"/>
      <w:r w:rsidRPr="00E07AEA">
        <w:rPr>
          <w:rFonts w:ascii="Courier New" w:eastAsia="Times New Roman" w:hAnsi="Courier New" w:cs="Courier New"/>
          <w:sz w:val="20"/>
          <w:szCs w:val="20"/>
          <w:lang w:eastAsia="en-IN"/>
        </w:rPr>
        <w:t>x$remove</w:t>
      </w:r>
      <w:proofErr w:type="spellEnd"/>
      <w:r w:rsidRPr="00E07AEA">
        <w:rPr>
          <w:rFonts w:ascii="Courier New" w:eastAsia="Times New Roman" w:hAnsi="Courier New" w:cs="Courier New"/>
          <w:sz w:val="20"/>
          <w:szCs w:val="20"/>
          <w:lang w:eastAsia="en-IN"/>
        </w:rPr>
        <w:t xml:space="preserve">(key): key 'ID' not in </w:t>
      </w:r>
      <w:proofErr w:type="spellStart"/>
      <w:r w:rsidRPr="00E07AEA">
        <w:rPr>
          <w:rFonts w:ascii="Courier New" w:eastAsia="Times New Roman" w:hAnsi="Courier New" w:cs="Courier New"/>
          <w:sz w:val="20"/>
          <w:szCs w:val="20"/>
          <w:lang w:eastAsia="en-IN"/>
        </w:rPr>
        <w:t>Dict</w:t>
      </w:r>
      <w:proofErr w:type="spellEnd"/>
    </w:p>
    <w:p w14:paraId="23C6BE86"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Again, we obtain a slightly more informative error message with dict. Assume we want the column to be removed if it </w:t>
      </w:r>
      <w:proofErr w:type="gramStart"/>
      <w:r w:rsidRPr="00E07AEA">
        <w:rPr>
          <w:rFonts w:ascii="Times New Roman" w:eastAsia="Times New Roman" w:hAnsi="Times New Roman" w:cs="Times New Roman"/>
          <w:sz w:val="20"/>
          <w:szCs w:val="20"/>
          <w:lang w:eastAsia="en-IN"/>
        </w:rPr>
        <w:t>exist</w:t>
      </w:r>
      <w:proofErr w:type="gramEnd"/>
      <w:r w:rsidRPr="00E07AEA">
        <w:rPr>
          <w:rFonts w:ascii="Times New Roman" w:eastAsia="Times New Roman" w:hAnsi="Times New Roman" w:cs="Times New Roman"/>
          <w:sz w:val="20"/>
          <w:szCs w:val="20"/>
          <w:lang w:eastAsia="en-IN"/>
        </w:rPr>
        <w:t xml:space="preserve"> but otherwise silently ignore the command, for example:</w:t>
      </w:r>
    </w:p>
    <w:p w14:paraId="1A87EE74"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if ("ID" %in% </w:t>
      </w:r>
      <w:proofErr w:type="spellStart"/>
      <w:r w:rsidRPr="00E07AEA">
        <w:rPr>
          <w:rFonts w:ascii="Courier New" w:eastAsia="Times New Roman" w:hAnsi="Courier New" w:cs="Courier New"/>
          <w:sz w:val="20"/>
          <w:szCs w:val="20"/>
          <w:lang w:eastAsia="en-IN"/>
        </w:rPr>
        <w:t>colnames</w:t>
      </w:r>
      <w:proofErr w:type="spellEnd"/>
      <w:r w:rsidRPr="00E07AEA">
        <w:rPr>
          <w:rFonts w:ascii="Courier New" w:eastAsia="Times New Roman" w:hAnsi="Courier New" w:cs="Courier New"/>
          <w:sz w:val="20"/>
          <w:szCs w:val="20"/>
          <w:lang w:eastAsia="en-IN"/>
        </w:rPr>
        <w:t>(data)) {</w:t>
      </w:r>
      <w:r w:rsidRPr="00E07AEA">
        <w:rPr>
          <w:rFonts w:ascii="Courier New" w:eastAsia="Times New Roman" w:hAnsi="Courier New" w:cs="Courier New"/>
          <w:sz w:val="20"/>
          <w:szCs w:val="20"/>
          <w:lang w:eastAsia="en-IN"/>
        </w:rPr>
        <w:br/>
        <w:t xml:space="preserve">    data %&gt;%</w:t>
      </w:r>
      <w:r w:rsidRPr="00E07AEA">
        <w:rPr>
          <w:rFonts w:ascii="Courier New" w:eastAsia="Times New Roman" w:hAnsi="Courier New" w:cs="Courier New"/>
          <w:sz w:val="20"/>
          <w:szCs w:val="20"/>
          <w:lang w:eastAsia="en-IN"/>
        </w:rPr>
        <w:br/>
        <w:t xml:space="preserve">        select(-"ID</w:t>
      </w:r>
      <w:proofErr w:type="gramStart"/>
      <w:r w:rsidRPr="00E07AEA">
        <w:rPr>
          <w:rFonts w:ascii="Courier New" w:eastAsia="Times New Roman" w:hAnsi="Courier New" w:cs="Courier New"/>
          <w:sz w:val="20"/>
          <w:szCs w:val="20"/>
          <w:lang w:eastAsia="en-IN"/>
        </w:rPr>
        <w:t xml:space="preserve">")   </w:t>
      </w:r>
      <w:proofErr w:type="gramEnd"/>
      <w:r w:rsidRPr="00E07AEA">
        <w:rPr>
          <w:rFonts w:ascii="Courier New" w:eastAsia="Times New Roman" w:hAnsi="Courier New" w:cs="Courier New"/>
          <w:sz w:val="20"/>
          <w:szCs w:val="20"/>
          <w:lang w:eastAsia="en-IN"/>
        </w:rPr>
        <w:t xml:space="preserve"> </w:t>
      </w:r>
      <w:r w:rsidRPr="00E07AEA">
        <w:rPr>
          <w:rFonts w:ascii="Courier New" w:eastAsia="Times New Roman" w:hAnsi="Courier New" w:cs="Courier New"/>
          <w:sz w:val="20"/>
          <w:szCs w:val="20"/>
          <w:lang w:eastAsia="en-IN"/>
        </w:rPr>
        <w:br/>
        <w:t>}</w:t>
      </w:r>
    </w:p>
    <w:p w14:paraId="6BD38E76"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lastRenderedPageBreak/>
        <w:t xml:space="preserve">You may have expected this by now –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-framework provides a </w:t>
      </w:r>
      <w:proofErr w:type="spellStart"/>
      <w:r w:rsidRPr="00E07AEA">
        <w:rPr>
          <w:rFonts w:ascii="Times New Roman" w:eastAsia="Times New Roman" w:hAnsi="Times New Roman" w:cs="Times New Roman"/>
          <w:sz w:val="20"/>
          <w:szCs w:val="20"/>
          <w:lang w:eastAsia="en-IN"/>
        </w:rPr>
        <w:t>straigh</w:t>
      </w:r>
      <w:proofErr w:type="spellEnd"/>
      <w:r w:rsidRPr="00E07AEA">
        <w:rPr>
          <w:rFonts w:ascii="Times New Roman" w:eastAsia="Times New Roman" w:hAnsi="Times New Roman" w:cs="Times New Roman"/>
          <w:sz w:val="20"/>
          <w:szCs w:val="20"/>
          <w:lang w:eastAsia="en-IN"/>
        </w:rPr>
        <w:t xml:space="preserve">-forward solution, namely, the </w:t>
      </w:r>
      <w:r w:rsidRPr="00E07AEA">
        <w:rPr>
          <w:rFonts w:ascii="Courier New" w:eastAsia="Times New Roman" w:hAnsi="Courier New" w:cs="Courier New"/>
          <w:sz w:val="20"/>
          <w:szCs w:val="20"/>
          <w:lang w:eastAsia="en-IN"/>
        </w:rPr>
        <w:t>discard</w:t>
      </w:r>
      <w:r w:rsidRPr="00E07AEA">
        <w:rPr>
          <w:rFonts w:ascii="Times New Roman" w:eastAsia="Times New Roman" w:hAnsi="Times New Roman" w:cs="Times New Roman"/>
          <w:sz w:val="20"/>
          <w:szCs w:val="20"/>
          <w:lang w:eastAsia="en-IN"/>
        </w:rPr>
        <w:t xml:space="preserve"> function:</w:t>
      </w:r>
    </w:p>
    <w:p w14:paraId="2E0D3928"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discard("ID") %&gt;% </w:t>
      </w:r>
      <w:r w:rsidRPr="00E07AEA">
        <w:rPr>
          <w:rFonts w:ascii="Courier New" w:eastAsia="Times New Roman" w:hAnsi="Courier New" w:cs="Courier New"/>
          <w:sz w:val="20"/>
          <w:szCs w:val="20"/>
          <w:lang w:eastAsia="en-IN"/>
        </w:rPr>
        <w:br/>
        <w:t xml:space="preserve">    discard("y") %&gt;%</w:t>
      </w:r>
      <w:r w:rsidRPr="00E07AEA">
        <w:rPr>
          <w:rFonts w:ascii="Courier New" w:eastAsia="Times New Roman" w:hAnsi="Courier New" w:cs="Courier New"/>
          <w:sz w:val="20"/>
          <w:szCs w:val="20"/>
          <w:lang w:eastAsia="en-IN"/>
        </w:rPr>
        <w:br/>
        <w:t xml:space="preserve">    add("z", c("Hello", "World"))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     z</w:t>
      </w:r>
      <w:r w:rsidRPr="00E07AEA">
        <w:rPr>
          <w:rFonts w:ascii="Courier New" w:eastAsia="Times New Roman" w:hAnsi="Courier New" w:cs="Courier New"/>
          <w:sz w:val="20"/>
          <w:szCs w:val="20"/>
          <w:lang w:eastAsia="en-IN"/>
        </w:rPr>
        <w:br/>
        <w:t>## 1 0.2 Hello</w:t>
      </w:r>
      <w:r w:rsidRPr="00E07AEA">
        <w:rPr>
          <w:rFonts w:ascii="Courier New" w:eastAsia="Times New Roman" w:hAnsi="Courier New" w:cs="Courier New"/>
          <w:sz w:val="20"/>
          <w:szCs w:val="20"/>
          <w:lang w:eastAsia="en-IN"/>
        </w:rPr>
        <w:br/>
        <w:t>## 2 0.5 World</w:t>
      </w:r>
    </w:p>
    <w:p w14:paraId="4C5689C6" w14:textId="77777777" w:rsidR="00E07AEA" w:rsidRPr="00E07AEA" w:rsidRDefault="00E07AEA" w:rsidP="00E07A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7AEA">
        <w:rPr>
          <w:rFonts w:ascii="Times New Roman" w:eastAsia="Times New Roman" w:hAnsi="Times New Roman" w:cs="Times New Roman"/>
          <w:b/>
          <w:bCs/>
          <w:sz w:val="36"/>
          <w:szCs w:val="36"/>
          <w:lang w:eastAsia="en-IN"/>
        </w:rPr>
        <w:t>Benchmark</w:t>
      </w:r>
    </w:p>
    <w:p w14:paraId="2EF04D64"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The required additional code lines are limited but what about the computational overhead? To examine this, we benchmark some column operations using the famous ‘iris’ data set. As a hallmark reference we will also bring the </w:t>
      </w:r>
      <w:hyperlink r:id="rId18" w:tgtFrame="_blank" w:history="1">
        <w:proofErr w:type="spellStart"/>
        <w:proofErr w:type="gramStart"/>
        <w:r w:rsidRPr="00E07AEA">
          <w:rPr>
            <w:rFonts w:ascii="Times New Roman" w:eastAsia="Times New Roman" w:hAnsi="Times New Roman" w:cs="Times New Roman"/>
            <w:color w:val="0000FF"/>
            <w:sz w:val="20"/>
            <w:szCs w:val="20"/>
            <w:u w:val="single"/>
            <w:lang w:eastAsia="en-IN"/>
          </w:rPr>
          <w:t>data.table</w:t>
        </w:r>
        <w:proofErr w:type="spellEnd"/>
        <w:proofErr w:type="gramEnd"/>
      </w:hyperlink>
      <w:r w:rsidRPr="00E07AEA">
        <w:rPr>
          <w:rFonts w:ascii="Times New Roman" w:eastAsia="Times New Roman" w:hAnsi="Times New Roman" w:cs="Times New Roman"/>
          <w:sz w:val="20"/>
          <w:szCs w:val="20"/>
          <w:lang w:eastAsia="en-IN"/>
        </w:rPr>
        <w:t xml:space="preserve"> framework to the competition.</w:t>
      </w:r>
    </w:p>
    <w:p w14:paraId="53D5D4B6"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7AEA">
        <w:rPr>
          <w:rFonts w:ascii="Courier New" w:eastAsia="Times New Roman" w:hAnsi="Courier New" w:cs="Courier New"/>
          <w:sz w:val="20"/>
          <w:szCs w:val="20"/>
          <w:lang w:eastAsia="en-IN"/>
        </w:rPr>
        <w:t>set.seed</w:t>
      </w:r>
      <w:proofErr w:type="spellEnd"/>
      <w:r w:rsidRPr="00E07AEA">
        <w:rPr>
          <w:rFonts w:ascii="Courier New" w:eastAsia="Times New Roman" w:hAnsi="Courier New" w:cs="Courier New"/>
          <w:sz w:val="20"/>
          <w:szCs w:val="20"/>
          <w:lang w:eastAsia="en-IN"/>
        </w:rPr>
        <w:t>(123)</w:t>
      </w:r>
      <w:r w:rsidRPr="00E07AEA">
        <w:rPr>
          <w:rFonts w:ascii="Courier New" w:eastAsia="Times New Roman" w:hAnsi="Courier New" w:cs="Courier New"/>
          <w:sz w:val="20"/>
          <w:szCs w:val="20"/>
          <w:lang w:eastAsia="en-IN"/>
        </w:rPr>
        <w:br/>
        <w:t>library(microbenchmark)</w:t>
      </w:r>
      <w:r w:rsidRPr="00E07AEA">
        <w:rPr>
          <w:rFonts w:ascii="Courier New" w:eastAsia="Times New Roman" w:hAnsi="Courier New" w:cs="Courier New"/>
          <w:sz w:val="20"/>
          <w:szCs w:val="20"/>
          <w:lang w:eastAsia="en-IN"/>
        </w:rPr>
        <w:br/>
        <w:t>library(ggplot2)</w:t>
      </w:r>
      <w:r w:rsidRPr="00E07AEA">
        <w:rPr>
          <w:rFonts w:ascii="Courier New" w:eastAsia="Times New Roman" w:hAnsi="Courier New" w:cs="Courier New"/>
          <w:sz w:val="20"/>
          <w:szCs w:val="20"/>
          <w:lang w:eastAsia="en-IN"/>
        </w:rPr>
        <w:br/>
        <w:t>library(</w:t>
      </w:r>
      <w:proofErr w:type="spellStart"/>
      <w:r w:rsidRPr="00E07AEA">
        <w:rPr>
          <w:rFonts w:ascii="Courier New" w:eastAsia="Times New Roman" w:hAnsi="Courier New" w:cs="Courier New"/>
          <w:sz w:val="20"/>
          <w:szCs w:val="20"/>
          <w:lang w:eastAsia="en-IN"/>
        </w:rPr>
        <w:t>data.table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data &lt;- iris</w:t>
      </w:r>
      <w:r w:rsidRPr="00E07AEA">
        <w:rPr>
          <w:rFonts w:ascii="Courier New" w:eastAsia="Times New Roman" w:hAnsi="Courier New" w:cs="Courier New"/>
          <w:sz w:val="20"/>
          <w:szCs w:val="20"/>
          <w:lang w:eastAsia="en-IN"/>
        </w:rPr>
        <w:br/>
        <w:t xml:space="preserve">n &lt;- </w:t>
      </w:r>
      <w:proofErr w:type="spellStart"/>
      <w:r w:rsidRPr="00E07AEA">
        <w:rPr>
          <w:rFonts w:ascii="Courier New" w:eastAsia="Times New Roman" w:hAnsi="Courier New" w:cs="Courier New"/>
          <w:sz w:val="20"/>
          <w:szCs w:val="20"/>
          <w:lang w:eastAsia="en-IN"/>
        </w:rPr>
        <w:t>nrow</w:t>
      </w:r>
      <w:proofErr w:type="spellEnd"/>
      <w:r w:rsidRPr="00E07AEA">
        <w:rPr>
          <w:rFonts w:ascii="Courier New" w:eastAsia="Times New Roman" w:hAnsi="Courier New" w:cs="Courier New"/>
          <w:sz w:val="20"/>
          <w:szCs w:val="20"/>
          <w:lang w:eastAsia="en-IN"/>
        </w:rPr>
        <w:t>(data)</w:t>
      </w:r>
      <w:r w:rsidRPr="00E07AEA">
        <w:rPr>
          <w:rFonts w:ascii="Courier New" w:eastAsia="Times New Roman" w:hAnsi="Courier New" w:cs="Courier New"/>
          <w:sz w:val="20"/>
          <w:szCs w:val="20"/>
          <w:lang w:eastAsia="en-IN"/>
        </w:rPr>
        <w:br/>
        <w:t>head(iris)</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Sepal.Length</w:t>
      </w:r>
      <w:proofErr w:type="spellEnd"/>
      <w:r w:rsidRPr="00E07AEA">
        <w:rPr>
          <w:rFonts w:ascii="Courier New" w:eastAsia="Times New Roman" w:hAnsi="Courier New" w:cs="Courier New"/>
          <w:sz w:val="20"/>
          <w:szCs w:val="20"/>
          <w:lang w:eastAsia="en-IN"/>
        </w:rPr>
        <w:t xml:space="preserve">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xml:space="preserve"> </w:t>
      </w:r>
      <w:proofErr w:type="spellStart"/>
      <w:r w:rsidRPr="00E07AEA">
        <w:rPr>
          <w:rFonts w:ascii="Courier New" w:eastAsia="Times New Roman" w:hAnsi="Courier New" w:cs="Courier New"/>
          <w:sz w:val="20"/>
          <w:szCs w:val="20"/>
          <w:lang w:eastAsia="en-IN"/>
        </w:rPr>
        <w:t>Petal.Length</w:t>
      </w:r>
      <w:proofErr w:type="spellEnd"/>
      <w:r w:rsidRPr="00E07AEA">
        <w:rPr>
          <w:rFonts w:ascii="Courier New" w:eastAsia="Times New Roman" w:hAnsi="Courier New" w:cs="Courier New"/>
          <w:sz w:val="20"/>
          <w:szCs w:val="20"/>
          <w:lang w:eastAsia="en-IN"/>
        </w:rPr>
        <w:t xml:space="preserve"> </w:t>
      </w:r>
      <w:proofErr w:type="spellStart"/>
      <w:r w:rsidRPr="00E07AEA">
        <w:rPr>
          <w:rFonts w:ascii="Courier New" w:eastAsia="Times New Roman" w:hAnsi="Courier New" w:cs="Courier New"/>
          <w:sz w:val="20"/>
          <w:szCs w:val="20"/>
          <w:lang w:eastAsia="en-IN"/>
        </w:rPr>
        <w:t>Petal.Width</w:t>
      </w:r>
      <w:proofErr w:type="spellEnd"/>
      <w:r w:rsidRPr="00E07AEA">
        <w:rPr>
          <w:rFonts w:ascii="Courier New" w:eastAsia="Times New Roman" w:hAnsi="Courier New" w:cs="Courier New"/>
          <w:sz w:val="20"/>
          <w:szCs w:val="20"/>
          <w:lang w:eastAsia="en-IN"/>
        </w:rPr>
        <w:t xml:space="preserve"> Species</w:t>
      </w:r>
      <w:r w:rsidRPr="00E07AEA">
        <w:rPr>
          <w:rFonts w:ascii="Courier New" w:eastAsia="Times New Roman" w:hAnsi="Courier New" w:cs="Courier New"/>
          <w:sz w:val="20"/>
          <w:szCs w:val="20"/>
          <w:lang w:eastAsia="en-IN"/>
        </w:rPr>
        <w:br/>
        <w:t xml:space="preserve">## 1          5.1         3.5          1.4         0.2  </w:t>
      </w:r>
      <w:proofErr w:type="spellStart"/>
      <w:r w:rsidRPr="00E07AEA">
        <w:rPr>
          <w:rFonts w:ascii="Courier New" w:eastAsia="Times New Roman" w:hAnsi="Courier New" w:cs="Courier New"/>
          <w:sz w:val="20"/>
          <w:szCs w:val="20"/>
          <w:lang w:eastAsia="en-IN"/>
        </w:rPr>
        <w:t>setosa</w:t>
      </w:r>
      <w:proofErr w:type="spellEnd"/>
      <w:r w:rsidRPr="00E07AEA">
        <w:rPr>
          <w:rFonts w:ascii="Courier New" w:eastAsia="Times New Roman" w:hAnsi="Courier New" w:cs="Courier New"/>
          <w:sz w:val="20"/>
          <w:szCs w:val="20"/>
          <w:lang w:eastAsia="en-IN"/>
        </w:rPr>
        <w:br/>
        <w:t xml:space="preserve">## 2          4.9         3.0          1.4         0.2  </w:t>
      </w:r>
      <w:proofErr w:type="spellStart"/>
      <w:r w:rsidRPr="00E07AEA">
        <w:rPr>
          <w:rFonts w:ascii="Courier New" w:eastAsia="Times New Roman" w:hAnsi="Courier New" w:cs="Courier New"/>
          <w:sz w:val="20"/>
          <w:szCs w:val="20"/>
          <w:lang w:eastAsia="en-IN"/>
        </w:rPr>
        <w:t>setosa</w:t>
      </w:r>
      <w:proofErr w:type="spellEnd"/>
      <w:r w:rsidRPr="00E07AEA">
        <w:rPr>
          <w:rFonts w:ascii="Courier New" w:eastAsia="Times New Roman" w:hAnsi="Courier New" w:cs="Courier New"/>
          <w:sz w:val="20"/>
          <w:szCs w:val="20"/>
          <w:lang w:eastAsia="en-IN"/>
        </w:rPr>
        <w:br/>
        <w:t xml:space="preserve">## 3          4.7         3.2          1.3         0.2  </w:t>
      </w:r>
      <w:proofErr w:type="spellStart"/>
      <w:r w:rsidRPr="00E07AEA">
        <w:rPr>
          <w:rFonts w:ascii="Courier New" w:eastAsia="Times New Roman" w:hAnsi="Courier New" w:cs="Courier New"/>
          <w:sz w:val="20"/>
          <w:szCs w:val="20"/>
          <w:lang w:eastAsia="en-IN"/>
        </w:rPr>
        <w:t>setosa</w:t>
      </w:r>
      <w:proofErr w:type="spellEnd"/>
      <w:r w:rsidRPr="00E07AEA">
        <w:rPr>
          <w:rFonts w:ascii="Courier New" w:eastAsia="Times New Roman" w:hAnsi="Courier New" w:cs="Courier New"/>
          <w:sz w:val="20"/>
          <w:szCs w:val="20"/>
          <w:lang w:eastAsia="en-IN"/>
        </w:rPr>
        <w:br/>
        <w:t xml:space="preserve">## 4          4.6         3.1          1.5         0.2  </w:t>
      </w:r>
      <w:proofErr w:type="spellStart"/>
      <w:r w:rsidRPr="00E07AEA">
        <w:rPr>
          <w:rFonts w:ascii="Courier New" w:eastAsia="Times New Roman" w:hAnsi="Courier New" w:cs="Courier New"/>
          <w:sz w:val="20"/>
          <w:szCs w:val="20"/>
          <w:lang w:eastAsia="en-IN"/>
        </w:rPr>
        <w:t>setosa</w:t>
      </w:r>
      <w:proofErr w:type="spellEnd"/>
      <w:r w:rsidRPr="00E07AEA">
        <w:rPr>
          <w:rFonts w:ascii="Courier New" w:eastAsia="Times New Roman" w:hAnsi="Courier New" w:cs="Courier New"/>
          <w:sz w:val="20"/>
          <w:szCs w:val="20"/>
          <w:lang w:eastAsia="en-IN"/>
        </w:rPr>
        <w:br/>
        <w:t xml:space="preserve">## 5          5.0         3.6          1.4         0.2  </w:t>
      </w:r>
      <w:proofErr w:type="spellStart"/>
      <w:r w:rsidRPr="00E07AEA">
        <w:rPr>
          <w:rFonts w:ascii="Courier New" w:eastAsia="Times New Roman" w:hAnsi="Courier New" w:cs="Courier New"/>
          <w:sz w:val="20"/>
          <w:szCs w:val="20"/>
          <w:lang w:eastAsia="en-IN"/>
        </w:rPr>
        <w:t>setosa</w:t>
      </w:r>
      <w:proofErr w:type="spellEnd"/>
      <w:r w:rsidRPr="00E07AEA">
        <w:rPr>
          <w:rFonts w:ascii="Courier New" w:eastAsia="Times New Roman" w:hAnsi="Courier New" w:cs="Courier New"/>
          <w:sz w:val="20"/>
          <w:szCs w:val="20"/>
          <w:lang w:eastAsia="en-IN"/>
        </w:rPr>
        <w:br/>
        <w:t xml:space="preserve">## 6          5.4         3.9          1.7         0.4  </w:t>
      </w:r>
      <w:proofErr w:type="spellStart"/>
      <w:r w:rsidRPr="00E07AEA">
        <w:rPr>
          <w:rFonts w:ascii="Courier New" w:eastAsia="Times New Roman" w:hAnsi="Courier New" w:cs="Courier New"/>
          <w:sz w:val="20"/>
          <w:szCs w:val="20"/>
          <w:lang w:eastAsia="en-IN"/>
        </w:rPr>
        <w:t>setosa</w:t>
      </w:r>
      <w:proofErr w:type="spellEnd"/>
    </w:p>
    <w:p w14:paraId="4D4E2CB9"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For the benchmark, we add one, transform one and finally delete one column.</w:t>
      </w:r>
    </w:p>
    <w:p w14:paraId="4B16908B"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bm &lt;- microbenchmark(control = list(order="</w:t>
      </w:r>
      <w:proofErr w:type="spellStart"/>
      <w:r w:rsidRPr="00E07AEA">
        <w:rPr>
          <w:rFonts w:ascii="Courier New" w:eastAsia="Times New Roman" w:hAnsi="Courier New" w:cs="Courier New"/>
          <w:sz w:val="20"/>
          <w:szCs w:val="20"/>
          <w:lang w:eastAsia="en-IN"/>
        </w:rPr>
        <w:t>inorder</w:t>
      </w:r>
      <w:proofErr w:type="spellEnd"/>
      <w:r w:rsidRPr="00E07AEA">
        <w:rPr>
          <w:rFonts w:ascii="Courier New" w:eastAsia="Times New Roman" w:hAnsi="Courier New" w:cs="Courier New"/>
          <w:sz w:val="20"/>
          <w:szCs w:val="20"/>
          <w:lang w:eastAsia="en-IN"/>
        </w:rPr>
        <w:t>"), times = 100,</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dplyr</w:t>
      </w:r>
      <w:proofErr w:type="spellEnd"/>
      <w:r w:rsidRPr="00E07AEA">
        <w:rPr>
          <w:rFonts w:ascii="Courier New" w:eastAsia="Times New Roman" w:hAnsi="Courier New" w:cs="Courier New"/>
          <w:sz w:val="20"/>
          <w:szCs w:val="20"/>
          <w:lang w:eastAsia="en-IN"/>
        </w:rPr>
        <w:t xml:space="preserve"> = data %&gt;% </w:t>
      </w:r>
      <w:r w:rsidRPr="00E07AEA">
        <w:rPr>
          <w:rFonts w:ascii="Courier New" w:eastAsia="Times New Roman" w:hAnsi="Courier New" w:cs="Courier New"/>
          <w:sz w:val="20"/>
          <w:szCs w:val="20"/>
          <w:lang w:eastAsia="en-IN"/>
        </w:rPr>
        <w:br/>
        <w:t xml:space="preserve">        mutate(ID = 1:n) %&gt;%</w:t>
      </w:r>
      <w:r w:rsidRPr="00E07AEA">
        <w:rPr>
          <w:rFonts w:ascii="Courier New" w:eastAsia="Times New Roman" w:hAnsi="Courier New" w:cs="Courier New"/>
          <w:sz w:val="20"/>
          <w:szCs w:val="20"/>
          <w:lang w:eastAsia="en-IN"/>
        </w:rPr>
        <w:br/>
        <w:t xml:space="preserve">        mutate(Species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 %&gt;%</w:t>
      </w:r>
      <w:r w:rsidRPr="00E07AEA">
        <w:rPr>
          <w:rFonts w:ascii="Courier New" w:eastAsia="Times New Roman" w:hAnsi="Courier New" w:cs="Courier New"/>
          <w:sz w:val="20"/>
          <w:szCs w:val="20"/>
          <w:lang w:eastAsia="en-IN"/>
        </w:rPr>
        <w:br/>
        <w:t xml:space="preserve">        select(-</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dict</w:t>
      </w:r>
      <w:proofErr w:type="spellEnd"/>
      <w:r w:rsidRPr="00E07AEA">
        <w:rPr>
          <w:rFonts w:ascii="Courier New" w:eastAsia="Times New Roman" w:hAnsi="Courier New" w:cs="Courier New"/>
          <w:sz w:val="20"/>
          <w:szCs w:val="20"/>
          <w:lang w:eastAsia="en-IN"/>
        </w:rPr>
        <w:t xml:space="preserve"> = data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as.dict</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add("ID", 1:n)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 xml:space="preserve">(., "Species",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(.$get("Species"))) %&gt;%</w:t>
      </w:r>
      <w:r w:rsidRPr="00E07AEA">
        <w:rPr>
          <w:rFonts w:ascii="Courier New" w:eastAsia="Times New Roman" w:hAnsi="Courier New" w:cs="Courier New"/>
          <w:sz w:val="20"/>
          <w:szCs w:val="20"/>
          <w:lang w:eastAsia="en-IN"/>
        </w:rPr>
        <w:br/>
        <w:t xml:space="preserve">        remove("</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data.table</w:t>
      </w:r>
      <w:proofErr w:type="spellEnd"/>
      <w:r w:rsidRPr="00E07AEA">
        <w:rPr>
          <w:rFonts w:ascii="Courier New" w:eastAsia="Times New Roman" w:hAnsi="Courier New" w:cs="Courier New"/>
          <w:sz w:val="20"/>
          <w:szCs w:val="20"/>
          <w:lang w:eastAsia="en-IN"/>
        </w:rPr>
        <w:t xml:space="preserve">` = data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as.data.table</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 ID := 1:n] %&gt;%</w:t>
      </w:r>
      <w:r w:rsidRPr="00E07AEA">
        <w:rPr>
          <w:rFonts w:ascii="Courier New" w:eastAsia="Times New Roman" w:hAnsi="Courier New" w:cs="Courier New"/>
          <w:sz w:val="20"/>
          <w:szCs w:val="20"/>
          <w:lang w:eastAsia="en-IN"/>
        </w:rPr>
        <w:br/>
        <w:t xml:space="preserve">        .[, 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 %&gt;%</w:t>
      </w:r>
      <w:r w:rsidRPr="00E07AEA">
        <w:rPr>
          <w:rFonts w:ascii="Courier New" w:eastAsia="Times New Roman" w:hAnsi="Courier New" w:cs="Courier New"/>
          <w:sz w:val="20"/>
          <w:szCs w:val="20"/>
          <w:lang w:eastAsia="en-IN"/>
        </w:rPr>
        <w:br/>
        <w:t xml:space="preserve">        .[,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xml:space="preserve"> := NULL]</w:t>
      </w:r>
      <w:r w:rsidRPr="00E07AEA">
        <w:rPr>
          <w:rFonts w:ascii="Courier New" w:eastAsia="Times New Roman" w:hAnsi="Courier New" w:cs="Courier New"/>
          <w:sz w:val="20"/>
          <w:szCs w:val="20"/>
          <w:lang w:eastAsia="en-IN"/>
        </w:rPr>
        <w:br/>
        <w:t>)</w:t>
      </w:r>
      <w:r w:rsidRPr="00E07AEA">
        <w:rPr>
          <w:rFonts w:ascii="Courier New" w:eastAsia="Times New Roman" w:hAnsi="Courier New" w:cs="Courier New"/>
          <w:sz w:val="20"/>
          <w:szCs w:val="20"/>
          <w:lang w:eastAsia="en-IN"/>
        </w:rPr>
        <w:br/>
      </w:r>
      <w:proofErr w:type="spellStart"/>
      <w:r w:rsidRPr="00E07AEA">
        <w:rPr>
          <w:rFonts w:ascii="Courier New" w:eastAsia="Times New Roman" w:hAnsi="Courier New" w:cs="Courier New"/>
          <w:sz w:val="20"/>
          <w:szCs w:val="20"/>
          <w:lang w:eastAsia="en-IN"/>
        </w:rPr>
        <w:t>autoplot</w:t>
      </w:r>
      <w:proofErr w:type="spellEnd"/>
      <w:r w:rsidRPr="00E07AEA">
        <w:rPr>
          <w:rFonts w:ascii="Courier New" w:eastAsia="Times New Roman" w:hAnsi="Courier New" w:cs="Courier New"/>
          <w:sz w:val="20"/>
          <w:szCs w:val="20"/>
          <w:lang w:eastAsia="en-IN"/>
        </w:rPr>
        <w:t xml:space="preserve">(bm) + </w:t>
      </w:r>
      <w:proofErr w:type="spellStart"/>
      <w:r w:rsidRPr="00E07AEA">
        <w:rPr>
          <w:rFonts w:ascii="Courier New" w:eastAsia="Times New Roman" w:hAnsi="Courier New" w:cs="Courier New"/>
          <w:sz w:val="20"/>
          <w:szCs w:val="20"/>
          <w:lang w:eastAsia="en-IN"/>
        </w:rPr>
        <w:t>theme_bw</w:t>
      </w:r>
      <w:proofErr w:type="spellEnd"/>
      <w:r w:rsidRPr="00E07AEA">
        <w:rPr>
          <w:rFonts w:ascii="Courier New" w:eastAsia="Times New Roman" w:hAnsi="Courier New" w:cs="Courier New"/>
          <w:sz w:val="20"/>
          <w:szCs w:val="20"/>
          <w:lang w:eastAsia="en-IN"/>
        </w:rPr>
        <w:t>()</w:t>
      </w:r>
    </w:p>
    <w:p w14:paraId="3BB40E72"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noProof/>
          <w:color w:val="0000FF"/>
          <w:sz w:val="20"/>
          <w:szCs w:val="20"/>
          <w:lang w:eastAsia="en-IN"/>
        </w:rPr>
        <w:lastRenderedPageBreak/>
        <w:drawing>
          <wp:inline distT="0" distB="0" distL="0" distR="0" wp14:anchorId="1D11FE6F" wp14:editId="565AA2FE">
            <wp:extent cx="12801600" cy="9144000"/>
            <wp:effectExtent l="0" t="0" r="0" b="0"/>
            <wp:docPr id="5" name="Picture 5">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01600" cy="9144000"/>
                    </a:xfrm>
                    <a:prstGeom prst="rect">
                      <a:avLst/>
                    </a:prstGeom>
                    <a:noFill/>
                    <a:ln>
                      <a:noFill/>
                    </a:ln>
                  </pic:spPr>
                </pic:pic>
              </a:graphicData>
            </a:graphic>
          </wp:inline>
        </w:drawing>
      </w:r>
    </w:p>
    <w:p w14:paraId="059AFF1D"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lastRenderedPageBreak/>
        <w:t xml:space="preserve">Somewhat surprisingly maybe,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-implementation is closer to the </w:t>
      </w:r>
      <w:hyperlink r:id="rId21" w:tgtFrame="_blank" w:history="1">
        <w:proofErr w:type="spellStart"/>
        <w:r w:rsidRPr="00E07AEA">
          <w:rPr>
            <w:rFonts w:ascii="Times New Roman" w:eastAsia="Times New Roman" w:hAnsi="Times New Roman" w:cs="Times New Roman"/>
            <w:color w:val="0000FF"/>
            <w:sz w:val="20"/>
            <w:szCs w:val="20"/>
            <w:u w:val="single"/>
            <w:lang w:eastAsia="en-IN"/>
          </w:rPr>
          <w:t>data.table</w:t>
        </w:r>
        <w:proofErr w:type="spellEnd"/>
      </w:hyperlink>
      <w:r w:rsidRPr="00E07AEA">
        <w:rPr>
          <w:rFonts w:ascii="Times New Roman" w:eastAsia="Times New Roman" w:hAnsi="Times New Roman" w:cs="Times New Roman"/>
          <w:sz w:val="20"/>
          <w:szCs w:val="20"/>
          <w:lang w:eastAsia="en-IN"/>
        </w:rPr>
        <w:t xml:space="preserve"> than to the </w:t>
      </w:r>
      <w:hyperlink r:id="rId22" w:tgtFrame="_blank" w:history="1">
        <w:proofErr w:type="spellStart"/>
        <w:r w:rsidRPr="00E07AEA">
          <w:rPr>
            <w:rFonts w:ascii="Times New Roman" w:eastAsia="Times New Roman" w:hAnsi="Times New Roman" w:cs="Times New Roman"/>
            <w:color w:val="0000FF"/>
            <w:sz w:val="20"/>
            <w:szCs w:val="20"/>
            <w:u w:val="single"/>
            <w:lang w:eastAsia="en-IN"/>
          </w:rPr>
          <w:t>dplyr</w:t>
        </w:r>
        <w:proofErr w:type="spellEnd"/>
      </w:hyperlink>
      <w:r w:rsidRPr="00E07AEA">
        <w:rPr>
          <w:rFonts w:ascii="Times New Roman" w:eastAsia="Times New Roman" w:hAnsi="Times New Roman" w:cs="Times New Roman"/>
          <w:sz w:val="20"/>
          <w:szCs w:val="20"/>
          <w:lang w:eastAsia="en-IN"/>
        </w:rPr>
        <w:t xml:space="preserve"> performance. Let’s examine each operation in more detail.</w:t>
      </w:r>
    </w:p>
    <w:p w14:paraId="2639AAE4"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bm &lt;- microbenchmark(control = list(order="</w:t>
      </w:r>
      <w:proofErr w:type="spellStart"/>
      <w:r w:rsidRPr="00E07AEA">
        <w:rPr>
          <w:rFonts w:ascii="Courier New" w:eastAsia="Times New Roman" w:hAnsi="Courier New" w:cs="Courier New"/>
          <w:sz w:val="20"/>
          <w:szCs w:val="20"/>
          <w:lang w:eastAsia="en-IN"/>
        </w:rPr>
        <w:t>inorder</w:t>
      </w:r>
      <w:proofErr w:type="spellEnd"/>
      <w:r w:rsidRPr="00E07AEA">
        <w:rPr>
          <w:rFonts w:ascii="Courier New" w:eastAsia="Times New Roman" w:hAnsi="Courier New" w:cs="Courier New"/>
          <w:sz w:val="20"/>
          <w:szCs w:val="20"/>
          <w:lang w:eastAsia="en-IN"/>
        </w:rPr>
        <w:t>"), times = 100,</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tbl</w:t>
      </w:r>
      <w:proofErr w:type="spellEnd"/>
      <w:r w:rsidRPr="00E07AEA">
        <w:rPr>
          <w:rFonts w:ascii="Courier New" w:eastAsia="Times New Roman" w:hAnsi="Courier New" w:cs="Courier New"/>
          <w:sz w:val="20"/>
          <w:szCs w:val="20"/>
          <w:lang w:eastAsia="en-IN"/>
        </w:rPr>
        <w:t xml:space="preserve"> &lt;- mutate(data, ID = 1:n),</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tbl</w:t>
      </w:r>
      <w:proofErr w:type="spellEnd"/>
      <w:r w:rsidRPr="00E07AEA">
        <w:rPr>
          <w:rFonts w:ascii="Courier New" w:eastAsia="Times New Roman" w:hAnsi="Courier New" w:cs="Courier New"/>
          <w:sz w:val="20"/>
          <w:szCs w:val="20"/>
          <w:lang w:eastAsia="en-IN"/>
        </w:rPr>
        <w:t xml:space="preserve"> &lt;- mutate(</w:t>
      </w:r>
      <w:proofErr w:type="spellStart"/>
      <w:r w:rsidRPr="00E07AEA">
        <w:rPr>
          <w:rFonts w:ascii="Courier New" w:eastAsia="Times New Roman" w:hAnsi="Courier New" w:cs="Courier New"/>
          <w:sz w:val="20"/>
          <w:szCs w:val="20"/>
          <w:lang w:eastAsia="en-IN"/>
        </w:rPr>
        <w:t>tbl</w:t>
      </w:r>
      <w:proofErr w:type="spellEnd"/>
      <w:r w:rsidRPr="00E07AEA">
        <w:rPr>
          <w:rFonts w:ascii="Courier New" w:eastAsia="Times New Roman" w:hAnsi="Courier New" w:cs="Courier New"/>
          <w:sz w:val="20"/>
          <w:szCs w:val="20"/>
          <w:lang w:eastAsia="en-IN"/>
        </w:rPr>
        <w:t xml:space="preserve">, 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tbl</w:t>
      </w:r>
      <w:proofErr w:type="spellEnd"/>
      <w:r w:rsidRPr="00E07AEA">
        <w:rPr>
          <w:rFonts w:ascii="Courier New" w:eastAsia="Times New Roman" w:hAnsi="Courier New" w:cs="Courier New"/>
          <w:sz w:val="20"/>
          <w:szCs w:val="20"/>
          <w:lang w:eastAsia="en-IN"/>
        </w:rPr>
        <w:t xml:space="preserve"> &lt;- select(</w:t>
      </w:r>
      <w:proofErr w:type="spellStart"/>
      <w:r w:rsidRPr="00E07AEA">
        <w:rPr>
          <w:rFonts w:ascii="Courier New" w:eastAsia="Times New Roman" w:hAnsi="Courier New" w:cs="Courier New"/>
          <w:sz w:val="20"/>
          <w:szCs w:val="20"/>
          <w:lang w:eastAsia="en-IN"/>
        </w:rPr>
        <w:t>tbl</w:t>
      </w:r>
      <w:proofErr w:type="spellEnd"/>
      <w:r w:rsidRPr="00E07AEA">
        <w:rPr>
          <w:rFonts w:ascii="Courier New" w:eastAsia="Times New Roman" w:hAnsi="Courier New" w:cs="Courier New"/>
          <w:sz w:val="20"/>
          <w:szCs w:val="20"/>
          <w:lang w:eastAsia="en-IN"/>
        </w:rPr>
        <w:t>,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 xml:space="preserve"> &lt;- </w:t>
      </w:r>
      <w:proofErr w:type="spellStart"/>
      <w:r w:rsidRPr="00E07AEA">
        <w:rPr>
          <w:rFonts w:ascii="Courier New" w:eastAsia="Times New Roman" w:hAnsi="Courier New" w:cs="Courier New"/>
          <w:sz w:val="20"/>
          <w:szCs w:val="20"/>
          <w:lang w:eastAsia="en-IN"/>
        </w:rPr>
        <w:t>as.dict</w:t>
      </w:r>
      <w:proofErr w:type="spellEnd"/>
      <w:r w:rsidRPr="00E07AEA">
        <w:rPr>
          <w:rFonts w:ascii="Courier New" w:eastAsia="Times New Roman" w:hAnsi="Courier New" w:cs="Courier New"/>
          <w:sz w:val="20"/>
          <w:szCs w:val="20"/>
          <w:lang w:eastAsia="en-IN"/>
        </w:rPr>
        <w:t>(data),</w:t>
      </w:r>
      <w:r w:rsidRPr="00E07AEA">
        <w:rPr>
          <w:rFonts w:ascii="Courier New" w:eastAsia="Times New Roman" w:hAnsi="Courier New" w:cs="Courier New"/>
          <w:sz w:val="20"/>
          <w:szCs w:val="20"/>
          <w:lang w:eastAsia="en-IN"/>
        </w:rPr>
        <w:br/>
        <w:t xml:space="preserve">    add(</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 "ID", 1:n),</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 xml:space="preserve">, "Species",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w:t>
      </w:r>
      <w:proofErr w:type="spellStart"/>
      <w:r w:rsidRPr="00E07AEA">
        <w:rPr>
          <w:rFonts w:ascii="Courier New" w:eastAsia="Times New Roman" w:hAnsi="Courier New" w:cs="Courier New"/>
          <w:sz w:val="20"/>
          <w:szCs w:val="20"/>
          <w:lang w:eastAsia="en-IN"/>
        </w:rPr>
        <w:t>dic$get</w:t>
      </w:r>
      <w:proofErr w:type="spellEnd"/>
      <w:r w:rsidRPr="00E07AEA">
        <w:rPr>
          <w:rFonts w:ascii="Courier New" w:eastAsia="Times New Roman" w:hAnsi="Courier New" w:cs="Courier New"/>
          <w:sz w:val="20"/>
          <w:szCs w:val="20"/>
          <w:lang w:eastAsia="en-IN"/>
        </w:rPr>
        <w:t>("Species"))),</w:t>
      </w:r>
      <w:r w:rsidRPr="00E07AEA">
        <w:rPr>
          <w:rFonts w:ascii="Courier New" w:eastAsia="Times New Roman" w:hAnsi="Courier New" w:cs="Courier New"/>
          <w:sz w:val="20"/>
          <w:szCs w:val="20"/>
          <w:lang w:eastAsia="en-IN"/>
        </w:rPr>
        <w:br/>
        <w:t xml:space="preserve">    remove(</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 xml:space="preserve"> &lt;-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dt &lt;- </w:t>
      </w:r>
      <w:proofErr w:type="spellStart"/>
      <w:r w:rsidRPr="00E07AEA">
        <w:rPr>
          <w:rFonts w:ascii="Courier New" w:eastAsia="Times New Roman" w:hAnsi="Courier New" w:cs="Courier New"/>
          <w:sz w:val="20"/>
          <w:szCs w:val="20"/>
          <w:lang w:eastAsia="en-IN"/>
        </w:rPr>
        <w:t>as.data.table</w:t>
      </w:r>
      <w:proofErr w:type="spellEnd"/>
      <w:r w:rsidRPr="00E07AEA">
        <w:rPr>
          <w:rFonts w:ascii="Courier New" w:eastAsia="Times New Roman" w:hAnsi="Courier New" w:cs="Courier New"/>
          <w:sz w:val="20"/>
          <w:szCs w:val="20"/>
          <w:lang w:eastAsia="en-IN"/>
        </w:rPr>
        <w:t>(data),</w:t>
      </w:r>
      <w:r w:rsidRPr="00E07AEA">
        <w:rPr>
          <w:rFonts w:ascii="Courier New" w:eastAsia="Times New Roman" w:hAnsi="Courier New" w:cs="Courier New"/>
          <w:sz w:val="20"/>
          <w:szCs w:val="20"/>
          <w:lang w:eastAsia="en-IN"/>
        </w:rPr>
        <w:br/>
        <w:t xml:space="preserve">    dt[, ID := 1:n],</w:t>
      </w:r>
      <w:r w:rsidRPr="00E07AEA">
        <w:rPr>
          <w:rFonts w:ascii="Courier New" w:eastAsia="Times New Roman" w:hAnsi="Courier New" w:cs="Courier New"/>
          <w:sz w:val="20"/>
          <w:szCs w:val="20"/>
          <w:lang w:eastAsia="en-IN"/>
        </w:rPr>
        <w:br/>
        <w:t xml:space="preserve">    dt[, 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w:t>
      </w:r>
      <w:r w:rsidRPr="00E07AEA">
        <w:rPr>
          <w:rFonts w:ascii="Courier New" w:eastAsia="Times New Roman" w:hAnsi="Courier New" w:cs="Courier New"/>
          <w:sz w:val="20"/>
          <w:szCs w:val="20"/>
          <w:lang w:eastAsia="en-IN"/>
        </w:rPr>
        <w:br/>
        <w:t xml:space="preserve">    dt[,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xml:space="preserve"> := NULL]</w:t>
      </w:r>
      <w:r w:rsidRPr="00E07AEA">
        <w:rPr>
          <w:rFonts w:ascii="Courier New" w:eastAsia="Times New Roman" w:hAnsi="Courier New" w:cs="Courier New"/>
          <w:sz w:val="20"/>
          <w:szCs w:val="20"/>
          <w:lang w:eastAsia="en-IN"/>
        </w:rPr>
        <w:br/>
        <w:t>)</w:t>
      </w:r>
      <w:r w:rsidRPr="00E07AEA">
        <w:rPr>
          <w:rFonts w:ascii="Courier New" w:eastAsia="Times New Roman" w:hAnsi="Courier New" w:cs="Courier New"/>
          <w:sz w:val="20"/>
          <w:szCs w:val="20"/>
          <w:lang w:eastAsia="en-IN"/>
        </w:rPr>
        <w:br/>
      </w:r>
      <w:proofErr w:type="spellStart"/>
      <w:r w:rsidRPr="00E07AEA">
        <w:rPr>
          <w:rFonts w:ascii="Courier New" w:eastAsia="Times New Roman" w:hAnsi="Courier New" w:cs="Courier New"/>
          <w:sz w:val="20"/>
          <w:szCs w:val="20"/>
          <w:lang w:eastAsia="en-IN"/>
        </w:rPr>
        <w:t>autoplot</w:t>
      </w:r>
      <w:proofErr w:type="spellEnd"/>
      <w:r w:rsidRPr="00E07AEA">
        <w:rPr>
          <w:rFonts w:ascii="Courier New" w:eastAsia="Times New Roman" w:hAnsi="Courier New" w:cs="Courier New"/>
          <w:sz w:val="20"/>
          <w:szCs w:val="20"/>
          <w:lang w:eastAsia="en-IN"/>
        </w:rPr>
        <w:t xml:space="preserve">(bm) + </w:t>
      </w:r>
      <w:proofErr w:type="spellStart"/>
      <w:r w:rsidRPr="00E07AEA">
        <w:rPr>
          <w:rFonts w:ascii="Courier New" w:eastAsia="Times New Roman" w:hAnsi="Courier New" w:cs="Courier New"/>
          <w:sz w:val="20"/>
          <w:szCs w:val="20"/>
          <w:lang w:eastAsia="en-IN"/>
        </w:rPr>
        <w:t>theme_bw</w:t>
      </w:r>
      <w:proofErr w:type="spellEnd"/>
      <w:r w:rsidRPr="00E07AEA">
        <w:rPr>
          <w:rFonts w:ascii="Courier New" w:eastAsia="Times New Roman" w:hAnsi="Courier New" w:cs="Courier New"/>
          <w:sz w:val="20"/>
          <w:szCs w:val="20"/>
          <w:lang w:eastAsia="en-IN"/>
        </w:rPr>
        <w:t>()</w:t>
      </w:r>
    </w:p>
    <w:p w14:paraId="0D5DBEE1"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noProof/>
          <w:color w:val="0000FF"/>
          <w:sz w:val="20"/>
          <w:szCs w:val="20"/>
          <w:lang w:eastAsia="en-IN"/>
        </w:rPr>
        <w:lastRenderedPageBreak/>
        <w:drawing>
          <wp:inline distT="0" distB="0" distL="0" distR="0" wp14:anchorId="6E2BCCBA" wp14:editId="2159EF56">
            <wp:extent cx="12801600" cy="9144000"/>
            <wp:effectExtent l="0" t="0" r="0" b="0"/>
            <wp:docPr id="6" name="Picture 6">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801600" cy="9144000"/>
                    </a:xfrm>
                    <a:prstGeom prst="rect">
                      <a:avLst/>
                    </a:prstGeom>
                    <a:noFill/>
                    <a:ln>
                      <a:noFill/>
                    </a:ln>
                  </pic:spPr>
                </pic:pic>
              </a:graphicData>
            </a:graphic>
          </wp:inline>
        </w:drawing>
      </w:r>
    </w:p>
    <w:p w14:paraId="60706D3E"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lastRenderedPageBreak/>
        <w:t xml:space="preserve">Apparently, the mutate and select operations are the slowest in comparison, I think, because both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 and </w:t>
      </w:r>
      <w:hyperlink r:id="rId25" w:tgtFrame="_blank" w:history="1">
        <w:proofErr w:type="spellStart"/>
        <w:r w:rsidRPr="00E07AEA">
          <w:rPr>
            <w:rFonts w:ascii="Times New Roman" w:eastAsia="Times New Roman" w:hAnsi="Times New Roman" w:cs="Times New Roman"/>
            <w:color w:val="0000FF"/>
            <w:sz w:val="20"/>
            <w:szCs w:val="20"/>
            <w:u w:val="single"/>
            <w:lang w:eastAsia="en-IN"/>
          </w:rPr>
          <w:t>data.table</w:t>
        </w:r>
        <w:proofErr w:type="spellEnd"/>
      </w:hyperlink>
      <w:r w:rsidRPr="00E07AEA">
        <w:rPr>
          <w:rFonts w:ascii="Times New Roman" w:eastAsia="Times New Roman" w:hAnsi="Times New Roman" w:cs="Times New Roman"/>
          <w:sz w:val="20"/>
          <w:szCs w:val="20"/>
          <w:lang w:eastAsia="en-IN"/>
        </w:rPr>
        <w:t xml:space="preserve"> approach work by reference while probably some copying is done in the </w:t>
      </w:r>
      <w:hyperlink r:id="rId26" w:tgtFrame="_blank" w:history="1">
        <w:proofErr w:type="spellStart"/>
        <w:r w:rsidRPr="00E07AEA">
          <w:rPr>
            <w:rFonts w:ascii="Times New Roman" w:eastAsia="Times New Roman" w:hAnsi="Times New Roman" w:cs="Times New Roman"/>
            <w:color w:val="0000FF"/>
            <w:sz w:val="20"/>
            <w:szCs w:val="20"/>
            <w:u w:val="single"/>
            <w:lang w:eastAsia="en-IN"/>
          </w:rPr>
          <w:t>dplyr</w:t>
        </w:r>
        <w:proofErr w:type="spellEnd"/>
      </w:hyperlink>
      <w:r w:rsidRPr="00E07AEA">
        <w:rPr>
          <w:rFonts w:ascii="Times New Roman" w:eastAsia="Times New Roman" w:hAnsi="Times New Roman" w:cs="Times New Roman"/>
          <w:sz w:val="20"/>
          <w:szCs w:val="20"/>
          <w:lang w:eastAsia="en-IN"/>
        </w:rPr>
        <w:t xml:space="preserve"> pipe. We also see that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-approach spends most of the computation time for the transformation back and forth between a </w:t>
      </w:r>
      <w:proofErr w:type="spellStart"/>
      <w:r w:rsidRPr="00E07AEA">
        <w:rPr>
          <w:rFonts w:ascii="Courier New" w:eastAsia="Times New Roman" w:hAnsi="Courier New" w:cs="Courier New"/>
          <w:sz w:val="20"/>
          <w:szCs w:val="20"/>
          <w:lang w:eastAsia="en-IN"/>
        </w:rPr>
        <w:t>dict</w:t>
      </w:r>
      <w:proofErr w:type="spellEnd"/>
      <w:r w:rsidRPr="00E07AEA">
        <w:rPr>
          <w:rFonts w:ascii="Times New Roman" w:eastAsia="Times New Roman" w:hAnsi="Times New Roman" w:cs="Times New Roman"/>
          <w:sz w:val="20"/>
          <w:szCs w:val="20"/>
          <w:lang w:eastAsia="en-IN"/>
        </w:rPr>
        <w:t xml:space="preserve"> and a </w:t>
      </w:r>
      <w:proofErr w:type="spellStart"/>
      <w:proofErr w:type="gramStart"/>
      <w:r w:rsidRPr="00E07AEA">
        <w:rPr>
          <w:rFonts w:ascii="Courier New" w:eastAsia="Times New Roman" w:hAnsi="Courier New" w:cs="Courier New"/>
          <w:sz w:val="20"/>
          <w:szCs w:val="20"/>
          <w:lang w:eastAsia="en-IN"/>
        </w:rPr>
        <w:t>data.frame</w:t>
      </w:r>
      <w:proofErr w:type="spellEnd"/>
      <w:proofErr w:type="gramEnd"/>
      <w:r w:rsidRPr="00E07AEA">
        <w:rPr>
          <w:rFonts w:ascii="Times New Roman" w:eastAsia="Times New Roman" w:hAnsi="Times New Roman" w:cs="Times New Roman"/>
          <w:sz w:val="20"/>
          <w:szCs w:val="20"/>
          <w:lang w:eastAsia="en-IN"/>
        </w:rPr>
        <w:t xml:space="preserve"> while the actual column operations seem very efficient, even more efficient than that of </w:t>
      </w:r>
      <w:hyperlink r:id="rId27" w:tgtFrame="_blank" w:history="1">
        <w:proofErr w:type="spellStart"/>
        <w:r w:rsidRPr="00E07AEA">
          <w:rPr>
            <w:rFonts w:ascii="Times New Roman" w:eastAsia="Times New Roman" w:hAnsi="Times New Roman" w:cs="Times New Roman"/>
            <w:color w:val="0000FF"/>
            <w:sz w:val="20"/>
            <w:szCs w:val="20"/>
            <w:u w:val="single"/>
            <w:lang w:eastAsia="en-IN"/>
          </w:rPr>
          <w:t>data.table</w:t>
        </w:r>
        <w:proofErr w:type="spellEnd"/>
      </w:hyperlink>
      <w:r w:rsidRPr="00E07AEA">
        <w:rPr>
          <w:rFonts w:ascii="Times New Roman" w:eastAsia="Times New Roman" w:hAnsi="Times New Roman" w:cs="Times New Roman"/>
          <w:sz w:val="20"/>
          <w:szCs w:val="20"/>
          <w:lang w:eastAsia="en-IN"/>
        </w:rPr>
        <w:t xml:space="preserve">. This certainly came as a surprise to me, as the focus when developing the </w:t>
      </w:r>
      <w:hyperlink r:id="rId28" w:tgtFrame="_blank" w:history="1">
        <w:r w:rsidRPr="00E07AEA">
          <w:rPr>
            <w:rFonts w:ascii="Times New Roman" w:eastAsia="Times New Roman" w:hAnsi="Times New Roman" w:cs="Times New Roman"/>
            <w:color w:val="0000FF"/>
            <w:sz w:val="20"/>
            <w:szCs w:val="20"/>
            <w:u w:val="single"/>
            <w:lang w:eastAsia="en-IN"/>
          </w:rPr>
          <w:t>container</w:t>
        </w:r>
      </w:hyperlink>
      <w:r w:rsidRPr="00E07AEA">
        <w:rPr>
          <w:rFonts w:ascii="Times New Roman" w:eastAsia="Times New Roman" w:hAnsi="Times New Roman" w:cs="Times New Roman"/>
          <w:sz w:val="20"/>
          <w:szCs w:val="20"/>
          <w:lang w:eastAsia="en-IN"/>
        </w:rPr>
        <w:t xml:space="preserve"> package has never been on speed but rather on providing a concise data structure. Internally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 simply consists of a named list, so I guess this speaks for the efficiency of base R list operations. Having said that, I found that the </w:t>
      </w:r>
      <w:hyperlink r:id="rId29" w:tgtFrame="_blank" w:history="1">
        <w:proofErr w:type="spellStart"/>
        <w:proofErr w:type="gramStart"/>
        <w:r w:rsidRPr="00E07AEA">
          <w:rPr>
            <w:rFonts w:ascii="Times New Roman" w:eastAsia="Times New Roman" w:hAnsi="Times New Roman" w:cs="Times New Roman"/>
            <w:color w:val="0000FF"/>
            <w:sz w:val="20"/>
            <w:szCs w:val="20"/>
            <w:u w:val="single"/>
            <w:lang w:eastAsia="en-IN"/>
          </w:rPr>
          <w:t>data.table</w:t>
        </w:r>
        <w:proofErr w:type="spellEnd"/>
        <w:proofErr w:type="gramEnd"/>
      </w:hyperlink>
      <w:r w:rsidRPr="00E07AEA">
        <w:rPr>
          <w:rFonts w:ascii="Times New Roman" w:eastAsia="Times New Roman" w:hAnsi="Times New Roman" w:cs="Times New Roman"/>
          <w:sz w:val="20"/>
          <w:szCs w:val="20"/>
          <w:lang w:eastAsia="en-IN"/>
        </w:rPr>
        <w:t xml:space="preserve"> code can be further improved by avoiding the overhead of the </w:t>
      </w:r>
      <w:r w:rsidRPr="00E07AEA">
        <w:rPr>
          <w:rFonts w:ascii="Courier New" w:eastAsia="Times New Roman" w:hAnsi="Courier New" w:cs="Courier New"/>
          <w:sz w:val="20"/>
          <w:szCs w:val="20"/>
          <w:lang w:eastAsia="en-IN"/>
        </w:rPr>
        <w:t>[.</w:t>
      </w:r>
      <w:proofErr w:type="spellStart"/>
      <w:r w:rsidRPr="00E07AEA">
        <w:rPr>
          <w:rFonts w:ascii="Courier New" w:eastAsia="Times New Roman" w:hAnsi="Courier New" w:cs="Courier New"/>
          <w:sz w:val="20"/>
          <w:szCs w:val="20"/>
          <w:lang w:eastAsia="en-IN"/>
        </w:rPr>
        <w:t>data.table</w:t>
      </w:r>
      <w:proofErr w:type="spellEnd"/>
      <w:r w:rsidRPr="00E07AEA">
        <w:rPr>
          <w:rFonts w:ascii="Times New Roman" w:eastAsia="Times New Roman" w:hAnsi="Times New Roman" w:cs="Times New Roman"/>
          <w:sz w:val="20"/>
          <w:szCs w:val="20"/>
          <w:lang w:eastAsia="en-IN"/>
        </w:rPr>
        <w:t xml:space="preserve"> operator and instead use the built-in </w:t>
      </w:r>
      <w:r w:rsidRPr="00E07AEA">
        <w:rPr>
          <w:rFonts w:ascii="Courier New" w:eastAsia="Times New Roman" w:hAnsi="Courier New" w:cs="Courier New"/>
          <w:sz w:val="20"/>
          <w:szCs w:val="20"/>
          <w:lang w:eastAsia="en-IN"/>
        </w:rPr>
        <w:t>set</w:t>
      </w:r>
      <w:r w:rsidRPr="00E07AEA">
        <w:rPr>
          <w:rFonts w:ascii="Times New Roman" w:eastAsia="Times New Roman" w:hAnsi="Times New Roman" w:cs="Times New Roman"/>
          <w:sz w:val="20"/>
          <w:szCs w:val="20"/>
          <w:lang w:eastAsia="en-IN"/>
        </w:rPr>
        <w:t xml:space="preserve"> function:</w:t>
      </w:r>
    </w:p>
    <w:p w14:paraId="541BC381"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bm &lt;- microbenchmark(control = list(order="</w:t>
      </w:r>
      <w:proofErr w:type="spellStart"/>
      <w:r w:rsidRPr="00E07AEA">
        <w:rPr>
          <w:rFonts w:ascii="Courier New" w:eastAsia="Times New Roman" w:hAnsi="Courier New" w:cs="Courier New"/>
          <w:sz w:val="20"/>
          <w:szCs w:val="20"/>
          <w:lang w:eastAsia="en-IN"/>
        </w:rPr>
        <w:t>inorder</w:t>
      </w:r>
      <w:proofErr w:type="spellEnd"/>
      <w:r w:rsidRPr="00E07AEA">
        <w:rPr>
          <w:rFonts w:ascii="Courier New" w:eastAsia="Times New Roman" w:hAnsi="Courier New" w:cs="Courier New"/>
          <w:sz w:val="20"/>
          <w:szCs w:val="20"/>
          <w:lang w:eastAsia="en-IN"/>
        </w:rPr>
        <w:t>"), times = 100,</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dplyr</w:t>
      </w:r>
      <w:proofErr w:type="spellEnd"/>
      <w:r w:rsidRPr="00E07AEA">
        <w:rPr>
          <w:rFonts w:ascii="Courier New" w:eastAsia="Times New Roman" w:hAnsi="Courier New" w:cs="Courier New"/>
          <w:sz w:val="20"/>
          <w:szCs w:val="20"/>
          <w:lang w:eastAsia="en-IN"/>
        </w:rPr>
        <w:t xml:space="preserve"> = data %&gt;% </w:t>
      </w:r>
      <w:r w:rsidRPr="00E07AEA">
        <w:rPr>
          <w:rFonts w:ascii="Courier New" w:eastAsia="Times New Roman" w:hAnsi="Courier New" w:cs="Courier New"/>
          <w:sz w:val="20"/>
          <w:szCs w:val="20"/>
          <w:lang w:eastAsia="en-IN"/>
        </w:rPr>
        <w:br/>
        <w:t xml:space="preserve">        mutate(ID = 1:n) %&gt;%</w:t>
      </w:r>
      <w:r w:rsidRPr="00E07AEA">
        <w:rPr>
          <w:rFonts w:ascii="Courier New" w:eastAsia="Times New Roman" w:hAnsi="Courier New" w:cs="Courier New"/>
          <w:sz w:val="20"/>
          <w:szCs w:val="20"/>
          <w:lang w:eastAsia="en-IN"/>
        </w:rPr>
        <w:br/>
        <w:t xml:space="preserve">        mutate(Species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 %&gt;%</w:t>
      </w:r>
      <w:r w:rsidRPr="00E07AEA">
        <w:rPr>
          <w:rFonts w:ascii="Courier New" w:eastAsia="Times New Roman" w:hAnsi="Courier New" w:cs="Courier New"/>
          <w:sz w:val="20"/>
          <w:szCs w:val="20"/>
          <w:lang w:eastAsia="en-IN"/>
        </w:rPr>
        <w:br/>
        <w:t xml:space="preserve">        select(-</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dict</w:t>
      </w:r>
      <w:proofErr w:type="spellEnd"/>
      <w:r w:rsidRPr="00E07AEA">
        <w:rPr>
          <w:rFonts w:ascii="Courier New" w:eastAsia="Times New Roman" w:hAnsi="Courier New" w:cs="Courier New"/>
          <w:sz w:val="20"/>
          <w:szCs w:val="20"/>
          <w:lang w:eastAsia="en-IN"/>
        </w:rPr>
        <w:t xml:space="preserve"> = data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as.dict</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add("ID", 1:n)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 xml:space="preserve">(., "Species",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(.$get("Species"))) %&gt;%</w:t>
      </w:r>
      <w:r w:rsidRPr="00E07AEA">
        <w:rPr>
          <w:rFonts w:ascii="Courier New" w:eastAsia="Times New Roman" w:hAnsi="Courier New" w:cs="Courier New"/>
          <w:sz w:val="20"/>
          <w:szCs w:val="20"/>
          <w:lang w:eastAsia="en-IN"/>
        </w:rPr>
        <w:br/>
        <w:t xml:space="preserve">        remove("</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data.table</w:t>
      </w:r>
      <w:proofErr w:type="spellEnd"/>
      <w:r w:rsidRPr="00E07AEA">
        <w:rPr>
          <w:rFonts w:ascii="Courier New" w:eastAsia="Times New Roman" w:hAnsi="Courier New" w:cs="Courier New"/>
          <w:sz w:val="20"/>
          <w:szCs w:val="20"/>
          <w:lang w:eastAsia="en-IN"/>
        </w:rPr>
        <w:t xml:space="preserve">` = data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as.data.table</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 ID := 1:n] %&gt;%</w:t>
      </w:r>
      <w:r w:rsidRPr="00E07AEA">
        <w:rPr>
          <w:rFonts w:ascii="Courier New" w:eastAsia="Times New Roman" w:hAnsi="Courier New" w:cs="Courier New"/>
          <w:sz w:val="20"/>
          <w:szCs w:val="20"/>
          <w:lang w:eastAsia="en-IN"/>
        </w:rPr>
        <w:br/>
        <w:t xml:space="preserve">        .[, 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 %&gt;%</w:t>
      </w:r>
      <w:r w:rsidRPr="00E07AEA">
        <w:rPr>
          <w:rFonts w:ascii="Courier New" w:eastAsia="Times New Roman" w:hAnsi="Courier New" w:cs="Courier New"/>
          <w:sz w:val="20"/>
          <w:szCs w:val="20"/>
          <w:lang w:eastAsia="en-IN"/>
        </w:rPr>
        <w:br/>
        <w:t xml:space="preserve">        .[,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xml:space="preserve"> := NULL],</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data.table.set</w:t>
      </w:r>
      <w:proofErr w:type="spellEnd"/>
      <w:r w:rsidRPr="00E07AEA">
        <w:rPr>
          <w:rFonts w:ascii="Courier New" w:eastAsia="Times New Roman" w:hAnsi="Courier New" w:cs="Courier New"/>
          <w:sz w:val="20"/>
          <w:szCs w:val="20"/>
          <w:lang w:eastAsia="en-IN"/>
        </w:rPr>
        <w:t xml:space="preserve"> = data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as.data.table</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set(., j= "ID", value = 1:n) %&gt;%</w:t>
      </w:r>
      <w:r w:rsidRPr="00E07AEA">
        <w:rPr>
          <w:rFonts w:ascii="Courier New" w:eastAsia="Times New Roman" w:hAnsi="Courier New" w:cs="Courier New"/>
          <w:sz w:val="20"/>
          <w:szCs w:val="20"/>
          <w:lang w:eastAsia="en-IN"/>
        </w:rPr>
        <w:br/>
        <w:t xml:space="preserve">        set(., j = "Species", value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 %&gt;%</w:t>
      </w:r>
      <w:r w:rsidRPr="00E07AEA">
        <w:rPr>
          <w:rFonts w:ascii="Courier New" w:eastAsia="Times New Roman" w:hAnsi="Courier New" w:cs="Courier New"/>
          <w:sz w:val="20"/>
          <w:szCs w:val="20"/>
          <w:lang w:eastAsia="en-IN"/>
        </w:rPr>
        <w:br/>
        <w:t xml:space="preserve">        set(., j =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value = NULL)</w:t>
      </w:r>
      <w:r w:rsidRPr="00E07AEA">
        <w:rPr>
          <w:rFonts w:ascii="Courier New" w:eastAsia="Times New Roman" w:hAnsi="Courier New" w:cs="Courier New"/>
          <w:sz w:val="20"/>
          <w:szCs w:val="20"/>
          <w:lang w:eastAsia="en-IN"/>
        </w:rPr>
        <w:br/>
        <w:t>)</w:t>
      </w:r>
      <w:r w:rsidRPr="00E07AEA">
        <w:rPr>
          <w:rFonts w:ascii="Courier New" w:eastAsia="Times New Roman" w:hAnsi="Courier New" w:cs="Courier New"/>
          <w:sz w:val="20"/>
          <w:szCs w:val="20"/>
          <w:lang w:eastAsia="en-IN"/>
        </w:rPr>
        <w:br/>
      </w:r>
      <w:proofErr w:type="spellStart"/>
      <w:r w:rsidRPr="00E07AEA">
        <w:rPr>
          <w:rFonts w:ascii="Courier New" w:eastAsia="Times New Roman" w:hAnsi="Courier New" w:cs="Courier New"/>
          <w:sz w:val="20"/>
          <w:szCs w:val="20"/>
          <w:lang w:eastAsia="en-IN"/>
        </w:rPr>
        <w:t>autoplot</w:t>
      </w:r>
      <w:proofErr w:type="spellEnd"/>
      <w:r w:rsidRPr="00E07AEA">
        <w:rPr>
          <w:rFonts w:ascii="Courier New" w:eastAsia="Times New Roman" w:hAnsi="Courier New" w:cs="Courier New"/>
          <w:sz w:val="20"/>
          <w:szCs w:val="20"/>
          <w:lang w:eastAsia="en-IN"/>
        </w:rPr>
        <w:t xml:space="preserve">(bm) + </w:t>
      </w:r>
      <w:proofErr w:type="spellStart"/>
      <w:r w:rsidRPr="00E07AEA">
        <w:rPr>
          <w:rFonts w:ascii="Courier New" w:eastAsia="Times New Roman" w:hAnsi="Courier New" w:cs="Courier New"/>
          <w:sz w:val="20"/>
          <w:szCs w:val="20"/>
          <w:lang w:eastAsia="en-IN"/>
        </w:rPr>
        <w:t>theme_bw</w:t>
      </w:r>
      <w:proofErr w:type="spellEnd"/>
      <w:r w:rsidRPr="00E07AEA">
        <w:rPr>
          <w:rFonts w:ascii="Courier New" w:eastAsia="Times New Roman" w:hAnsi="Courier New" w:cs="Courier New"/>
          <w:sz w:val="20"/>
          <w:szCs w:val="20"/>
          <w:lang w:eastAsia="en-IN"/>
        </w:rPr>
        <w:t>()</w:t>
      </w:r>
    </w:p>
    <w:p w14:paraId="48281FDA"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noProof/>
          <w:color w:val="0000FF"/>
          <w:sz w:val="20"/>
          <w:szCs w:val="20"/>
          <w:lang w:eastAsia="en-IN"/>
        </w:rPr>
        <w:lastRenderedPageBreak/>
        <w:drawing>
          <wp:inline distT="0" distB="0" distL="0" distR="0" wp14:anchorId="123F8226" wp14:editId="29709F5B">
            <wp:extent cx="12801600" cy="9144000"/>
            <wp:effectExtent l="0" t="0" r="0" b="0"/>
            <wp:docPr id="7" name="Picture 7">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801600" cy="9144000"/>
                    </a:xfrm>
                    <a:prstGeom prst="rect">
                      <a:avLst/>
                    </a:prstGeom>
                    <a:noFill/>
                    <a:ln>
                      <a:noFill/>
                    </a:ln>
                  </pic:spPr>
                </pic:pic>
              </a:graphicData>
            </a:graphic>
          </wp:inline>
        </w:drawing>
      </w:r>
    </w:p>
    <w:p w14:paraId="465ACEED"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lastRenderedPageBreak/>
        <w:t xml:space="preserve">This puts things back into perspective, I guess </w:t>
      </w:r>
      <w:r w:rsidRPr="00E07AEA">
        <w:rPr>
          <w:rFonts w:ascii="Times New Roman" w:eastAsia="Times New Roman" w:hAnsi="Times New Roman" w:cs="Times New Roman"/>
          <w:noProof/>
          <w:sz w:val="20"/>
          <w:szCs w:val="20"/>
          <w:lang w:eastAsia="en-IN"/>
        </w:rPr>
        <w:drawing>
          <wp:inline distT="0" distB="0" distL="0" distR="0" wp14:anchorId="609E3EB2" wp14:editId="31D82E4C">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07AEA">
        <w:rPr>
          <w:rFonts w:ascii="Times New Roman" w:eastAsia="Times New Roman" w:hAnsi="Times New Roman" w:cs="Times New Roman"/>
          <w:sz w:val="20"/>
          <w:szCs w:val="20"/>
          <w:lang w:eastAsia="en-IN"/>
        </w:rPr>
        <w:t xml:space="preserve">It might also be interesting to know, how much of the computation time is spent on the non-standard evaluation part of the </w:t>
      </w:r>
      <w:proofErr w:type="spellStart"/>
      <w:r w:rsidRPr="00E07AEA">
        <w:rPr>
          <w:rFonts w:ascii="Courier New" w:eastAsia="Times New Roman" w:hAnsi="Courier New" w:cs="Courier New"/>
          <w:sz w:val="20"/>
          <w:szCs w:val="20"/>
          <w:lang w:eastAsia="en-IN"/>
        </w:rPr>
        <w:t>dplyr</w:t>
      </w:r>
      <w:proofErr w:type="spellEnd"/>
      <w:r w:rsidRPr="00E07AEA">
        <w:rPr>
          <w:rFonts w:ascii="Times New Roman" w:eastAsia="Times New Roman" w:hAnsi="Times New Roman" w:cs="Times New Roman"/>
          <w:sz w:val="20"/>
          <w:szCs w:val="20"/>
          <w:lang w:eastAsia="en-IN"/>
        </w:rPr>
        <w:t xml:space="preserve"> and </w:t>
      </w:r>
      <w:r w:rsidRPr="00E07AEA">
        <w:rPr>
          <w:rFonts w:ascii="Courier New" w:eastAsia="Times New Roman" w:hAnsi="Courier New" w:cs="Courier New"/>
          <w:sz w:val="20"/>
          <w:szCs w:val="20"/>
          <w:lang w:eastAsia="en-IN"/>
        </w:rPr>
        <w:t>[.</w:t>
      </w:r>
      <w:proofErr w:type="spellStart"/>
      <w:proofErr w:type="gramStart"/>
      <w:r w:rsidRPr="00E07AEA">
        <w:rPr>
          <w:rFonts w:ascii="Courier New" w:eastAsia="Times New Roman" w:hAnsi="Courier New" w:cs="Courier New"/>
          <w:sz w:val="20"/>
          <w:szCs w:val="20"/>
          <w:lang w:eastAsia="en-IN"/>
        </w:rPr>
        <w:t>data.table</w:t>
      </w:r>
      <w:proofErr w:type="spellEnd"/>
      <w:proofErr w:type="gramEnd"/>
      <w:r w:rsidRPr="00E07AEA">
        <w:rPr>
          <w:rFonts w:ascii="Times New Roman" w:eastAsia="Times New Roman" w:hAnsi="Times New Roman" w:cs="Times New Roman"/>
          <w:sz w:val="20"/>
          <w:szCs w:val="20"/>
          <w:lang w:eastAsia="en-IN"/>
        </w:rPr>
        <w:t xml:space="preserve"> implementation, but that’s probably a topic on its own.</w:t>
      </w:r>
    </w:p>
    <w:p w14:paraId="24C1470C" w14:textId="77777777" w:rsidR="00E07AEA" w:rsidRPr="00E07AEA" w:rsidRDefault="00E07AEA" w:rsidP="00E07A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7AEA">
        <w:rPr>
          <w:rFonts w:ascii="Times New Roman" w:eastAsia="Times New Roman" w:hAnsi="Times New Roman" w:cs="Times New Roman"/>
          <w:b/>
          <w:bCs/>
          <w:sz w:val="36"/>
          <w:szCs w:val="36"/>
          <w:lang w:eastAsia="en-IN"/>
        </w:rPr>
        <w:t>Summary</w:t>
      </w:r>
    </w:p>
    <w:p w14:paraId="25CF4EE2"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Accidently overwriting existing data columns leads to nasty bugs. The presented workflow allows to increase both reliability and precision of standard data frame column manipulation at very little cost. The intended column operations can be expressed more clearly and, in case of failures, informative error messages are provided by default. As a result,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-framework may serve as a useful supplement to “interactive piping”.</w:t>
      </w:r>
    </w:p>
    <w:p w14:paraId="4AEB7F9C"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3208C"/>
    <w:multiLevelType w:val="multilevel"/>
    <w:tmpl w:val="9BA22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EA"/>
    <w:rsid w:val="00C932C8"/>
    <w:rsid w:val="00E07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9788"/>
  <w15:chartTrackingRefBased/>
  <w15:docId w15:val="{118B72C8-D796-4104-AA20-0FDBE3C5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7058">
      <w:bodyDiv w:val="1"/>
      <w:marLeft w:val="0"/>
      <w:marRight w:val="0"/>
      <w:marTop w:val="0"/>
      <w:marBottom w:val="0"/>
      <w:divBdr>
        <w:top w:val="none" w:sz="0" w:space="0" w:color="auto"/>
        <w:left w:val="none" w:sz="0" w:space="0" w:color="auto"/>
        <w:bottom w:val="none" w:sz="0" w:space="0" w:color="auto"/>
        <w:right w:val="none" w:sz="0" w:space="0" w:color="auto"/>
      </w:divBdr>
      <w:divsChild>
        <w:div w:id="204604543">
          <w:marLeft w:val="0"/>
          <w:marRight w:val="0"/>
          <w:marTop w:val="0"/>
          <w:marBottom w:val="0"/>
          <w:divBdr>
            <w:top w:val="none" w:sz="0" w:space="0" w:color="auto"/>
            <w:left w:val="none" w:sz="0" w:space="0" w:color="auto"/>
            <w:bottom w:val="none" w:sz="0" w:space="0" w:color="auto"/>
            <w:right w:val="none" w:sz="0" w:space="0" w:color="auto"/>
          </w:divBdr>
          <w:divsChild>
            <w:div w:id="541330469">
              <w:marLeft w:val="0"/>
              <w:marRight w:val="0"/>
              <w:marTop w:val="0"/>
              <w:marBottom w:val="0"/>
              <w:divBdr>
                <w:top w:val="none" w:sz="0" w:space="0" w:color="auto"/>
                <w:left w:val="none" w:sz="0" w:space="0" w:color="auto"/>
                <w:bottom w:val="none" w:sz="0" w:space="0" w:color="auto"/>
                <w:right w:val="none" w:sz="0" w:space="0" w:color="auto"/>
              </w:divBdr>
            </w:div>
            <w:div w:id="1833133148">
              <w:marLeft w:val="0"/>
              <w:marRight w:val="0"/>
              <w:marTop w:val="0"/>
              <w:marBottom w:val="0"/>
              <w:divBdr>
                <w:top w:val="none" w:sz="0" w:space="0" w:color="auto"/>
                <w:left w:val="none" w:sz="0" w:space="0" w:color="auto"/>
                <w:bottom w:val="none" w:sz="0" w:space="0" w:color="auto"/>
                <w:right w:val="none" w:sz="0" w:space="0" w:color="auto"/>
              </w:divBdr>
            </w:div>
            <w:div w:id="383339028">
              <w:marLeft w:val="0"/>
              <w:marRight w:val="0"/>
              <w:marTop w:val="0"/>
              <w:marBottom w:val="0"/>
              <w:divBdr>
                <w:top w:val="none" w:sz="0" w:space="0" w:color="auto"/>
                <w:left w:val="none" w:sz="0" w:space="0" w:color="auto"/>
                <w:bottom w:val="none" w:sz="0" w:space="0" w:color="auto"/>
                <w:right w:val="none" w:sz="0" w:space="0" w:color="auto"/>
              </w:divBdr>
              <w:divsChild>
                <w:div w:id="1069185514">
                  <w:marLeft w:val="0"/>
                  <w:marRight w:val="0"/>
                  <w:marTop w:val="0"/>
                  <w:marBottom w:val="0"/>
                  <w:divBdr>
                    <w:top w:val="none" w:sz="0" w:space="0" w:color="auto"/>
                    <w:left w:val="none" w:sz="0" w:space="0" w:color="auto"/>
                    <w:bottom w:val="none" w:sz="0" w:space="0" w:color="auto"/>
                    <w:right w:val="none" w:sz="0" w:space="0" w:color="auto"/>
                  </w:divBdr>
                </w:div>
                <w:div w:id="661854093">
                  <w:marLeft w:val="0"/>
                  <w:marRight w:val="0"/>
                  <w:marTop w:val="0"/>
                  <w:marBottom w:val="0"/>
                  <w:divBdr>
                    <w:top w:val="none" w:sz="0" w:space="0" w:color="auto"/>
                    <w:left w:val="none" w:sz="0" w:space="0" w:color="auto"/>
                    <w:bottom w:val="none" w:sz="0" w:space="0" w:color="auto"/>
                    <w:right w:val="none" w:sz="0" w:space="0" w:color="auto"/>
                  </w:divBdr>
                </w:div>
                <w:div w:id="170066741">
                  <w:marLeft w:val="0"/>
                  <w:marRight w:val="0"/>
                  <w:marTop w:val="0"/>
                  <w:marBottom w:val="0"/>
                  <w:divBdr>
                    <w:top w:val="none" w:sz="0" w:space="0" w:color="auto"/>
                    <w:left w:val="none" w:sz="0" w:space="0" w:color="auto"/>
                    <w:bottom w:val="none" w:sz="0" w:space="0" w:color="auto"/>
                    <w:right w:val="none" w:sz="0" w:space="0" w:color="auto"/>
                  </w:divBdr>
                </w:div>
              </w:divsChild>
            </w:div>
            <w:div w:id="226844625">
              <w:marLeft w:val="0"/>
              <w:marRight w:val="0"/>
              <w:marTop w:val="0"/>
              <w:marBottom w:val="0"/>
              <w:divBdr>
                <w:top w:val="none" w:sz="0" w:space="0" w:color="auto"/>
                <w:left w:val="none" w:sz="0" w:space="0" w:color="auto"/>
                <w:bottom w:val="none" w:sz="0" w:space="0" w:color="auto"/>
                <w:right w:val="none" w:sz="0" w:space="0" w:color="auto"/>
              </w:divBdr>
            </w:div>
            <w:div w:id="18815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container/index.html" TargetMode="External"/><Relationship Id="rId18" Type="http://schemas.openxmlformats.org/officeDocument/2006/relationships/hyperlink" Target="https://cran.r-project.org/package=data.table" TargetMode="External"/><Relationship Id="rId26"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hyperlink" Target="https://cran.r-project.org/package=data.table" TargetMode="External"/><Relationship Id="rId34" Type="http://schemas.openxmlformats.org/officeDocument/2006/relationships/theme" Target="theme/theme1.xml"/><Relationship Id="rId7" Type="http://schemas.openxmlformats.org/officeDocument/2006/relationships/hyperlink" Target="https://r-some-blog.blogspot.com/2018/12/smartly-select-and-mutate-data-frame_9.html" TargetMode="External"/><Relationship Id="rId12" Type="http://schemas.openxmlformats.org/officeDocument/2006/relationships/hyperlink" Target="https://cran.r-project.org/package=magrittr" TargetMode="External"/><Relationship Id="rId17" Type="http://schemas.openxmlformats.org/officeDocument/2006/relationships/hyperlink" Target="https://www.tidyverse.org/" TargetMode="External"/><Relationship Id="rId25" Type="http://schemas.openxmlformats.org/officeDocument/2006/relationships/hyperlink" Target="https://cran.r-project.org/package=data.tabl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idyverse.org/" TargetMode="External"/><Relationship Id="rId20" Type="http://schemas.openxmlformats.org/officeDocument/2006/relationships/image" Target="media/image1.png"/><Relationship Id="rId29" Type="http://schemas.openxmlformats.org/officeDocument/2006/relationships/hyperlink" Target="https://cran.r-project.org/package=data.table" TargetMode="External"/><Relationship Id="rId1" Type="http://schemas.openxmlformats.org/officeDocument/2006/relationships/numbering" Target="numbering.xml"/><Relationship Id="rId6" Type="http://schemas.openxmlformats.org/officeDocument/2006/relationships/hyperlink" Target="https://r-some-blog.blogspot.com/2018/12/smartly-select-and-mutate-data-frame_9.html" TargetMode="External"/><Relationship Id="rId11" Type="http://schemas.openxmlformats.org/officeDocument/2006/relationships/hyperlink" Target="https://cran.r-project.org/package=dplyr" TargetMode="External"/><Relationship Id="rId24" Type="http://schemas.openxmlformats.org/officeDocument/2006/relationships/image" Target="media/image2.png"/><Relationship Id="rId32" Type="http://schemas.openxmlformats.org/officeDocument/2006/relationships/image" Target="media/image4.png"/><Relationship Id="rId5" Type="http://schemas.openxmlformats.org/officeDocument/2006/relationships/hyperlink" Target="https://r-some-blog.blogspot.com/2018/12/smartly-select-and-mutate-data-frame_9.html" TargetMode="External"/><Relationship Id="rId15" Type="http://schemas.openxmlformats.org/officeDocument/2006/relationships/hyperlink" Target="https://cran.r-project.org/web/packages/container/index.html" TargetMode="External"/><Relationship Id="rId23" Type="http://schemas.openxmlformats.org/officeDocument/2006/relationships/hyperlink" Target="https://i2.wp.com/2.bp.blogspot.com/-c2nnWFqsAlo/XAlusRLz8bI/AAAAAAAAAs4/tholDFE7pb0YyZzUknnT0d-a8tKmrpQGACPcBGAYYCw/s1600/benchmark2-1.png?ssl=1" TargetMode="External"/><Relationship Id="rId28" Type="http://schemas.openxmlformats.org/officeDocument/2006/relationships/hyperlink" Target="https://cran.r-project.org/web/packages/container/index.html" TargetMode="External"/><Relationship Id="rId10" Type="http://schemas.openxmlformats.org/officeDocument/2006/relationships/hyperlink" Target="https://r-some-blog.blogspot.com/2018/12/smartly-select-and-mutate-data-frame_9.html" TargetMode="External"/><Relationship Id="rId19" Type="http://schemas.openxmlformats.org/officeDocument/2006/relationships/hyperlink" Target="https://i0.wp.com/1.bp.blogspot.com/-54WhxkOCNSg/XAlvgZwUcwI/AAAAAAAAAtI/QsqeLbzxut49sjuAljo_NKnnCwGm1oijgCPcBGAYYCw/s1600/benchmark1-1.png?ssl=1"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some-blog.blogspot.com/2018/12/smartly-select-and-mutate-data-frame_9.html" TargetMode="External"/><Relationship Id="rId14" Type="http://schemas.openxmlformats.org/officeDocument/2006/relationships/hyperlink" Target="https://www.python.org/" TargetMode="External"/><Relationship Id="rId22" Type="http://schemas.openxmlformats.org/officeDocument/2006/relationships/hyperlink" Target="https://cran.r-project.org/package=dplyr" TargetMode="External"/><Relationship Id="rId27" Type="http://schemas.openxmlformats.org/officeDocument/2006/relationships/hyperlink" Target="https://cran.r-project.org/package=data.table" TargetMode="External"/><Relationship Id="rId30" Type="http://schemas.openxmlformats.org/officeDocument/2006/relationships/hyperlink" Target="https://i2.wp.com/2.bp.blogspot.com/-0hHhodE858c/XAluc7ZoctI/AAAAAAAAAsw/tkYk09xyTNYYsr8bd6ey9H434sYpNPIswCPcBGAYYCw/s1600/benchmark3-1.png?ssl=1" TargetMode="External"/><Relationship Id="rId8" Type="http://schemas.openxmlformats.org/officeDocument/2006/relationships/hyperlink" Target="https://r-some-blog.blogspot.com/2018/12/smartly-select-and-mutate-data-frame_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2021-12-06T07:46:00Z</dcterms:created>
  <dcterms:modified xsi:type="dcterms:W3CDTF">2021-12-06T07:47:00Z</dcterms:modified>
</cp:coreProperties>
</file>