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B24F"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Background</w:t>
      </w:r>
    </w:p>
    <w:p w14:paraId="0F23436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pict w14:anchorId="5C3D07CD">
          <v:rect id="_x0000_i1025" style="width:0;height:1.5pt" o:hralign="center" o:hrstd="t" o:hr="t" fillcolor="#a0a0a0" stroked="f"/>
        </w:pict>
      </w:r>
    </w:p>
    <w:p w14:paraId="56DE69B3"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Geospatial data is becoming increasingly used to solve numerous ‘real-life’ problems (check out some examples </w:t>
      </w:r>
      <w:hyperlink r:id="rId5" w:history="1">
        <w:r w:rsidRPr="005360E0">
          <w:rPr>
            <w:rFonts w:ascii="Times New Roman" w:eastAsia="Times New Roman" w:hAnsi="Times New Roman" w:cs="Times New Roman"/>
            <w:color w:val="0000FF"/>
            <w:sz w:val="24"/>
            <w:szCs w:val="24"/>
            <w:u w:val="single"/>
            <w:lang w:eastAsia="en-IN"/>
          </w:rPr>
          <w:t>here</w:t>
        </w:r>
      </w:hyperlink>
      <w:r w:rsidRPr="005360E0">
        <w:rPr>
          <w:rFonts w:ascii="Times New Roman" w:eastAsia="Times New Roman" w:hAnsi="Times New Roman" w:cs="Times New Roman"/>
          <w:sz w:val="24"/>
          <w:szCs w:val="24"/>
          <w:lang w:eastAsia="en-IN"/>
        </w:rPr>
        <w:t>.) In turn, R is becoming a powerful, open-source solution to handle this type of data, currently providing an exceptional range of functions and tools for GIS and Remote Sensing Data Analysis.</w:t>
      </w:r>
    </w:p>
    <w:p w14:paraId="2D89E9F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particular, </w:t>
      </w:r>
      <w:r w:rsidRPr="005360E0">
        <w:rPr>
          <w:rFonts w:ascii="Times New Roman" w:eastAsia="Times New Roman" w:hAnsi="Times New Roman" w:cs="Times New Roman"/>
          <w:b/>
          <w:bCs/>
          <w:sz w:val="24"/>
          <w:szCs w:val="24"/>
          <w:lang w:eastAsia="en-IN"/>
        </w:rPr>
        <w:t>raster data</w:t>
      </w:r>
      <w:r w:rsidRPr="005360E0">
        <w:rPr>
          <w:rFonts w:ascii="Times New Roman" w:eastAsia="Times New Roman" w:hAnsi="Times New Roman" w:cs="Times New Roman"/>
          <w:sz w:val="24"/>
          <w:szCs w:val="24"/>
          <w:lang w:eastAsia="en-IN"/>
        </w:rPr>
        <w:t xml:space="preserve"> provides support for representing spatial phenomena by diving the surface into a grid (or matrix) composed of cells of regular size. Each raster data-set has a certain number of columns and rows and each cell contains a value with information for the variable of interest. Stored data can be either: (</w:t>
      </w:r>
      <w:proofErr w:type="spellStart"/>
      <w:r w:rsidRPr="005360E0">
        <w:rPr>
          <w:rFonts w:ascii="Times New Roman" w:eastAsia="Times New Roman" w:hAnsi="Times New Roman" w:cs="Times New Roman"/>
          <w:sz w:val="24"/>
          <w:szCs w:val="24"/>
          <w:lang w:eastAsia="en-IN"/>
        </w:rPr>
        <w:t>i</w:t>
      </w:r>
      <w:proofErr w:type="spellEnd"/>
      <w:r w:rsidRPr="005360E0">
        <w:rPr>
          <w:rFonts w:ascii="Times New Roman" w:eastAsia="Times New Roman" w:hAnsi="Times New Roman" w:cs="Times New Roman"/>
          <w:sz w:val="24"/>
          <w:szCs w:val="24"/>
          <w:lang w:eastAsia="en-IN"/>
        </w:rPr>
        <w:t xml:space="preserve">) Thematic – representing a </w:t>
      </w:r>
      <w:r w:rsidRPr="005360E0">
        <w:rPr>
          <w:rFonts w:ascii="Times New Roman" w:eastAsia="Times New Roman" w:hAnsi="Times New Roman" w:cs="Times New Roman"/>
          <w:b/>
          <w:bCs/>
          <w:sz w:val="24"/>
          <w:szCs w:val="24"/>
          <w:lang w:eastAsia="en-IN"/>
        </w:rPr>
        <w:t>discrete</w:t>
      </w:r>
      <w:r w:rsidRPr="005360E0">
        <w:rPr>
          <w:rFonts w:ascii="Times New Roman" w:eastAsia="Times New Roman" w:hAnsi="Times New Roman" w:cs="Times New Roman"/>
          <w:sz w:val="24"/>
          <w:szCs w:val="24"/>
          <w:lang w:eastAsia="en-IN"/>
        </w:rPr>
        <w:t xml:space="preserve"> variable (e.g., land cover classification map) or (ii) C</w:t>
      </w:r>
      <w:r w:rsidRPr="005360E0">
        <w:rPr>
          <w:rFonts w:ascii="Times New Roman" w:eastAsia="Times New Roman" w:hAnsi="Times New Roman" w:cs="Times New Roman"/>
          <w:b/>
          <w:bCs/>
          <w:sz w:val="24"/>
          <w:szCs w:val="24"/>
          <w:lang w:eastAsia="en-IN"/>
        </w:rPr>
        <w:t>ontinuous</w:t>
      </w:r>
      <w:r w:rsidRPr="005360E0">
        <w:rPr>
          <w:rFonts w:ascii="Times New Roman" w:eastAsia="Times New Roman" w:hAnsi="Times New Roman" w:cs="Times New Roman"/>
          <w:sz w:val="24"/>
          <w:szCs w:val="24"/>
          <w:lang w:eastAsia="en-IN"/>
        </w:rPr>
        <w:t xml:space="preserve"> (e.g., elevation).</w:t>
      </w:r>
    </w:p>
    <w:p w14:paraId="1EE129C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currently provides an extensive set of functions to create, read, export, manipulate, and process raster data-sets. It also provides low-level functionalities for creating more advanced processing chains, as well as the ability to manage large data-sets. For more information, see: </w:t>
      </w:r>
      <w:proofErr w:type="gramStart"/>
      <w:r w:rsidRPr="005360E0">
        <w:rPr>
          <w:rFonts w:ascii="Courier New" w:eastAsia="Times New Roman" w:hAnsi="Courier New" w:cs="Courier New"/>
          <w:sz w:val="20"/>
          <w:szCs w:val="20"/>
          <w:lang w:eastAsia="en-IN"/>
        </w:rPr>
        <w:t>vignette(</w:t>
      </w:r>
      <w:proofErr w:type="gramEnd"/>
      <w:r w:rsidRPr="005360E0">
        <w:rPr>
          <w:rFonts w:ascii="Courier New" w:eastAsia="Times New Roman" w:hAnsi="Courier New" w:cs="Courier New"/>
          <w:sz w:val="20"/>
          <w:szCs w:val="20"/>
          <w:lang w:eastAsia="en-IN"/>
        </w:rPr>
        <w:t>"functions", package = "raster")</w:t>
      </w:r>
      <w:r w:rsidRPr="005360E0">
        <w:rPr>
          <w:rFonts w:ascii="Times New Roman" w:eastAsia="Times New Roman" w:hAnsi="Times New Roman" w:cs="Times New Roman"/>
          <w:sz w:val="24"/>
          <w:szCs w:val="24"/>
          <w:lang w:eastAsia="en-IN"/>
        </w:rPr>
        <w:t>.</w:t>
      </w:r>
    </w:p>
    <w:p w14:paraId="3F0CA5F6"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the third part of this tutorial series focused on spatial data analysis using 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we will explore more functionalities, namely:</w:t>
      </w:r>
    </w:p>
    <w:p w14:paraId="6347B31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Masking</w:t>
      </w:r>
    </w:p>
    <w:p w14:paraId="50AD982C"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Aggregation</w:t>
      </w:r>
    </w:p>
    <w:p w14:paraId="2EB3B9A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Zonal analysis</w:t>
      </w:r>
    </w:p>
    <w:p w14:paraId="3FE55A09"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Cross-tabulation</w:t>
      </w:r>
    </w:p>
    <w:p w14:paraId="5CBBF17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more information on raster data processing, see </w:t>
      </w:r>
      <w:hyperlink r:id="rId6" w:history="1">
        <w:r w:rsidRPr="005360E0">
          <w:rPr>
            <w:rFonts w:ascii="Times New Roman" w:eastAsia="Times New Roman" w:hAnsi="Times New Roman" w:cs="Times New Roman"/>
            <w:color w:val="0000FF"/>
            <w:sz w:val="24"/>
            <w:szCs w:val="24"/>
            <w:u w:val="single"/>
            <w:lang w:eastAsia="en-IN"/>
          </w:rPr>
          <w:t>here</w:t>
        </w:r>
      </w:hyperlink>
      <w:r w:rsidRPr="005360E0">
        <w:rPr>
          <w:rFonts w:ascii="Times New Roman" w:eastAsia="Times New Roman" w:hAnsi="Times New Roman" w:cs="Times New Roman"/>
          <w:sz w:val="24"/>
          <w:szCs w:val="24"/>
          <w:lang w:eastAsia="en-IN"/>
        </w:rPr>
        <w:t xml:space="preserve">, as well as the </w:t>
      </w:r>
      <w:hyperlink r:id="rId7" w:history="1">
        <w:r w:rsidRPr="005360E0">
          <w:rPr>
            <w:rFonts w:ascii="Times New Roman" w:eastAsia="Times New Roman" w:hAnsi="Times New Roman" w:cs="Times New Roman"/>
            <w:color w:val="0000FF"/>
            <w:sz w:val="24"/>
            <w:szCs w:val="24"/>
            <w:u w:val="single"/>
            <w:lang w:eastAsia="en-IN"/>
          </w:rPr>
          <w:t>tutorial part-1</w:t>
        </w:r>
      </w:hyperlink>
      <w:r w:rsidRPr="005360E0">
        <w:rPr>
          <w:rFonts w:ascii="Times New Roman" w:eastAsia="Times New Roman" w:hAnsi="Times New Roman" w:cs="Times New Roman"/>
          <w:sz w:val="24"/>
          <w:szCs w:val="24"/>
          <w:lang w:eastAsia="en-IN"/>
        </w:rPr>
        <w:t xml:space="preserve">, and, </w:t>
      </w:r>
      <w:hyperlink r:id="rId8" w:history="1">
        <w:r w:rsidRPr="005360E0">
          <w:rPr>
            <w:rFonts w:ascii="Times New Roman" w:eastAsia="Times New Roman" w:hAnsi="Times New Roman" w:cs="Times New Roman"/>
            <w:color w:val="0000FF"/>
            <w:sz w:val="24"/>
            <w:szCs w:val="24"/>
            <w:u w:val="single"/>
            <w:lang w:eastAsia="en-IN"/>
          </w:rPr>
          <w:t>tutorial part-2</w:t>
        </w:r>
      </w:hyperlink>
      <w:r w:rsidRPr="005360E0">
        <w:rPr>
          <w:rFonts w:ascii="Times New Roman" w:eastAsia="Times New Roman" w:hAnsi="Times New Roman" w:cs="Times New Roman"/>
          <w:sz w:val="24"/>
          <w:szCs w:val="24"/>
          <w:lang w:eastAsia="en-IN"/>
        </w:rPr>
        <w:t xml:space="preserve"> of this series.</w:t>
      </w:r>
    </w:p>
    <w:p w14:paraId="312B7F8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6CC75BD1"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Masking</w:t>
      </w:r>
    </w:p>
    <w:p w14:paraId="371A46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pict w14:anchorId="2C61216F">
          <v:rect id="_x0000_i1026" style="width:0;height:1.5pt" o:hralign="center" o:hrstd="t" o:hr="t" fillcolor="#a0a0a0" stroked="f"/>
        </w:pict>
      </w:r>
    </w:p>
    <w:p w14:paraId="06136E8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Masking a raster is often a required operation when we want to represent and/or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only a subset of pixels included in a specific area or region. In turn, the remaining pixels are transformed into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’s (or other user-defined value).</w:t>
      </w:r>
    </w:p>
    <w:p w14:paraId="32839F5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purpose, we can use the </w:t>
      </w:r>
      <w:r w:rsidRPr="005360E0">
        <w:rPr>
          <w:rFonts w:ascii="Courier New" w:eastAsia="Times New Roman" w:hAnsi="Courier New" w:cs="Courier New"/>
          <w:sz w:val="20"/>
          <w:szCs w:val="20"/>
          <w:lang w:eastAsia="en-IN"/>
        </w:rPr>
        <w:t>mask</w:t>
      </w:r>
      <w:r w:rsidRPr="005360E0">
        <w:rPr>
          <w:rFonts w:ascii="Times New Roman" w:eastAsia="Times New Roman" w:hAnsi="Times New Roman" w:cs="Times New Roman"/>
          <w:sz w:val="24"/>
          <w:szCs w:val="24"/>
          <w:lang w:eastAsia="en-IN"/>
        </w:rPr>
        <w:t xml:space="preserve"> function. This requires inputting a ‘mask’ layer that can be either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(with the same extent and resolution), or a </w:t>
      </w:r>
      <w:r w:rsidRPr="005360E0">
        <w:rPr>
          <w:rFonts w:ascii="Courier New" w:eastAsia="Times New Roman" w:hAnsi="Courier New" w:cs="Courier New"/>
          <w:sz w:val="20"/>
          <w:szCs w:val="20"/>
          <w:lang w:eastAsia="en-IN"/>
        </w:rPr>
        <w:t>Spatial*</w:t>
      </w:r>
      <w:r w:rsidRPr="005360E0">
        <w:rPr>
          <w:rFonts w:ascii="Times New Roman" w:eastAsia="Times New Roman" w:hAnsi="Times New Roman" w:cs="Times New Roman"/>
          <w:sz w:val="24"/>
          <w:szCs w:val="24"/>
          <w:lang w:eastAsia="en-IN"/>
        </w:rPr>
        <w:t xml:space="preserve"> object (e.g., </w:t>
      </w:r>
      <w:proofErr w:type="spellStart"/>
      <w:r w:rsidRPr="005360E0">
        <w:rPr>
          <w:rFonts w:ascii="Courier New" w:eastAsia="Times New Roman" w:hAnsi="Courier New" w:cs="Courier New"/>
          <w:sz w:val="20"/>
          <w:szCs w:val="20"/>
          <w:lang w:eastAsia="en-IN"/>
        </w:rPr>
        <w:t>SpatialPolygons</w:t>
      </w:r>
      <w:proofErr w:type="spellEnd"/>
      <w:r w:rsidRPr="005360E0">
        <w:rPr>
          <w:rFonts w:ascii="Times New Roman" w:eastAsia="Times New Roman" w:hAnsi="Times New Roman" w:cs="Times New Roman"/>
          <w:sz w:val="24"/>
          <w:szCs w:val="24"/>
          <w:lang w:eastAsia="en-IN"/>
        </w:rPr>
        <w:t xml:space="preserve">) in which case, all cells that are not covered by this object are set to </w:t>
      </w:r>
      <w:proofErr w:type="spellStart"/>
      <w:r w:rsidRPr="005360E0">
        <w:rPr>
          <w:rFonts w:ascii="Courier New" w:eastAsia="Times New Roman" w:hAnsi="Courier New" w:cs="Courier New"/>
          <w:sz w:val="20"/>
          <w:szCs w:val="20"/>
          <w:lang w:eastAsia="en-IN"/>
        </w:rPr>
        <w:t>updatevalue</w:t>
      </w:r>
      <w:proofErr w:type="spellEnd"/>
      <w:r w:rsidRPr="005360E0">
        <w:rPr>
          <w:rFonts w:ascii="Times New Roman" w:eastAsia="Times New Roman" w:hAnsi="Times New Roman" w:cs="Times New Roman"/>
          <w:sz w:val="24"/>
          <w:szCs w:val="24"/>
          <w:lang w:eastAsia="en-IN"/>
        </w:rPr>
        <w:t xml:space="preserve">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 xml:space="preserve"> by default).</w:t>
      </w:r>
    </w:p>
    <w:p w14:paraId="7E856B5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will start by downloading, uncompressing, and loading the sample data. A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w:t>
      </w:r>
      <w:r w:rsidRPr="005360E0">
        <w:rPr>
          <w:rFonts w:ascii="Times New Roman" w:eastAsia="Times New Roman" w:hAnsi="Times New Roman" w:cs="Times New Roman"/>
          <w:sz w:val="24"/>
          <w:szCs w:val="24"/>
          <w:lang w:eastAsia="en-IN"/>
        </w:rPr>
        <w:t xml:space="preserve"> layer will be used as the mask layer. The objective of this example is to </w:t>
      </w:r>
      <w:r w:rsidRPr="005360E0">
        <w:rPr>
          <w:rFonts w:ascii="Times New Roman" w:eastAsia="Times New Roman" w:hAnsi="Times New Roman" w:cs="Times New Roman"/>
          <w:sz w:val="24"/>
          <w:szCs w:val="24"/>
          <w:lang w:eastAsia="en-IN"/>
        </w:rPr>
        <w:lastRenderedPageBreak/>
        <w:t>mask elevation values that are inside the Peneda-Geres National Park (NW Portugal). First up, let’s prepare the elevation data:</w:t>
      </w:r>
    </w:p>
    <w:p w14:paraId="5F74613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library(raster)</w:t>
      </w:r>
    </w:p>
    <w:p w14:paraId="0EC26F3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0A0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a folder named data-raw inside the working directory to place downloaded data</w:t>
      </w:r>
    </w:p>
    <w:p w14:paraId="6887C94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if</w:t>
      </w:r>
      <w:proofErr w:type="gramStart"/>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dir</w:t>
      </w:r>
      <w:proofErr w:type="gramEnd"/>
      <w:r w:rsidRPr="005360E0">
        <w:rPr>
          <w:rFonts w:ascii="Courier New" w:eastAsia="Times New Roman" w:hAnsi="Courier New" w:cs="Courier New"/>
          <w:sz w:val="20"/>
          <w:szCs w:val="20"/>
          <w:lang w:eastAsia="en-IN"/>
        </w:rPr>
        <w:t>.exists</w:t>
      </w:r>
      <w:proofErr w:type="spellEnd"/>
      <w:r w:rsidRPr="005360E0">
        <w:rPr>
          <w:rFonts w:ascii="Courier New" w:eastAsia="Times New Roman" w:hAnsi="Courier New" w:cs="Courier New"/>
          <w:sz w:val="20"/>
          <w:szCs w:val="20"/>
          <w:lang w:eastAsia="en-IN"/>
        </w:rPr>
        <w:t xml:space="preserve">("./data-raw")) </w:t>
      </w:r>
      <w:proofErr w:type="spellStart"/>
      <w:r w:rsidRPr="005360E0">
        <w:rPr>
          <w:rFonts w:ascii="Courier New" w:eastAsia="Times New Roman" w:hAnsi="Courier New" w:cs="Courier New"/>
          <w:sz w:val="20"/>
          <w:szCs w:val="20"/>
          <w:lang w:eastAsia="en-IN"/>
        </w:rPr>
        <w:t>dir.create</w:t>
      </w:r>
      <w:proofErr w:type="spellEnd"/>
      <w:r w:rsidRPr="005360E0">
        <w:rPr>
          <w:rFonts w:ascii="Courier New" w:eastAsia="Times New Roman" w:hAnsi="Courier New" w:cs="Courier New"/>
          <w:sz w:val="20"/>
          <w:szCs w:val="20"/>
          <w:lang w:eastAsia="en-IN"/>
        </w:rPr>
        <w:t>("./data-raw")</w:t>
      </w:r>
    </w:p>
    <w:p w14:paraId="3C413B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42E0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42E6B2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download.file</w:t>
      </w:r>
      <w:proofErr w:type="gramEnd"/>
      <w:r w:rsidRPr="005360E0">
        <w:rPr>
          <w:rFonts w:ascii="Courier New" w:eastAsia="Times New Roman" w:hAnsi="Courier New" w:cs="Courier New"/>
          <w:sz w:val="20"/>
          <w:szCs w:val="20"/>
          <w:lang w:eastAsia="en-IN"/>
        </w:rPr>
        <w:t>("https://raw.githubusercontent.com/joaofgoncalves/R_exercises_raster_tutorial/master/data/srtm_pnpg.zip", "./data-raw/srtm_pnpg.zip", method = "auto")</w:t>
      </w:r>
    </w:p>
    <w:p w14:paraId="275A272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BB59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unzip(</w:t>
      </w:r>
      <w:proofErr w:type="gramEnd"/>
      <w:r w:rsidRPr="005360E0">
        <w:rPr>
          <w:rFonts w:ascii="Courier New" w:eastAsia="Times New Roman" w:hAnsi="Courier New" w:cs="Courier New"/>
          <w:sz w:val="20"/>
          <w:szCs w:val="20"/>
          <w:lang w:eastAsia="en-IN"/>
        </w:rPr>
        <w:t xml:space="preserve">"./data-raw/srtm_pnpg.zip",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1891455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D96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Create the </w:t>
      </w:r>
      <w:proofErr w:type="spellStart"/>
      <w:r w:rsidRPr="005360E0">
        <w:rPr>
          <w:rFonts w:ascii="Courier New" w:eastAsia="Times New Roman" w:hAnsi="Courier New" w:cs="Courier New"/>
          <w:sz w:val="20"/>
          <w:szCs w:val="20"/>
          <w:lang w:eastAsia="en-IN"/>
        </w:rPr>
        <w:t>RasterLayer</w:t>
      </w:r>
      <w:proofErr w:type="spellEnd"/>
      <w:r w:rsidRPr="005360E0">
        <w:rPr>
          <w:rFonts w:ascii="Courier New" w:eastAsia="Times New Roman" w:hAnsi="Courier New" w:cs="Courier New"/>
          <w:sz w:val="20"/>
          <w:szCs w:val="20"/>
          <w:lang w:eastAsia="en-IN"/>
        </w:rPr>
        <w:t xml:space="preserve"> object</w:t>
      </w:r>
    </w:p>
    <w:p w14:paraId="4225CD2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&lt;- raster("./data-raw/</w:t>
      </w:r>
      <w:proofErr w:type="spellStart"/>
      <w:r w:rsidRPr="005360E0">
        <w:rPr>
          <w:rFonts w:ascii="Courier New" w:eastAsia="Times New Roman" w:hAnsi="Courier New" w:cs="Courier New"/>
          <w:sz w:val="20"/>
          <w:szCs w:val="20"/>
          <w:lang w:eastAsia="en-IN"/>
        </w:rPr>
        <w:t>srtm_pnpg.tif</w:t>
      </w:r>
      <w:proofErr w:type="spellEnd"/>
      <w:r w:rsidRPr="005360E0">
        <w:rPr>
          <w:rFonts w:ascii="Courier New" w:eastAsia="Times New Roman" w:hAnsi="Courier New" w:cs="Courier New"/>
          <w:sz w:val="20"/>
          <w:szCs w:val="20"/>
          <w:lang w:eastAsia="en-IN"/>
        </w:rPr>
        <w:t>")</w:t>
      </w:r>
    </w:p>
    <w:p w14:paraId="3F3B5B6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Now, let’s download and read the mask layer (using </w:t>
      </w:r>
      <w:proofErr w:type="spellStart"/>
      <w:r w:rsidRPr="005360E0">
        <w:rPr>
          <w:rFonts w:ascii="Courier New" w:eastAsia="Times New Roman" w:hAnsi="Courier New" w:cs="Courier New"/>
          <w:sz w:val="20"/>
          <w:szCs w:val="20"/>
          <w:lang w:eastAsia="en-IN"/>
        </w:rPr>
        <w:t>rgdal</w:t>
      </w:r>
      <w:proofErr w:type="spellEnd"/>
      <w:r w:rsidRPr="005360E0">
        <w:rPr>
          <w:rFonts w:ascii="Times New Roman" w:eastAsia="Times New Roman" w:hAnsi="Times New Roman" w:cs="Times New Roman"/>
          <w:sz w:val="24"/>
          <w:szCs w:val="24"/>
          <w:lang w:eastAsia="en-IN"/>
        </w:rPr>
        <w:t>):</w:t>
      </w:r>
    </w:p>
    <w:p w14:paraId="632D83C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w:t>
      </w:r>
      <w:proofErr w:type="spellStart"/>
      <w:r w:rsidRPr="005360E0">
        <w:rPr>
          <w:rFonts w:ascii="Courier New" w:eastAsia="Times New Roman" w:hAnsi="Courier New" w:cs="Courier New"/>
          <w:sz w:val="20"/>
          <w:szCs w:val="20"/>
          <w:lang w:eastAsia="en-IN"/>
        </w:rPr>
        <w:t>sp</w:t>
      </w:r>
      <w:proofErr w:type="spellEnd"/>
      <w:r w:rsidRPr="005360E0">
        <w:rPr>
          <w:rFonts w:ascii="Courier New" w:eastAsia="Times New Roman" w:hAnsi="Courier New" w:cs="Courier New"/>
          <w:sz w:val="20"/>
          <w:szCs w:val="20"/>
          <w:lang w:eastAsia="en-IN"/>
        </w:rPr>
        <w:t>)</w:t>
      </w:r>
    </w:p>
    <w:p w14:paraId="64249C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w:t>
      </w:r>
      <w:proofErr w:type="spellStart"/>
      <w:r w:rsidRPr="005360E0">
        <w:rPr>
          <w:rFonts w:ascii="Courier New" w:eastAsia="Times New Roman" w:hAnsi="Courier New" w:cs="Courier New"/>
          <w:sz w:val="20"/>
          <w:szCs w:val="20"/>
          <w:lang w:eastAsia="en-IN"/>
        </w:rPr>
        <w:t>rgdal</w:t>
      </w:r>
      <w:proofErr w:type="spellEnd"/>
      <w:r w:rsidRPr="005360E0">
        <w:rPr>
          <w:rFonts w:ascii="Courier New" w:eastAsia="Times New Roman" w:hAnsi="Courier New" w:cs="Courier New"/>
          <w:sz w:val="20"/>
          <w:szCs w:val="20"/>
          <w:lang w:eastAsia="en-IN"/>
        </w:rPr>
        <w:t>)</w:t>
      </w:r>
    </w:p>
    <w:p w14:paraId="6B9180C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605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B081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6A12EF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download.file</w:t>
      </w:r>
      <w:proofErr w:type="gramEnd"/>
      <w:r w:rsidRPr="005360E0">
        <w:rPr>
          <w:rFonts w:ascii="Courier New" w:eastAsia="Times New Roman" w:hAnsi="Courier New" w:cs="Courier New"/>
          <w:sz w:val="20"/>
          <w:szCs w:val="20"/>
          <w:lang w:eastAsia="en-IN"/>
        </w:rPr>
        <w:t>("https://raw.githubusercontent.com/joaofgoncalves/R_exercises_raster_tutorial/master/data/BOUNDS_PNPG.zip", "./data-raw/BOUNDS_PNPG.zip", method = "auto")</w:t>
      </w:r>
    </w:p>
    <w:p w14:paraId="737890A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21E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unzip(</w:t>
      </w:r>
      <w:proofErr w:type="gramEnd"/>
      <w:r w:rsidRPr="005360E0">
        <w:rPr>
          <w:rFonts w:ascii="Courier New" w:eastAsia="Times New Roman" w:hAnsi="Courier New" w:cs="Courier New"/>
          <w:sz w:val="20"/>
          <w:szCs w:val="20"/>
          <w:lang w:eastAsia="en-IN"/>
        </w:rPr>
        <w:t xml:space="preserve">"./data-raw/BOUNDS_PNPG.zip",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30783B4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68B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Read the mask layer and convert it to a 'simpler'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 xml:space="preserve"> dataset</w:t>
      </w:r>
    </w:p>
    <w:p w14:paraId="58C8FE5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xml:space="preserve"> &lt;- </w:t>
      </w:r>
      <w:proofErr w:type="gramStart"/>
      <w:r w:rsidRPr="005360E0">
        <w:rPr>
          <w:rFonts w:ascii="Courier New" w:eastAsia="Times New Roman" w:hAnsi="Courier New" w:cs="Courier New"/>
          <w:sz w:val="20"/>
          <w:szCs w:val="20"/>
          <w:lang w:eastAsia="en-IN"/>
        </w:rPr>
        <w:t>as(</w:t>
      </w:r>
      <w:proofErr w:type="spellStart"/>
      <w:proofErr w:type="gramEnd"/>
      <w:r w:rsidRPr="005360E0">
        <w:rPr>
          <w:rFonts w:ascii="Courier New" w:eastAsia="Times New Roman" w:hAnsi="Courier New" w:cs="Courier New"/>
          <w:sz w:val="20"/>
          <w:szCs w:val="20"/>
          <w:lang w:eastAsia="en-IN"/>
        </w:rPr>
        <w:t>readOGR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dsn</w:t>
      </w:r>
      <w:proofErr w:type="spellEnd"/>
      <w:r w:rsidRPr="005360E0">
        <w:rPr>
          <w:rFonts w:ascii="Courier New" w:eastAsia="Times New Roman" w:hAnsi="Courier New" w:cs="Courier New"/>
          <w:sz w:val="20"/>
          <w:szCs w:val="20"/>
          <w:lang w:eastAsia="en-IN"/>
        </w:rPr>
        <w:t xml:space="preserve"> = "./data-raw", layer = "</w:t>
      </w:r>
      <w:proofErr w:type="spellStart"/>
      <w:r w:rsidRPr="005360E0">
        <w:rPr>
          <w:rFonts w:ascii="Courier New" w:eastAsia="Times New Roman" w:hAnsi="Courier New" w:cs="Courier New"/>
          <w:sz w:val="20"/>
          <w:szCs w:val="20"/>
          <w:lang w:eastAsia="en-IN"/>
        </w:rPr>
        <w:t>pnpg_bounds</w:t>
      </w:r>
      <w:proofErr w:type="spellEnd"/>
      <w:r w:rsidRPr="005360E0">
        <w:rPr>
          <w:rFonts w:ascii="Courier New" w:eastAsia="Times New Roman" w:hAnsi="Courier New" w:cs="Courier New"/>
          <w:sz w:val="20"/>
          <w:szCs w:val="20"/>
          <w:lang w:eastAsia="en-IN"/>
        </w:rPr>
        <w:t>"),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w:t>
      </w:r>
    </w:p>
    <w:p w14:paraId="31D2ED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OGR data source with driver: ESRI Shapefile </w:t>
      </w:r>
    </w:p>
    <w:p w14:paraId="03DB3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Source: </w:t>
      </w:r>
      <w:proofErr w:type="gramStart"/>
      <w:r w:rsidRPr="005360E0">
        <w:rPr>
          <w:rFonts w:ascii="Courier New" w:eastAsia="Times New Roman" w:hAnsi="Courier New" w:cs="Courier New"/>
          <w:sz w:val="20"/>
          <w:szCs w:val="20"/>
          <w:lang w:eastAsia="en-IN"/>
        </w:rPr>
        <w:t>"./</w:t>
      </w:r>
      <w:proofErr w:type="gramEnd"/>
      <w:r w:rsidRPr="005360E0">
        <w:rPr>
          <w:rFonts w:ascii="Courier New" w:eastAsia="Times New Roman" w:hAnsi="Courier New" w:cs="Courier New"/>
          <w:sz w:val="20"/>
          <w:szCs w:val="20"/>
          <w:lang w:eastAsia="en-IN"/>
        </w:rPr>
        <w:t>data-raw", layer: "</w:t>
      </w:r>
      <w:proofErr w:type="spellStart"/>
      <w:r w:rsidRPr="005360E0">
        <w:rPr>
          <w:rFonts w:ascii="Courier New" w:eastAsia="Times New Roman" w:hAnsi="Courier New" w:cs="Courier New"/>
          <w:sz w:val="20"/>
          <w:szCs w:val="20"/>
          <w:lang w:eastAsia="en-IN"/>
        </w:rPr>
        <w:t>pnpg_bounds</w:t>
      </w:r>
      <w:proofErr w:type="spellEnd"/>
      <w:r w:rsidRPr="005360E0">
        <w:rPr>
          <w:rFonts w:ascii="Courier New" w:eastAsia="Times New Roman" w:hAnsi="Courier New" w:cs="Courier New"/>
          <w:sz w:val="20"/>
          <w:szCs w:val="20"/>
          <w:lang w:eastAsia="en-IN"/>
        </w:rPr>
        <w:t>"</w:t>
      </w:r>
    </w:p>
    <w:p w14:paraId="0C61D80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with 1 </w:t>
      </w:r>
      <w:proofErr w:type="gramStart"/>
      <w:r w:rsidRPr="005360E0">
        <w:rPr>
          <w:rFonts w:ascii="Courier New" w:eastAsia="Times New Roman" w:hAnsi="Courier New" w:cs="Courier New"/>
          <w:sz w:val="20"/>
          <w:szCs w:val="20"/>
          <w:lang w:eastAsia="en-IN"/>
        </w:rPr>
        <w:t>features</w:t>
      </w:r>
      <w:proofErr w:type="gramEnd"/>
    </w:p>
    <w:p w14:paraId="20A8CC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It has 5 fields</w:t>
      </w:r>
    </w:p>
    <w:p w14:paraId="06A8C3D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everything is Okay:</w:t>
      </w:r>
    </w:p>
    <w:p w14:paraId="136E2D5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main="Elevation (meters) for Peneda-Geres\n National Park",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 xml:space="preserve">="X-coordinates", </w:t>
      </w:r>
    </w:p>
    <w:p w14:paraId="04CEC78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 xml:space="preserve"> = "Y-coordinates")</w:t>
      </w:r>
    </w:p>
    <w:p w14:paraId="0BC8C31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2FEFE17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53A1A959" wp14:editId="7BEAA1AE">
            <wp:extent cx="5334000" cy="4480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0A8F22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Finally, let’s mask the values for the PG National Park boundaries:</w:t>
      </w:r>
    </w:p>
    <w:p w14:paraId="0C5EF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rstMasked</w:t>
      </w:r>
      <w:proofErr w:type="spellEnd"/>
      <w:r w:rsidRPr="005360E0">
        <w:rPr>
          <w:rFonts w:ascii="Courier New" w:eastAsia="Times New Roman" w:hAnsi="Courier New" w:cs="Courier New"/>
          <w:sz w:val="20"/>
          <w:szCs w:val="20"/>
          <w:lang w:eastAsia="en-IN"/>
        </w:rPr>
        <w:t xml:space="preserve"> &lt;- </w:t>
      </w:r>
      <w:proofErr w:type="gramStart"/>
      <w:r w:rsidRPr="005360E0">
        <w:rPr>
          <w:rFonts w:ascii="Courier New" w:eastAsia="Times New Roman" w:hAnsi="Courier New" w:cs="Courier New"/>
          <w:sz w:val="20"/>
          <w:szCs w:val="20"/>
          <w:lang w:eastAsia="en-IN"/>
        </w:rPr>
        <w:t>mask(</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w:t>
      </w:r>
    </w:p>
    <w:p w14:paraId="318EB4E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AE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rstMasked</w:t>
      </w:r>
      <w:proofErr w:type="spellEnd"/>
      <w:r w:rsidRPr="005360E0">
        <w:rPr>
          <w:rFonts w:ascii="Courier New" w:eastAsia="Times New Roman" w:hAnsi="Courier New" w:cs="Courier New"/>
          <w:sz w:val="20"/>
          <w:szCs w:val="20"/>
          <w:lang w:eastAsia="en-IN"/>
        </w:rPr>
        <w:t xml:space="preserve">, main="Elevation (meters) for Peneda-Geres\n National Park",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 xml:space="preserve">="X-coordinates", </w:t>
      </w:r>
    </w:p>
    <w:p w14:paraId="1028020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 xml:space="preserve"> = "Y-coordinates")</w:t>
      </w:r>
    </w:p>
    <w:p w14:paraId="69E300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44A5FA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7349950E" wp14:editId="68E83C3C">
            <wp:extent cx="5334000" cy="448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E8F96FF"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From the image, we can see </w:t>
      </w:r>
      <w:proofErr w:type="gramStart"/>
      <w:r w:rsidRPr="005360E0">
        <w:rPr>
          <w:rFonts w:ascii="Times New Roman" w:eastAsia="Times New Roman" w:hAnsi="Times New Roman" w:cs="Times New Roman"/>
          <w:sz w:val="24"/>
          <w:szCs w:val="24"/>
          <w:lang w:eastAsia="en-IN"/>
        </w:rPr>
        <w:t>that only pixels</w:t>
      </w:r>
      <w:proofErr w:type="gramEnd"/>
      <w:r w:rsidRPr="005360E0">
        <w:rPr>
          <w:rFonts w:ascii="Times New Roman" w:eastAsia="Times New Roman" w:hAnsi="Times New Roman" w:cs="Times New Roman"/>
          <w:sz w:val="24"/>
          <w:szCs w:val="24"/>
          <w:lang w:eastAsia="en-IN"/>
        </w:rPr>
        <w:t xml:space="preserve"> occurring inside the Park are represented or ‘masked’. Exactly what we wanted! </w:t>
      </w:r>
    </w:p>
    <w:p w14:paraId="55A072A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075C3FFA"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Aggregation</w:t>
      </w:r>
    </w:p>
    <w:p w14:paraId="790F073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pict w14:anchorId="254C70A0">
          <v:rect id="_x0000_i1027" style="width:0;height:1.5pt" o:hralign="center" o:hrstd="t" o:hr="t" fillcolor="#a0a0a0" stroked="f"/>
        </w:pict>
      </w:r>
    </w:p>
    <w:p w14:paraId="509518C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Raster aggregation is the process of creating a new </w:t>
      </w:r>
      <w:proofErr w:type="spellStart"/>
      <w:r w:rsidRPr="005360E0">
        <w:rPr>
          <w:rFonts w:ascii="Courier New" w:eastAsia="Times New Roman" w:hAnsi="Courier New" w:cs="Courier New"/>
          <w:sz w:val="20"/>
          <w:szCs w:val="20"/>
          <w:lang w:eastAsia="en-IN"/>
        </w:rPr>
        <w:t>RasterLayer</w:t>
      </w:r>
      <w:proofErr w:type="spellEnd"/>
      <w:r w:rsidRPr="005360E0">
        <w:rPr>
          <w:rFonts w:ascii="Times New Roman" w:eastAsia="Times New Roman" w:hAnsi="Times New Roman" w:cs="Times New Roman"/>
          <w:sz w:val="24"/>
          <w:szCs w:val="24"/>
          <w:lang w:eastAsia="en-IN"/>
        </w:rPr>
        <w:t xml:space="preserve"> by grouping cell values in a rectangular area to create larger/coarser cells. This grouping can employ any user-defined function to summarize multiple values (in the rectangular area) and provide a single value (e.g., mean, </w:t>
      </w:r>
      <w:proofErr w:type="spellStart"/>
      <w:r w:rsidRPr="005360E0">
        <w:rPr>
          <w:rFonts w:ascii="Times New Roman" w:eastAsia="Times New Roman" w:hAnsi="Times New Roman" w:cs="Times New Roman"/>
          <w:sz w:val="24"/>
          <w:szCs w:val="24"/>
          <w:lang w:eastAsia="en-IN"/>
        </w:rPr>
        <w:t>sd</w:t>
      </w:r>
      <w:proofErr w:type="spellEnd"/>
      <w:r w:rsidRPr="005360E0">
        <w:rPr>
          <w:rFonts w:ascii="Times New Roman" w:eastAsia="Times New Roman" w:hAnsi="Times New Roman" w:cs="Times New Roman"/>
          <w:sz w:val="24"/>
          <w:szCs w:val="24"/>
          <w:lang w:eastAsia="en-IN"/>
        </w:rPr>
        <w:t>, min, max, sum). This ‘</w:t>
      </w:r>
      <w:proofErr w:type="spellStart"/>
      <w:r w:rsidRPr="005360E0">
        <w:rPr>
          <w:rFonts w:ascii="Times New Roman" w:eastAsia="Times New Roman" w:hAnsi="Times New Roman" w:cs="Times New Roman"/>
          <w:sz w:val="24"/>
          <w:szCs w:val="24"/>
          <w:lang w:eastAsia="en-IN"/>
        </w:rPr>
        <w:t>upsampling</w:t>
      </w:r>
      <w:proofErr w:type="spellEnd"/>
      <w:r w:rsidRPr="005360E0">
        <w:rPr>
          <w:rFonts w:ascii="Times New Roman" w:eastAsia="Times New Roman" w:hAnsi="Times New Roman" w:cs="Times New Roman"/>
          <w:sz w:val="24"/>
          <w:szCs w:val="24"/>
          <w:lang w:eastAsia="en-IN"/>
        </w:rPr>
        <w:t xml:space="preserve">’ allows you to represent and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the spatial distribution of cell values inside each rectangular area.</w:t>
      </w:r>
    </w:p>
    <w:p w14:paraId="02E3987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aggregate</w:t>
      </w:r>
      <w:r w:rsidRPr="005360E0">
        <w:rPr>
          <w:rFonts w:ascii="Times New Roman" w:eastAsia="Times New Roman" w:hAnsi="Times New Roman" w:cs="Times New Roman"/>
          <w:sz w:val="24"/>
          <w:szCs w:val="24"/>
          <w:lang w:eastAsia="en-IN"/>
        </w:rPr>
        <w:t xml:space="preserve"> function will be used for this purpose. The ‘coarseness’ of the aggregation is controlled by the </w:t>
      </w:r>
      <w:r w:rsidRPr="005360E0">
        <w:rPr>
          <w:rFonts w:ascii="Courier New" w:eastAsia="Times New Roman" w:hAnsi="Courier New" w:cs="Courier New"/>
          <w:sz w:val="20"/>
          <w:szCs w:val="20"/>
          <w:lang w:eastAsia="en-IN"/>
        </w:rPr>
        <w:t>fact</w:t>
      </w:r>
      <w:r w:rsidRPr="005360E0">
        <w:rPr>
          <w:rFonts w:ascii="Times New Roman" w:eastAsia="Times New Roman" w:hAnsi="Times New Roman" w:cs="Times New Roman"/>
          <w:sz w:val="24"/>
          <w:szCs w:val="24"/>
          <w:lang w:eastAsia="en-IN"/>
        </w:rPr>
        <w:t xml:space="preserve"> parameter (aggregation factor) which expresses the number of cells in each direction (horizontal and vertical). Alternatively, two integers can be used to separately express the horizontal and vertical aggregation factors.</w:t>
      </w:r>
    </w:p>
    <w:p w14:paraId="705D5D87"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Let’s see how this works out with different aggregation factors:</w:t>
      </w:r>
    </w:p>
    <w:p w14:paraId="48DA02C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2 - pixel size 160(m)</w:t>
      </w:r>
    </w:p>
    <w:p w14:paraId="6EA8502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7 - pixel size 560(m)</w:t>
      </w:r>
    </w:p>
    <w:p w14:paraId="4A1797D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Aggregation factor = 2</w:t>
      </w:r>
    </w:p>
    <w:p w14:paraId="062841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rstAggFact2Mean &lt;- </w:t>
      </w:r>
      <w:proofErr w:type="gramStart"/>
      <w:r w:rsidRPr="005360E0">
        <w:rPr>
          <w:rFonts w:ascii="Courier New" w:eastAsia="Times New Roman" w:hAnsi="Courier New" w:cs="Courier New"/>
          <w:sz w:val="20"/>
          <w:szCs w:val="20"/>
          <w:lang w:eastAsia="en-IN"/>
        </w:rPr>
        <w:t>aggregate(</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fact = 2, fun = mean)</w:t>
      </w:r>
    </w:p>
    <w:p w14:paraId="515A7A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rstAggFact2SD &lt;- </w:t>
      </w:r>
      <w:proofErr w:type="gramStart"/>
      <w:r w:rsidRPr="005360E0">
        <w:rPr>
          <w:rFonts w:ascii="Courier New" w:eastAsia="Times New Roman" w:hAnsi="Courier New" w:cs="Courier New"/>
          <w:sz w:val="20"/>
          <w:szCs w:val="20"/>
          <w:lang w:eastAsia="en-IN"/>
        </w:rPr>
        <w:t>aggregate(</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fact = 2, fun = </w:t>
      </w:r>
      <w:proofErr w:type="spellStart"/>
      <w:r w:rsidRPr="005360E0">
        <w:rPr>
          <w:rFonts w:ascii="Courier New" w:eastAsia="Times New Roman" w:hAnsi="Courier New" w:cs="Courier New"/>
          <w:sz w:val="20"/>
          <w:szCs w:val="20"/>
          <w:lang w:eastAsia="en-IN"/>
        </w:rPr>
        <w:t>sd</w:t>
      </w:r>
      <w:proofErr w:type="spellEnd"/>
      <w:r w:rsidRPr="005360E0">
        <w:rPr>
          <w:rFonts w:ascii="Courier New" w:eastAsia="Times New Roman" w:hAnsi="Courier New" w:cs="Courier New"/>
          <w:sz w:val="20"/>
          <w:szCs w:val="20"/>
          <w:lang w:eastAsia="en-IN"/>
        </w:rPr>
        <w:t>)</w:t>
      </w:r>
    </w:p>
    <w:p w14:paraId="170733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EDB9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 7</w:t>
      </w:r>
    </w:p>
    <w:p w14:paraId="0E4AE48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rstAggFact7Mean &lt;- </w:t>
      </w:r>
      <w:proofErr w:type="gramStart"/>
      <w:r w:rsidRPr="005360E0">
        <w:rPr>
          <w:rFonts w:ascii="Courier New" w:eastAsia="Times New Roman" w:hAnsi="Courier New" w:cs="Courier New"/>
          <w:sz w:val="20"/>
          <w:szCs w:val="20"/>
          <w:lang w:eastAsia="en-IN"/>
        </w:rPr>
        <w:t>aggregate(</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fact = 7, fun = mean)</w:t>
      </w:r>
    </w:p>
    <w:p w14:paraId="6A2E037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rstAggFact7SD &lt;- </w:t>
      </w:r>
      <w:proofErr w:type="gramStart"/>
      <w:r w:rsidRPr="005360E0">
        <w:rPr>
          <w:rFonts w:ascii="Courier New" w:eastAsia="Times New Roman" w:hAnsi="Courier New" w:cs="Courier New"/>
          <w:sz w:val="20"/>
          <w:szCs w:val="20"/>
          <w:lang w:eastAsia="en-IN"/>
        </w:rPr>
        <w:t>aggregate(</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fact = 7, fun = </w:t>
      </w:r>
      <w:proofErr w:type="spellStart"/>
      <w:r w:rsidRPr="005360E0">
        <w:rPr>
          <w:rFonts w:ascii="Courier New" w:eastAsia="Times New Roman" w:hAnsi="Courier New" w:cs="Courier New"/>
          <w:sz w:val="20"/>
          <w:szCs w:val="20"/>
          <w:lang w:eastAsia="en-IN"/>
        </w:rPr>
        <w:t>sd</w:t>
      </w:r>
      <w:proofErr w:type="spellEnd"/>
      <w:r w:rsidRPr="005360E0">
        <w:rPr>
          <w:rFonts w:ascii="Courier New" w:eastAsia="Times New Roman" w:hAnsi="Courier New" w:cs="Courier New"/>
          <w:sz w:val="20"/>
          <w:szCs w:val="20"/>
          <w:lang w:eastAsia="en-IN"/>
        </w:rPr>
        <w:t>)</w:t>
      </w:r>
    </w:p>
    <w:p w14:paraId="024869D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217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Plot the newly aggregated </w:t>
      </w:r>
      <w:proofErr w:type="spellStart"/>
      <w:r w:rsidRPr="005360E0">
        <w:rPr>
          <w:rFonts w:ascii="Courier New" w:eastAsia="Times New Roman" w:hAnsi="Courier New" w:cs="Courier New"/>
          <w:sz w:val="20"/>
          <w:szCs w:val="20"/>
          <w:lang w:eastAsia="en-IN"/>
        </w:rPr>
        <w:t>rasters</w:t>
      </w:r>
      <w:proofErr w:type="spellEnd"/>
    </w:p>
    <w:p w14:paraId="641C8F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par(</w:t>
      </w:r>
      <w:proofErr w:type="spellStart"/>
      <w:proofErr w:type="gramEnd"/>
      <w:r w:rsidRPr="005360E0">
        <w:rPr>
          <w:rFonts w:ascii="Courier New" w:eastAsia="Times New Roman" w:hAnsi="Courier New" w:cs="Courier New"/>
          <w:sz w:val="20"/>
          <w:szCs w:val="20"/>
          <w:lang w:eastAsia="en-IN"/>
        </w:rPr>
        <w:t>mfrow</w:t>
      </w:r>
      <w:proofErr w:type="spellEnd"/>
      <w:r w:rsidRPr="005360E0">
        <w:rPr>
          <w:rFonts w:ascii="Courier New" w:eastAsia="Times New Roman" w:hAnsi="Courier New" w:cs="Courier New"/>
          <w:sz w:val="20"/>
          <w:szCs w:val="20"/>
          <w:lang w:eastAsia="en-IN"/>
        </w:rPr>
        <w:t xml:space="preserve"> = c(2,2))</w:t>
      </w:r>
    </w:p>
    <w:p w14:paraId="36CD1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FC65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gramEnd"/>
      <w:r w:rsidRPr="005360E0">
        <w:rPr>
          <w:rFonts w:ascii="Courier New" w:eastAsia="Times New Roman" w:hAnsi="Courier New" w:cs="Courier New"/>
          <w:sz w:val="20"/>
          <w:szCs w:val="20"/>
          <w:lang w:eastAsia="en-IN"/>
        </w:rPr>
        <w:t>rstAggFact2Mean, main = "Aggregation factor = 2 | Mean")</w:t>
      </w:r>
    </w:p>
    <w:p w14:paraId="5927D99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gramEnd"/>
      <w:r w:rsidRPr="005360E0">
        <w:rPr>
          <w:rFonts w:ascii="Courier New" w:eastAsia="Times New Roman" w:hAnsi="Courier New" w:cs="Courier New"/>
          <w:sz w:val="20"/>
          <w:szCs w:val="20"/>
          <w:lang w:eastAsia="en-IN"/>
        </w:rPr>
        <w:t>rstAggFact2SD, main = "Aggregation factor = 2 | SD")</w:t>
      </w:r>
    </w:p>
    <w:p w14:paraId="68D2FFF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BAF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gramEnd"/>
      <w:r w:rsidRPr="005360E0">
        <w:rPr>
          <w:rFonts w:ascii="Courier New" w:eastAsia="Times New Roman" w:hAnsi="Courier New" w:cs="Courier New"/>
          <w:sz w:val="20"/>
          <w:szCs w:val="20"/>
          <w:lang w:eastAsia="en-IN"/>
        </w:rPr>
        <w:t>rstAggFact7Mean, main = "Aggregation factor = 7 | Mean")</w:t>
      </w:r>
    </w:p>
    <w:p w14:paraId="40BA6D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gramEnd"/>
      <w:r w:rsidRPr="005360E0">
        <w:rPr>
          <w:rFonts w:ascii="Courier New" w:eastAsia="Times New Roman" w:hAnsi="Courier New" w:cs="Courier New"/>
          <w:sz w:val="20"/>
          <w:szCs w:val="20"/>
          <w:lang w:eastAsia="en-IN"/>
        </w:rPr>
        <w:t>rstAggFact7SD, main = "Aggregation factor = 7 | SD")</w:t>
      </w:r>
    </w:p>
    <w:p w14:paraId="4B19825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305BB745" wp14:editId="49929401">
            <wp:extent cx="7620000" cy="76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2CA9F36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Notice the change in coarseness as we move from an aggregation factor of 2 to 7, with much less detail in the latter. In this particular example, (a DEM analysis), and for larger factors, it allows us to understand general land-forms (mean) and also topographic heterogeneity (standard-deviation).</w:t>
      </w:r>
    </w:p>
    <w:p w14:paraId="0EEBD8A4"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lastRenderedPageBreak/>
        <w:t>Zonal Analysis</w:t>
      </w:r>
    </w:p>
    <w:p w14:paraId="08E2C8B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pict w14:anchorId="008960AD">
          <v:rect id="_x0000_i1028" style="width:0;height:1.5pt" o:hralign="center" o:hrstd="t" o:hr="t" fillcolor="#a0a0a0" stroked="f"/>
        </w:pict>
      </w:r>
    </w:p>
    <w:p w14:paraId="7F3B1D1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part of the tutorial, we will address Zonal Analysis. This method allows summarizing the values in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for each “zone” included in a </w:t>
      </w:r>
      <w:proofErr w:type="spellStart"/>
      <w:r w:rsidRPr="005360E0">
        <w:rPr>
          <w:rFonts w:ascii="Courier New" w:eastAsia="Times New Roman" w:hAnsi="Courier New" w:cs="Courier New"/>
          <w:sz w:val="20"/>
          <w:szCs w:val="20"/>
          <w:lang w:eastAsia="en-IN"/>
        </w:rPr>
        <w:t>RasterLayer</w:t>
      </w:r>
      <w:proofErr w:type="spellEnd"/>
      <w:r w:rsidRPr="005360E0">
        <w:rPr>
          <w:rFonts w:ascii="Times New Roman" w:eastAsia="Times New Roman" w:hAnsi="Times New Roman" w:cs="Times New Roman"/>
          <w:sz w:val="24"/>
          <w:szCs w:val="24"/>
          <w:lang w:eastAsia="en-IN"/>
        </w:rPr>
        <w:t xml:space="preserve"> (typically defined by an integer code). The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function is used for this objective. Notice that both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input objects must have the same extent, resolution, and CRS.</w:t>
      </w:r>
    </w:p>
    <w:p w14:paraId="19D740C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Applications of this technique include summarizing cell values for administrative regions (like in the example explored below) or calculating summary statistics for raster segments (useful in an object-based image analysis approach).</w:t>
      </w:r>
    </w:p>
    <w:p w14:paraId="71DC512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example, we will calculate zonal statistics for elevation data for each civil parish (N=17) within the Peneda-Geres National Park (PGNP – NW Portugal).</w:t>
      </w:r>
    </w:p>
    <w:p w14:paraId="2C23317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As customary, we will start by downloading, uncompressing, and loading civil parish data:</w:t>
      </w:r>
    </w:p>
    <w:p w14:paraId="5D2DA7D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3B8C44A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download.file</w:t>
      </w:r>
      <w:proofErr w:type="gramEnd"/>
      <w:r w:rsidRPr="005360E0">
        <w:rPr>
          <w:rFonts w:ascii="Courier New" w:eastAsia="Times New Roman" w:hAnsi="Courier New" w:cs="Courier New"/>
          <w:sz w:val="20"/>
          <w:szCs w:val="20"/>
          <w:lang w:eastAsia="en-IN"/>
        </w:rPr>
        <w:t>("https://raw.githubusercontent.com/joaofgoncalves/R_exercises_raster_tutorial/master/data/CIVPARISH_PNPG.zip", "./data-raw/CIVPARISH_PNPG.zip", method = "auto")</w:t>
      </w:r>
    </w:p>
    <w:p w14:paraId="0F33D12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AE5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unzip(</w:t>
      </w:r>
      <w:proofErr w:type="gramEnd"/>
      <w:r w:rsidRPr="005360E0">
        <w:rPr>
          <w:rFonts w:ascii="Courier New" w:eastAsia="Times New Roman" w:hAnsi="Courier New" w:cs="Courier New"/>
          <w:sz w:val="20"/>
          <w:szCs w:val="20"/>
          <w:lang w:eastAsia="en-IN"/>
        </w:rPr>
        <w:t xml:space="preserve">"./data-raw/CIVPARISH_PNPG.zip",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598D26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xml:space="preserve"> &lt;- raster("./data-raw/</w:t>
      </w:r>
      <w:proofErr w:type="spellStart"/>
      <w:r w:rsidRPr="005360E0">
        <w:rPr>
          <w:rFonts w:ascii="Courier New" w:eastAsia="Times New Roman" w:hAnsi="Courier New" w:cs="Courier New"/>
          <w:sz w:val="20"/>
          <w:szCs w:val="20"/>
          <w:lang w:eastAsia="en-IN"/>
        </w:rPr>
        <w:t>PNPG_CivilParishes.tif</w:t>
      </w:r>
      <w:proofErr w:type="spellEnd"/>
      <w:r w:rsidRPr="005360E0">
        <w:rPr>
          <w:rFonts w:ascii="Courier New" w:eastAsia="Times New Roman" w:hAnsi="Courier New" w:cs="Courier New"/>
          <w:sz w:val="20"/>
          <w:szCs w:val="20"/>
          <w:lang w:eastAsia="en-IN"/>
        </w:rPr>
        <w:t>")</w:t>
      </w:r>
    </w:p>
    <w:p w14:paraId="1719AB0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it’s OK:</w:t>
      </w:r>
    </w:p>
    <w:p w14:paraId="4EC3203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par(</w:t>
      </w:r>
      <w:proofErr w:type="spellStart"/>
      <w:proofErr w:type="gramEnd"/>
      <w:r w:rsidRPr="005360E0">
        <w:rPr>
          <w:rFonts w:ascii="Courier New" w:eastAsia="Times New Roman" w:hAnsi="Courier New" w:cs="Courier New"/>
          <w:sz w:val="20"/>
          <w:szCs w:val="20"/>
          <w:lang w:eastAsia="en-IN"/>
        </w:rPr>
        <w:t>mfrow</w:t>
      </w:r>
      <w:proofErr w:type="spellEnd"/>
      <w:r w:rsidRPr="005360E0">
        <w:rPr>
          <w:rFonts w:ascii="Courier New" w:eastAsia="Times New Roman" w:hAnsi="Courier New" w:cs="Courier New"/>
          <w:sz w:val="20"/>
          <w:szCs w:val="20"/>
          <w:lang w:eastAsia="en-IN"/>
        </w:rPr>
        <w:t xml:space="preserve"> = c(1,2))</w:t>
      </w:r>
    </w:p>
    <w:p w14:paraId="2EB763F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main="Elevation (meters)")</w:t>
      </w:r>
    </w:p>
    <w:p w14:paraId="4C8335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60AF0F1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main="Civil parishes PGNP")</w:t>
      </w:r>
    </w:p>
    <w:p w14:paraId="36E34F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497979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1744BE36" wp14:editId="4341DAE9">
            <wp:extent cx="7620000" cy="42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267200"/>
                    </a:xfrm>
                    <a:prstGeom prst="rect">
                      <a:avLst/>
                    </a:prstGeom>
                    <a:noFill/>
                    <a:ln>
                      <a:noFill/>
                    </a:ln>
                  </pic:spPr>
                </pic:pic>
              </a:graphicData>
            </a:graphic>
          </wp:inline>
        </w:drawing>
      </w:r>
    </w:p>
    <w:p w14:paraId="542CE61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now calculate elevation statistics for each civil parish (identified by an integer number).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accepts summarizing functions (in the argument </w:t>
      </w:r>
      <w:r w:rsidRPr="005360E0">
        <w:rPr>
          <w:rFonts w:ascii="Courier New" w:eastAsia="Times New Roman" w:hAnsi="Courier New" w:cs="Courier New"/>
          <w:sz w:val="20"/>
          <w:szCs w:val="20"/>
          <w:lang w:eastAsia="en-IN"/>
        </w:rPr>
        <w:t>fun</w:t>
      </w:r>
      <w:r w:rsidRPr="005360E0">
        <w:rPr>
          <w:rFonts w:ascii="Times New Roman" w:eastAsia="Times New Roman" w:hAnsi="Times New Roman" w:cs="Times New Roman"/>
          <w:sz w:val="24"/>
          <w:szCs w:val="24"/>
          <w:lang w:eastAsia="en-IN"/>
        </w:rPr>
        <w:t>) with single or multiple outputs. In the example below, we will calculate the mean.</w:t>
      </w:r>
    </w:p>
    <w:p w14:paraId="5984AEE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Single-output</w:t>
      </w:r>
    </w:p>
    <w:p w14:paraId="523732A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zonal(</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fun=mean)</w:t>
      </w:r>
    </w:p>
    <w:p w14:paraId="2AA017B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w:t>
      </w:r>
    </w:p>
    <w:p w14:paraId="5ABAFE3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1,]    1 1041.2407</w:t>
      </w:r>
    </w:p>
    <w:p w14:paraId="52B7F81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2,]    2  308.6019</w:t>
      </w:r>
    </w:p>
    <w:p w14:paraId="76B5A8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3,]    3  622.7727</w:t>
      </w:r>
    </w:p>
    <w:p w14:paraId="3214EDA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4,]    4  790.4464</w:t>
      </w:r>
    </w:p>
    <w:p w14:paraId="67ED323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5,]    5  970.8552</w:t>
      </w:r>
    </w:p>
    <w:p w14:paraId="11AB99E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6,]    6  787.0810</w:t>
      </w:r>
    </w:p>
    <w:p w14:paraId="7F3C28C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7,]    7  549.3588</w:t>
      </w:r>
    </w:p>
    <w:p w14:paraId="41F54FC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8,]    8  963.2459</w:t>
      </w:r>
    </w:p>
    <w:p w14:paraId="7B027E4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9,]    9  307.2516</w:t>
      </w:r>
    </w:p>
    <w:p w14:paraId="29B4373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10 1106.3882</w:t>
      </w:r>
    </w:p>
    <w:p w14:paraId="01B76B3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11 1156.9009</w:t>
      </w:r>
    </w:p>
    <w:p w14:paraId="7499BB5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12  713.7014</w:t>
      </w:r>
    </w:p>
    <w:p w14:paraId="48B574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13 1044.0795</w:t>
      </w:r>
    </w:p>
    <w:p w14:paraId="744C6F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14  641.9319</w:t>
      </w:r>
    </w:p>
    <w:p w14:paraId="337059D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15 1023.6904</w:t>
      </w:r>
    </w:p>
    <w:p w14:paraId="7833FB9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16  867.7098</w:t>
      </w:r>
    </w:p>
    <w:p w14:paraId="7D4823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17  930.2353</w:t>
      </w:r>
    </w:p>
    <w:p w14:paraId="5373B21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next example, column #1 equals the median and column #2 the median-absolute deviation, which is obtained by a specific multi-output function:</w:t>
      </w:r>
    </w:p>
    <w:p w14:paraId="1884A06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Multi-output</w:t>
      </w:r>
    </w:p>
    <w:p w14:paraId="330B88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zonal(</w:t>
      </w:r>
      <w:proofErr w:type="spellStart"/>
      <w:proofErr w:type="gramEnd"/>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fun=function(x,...) c(MED=median(x,...), MAD=mad(x,...)))</w:t>
      </w:r>
    </w:p>
    <w:p w14:paraId="5C6D8B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value_</w:t>
      </w:r>
      <w:proofErr w:type="gramStart"/>
      <w:r w:rsidRPr="005360E0">
        <w:rPr>
          <w:rFonts w:ascii="Courier New" w:eastAsia="Times New Roman" w:hAnsi="Courier New" w:cs="Courier New"/>
          <w:sz w:val="20"/>
          <w:szCs w:val="20"/>
          <w:lang w:eastAsia="en-IN"/>
        </w:rPr>
        <w:t>1  value</w:t>
      </w:r>
      <w:proofErr w:type="gramEnd"/>
      <w:r w:rsidRPr="005360E0">
        <w:rPr>
          <w:rFonts w:ascii="Courier New" w:eastAsia="Times New Roman" w:hAnsi="Courier New" w:cs="Courier New"/>
          <w:sz w:val="20"/>
          <w:szCs w:val="20"/>
          <w:lang w:eastAsia="en-IN"/>
        </w:rPr>
        <w:t>_2</w:t>
      </w:r>
    </w:p>
    <w:p w14:paraId="7195E74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1,]    1  1059.0 171.9816</w:t>
      </w:r>
    </w:p>
    <w:p w14:paraId="1ED5D1E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2,]    2   271.0 131.9514</w:t>
      </w:r>
    </w:p>
    <w:p w14:paraId="0BE164C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3,]    3   637.0 191.2554</w:t>
      </w:r>
    </w:p>
    <w:p w14:paraId="60E4F1E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4,]    4   813.5 405.4911</w:t>
      </w:r>
    </w:p>
    <w:p w14:paraId="4A21E8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5,]    5   956.0 293.5548</w:t>
      </w:r>
    </w:p>
    <w:p w14:paraId="11E88E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6,]    6   765.0 392.8890</w:t>
      </w:r>
    </w:p>
    <w:p w14:paraId="21B8CA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7,]    7   555.5 306.1569</w:t>
      </w:r>
    </w:p>
    <w:p w14:paraId="4940E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8,]    8   954.0 219.4248</w:t>
      </w:r>
    </w:p>
    <w:p w14:paraId="5AB26F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roofErr w:type="gramStart"/>
      <w:r w:rsidRPr="005360E0">
        <w:rPr>
          <w:rFonts w:ascii="Courier New" w:eastAsia="Times New Roman" w:hAnsi="Courier New" w:cs="Courier New"/>
          <w:sz w:val="20"/>
          <w:szCs w:val="20"/>
          <w:lang w:eastAsia="en-IN"/>
        </w:rPr>
        <w:t>#  [</w:t>
      </w:r>
      <w:proofErr w:type="gramEnd"/>
      <w:r w:rsidRPr="005360E0">
        <w:rPr>
          <w:rFonts w:ascii="Courier New" w:eastAsia="Times New Roman" w:hAnsi="Courier New" w:cs="Courier New"/>
          <w:sz w:val="20"/>
          <w:szCs w:val="20"/>
          <w:lang w:eastAsia="en-IN"/>
        </w:rPr>
        <w:t>9,]    9   289.0 182.3598</w:t>
      </w:r>
    </w:p>
    <w:p w14:paraId="0A6ED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10  1125.0 123.0558</w:t>
      </w:r>
    </w:p>
    <w:p w14:paraId="5A47750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11  1162.0  96.3690</w:t>
      </w:r>
    </w:p>
    <w:p w14:paraId="02623F6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12   698.0 332.1024</w:t>
      </w:r>
    </w:p>
    <w:p w14:paraId="0E27176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13  1024.0 240.1812</w:t>
      </w:r>
    </w:p>
    <w:p w14:paraId="0CBA959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14   617.0 265.3854</w:t>
      </w:r>
    </w:p>
    <w:p w14:paraId="6D0A201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15  1017.0 195.7032</w:t>
      </w:r>
    </w:p>
    <w:p w14:paraId="387E08D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16   875.0 413.6454</w:t>
      </w:r>
    </w:p>
    <w:p w14:paraId="56251A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w:t>
      </w:r>
      <w:proofErr w:type="gramStart"/>
      <w:r w:rsidRPr="005360E0">
        <w:rPr>
          <w:rFonts w:ascii="Courier New" w:eastAsia="Times New Roman" w:hAnsi="Courier New" w:cs="Courier New"/>
          <w:sz w:val="20"/>
          <w:szCs w:val="20"/>
          <w:lang w:eastAsia="en-IN"/>
        </w:rPr>
        <w:t xml:space="preserve">,]   </w:t>
      </w:r>
      <w:proofErr w:type="gramEnd"/>
      <w:r w:rsidRPr="005360E0">
        <w:rPr>
          <w:rFonts w:ascii="Courier New" w:eastAsia="Times New Roman" w:hAnsi="Courier New" w:cs="Courier New"/>
          <w:sz w:val="20"/>
          <w:szCs w:val="20"/>
          <w:lang w:eastAsia="en-IN"/>
        </w:rPr>
        <w:t>17   977.0 189.7728</w:t>
      </w:r>
    </w:p>
    <w:p w14:paraId="6876CC3C"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Cross-tabulation of Two Discrete/Categorical Raster Data-sets</w:t>
      </w:r>
    </w:p>
    <w:p w14:paraId="3085FF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pict w14:anchorId="314E8951">
          <v:rect id="_x0000_i1029" style="width:0;height:1.5pt" o:hralign="center" o:hrstd="t" o:hr="t" fillcolor="#a0a0a0" stroked="f"/>
        </w:pict>
      </w:r>
    </w:p>
    <w:p w14:paraId="1FB7F0A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b/>
          <w:bCs/>
          <w:sz w:val="24"/>
          <w:szCs w:val="24"/>
          <w:lang w:eastAsia="en-IN"/>
        </w:rPr>
        <w:t>Learn more</w:t>
      </w:r>
      <w:r w:rsidRPr="005360E0">
        <w:rPr>
          <w:rFonts w:ascii="Times New Roman" w:eastAsia="Times New Roman" w:hAnsi="Times New Roman" w:cs="Times New Roman"/>
          <w:sz w:val="24"/>
          <w:szCs w:val="24"/>
          <w:lang w:eastAsia="en-IN"/>
        </w:rPr>
        <w:t xml:space="preserve"> about geospatial data in the online course </w:t>
      </w:r>
      <w:hyperlink r:id="rId13" w:history="1">
        <w:r w:rsidRPr="005360E0">
          <w:rPr>
            <w:rFonts w:ascii="Times New Roman" w:eastAsia="Times New Roman" w:hAnsi="Times New Roman" w:cs="Times New Roman"/>
            <w:color w:val="0000FF"/>
            <w:sz w:val="24"/>
            <w:szCs w:val="24"/>
            <w:u w:val="single"/>
            <w:lang w:eastAsia="en-IN"/>
          </w:rPr>
          <w:br/>
          <w:t>[Intermediate] Spatial Data Analysis with R, QGIS &amp; More</w:t>
        </w:r>
      </w:hyperlink>
      <w:r w:rsidRPr="005360E0">
        <w:rPr>
          <w:rFonts w:ascii="Times New Roman" w:eastAsia="Times New Roman" w:hAnsi="Times New Roman" w:cs="Times New Roman"/>
          <w:sz w:val="24"/>
          <w:szCs w:val="24"/>
          <w:lang w:eastAsia="en-IN"/>
        </w:rPr>
        <w:t>. this course you will learn how to:</w:t>
      </w:r>
    </w:p>
    <w:p w14:paraId="6E9904EC"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Work with Spatial data and maps</w:t>
      </w:r>
    </w:p>
    <w:p w14:paraId="7F5EB709"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Learn about different tools to develop spatial data next to R</w:t>
      </w:r>
    </w:p>
    <w:p w14:paraId="6FA0C449"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And much more</w:t>
      </w:r>
    </w:p>
    <w:p w14:paraId="059713A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Performing a cross-tabulation of two raster data-sets is very useful when, for example, you want to assess land cover changes between two different dates. It is also a preliminary step for generating a confusion matrix from which several classification performance metrics can be calculated.</w:t>
      </w:r>
    </w:p>
    <w:p w14:paraId="0FD93C7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this example, we will use Corine Land Cover (CLC), a dataset from the European Environmental Agency (EEA) for years 2006 and 2012, to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changes in land cover composition. In this case, we have two categorical </w:t>
      </w:r>
      <w:proofErr w:type="spellStart"/>
      <w:r w:rsidRPr="005360E0">
        <w:rPr>
          <w:rFonts w:ascii="Times New Roman" w:eastAsia="Times New Roman" w:hAnsi="Times New Roman" w:cs="Times New Roman"/>
          <w:sz w:val="24"/>
          <w:szCs w:val="24"/>
          <w:lang w:eastAsia="en-IN"/>
        </w:rPr>
        <w:t>rasters</w:t>
      </w:r>
      <w:proofErr w:type="spellEnd"/>
      <w:r w:rsidRPr="005360E0">
        <w:rPr>
          <w:rFonts w:ascii="Times New Roman" w:eastAsia="Times New Roman" w:hAnsi="Times New Roman" w:cs="Times New Roman"/>
          <w:sz w:val="24"/>
          <w:szCs w:val="24"/>
          <w:lang w:eastAsia="en-IN"/>
        </w:rPr>
        <w:t xml:space="preserve"> with integer values corresponding to different land cover classes (see details in the table below).</w:t>
      </w:r>
    </w:p>
    <w:p w14:paraId="1BF087E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 &lt;- read.csv(url("https://raw.githubusercontent.com/joaofgoncalves/R_exercises_raster_tutorial/master/data/legend_clc.csv"),</w:t>
      </w:r>
    </w:p>
    <w:p w14:paraId="759B76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stringsAsFactors</w:t>
      </w:r>
      <w:proofErr w:type="spellEnd"/>
      <w:r w:rsidRPr="005360E0">
        <w:rPr>
          <w:rFonts w:ascii="Courier New" w:eastAsia="Times New Roman" w:hAnsi="Courier New" w:cs="Courier New"/>
          <w:sz w:val="20"/>
          <w:szCs w:val="20"/>
          <w:lang w:eastAsia="en-IN"/>
        </w:rPr>
        <w:t xml:space="preserve"> = FALSE)</w:t>
      </w:r>
    </w:p>
    <w:p w14:paraId="682C38C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C10F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 &lt;- </w:t>
      </w:r>
      <w:proofErr w:type="spellStart"/>
      <w:proofErr w:type="gramStart"/>
      <w:r w:rsidRPr="005360E0">
        <w:rPr>
          <w:rFonts w:ascii="Courier New" w:eastAsia="Times New Roman" w:hAnsi="Courier New" w:cs="Courier New"/>
          <w:sz w:val="20"/>
          <w:szCs w:val="20"/>
          <w:lang w:eastAsia="en-IN"/>
        </w:rPr>
        <w:t>data.frame</w:t>
      </w:r>
      <w:proofErr w:type="spellEnd"/>
      <w:proofErr w:type="gram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[,1:2], </w:t>
      </w:r>
    </w:p>
    <w:p w14:paraId="2F740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CLC_abr</w:t>
      </w:r>
      <w:proofErr w:type="spellEnd"/>
      <w:r w:rsidRPr="005360E0">
        <w:rPr>
          <w:rFonts w:ascii="Courier New" w:eastAsia="Times New Roman" w:hAnsi="Courier New" w:cs="Courier New"/>
          <w:sz w:val="20"/>
          <w:szCs w:val="20"/>
          <w:lang w:eastAsia="en-IN"/>
        </w:rPr>
        <w:t>=</w:t>
      </w:r>
      <w:proofErr w:type="spellStart"/>
      <w:proofErr w:type="gramStart"/>
      <w:r w:rsidRPr="005360E0">
        <w:rPr>
          <w:rFonts w:ascii="Courier New" w:eastAsia="Times New Roman" w:hAnsi="Courier New" w:cs="Courier New"/>
          <w:sz w:val="20"/>
          <w:szCs w:val="20"/>
          <w:lang w:eastAsia="en-IN"/>
        </w:rPr>
        <w:t>toupper</w:t>
      </w:r>
      <w:proofErr w:type="spellEnd"/>
      <w:r w:rsidRPr="005360E0">
        <w:rPr>
          <w:rFonts w:ascii="Courier New" w:eastAsia="Times New Roman" w:hAnsi="Courier New" w:cs="Courier New"/>
          <w:sz w:val="20"/>
          <w:szCs w:val="20"/>
          <w:lang w:eastAsia="en-IN"/>
        </w:rPr>
        <w:t>(</w:t>
      </w:r>
      <w:proofErr w:type="gramEnd"/>
      <w:r w:rsidRPr="005360E0">
        <w:rPr>
          <w:rFonts w:ascii="Courier New" w:eastAsia="Times New Roman" w:hAnsi="Courier New" w:cs="Courier New"/>
          <w:sz w:val="20"/>
          <w:szCs w:val="20"/>
          <w:lang w:eastAsia="en-IN"/>
        </w:rPr>
        <w:t>abbreviate(</w:t>
      </w:r>
      <w:proofErr w:type="spellStart"/>
      <w:r w:rsidRPr="005360E0">
        <w:rPr>
          <w:rFonts w:ascii="Courier New" w:eastAsia="Times New Roman" w:hAnsi="Courier New" w:cs="Courier New"/>
          <w:sz w:val="20"/>
          <w:szCs w:val="20"/>
          <w:lang w:eastAsia="en-IN"/>
        </w:rPr>
        <w:t>gsub</w:t>
      </w:r>
      <w:proofErr w:type="spellEnd"/>
      <w:r w:rsidRPr="005360E0">
        <w:rPr>
          <w:rFonts w:ascii="Courier New" w:eastAsia="Times New Roman" w:hAnsi="Courier New" w:cs="Courier New"/>
          <w:sz w:val="20"/>
          <w:szCs w:val="20"/>
          <w:lang w:eastAsia="en-IN"/>
        </w:rPr>
        <w:t>("-"," ",</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[,3]), 6)), </w:t>
      </w:r>
    </w:p>
    <w:p w14:paraId="124A054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Label=</w:t>
      </w:r>
      <w:proofErr w:type="spellStart"/>
      <w:proofErr w:type="gram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w:t>
      </w:r>
      <w:proofErr w:type="gramEnd"/>
      <w:r w:rsidRPr="005360E0">
        <w:rPr>
          <w:rFonts w:ascii="Courier New" w:eastAsia="Times New Roman" w:hAnsi="Courier New" w:cs="Courier New"/>
          <w:sz w:val="20"/>
          <w:szCs w:val="20"/>
          <w:lang w:eastAsia="en-IN"/>
        </w:rPr>
        <w:t xml:space="preserve">,3], </w:t>
      </w:r>
      <w:proofErr w:type="spellStart"/>
      <w:r w:rsidRPr="005360E0">
        <w:rPr>
          <w:rFonts w:ascii="Courier New" w:eastAsia="Times New Roman" w:hAnsi="Courier New" w:cs="Courier New"/>
          <w:sz w:val="20"/>
          <w:szCs w:val="20"/>
          <w:lang w:eastAsia="en-IN"/>
        </w:rPr>
        <w:t>row.names</w:t>
      </w:r>
      <w:proofErr w:type="spellEnd"/>
      <w:r w:rsidRPr="005360E0">
        <w:rPr>
          <w:rFonts w:ascii="Courier New" w:eastAsia="Times New Roman" w:hAnsi="Courier New" w:cs="Courier New"/>
          <w:sz w:val="20"/>
          <w:szCs w:val="20"/>
          <w:lang w:eastAsia="en-IN"/>
        </w:rPr>
        <w:t xml:space="preserve"> = 1:nrow(</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w:t>
      </w:r>
    </w:p>
    <w:p w14:paraId="3CB8F7C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6E4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proofErr w:type="gramEnd"/>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154"/>
        <w:gridCol w:w="1140"/>
        <w:gridCol w:w="3501"/>
      </w:tblGrid>
      <w:tr w:rsidR="005360E0" w:rsidRPr="005360E0" w14:paraId="6107630C" w14:textId="77777777" w:rsidTr="005360E0">
        <w:trPr>
          <w:tblHeader/>
          <w:tblCellSpacing w:w="15" w:type="dxa"/>
        </w:trPr>
        <w:tc>
          <w:tcPr>
            <w:tcW w:w="0" w:type="auto"/>
            <w:vAlign w:val="center"/>
            <w:hideMark/>
          </w:tcPr>
          <w:p w14:paraId="66757CCA"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Raster_value</w:t>
            </w:r>
            <w:proofErr w:type="spellEnd"/>
          </w:p>
        </w:tc>
        <w:tc>
          <w:tcPr>
            <w:tcW w:w="0" w:type="auto"/>
            <w:vAlign w:val="center"/>
            <w:hideMark/>
          </w:tcPr>
          <w:p w14:paraId="444139C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CLC_code</w:t>
            </w:r>
            <w:proofErr w:type="spellEnd"/>
          </w:p>
        </w:tc>
        <w:tc>
          <w:tcPr>
            <w:tcW w:w="0" w:type="auto"/>
            <w:vAlign w:val="center"/>
            <w:hideMark/>
          </w:tcPr>
          <w:p w14:paraId="1551A24B"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CLC_abr</w:t>
            </w:r>
            <w:proofErr w:type="spellEnd"/>
          </w:p>
        </w:tc>
        <w:tc>
          <w:tcPr>
            <w:tcW w:w="0" w:type="auto"/>
            <w:vAlign w:val="center"/>
            <w:hideMark/>
          </w:tcPr>
          <w:p w14:paraId="77CBD06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Label</w:t>
            </w:r>
          </w:p>
        </w:tc>
      </w:tr>
      <w:tr w:rsidR="005360E0" w:rsidRPr="005360E0" w14:paraId="2584B292" w14:textId="77777777" w:rsidTr="005360E0">
        <w:trPr>
          <w:tblCellSpacing w:w="15" w:type="dxa"/>
        </w:trPr>
        <w:tc>
          <w:tcPr>
            <w:tcW w:w="0" w:type="auto"/>
            <w:vAlign w:val="center"/>
            <w:hideMark/>
          </w:tcPr>
          <w:p w14:paraId="736FBC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0B148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111</w:t>
            </w:r>
          </w:p>
        </w:tc>
        <w:tc>
          <w:tcPr>
            <w:tcW w:w="0" w:type="auto"/>
            <w:vAlign w:val="center"/>
            <w:hideMark/>
          </w:tcPr>
          <w:p w14:paraId="4C3202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CNTNUF</w:t>
            </w:r>
          </w:p>
        </w:tc>
        <w:tc>
          <w:tcPr>
            <w:tcW w:w="0" w:type="auto"/>
            <w:vAlign w:val="center"/>
            <w:hideMark/>
          </w:tcPr>
          <w:p w14:paraId="359EBB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Continuous urban fabric</w:t>
            </w:r>
          </w:p>
        </w:tc>
      </w:tr>
      <w:tr w:rsidR="005360E0" w:rsidRPr="005360E0" w14:paraId="3BD5CC0A" w14:textId="77777777" w:rsidTr="005360E0">
        <w:trPr>
          <w:tblCellSpacing w:w="15" w:type="dxa"/>
        </w:trPr>
        <w:tc>
          <w:tcPr>
            <w:tcW w:w="0" w:type="auto"/>
            <w:vAlign w:val="center"/>
            <w:hideMark/>
          </w:tcPr>
          <w:p w14:paraId="6EC361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w:t>
            </w:r>
          </w:p>
        </w:tc>
        <w:tc>
          <w:tcPr>
            <w:tcW w:w="0" w:type="auto"/>
            <w:vAlign w:val="center"/>
            <w:hideMark/>
          </w:tcPr>
          <w:p w14:paraId="5891C2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6ADDBCD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DSCNUF</w:t>
            </w:r>
          </w:p>
        </w:tc>
        <w:tc>
          <w:tcPr>
            <w:tcW w:w="0" w:type="auto"/>
            <w:vAlign w:val="center"/>
            <w:hideMark/>
          </w:tcPr>
          <w:p w14:paraId="57A3A3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Discontinuous urban fabric</w:t>
            </w:r>
          </w:p>
        </w:tc>
      </w:tr>
      <w:tr w:rsidR="005360E0" w:rsidRPr="005360E0" w14:paraId="44373ABC" w14:textId="77777777" w:rsidTr="005360E0">
        <w:trPr>
          <w:tblCellSpacing w:w="15" w:type="dxa"/>
        </w:trPr>
        <w:tc>
          <w:tcPr>
            <w:tcW w:w="0" w:type="auto"/>
            <w:vAlign w:val="center"/>
            <w:hideMark/>
          </w:tcPr>
          <w:p w14:paraId="140173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6C817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131</w:t>
            </w:r>
          </w:p>
        </w:tc>
        <w:tc>
          <w:tcPr>
            <w:tcW w:w="0" w:type="auto"/>
            <w:vAlign w:val="center"/>
            <w:hideMark/>
          </w:tcPr>
          <w:p w14:paraId="15346E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MNRLES</w:t>
            </w:r>
          </w:p>
        </w:tc>
        <w:tc>
          <w:tcPr>
            <w:tcW w:w="0" w:type="auto"/>
            <w:vAlign w:val="center"/>
            <w:hideMark/>
          </w:tcPr>
          <w:p w14:paraId="17737A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Mineral extraction sites</w:t>
            </w:r>
          </w:p>
        </w:tc>
      </w:tr>
      <w:tr w:rsidR="005360E0" w:rsidRPr="005360E0" w14:paraId="777FC2C5" w14:textId="77777777" w:rsidTr="005360E0">
        <w:trPr>
          <w:tblCellSpacing w:w="15" w:type="dxa"/>
        </w:trPr>
        <w:tc>
          <w:tcPr>
            <w:tcW w:w="0" w:type="auto"/>
            <w:vAlign w:val="center"/>
            <w:hideMark/>
          </w:tcPr>
          <w:p w14:paraId="15D514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2A930D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211</w:t>
            </w:r>
          </w:p>
        </w:tc>
        <w:tc>
          <w:tcPr>
            <w:tcW w:w="0" w:type="auto"/>
            <w:vAlign w:val="center"/>
            <w:hideMark/>
          </w:tcPr>
          <w:p w14:paraId="6685F7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NNIRAL</w:t>
            </w:r>
          </w:p>
        </w:tc>
        <w:tc>
          <w:tcPr>
            <w:tcW w:w="0" w:type="auto"/>
            <w:vAlign w:val="center"/>
            <w:hideMark/>
          </w:tcPr>
          <w:p w14:paraId="3C85E3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Non-irrigated arable land</w:t>
            </w:r>
          </w:p>
        </w:tc>
      </w:tr>
      <w:tr w:rsidR="005360E0" w:rsidRPr="005360E0" w14:paraId="5877C3B0" w14:textId="77777777" w:rsidTr="005360E0">
        <w:trPr>
          <w:tblCellSpacing w:w="15" w:type="dxa"/>
        </w:trPr>
        <w:tc>
          <w:tcPr>
            <w:tcW w:w="0" w:type="auto"/>
            <w:vAlign w:val="center"/>
            <w:hideMark/>
          </w:tcPr>
          <w:p w14:paraId="7B6007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E064D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212</w:t>
            </w:r>
          </w:p>
        </w:tc>
        <w:tc>
          <w:tcPr>
            <w:tcW w:w="0" w:type="auto"/>
            <w:vAlign w:val="center"/>
            <w:hideMark/>
          </w:tcPr>
          <w:p w14:paraId="42CB9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PRMNIL</w:t>
            </w:r>
          </w:p>
        </w:tc>
        <w:tc>
          <w:tcPr>
            <w:tcW w:w="0" w:type="auto"/>
            <w:vAlign w:val="center"/>
            <w:hideMark/>
          </w:tcPr>
          <w:p w14:paraId="175CA6C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Permanently irrigated land</w:t>
            </w:r>
          </w:p>
        </w:tc>
      </w:tr>
      <w:tr w:rsidR="005360E0" w:rsidRPr="005360E0" w14:paraId="0AD988E3" w14:textId="77777777" w:rsidTr="005360E0">
        <w:trPr>
          <w:tblCellSpacing w:w="15" w:type="dxa"/>
        </w:trPr>
        <w:tc>
          <w:tcPr>
            <w:tcW w:w="0" w:type="auto"/>
            <w:vAlign w:val="center"/>
            <w:hideMark/>
          </w:tcPr>
          <w:p w14:paraId="059B20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2B2CB9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221</w:t>
            </w:r>
          </w:p>
        </w:tc>
        <w:tc>
          <w:tcPr>
            <w:tcW w:w="0" w:type="auto"/>
            <w:vAlign w:val="center"/>
            <w:hideMark/>
          </w:tcPr>
          <w:p w14:paraId="6DD36F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VNYRDS</w:t>
            </w:r>
          </w:p>
        </w:tc>
        <w:tc>
          <w:tcPr>
            <w:tcW w:w="0" w:type="auto"/>
            <w:vAlign w:val="center"/>
            <w:hideMark/>
          </w:tcPr>
          <w:p w14:paraId="637141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Vineyards</w:t>
            </w:r>
          </w:p>
        </w:tc>
      </w:tr>
      <w:tr w:rsidR="005360E0" w:rsidRPr="005360E0" w14:paraId="19076DF4" w14:textId="77777777" w:rsidTr="005360E0">
        <w:trPr>
          <w:tblCellSpacing w:w="15" w:type="dxa"/>
        </w:trPr>
        <w:tc>
          <w:tcPr>
            <w:tcW w:w="0" w:type="auto"/>
            <w:vAlign w:val="center"/>
            <w:hideMark/>
          </w:tcPr>
          <w:p w14:paraId="56651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EE0A5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231</w:t>
            </w:r>
          </w:p>
        </w:tc>
        <w:tc>
          <w:tcPr>
            <w:tcW w:w="0" w:type="auto"/>
            <w:vAlign w:val="center"/>
            <w:hideMark/>
          </w:tcPr>
          <w:p w14:paraId="0B2FC0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PASTRS</w:t>
            </w:r>
          </w:p>
        </w:tc>
        <w:tc>
          <w:tcPr>
            <w:tcW w:w="0" w:type="auto"/>
            <w:vAlign w:val="center"/>
            <w:hideMark/>
          </w:tcPr>
          <w:p w14:paraId="41EC15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Pastures</w:t>
            </w:r>
          </w:p>
        </w:tc>
      </w:tr>
      <w:tr w:rsidR="005360E0" w:rsidRPr="005360E0" w14:paraId="44841BC6" w14:textId="77777777" w:rsidTr="005360E0">
        <w:trPr>
          <w:tblCellSpacing w:w="15" w:type="dxa"/>
        </w:trPr>
        <w:tc>
          <w:tcPr>
            <w:tcW w:w="0" w:type="auto"/>
            <w:vAlign w:val="center"/>
            <w:hideMark/>
          </w:tcPr>
          <w:p w14:paraId="4D11EBA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438A40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29D88E3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ANCWPC</w:t>
            </w:r>
          </w:p>
        </w:tc>
        <w:tc>
          <w:tcPr>
            <w:tcW w:w="0" w:type="auto"/>
            <w:vAlign w:val="center"/>
            <w:hideMark/>
          </w:tcPr>
          <w:p w14:paraId="73D4C48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Annual crops with permanent crops</w:t>
            </w:r>
          </w:p>
        </w:tc>
      </w:tr>
      <w:tr w:rsidR="005360E0" w:rsidRPr="005360E0" w14:paraId="231CE7ED" w14:textId="77777777" w:rsidTr="005360E0">
        <w:trPr>
          <w:tblCellSpacing w:w="15" w:type="dxa"/>
        </w:trPr>
        <w:tc>
          <w:tcPr>
            <w:tcW w:w="0" w:type="auto"/>
            <w:vAlign w:val="center"/>
            <w:hideMark/>
          </w:tcPr>
          <w:p w14:paraId="1B2A6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448C7E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242</w:t>
            </w:r>
          </w:p>
        </w:tc>
        <w:tc>
          <w:tcPr>
            <w:tcW w:w="0" w:type="auto"/>
            <w:vAlign w:val="center"/>
            <w:hideMark/>
          </w:tcPr>
          <w:p w14:paraId="5CCB07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CMPLCP</w:t>
            </w:r>
          </w:p>
        </w:tc>
        <w:tc>
          <w:tcPr>
            <w:tcW w:w="0" w:type="auto"/>
            <w:vAlign w:val="center"/>
            <w:hideMark/>
          </w:tcPr>
          <w:p w14:paraId="73F899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Complex cultivation patterns</w:t>
            </w:r>
          </w:p>
        </w:tc>
      </w:tr>
      <w:tr w:rsidR="005360E0" w:rsidRPr="005360E0" w14:paraId="58010BAE" w14:textId="77777777" w:rsidTr="005360E0">
        <w:trPr>
          <w:tblCellSpacing w:w="15" w:type="dxa"/>
        </w:trPr>
        <w:tc>
          <w:tcPr>
            <w:tcW w:w="0" w:type="auto"/>
            <w:vAlign w:val="center"/>
            <w:hideMark/>
          </w:tcPr>
          <w:p w14:paraId="26FA2C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682E24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462EFF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AGRWNV</w:t>
            </w:r>
          </w:p>
        </w:tc>
        <w:tc>
          <w:tcPr>
            <w:tcW w:w="0" w:type="auto"/>
            <w:vAlign w:val="center"/>
            <w:hideMark/>
          </w:tcPr>
          <w:p w14:paraId="13FC7AD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Agriculture with natural vegetation</w:t>
            </w:r>
          </w:p>
        </w:tc>
      </w:tr>
      <w:tr w:rsidR="005360E0" w:rsidRPr="005360E0" w14:paraId="15F75442" w14:textId="77777777" w:rsidTr="005360E0">
        <w:trPr>
          <w:tblCellSpacing w:w="15" w:type="dxa"/>
        </w:trPr>
        <w:tc>
          <w:tcPr>
            <w:tcW w:w="0" w:type="auto"/>
            <w:vAlign w:val="center"/>
            <w:hideMark/>
          </w:tcPr>
          <w:p w14:paraId="3B29E4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1406CA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311</w:t>
            </w:r>
          </w:p>
        </w:tc>
        <w:tc>
          <w:tcPr>
            <w:tcW w:w="0" w:type="auto"/>
            <w:vAlign w:val="center"/>
            <w:hideMark/>
          </w:tcPr>
          <w:p w14:paraId="2F9630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BRDLVF</w:t>
            </w:r>
          </w:p>
        </w:tc>
        <w:tc>
          <w:tcPr>
            <w:tcW w:w="0" w:type="auto"/>
            <w:vAlign w:val="center"/>
            <w:hideMark/>
          </w:tcPr>
          <w:p w14:paraId="2FCE3C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Broad-leaved forest</w:t>
            </w:r>
          </w:p>
        </w:tc>
      </w:tr>
      <w:tr w:rsidR="005360E0" w:rsidRPr="005360E0" w14:paraId="3A7C6DDC" w14:textId="77777777" w:rsidTr="005360E0">
        <w:trPr>
          <w:tblCellSpacing w:w="15" w:type="dxa"/>
        </w:trPr>
        <w:tc>
          <w:tcPr>
            <w:tcW w:w="0" w:type="auto"/>
            <w:vAlign w:val="center"/>
            <w:hideMark/>
          </w:tcPr>
          <w:p w14:paraId="4C683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54C356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312</w:t>
            </w:r>
          </w:p>
        </w:tc>
        <w:tc>
          <w:tcPr>
            <w:tcW w:w="0" w:type="auto"/>
            <w:vAlign w:val="center"/>
            <w:hideMark/>
          </w:tcPr>
          <w:p w14:paraId="64E761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CNFRSF</w:t>
            </w:r>
          </w:p>
        </w:tc>
        <w:tc>
          <w:tcPr>
            <w:tcW w:w="0" w:type="auto"/>
            <w:vAlign w:val="center"/>
            <w:hideMark/>
          </w:tcPr>
          <w:p w14:paraId="1B9EE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Coniferous forest</w:t>
            </w:r>
          </w:p>
        </w:tc>
      </w:tr>
      <w:tr w:rsidR="005360E0" w:rsidRPr="005360E0" w14:paraId="06282DF6" w14:textId="77777777" w:rsidTr="005360E0">
        <w:trPr>
          <w:tblCellSpacing w:w="15" w:type="dxa"/>
        </w:trPr>
        <w:tc>
          <w:tcPr>
            <w:tcW w:w="0" w:type="auto"/>
            <w:vAlign w:val="center"/>
            <w:hideMark/>
          </w:tcPr>
          <w:p w14:paraId="528F6B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31F2B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3DC4E3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MXDFRS</w:t>
            </w:r>
          </w:p>
        </w:tc>
        <w:tc>
          <w:tcPr>
            <w:tcW w:w="0" w:type="auto"/>
            <w:vAlign w:val="center"/>
            <w:hideMark/>
          </w:tcPr>
          <w:p w14:paraId="45631B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Mixed forest</w:t>
            </w:r>
          </w:p>
        </w:tc>
      </w:tr>
      <w:tr w:rsidR="005360E0" w:rsidRPr="005360E0" w14:paraId="439C071F" w14:textId="77777777" w:rsidTr="005360E0">
        <w:trPr>
          <w:tblCellSpacing w:w="15" w:type="dxa"/>
        </w:trPr>
        <w:tc>
          <w:tcPr>
            <w:tcW w:w="0" w:type="auto"/>
            <w:vAlign w:val="center"/>
            <w:hideMark/>
          </w:tcPr>
          <w:p w14:paraId="4E77DF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7C626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321</w:t>
            </w:r>
          </w:p>
        </w:tc>
        <w:tc>
          <w:tcPr>
            <w:tcW w:w="0" w:type="auto"/>
            <w:vAlign w:val="center"/>
            <w:hideMark/>
          </w:tcPr>
          <w:p w14:paraId="37D28A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NTRLGR</w:t>
            </w:r>
          </w:p>
        </w:tc>
        <w:tc>
          <w:tcPr>
            <w:tcW w:w="0" w:type="auto"/>
            <w:vAlign w:val="center"/>
            <w:hideMark/>
          </w:tcPr>
          <w:p w14:paraId="231A50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Natural grasslands</w:t>
            </w:r>
          </w:p>
        </w:tc>
      </w:tr>
      <w:tr w:rsidR="005360E0" w:rsidRPr="005360E0" w14:paraId="634F8989" w14:textId="77777777" w:rsidTr="005360E0">
        <w:trPr>
          <w:tblCellSpacing w:w="15" w:type="dxa"/>
        </w:trPr>
        <w:tc>
          <w:tcPr>
            <w:tcW w:w="0" w:type="auto"/>
            <w:vAlign w:val="center"/>
            <w:hideMark/>
          </w:tcPr>
          <w:p w14:paraId="53CA00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790C90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322</w:t>
            </w:r>
          </w:p>
        </w:tc>
        <w:tc>
          <w:tcPr>
            <w:tcW w:w="0" w:type="auto"/>
            <w:vAlign w:val="center"/>
            <w:hideMark/>
          </w:tcPr>
          <w:p w14:paraId="587CCCB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MRSANH</w:t>
            </w:r>
          </w:p>
        </w:tc>
        <w:tc>
          <w:tcPr>
            <w:tcW w:w="0" w:type="auto"/>
            <w:vAlign w:val="center"/>
            <w:hideMark/>
          </w:tcPr>
          <w:p w14:paraId="46C7352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Moors and heathland</w:t>
            </w:r>
          </w:p>
        </w:tc>
      </w:tr>
      <w:tr w:rsidR="005360E0" w:rsidRPr="005360E0" w14:paraId="7C5448AC" w14:textId="77777777" w:rsidTr="005360E0">
        <w:trPr>
          <w:tblCellSpacing w:w="15" w:type="dxa"/>
        </w:trPr>
        <w:tc>
          <w:tcPr>
            <w:tcW w:w="0" w:type="auto"/>
            <w:vAlign w:val="center"/>
            <w:hideMark/>
          </w:tcPr>
          <w:p w14:paraId="7D5C41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74CD1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w:t>
            </w:r>
          </w:p>
        </w:tc>
        <w:tc>
          <w:tcPr>
            <w:tcW w:w="0" w:type="auto"/>
            <w:vAlign w:val="center"/>
            <w:hideMark/>
          </w:tcPr>
          <w:p w14:paraId="3918F22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TRNSWS</w:t>
            </w:r>
          </w:p>
        </w:tc>
        <w:tc>
          <w:tcPr>
            <w:tcW w:w="0" w:type="auto"/>
            <w:vAlign w:val="center"/>
            <w:hideMark/>
          </w:tcPr>
          <w:p w14:paraId="0D0E656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Transitional woodland-shrub</w:t>
            </w:r>
          </w:p>
        </w:tc>
      </w:tr>
      <w:tr w:rsidR="005360E0" w:rsidRPr="005360E0" w14:paraId="77F4B3EA" w14:textId="77777777" w:rsidTr="005360E0">
        <w:trPr>
          <w:tblCellSpacing w:w="15" w:type="dxa"/>
        </w:trPr>
        <w:tc>
          <w:tcPr>
            <w:tcW w:w="0" w:type="auto"/>
            <w:vAlign w:val="center"/>
            <w:hideMark/>
          </w:tcPr>
          <w:p w14:paraId="4874FA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4AAD73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332</w:t>
            </w:r>
          </w:p>
        </w:tc>
        <w:tc>
          <w:tcPr>
            <w:tcW w:w="0" w:type="auto"/>
            <w:vAlign w:val="center"/>
            <w:hideMark/>
          </w:tcPr>
          <w:p w14:paraId="7B412E5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BRRCKS</w:t>
            </w:r>
          </w:p>
        </w:tc>
        <w:tc>
          <w:tcPr>
            <w:tcW w:w="0" w:type="auto"/>
            <w:vAlign w:val="center"/>
            <w:hideMark/>
          </w:tcPr>
          <w:p w14:paraId="0E9B5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Bare rocks</w:t>
            </w:r>
          </w:p>
        </w:tc>
      </w:tr>
      <w:tr w:rsidR="005360E0" w:rsidRPr="005360E0" w14:paraId="2AFC004A" w14:textId="77777777" w:rsidTr="005360E0">
        <w:trPr>
          <w:tblCellSpacing w:w="15" w:type="dxa"/>
        </w:trPr>
        <w:tc>
          <w:tcPr>
            <w:tcW w:w="0" w:type="auto"/>
            <w:vAlign w:val="center"/>
            <w:hideMark/>
          </w:tcPr>
          <w:p w14:paraId="01A70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04A98F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48DABB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SPRSVA</w:t>
            </w:r>
          </w:p>
        </w:tc>
        <w:tc>
          <w:tcPr>
            <w:tcW w:w="0" w:type="auto"/>
            <w:vAlign w:val="center"/>
            <w:hideMark/>
          </w:tcPr>
          <w:p w14:paraId="0A4F9B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Sparsely vegetated areas</w:t>
            </w:r>
          </w:p>
        </w:tc>
      </w:tr>
      <w:tr w:rsidR="005360E0" w:rsidRPr="005360E0" w14:paraId="27781760" w14:textId="77777777" w:rsidTr="005360E0">
        <w:trPr>
          <w:tblCellSpacing w:w="15" w:type="dxa"/>
        </w:trPr>
        <w:tc>
          <w:tcPr>
            <w:tcW w:w="0" w:type="auto"/>
            <w:vAlign w:val="center"/>
            <w:hideMark/>
          </w:tcPr>
          <w:p w14:paraId="20A3E4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A70F0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69D03B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BRNTAR</w:t>
            </w:r>
          </w:p>
        </w:tc>
        <w:tc>
          <w:tcPr>
            <w:tcW w:w="0" w:type="auto"/>
            <w:vAlign w:val="center"/>
            <w:hideMark/>
          </w:tcPr>
          <w:p w14:paraId="748B84F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Burnt areas</w:t>
            </w:r>
          </w:p>
        </w:tc>
      </w:tr>
      <w:tr w:rsidR="005360E0" w:rsidRPr="005360E0" w14:paraId="69F36966" w14:textId="77777777" w:rsidTr="005360E0">
        <w:trPr>
          <w:tblCellSpacing w:w="15" w:type="dxa"/>
        </w:trPr>
        <w:tc>
          <w:tcPr>
            <w:tcW w:w="0" w:type="auto"/>
            <w:vAlign w:val="center"/>
            <w:hideMark/>
          </w:tcPr>
          <w:p w14:paraId="452581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4ADBBF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511</w:t>
            </w:r>
          </w:p>
        </w:tc>
        <w:tc>
          <w:tcPr>
            <w:tcW w:w="0" w:type="auto"/>
            <w:vAlign w:val="center"/>
            <w:hideMark/>
          </w:tcPr>
          <w:p w14:paraId="6B5FAF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WTRCRS</w:t>
            </w:r>
          </w:p>
        </w:tc>
        <w:tc>
          <w:tcPr>
            <w:tcW w:w="0" w:type="auto"/>
            <w:vAlign w:val="center"/>
            <w:hideMark/>
          </w:tcPr>
          <w:p w14:paraId="50D72D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courses</w:t>
            </w:r>
          </w:p>
        </w:tc>
      </w:tr>
      <w:tr w:rsidR="005360E0" w:rsidRPr="005360E0" w14:paraId="4B177268" w14:textId="77777777" w:rsidTr="005360E0">
        <w:trPr>
          <w:tblCellSpacing w:w="15" w:type="dxa"/>
        </w:trPr>
        <w:tc>
          <w:tcPr>
            <w:tcW w:w="0" w:type="auto"/>
            <w:vAlign w:val="center"/>
            <w:hideMark/>
          </w:tcPr>
          <w:p w14:paraId="3A1F65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1855AC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512</w:t>
            </w:r>
          </w:p>
        </w:tc>
        <w:tc>
          <w:tcPr>
            <w:tcW w:w="0" w:type="auto"/>
            <w:vAlign w:val="center"/>
            <w:hideMark/>
          </w:tcPr>
          <w:p w14:paraId="53F873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WTRBDS</w:t>
            </w:r>
          </w:p>
        </w:tc>
        <w:tc>
          <w:tcPr>
            <w:tcW w:w="0" w:type="auto"/>
            <w:vAlign w:val="center"/>
            <w:hideMark/>
          </w:tcPr>
          <w:p w14:paraId="7D734B2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bodies</w:t>
            </w:r>
          </w:p>
        </w:tc>
      </w:tr>
    </w:tbl>
    <w:p w14:paraId="5D8CEC33"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Now, let’s download, </w:t>
      </w:r>
      <w:proofErr w:type="spellStart"/>
      <w:r w:rsidRPr="005360E0">
        <w:rPr>
          <w:rFonts w:ascii="Times New Roman" w:eastAsia="Times New Roman" w:hAnsi="Times New Roman" w:cs="Times New Roman"/>
          <w:sz w:val="24"/>
          <w:szCs w:val="24"/>
          <w:lang w:eastAsia="en-IN"/>
        </w:rPr>
        <w:t>uncompress</w:t>
      </w:r>
      <w:proofErr w:type="spellEnd"/>
      <w:r w:rsidRPr="005360E0">
        <w:rPr>
          <w:rFonts w:ascii="Times New Roman" w:eastAsia="Times New Roman" w:hAnsi="Times New Roman" w:cs="Times New Roman"/>
          <w:sz w:val="24"/>
          <w:szCs w:val="24"/>
          <w:lang w:eastAsia="en-IN"/>
        </w:rPr>
        <w:t>, and load the raster data into R and then perform the cross-tabulation:</w:t>
      </w:r>
    </w:p>
    <w:p w14:paraId="024E5A5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12ED629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download.file</w:t>
      </w:r>
      <w:proofErr w:type="gramEnd"/>
      <w:r w:rsidRPr="005360E0">
        <w:rPr>
          <w:rFonts w:ascii="Courier New" w:eastAsia="Times New Roman" w:hAnsi="Courier New" w:cs="Courier New"/>
          <w:sz w:val="20"/>
          <w:szCs w:val="20"/>
          <w:lang w:eastAsia="en-IN"/>
        </w:rPr>
        <w:t>("https://raw.githubusercontent.com/joaofgoncalves/R_exercises_raster_tutorial/master/data/CLC_06_12.zip", "./data-raw/CLC_06_12.zip", method = "auto")</w:t>
      </w:r>
    </w:p>
    <w:p w14:paraId="37EC65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1AD0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unzip(</w:t>
      </w:r>
      <w:proofErr w:type="gramEnd"/>
      <w:r w:rsidRPr="005360E0">
        <w:rPr>
          <w:rFonts w:ascii="Courier New" w:eastAsia="Times New Roman" w:hAnsi="Courier New" w:cs="Courier New"/>
          <w:sz w:val="20"/>
          <w:szCs w:val="20"/>
          <w:lang w:eastAsia="en-IN"/>
        </w:rPr>
        <w:t xml:space="preserve">"./data-raw/CLC_06_12.zip",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58277A4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B9B8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Load the Corine Land cover dataset for 2006 and 2012</w:t>
      </w:r>
    </w:p>
    <w:p w14:paraId="6FD9E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raster("./data-raw/clc2006_100m.tif")</w:t>
      </w:r>
    </w:p>
    <w:p w14:paraId="14D8260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raster("./data-raw/clc2012_100m.tif")</w:t>
      </w:r>
    </w:p>
    <w:p w14:paraId="43370D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704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'Ratify' the </w:t>
      </w:r>
      <w:proofErr w:type="spellStart"/>
      <w:r w:rsidRPr="005360E0">
        <w:rPr>
          <w:rFonts w:ascii="Courier New" w:eastAsia="Times New Roman" w:hAnsi="Courier New" w:cs="Courier New"/>
          <w:sz w:val="20"/>
          <w:szCs w:val="20"/>
          <w:lang w:eastAsia="en-IN"/>
        </w:rPr>
        <w:t>rasters</w:t>
      </w:r>
      <w:proofErr w:type="spellEnd"/>
      <w:r w:rsidRPr="005360E0">
        <w:rPr>
          <w:rFonts w:ascii="Courier New" w:eastAsia="Times New Roman" w:hAnsi="Courier New" w:cs="Courier New"/>
          <w:sz w:val="20"/>
          <w:szCs w:val="20"/>
          <w:lang w:eastAsia="en-IN"/>
        </w:rPr>
        <w:t xml:space="preserve">, i.e., inform that these are </w:t>
      </w:r>
    </w:p>
    <w:p w14:paraId="38239AF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categorical/discrete datasets</w:t>
      </w:r>
    </w:p>
    <w:p w14:paraId="48FD8E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ratify(clc06)</w:t>
      </w:r>
    </w:p>
    <w:p w14:paraId="4252FC0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ratify(clc12)</w:t>
      </w:r>
    </w:p>
    <w:p w14:paraId="049CABD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7EE4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Perform the crosstab</w:t>
      </w:r>
    </w:p>
    <w:p w14:paraId="58FDF27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 &lt;- </w:t>
      </w:r>
      <w:proofErr w:type="gramStart"/>
      <w:r w:rsidRPr="005360E0">
        <w:rPr>
          <w:rFonts w:ascii="Courier New" w:eastAsia="Times New Roman" w:hAnsi="Courier New" w:cs="Courier New"/>
          <w:sz w:val="20"/>
          <w:szCs w:val="20"/>
          <w:lang w:eastAsia="en-IN"/>
        </w:rPr>
        <w:t>crosstab(</w:t>
      </w:r>
      <w:proofErr w:type="gramEnd"/>
      <w:r w:rsidRPr="005360E0">
        <w:rPr>
          <w:rFonts w:ascii="Courier New" w:eastAsia="Times New Roman" w:hAnsi="Courier New" w:cs="Courier New"/>
          <w:sz w:val="20"/>
          <w:szCs w:val="20"/>
          <w:lang w:eastAsia="en-IN"/>
        </w:rPr>
        <w:t>clc06, clc12, long = TRUE)</w:t>
      </w:r>
    </w:p>
    <w:p w14:paraId="214B87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137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contingency table</w:t>
      </w:r>
    </w:p>
    <w:p w14:paraId="68D00F5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proofErr w:type="gramEnd"/>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00"/>
        <w:gridCol w:w="1500"/>
        <w:gridCol w:w="675"/>
      </w:tblGrid>
      <w:tr w:rsidR="005360E0" w:rsidRPr="005360E0" w14:paraId="4E2B93B9" w14:textId="77777777" w:rsidTr="005360E0">
        <w:trPr>
          <w:tblHeader/>
          <w:tblCellSpacing w:w="15" w:type="dxa"/>
        </w:trPr>
        <w:tc>
          <w:tcPr>
            <w:tcW w:w="0" w:type="auto"/>
            <w:vAlign w:val="center"/>
            <w:hideMark/>
          </w:tcPr>
          <w:p w14:paraId="10EA99E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31F56C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clc2006_100m</w:t>
            </w:r>
          </w:p>
        </w:tc>
        <w:tc>
          <w:tcPr>
            <w:tcW w:w="0" w:type="auto"/>
            <w:vAlign w:val="center"/>
            <w:hideMark/>
          </w:tcPr>
          <w:p w14:paraId="34514060"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clc2012_100m</w:t>
            </w:r>
          </w:p>
        </w:tc>
        <w:tc>
          <w:tcPr>
            <w:tcW w:w="0" w:type="auto"/>
            <w:vAlign w:val="center"/>
            <w:hideMark/>
          </w:tcPr>
          <w:p w14:paraId="2C1F772C"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Freq</w:t>
            </w:r>
          </w:p>
        </w:tc>
      </w:tr>
      <w:tr w:rsidR="005360E0" w:rsidRPr="005360E0" w14:paraId="77DB2E77" w14:textId="77777777" w:rsidTr="005360E0">
        <w:trPr>
          <w:tblCellSpacing w:w="15" w:type="dxa"/>
        </w:trPr>
        <w:tc>
          <w:tcPr>
            <w:tcW w:w="0" w:type="auto"/>
            <w:vAlign w:val="center"/>
            <w:hideMark/>
          </w:tcPr>
          <w:p w14:paraId="78CEF7A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6FF74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01187FF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3F137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58E6A269" w14:textId="77777777" w:rsidTr="005360E0">
        <w:trPr>
          <w:tblCellSpacing w:w="15" w:type="dxa"/>
        </w:trPr>
        <w:tc>
          <w:tcPr>
            <w:tcW w:w="0" w:type="auto"/>
            <w:vAlign w:val="center"/>
            <w:hideMark/>
          </w:tcPr>
          <w:p w14:paraId="2E92910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25</w:t>
            </w:r>
          </w:p>
        </w:tc>
        <w:tc>
          <w:tcPr>
            <w:tcW w:w="0" w:type="auto"/>
            <w:vAlign w:val="center"/>
            <w:hideMark/>
          </w:tcPr>
          <w:p w14:paraId="47D2196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62253A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494E38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r>
      <w:tr w:rsidR="005360E0" w:rsidRPr="005360E0" w14:paraId="7220C630" w14:textId="77777777" w:rsidTr="005360E0">
        <w:trPr>
          <w:tblCellSpacing w:w="15" w:type="dxa"/>
        </w:trPr>
        <w:tc>
          <w:tcPr>
            <w:tcW w:w="0" w:type="auto"/>
            <w:vAlign w:val="center"/>
            <w:hideMark/>
          </w:tcPr>
          <w:p w14:paraId="22F17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49</w:t>
            </w:r>
          </w:p>
        </w:tc>
        <w:tc>
          <w:tcPr>
            <w:tcW w:w="0" w:type="auto"/>
            <w:vAlign w:val="center"/>
            <w:hideMark/>
          </w:tcPr>
          <w:p w14:paraId="23D4E3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391711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4501D3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108D7FE9" w14:textId="77777777" w:rsidTr="005360E0">
        <w:trPr>
          <w:tblCellSpacing w:w="15" w:type="dxa"/>
        </w:trPr>
        <w:tc>
          <w:tcPr>
            <w:tcW w:w="0" w:type="auto"/>
            <w:vAlign w:val="center"/>
            <w:hideMark/>
          </w:tcPr>
          <w:p w14:paraId="6E6025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73</w:t>
            </w:r>
          </w:p>
        </w:tc>
        <w:tc>
          <w:tcPr>
            <w:tcW w:w="0" w:type="auto"/>
            <w:vAlign w:val="center"/>
            <w:hideMark/>
          </w:tcPr>
          <w:p w14:paraId="798DBE2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DC5E5D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3C0E6D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r>
      <w:tr w:rsidR="005360E0" w:rsidRPr="005360E0" w14:paraId="489579FC" w14:textId="77777777" w:rsidTr="005360E0">
        <w:trPr>
          <w:tblCellSpacing w:w="15" w:type="dxa"/>
        </w:trPr>
        <w:tc>
          <w:tcPr>
            <w:tcW w:w="0" w:type="auto"/>
            <w:vAlign w:val="center"/>
            <w:hideMark/>
          </w:tcPr>
          <w:p w14:paraId="1F70BE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w:t>
            </w:r>
          </w:p>
        </w:tc>
        <w:tc>
          <w:tcPr>
            <w:tcW w:w="0" w:type="auto"/>
            <w:vAlign w:val="center"/>
            <w:hideMark/>
          </w:tcPr>
          <w:p w14:paraId="434058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69D59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D7A51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r>
      <w:tr w:rsidR="005360E0" w:rsidRPr="005360E0" w14:paraId="32CBAEC0" w14:textId="77777777" w:rsidTr="005360E0">
        <w:trPr>
          <w:tblCellSpacing w:w="15" w:type="dxa"/>
        </w:trPr>
        <w:tc>
          <w:tcPr>
            <w:tcW w:w="0" w:type="auto"/>
            <w:vAlign w:val="center"/>
            <w:hideMark/>
          </w:tcPr>
          <w:p w14:paraId="2975944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121</w:t>
            </w:r>
          </w:p>
        </w:tc>
        <w:tc>
          <w:tcPr>
            <w:tcW w:w="0" w:type="auto"/>
            <w:vAlign w:val="center"/>
            <w:hideMark/>
          </w:tcPr>
          <w:p w14:paraId="1EC58E6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BF4EA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DE344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r>
      <w:tr w:rsidR="005360E0" w:rsidRPr="005360E0" w14:paraId="5B698EE6" w14:textId="77777777" w:rsidTr="005360E0">
        <w:trPr>
          <w:tblCellSpacing w:w="15" w:type="dxa"/>
        </w:trPr>
        <w:tc>
          <w:tcPr>
            <w:tcW w:w="0" w:type="auto"/>
            <w:vAlign w:val="center"/>
            <w:hideMark/>
          </w:tcPr>
          <w:p w14:paraId="4AFBB75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145</w:t>
            </w:r>
          </w:p>
        </w:tc>
        <w:tc>
          <w:tcPr>
            <w:tcW w:w="0" w:type="auto"/>
            <w:vAlign w:val="center"/>
            <w:hideMark/>
          </w:tcPr>
          <w:p w14:paraId="35B487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69C99F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6FCCDA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r>
      <w:tr w:rsidR="005360E0" w:rsidRPr="005360E0" w14:paraId="1BF3427E" w14:textId="77777777" w:rsidTr="005360E0">
        <w:trPr>
          <w:tblCellSpacing w:w="15" w:type="dxa"/>
        </w:trPr>
        <w:tc>
          <w:tcPr>
            <w:tcW w:w="0" w:type="auto"/>
            <w:vAlign w:val="center"/>
            <w:hideMark/>
          </w:tcPr>
          <w:p w14:paraId="7B9BFFA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169</w:t>
            </w:r>
          </w:p>
        </w:tc>
        <w:tc>
          <w:tcPr>
            <w:tcW w:w="0" w:type="auto"/>
            <w:vAlign w:val="center"/>
            <w:hideMark/>
          </w:tcPr>
          <w:p w14:paraId="2AAC357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B8BD0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DD9EA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r>
      <w:tr w:rsidR="005360E0" w:rsidRPr="005360E0" w14:paraId="0D0D2C9E" w14:textId="77777777" w:rsidTr="005360E0">
        <w:trPr>
          <w:tblCellSpacing w:w="15" w:type="dxa"/>
        </w:trPr>
        <w:tc>
          <w:tcPr>
            <w:tcW w:w="0" w:type="auto"/>
            <w:vAlign w:val="center"/>
            <w:hideMark/>
          </w:tcPr>
          <w:p w14:paraId="5E4AA79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193</w:t>
            </w:r>
          </w:p>
        </w:tc>
        <w:tc>
          <w:tcPr>
            <w:tcW w:w="0" w:type="auto"/>
            <w:vAlign w:val="center"/>
            <w:hideMark/>
          </w:tcPr>
          <w:p w14:paraId="710C91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0A45B4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2DD9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r>
      <w:tr w:rsidR="005360E0" w:rsidRPr="005360E0" w14:paraId="51885DBE" w14:textId="77777777" w:rsidTr="005360E0">
        <w:trPr>
          <w:tblCellSpacing w:w="15" w:type="dxa"/>
        </w:trPr>
        <w:tc>
          <w:tcPr>
            <w:tcW w:w="0" w:type="auto"/>
            <w:vAlign w:val="center"/>
            <w:hideMark/>
          </w:tcPr>
          <w:p w14:paraId="4D7557A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197</w:t>
            </w:r>
          </w:p>
        </w:tc>
        <w:tc>
          <w:tcPr>
            <w:tcW w:w="0" w:type="auto"/>
            <w:vAlign w:val="center"/>
            <w:hideMark/>
          </w:tcPr>
          <w:p w14:paraId="29AF981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06AE46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C91D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55E2EA9" w14:textId="77777777" w:rsidTr="005360E0">
        <w:trPr>
          <w:tblCellSpacing w:w="15" w:type="dxa"/>
        </w:trPr>
        <w:tc>
          <w:tcPr>
            <w:tcW w:w="0" w:type="auto"/>
            <w:vAlign w:val="center"/>
            <w:hideMark/>
          </w:tcPr>
          <w:p w14:paraId="778124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217</w:t>
            </w:r>
          </w:p>
        </w:tc>
        <w:tc>
          <w:tcPr>
            <w:tcW w:w="0" w:type="auto"/>
            <w:vAlign w:val="center"/>
            <w:hideMark/>
          </w:tcPr>
          <w:p w14:paraId="30728F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35F0A3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BB337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r>
      <w:tr w:rsidR="005360E0" w:rsidRPr="005360E0" w14:paraId="42875167" w14:textId="77777777" w:rsidTr="005360E0">
        <w:trPr>
          <w:tblCellSpacing w:w="15" w:type="dxa"/>
        </w:trPr>
        <w:tc>
          <w:tcPr>
            <w:tcW w:w="0" w:type="auto"/>
            <w:vAlign w:val="center"/>
            <w:hideMark/>
          </w:tcPr>
          <w:p w14:paraId="1930FC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219</w:t>
            </w:r>
          </w:p>
        </w:tc>
        <w:tc>
          <w:tcPr>
            <w:tcW w:w="0" w:type="auto"/>
            <w:vAlign w:val="center"/>
            <w:hideMark/>
          </w:tcPr>
          <w:p w14:paraId="0755DAC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3B6120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ADE70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r>
      <w:tr w:rsidR="005360E0" w:rsidRPr="005360E0" w14:paraId="6D51B907" w14:textId="77777777" w:rsidTr="005360E0">
        <w:trPr>
          <w:tblCellSpacing w:w="15" w:type="dxa"/>
        </w:trPr>
        <w:tc>
          <w:tcPr>
            <w:tcW w:w="0" w:type="auto"/>
            <w:vAlign w:val="center"/>
            <w:hideMark/>
          </w:tcPr>
          <w:p w14:paraId="5C4ABA0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222</w:t>
            </w:r>
          </w:p>
        </w:tc>
        <w:tc>
          <w:tcPr>
            <w:tcW w:w="0" w:type="auto"/>
            <w:vAlign w:val="center"/>
            <w:hideMark/>
          </w:tcPr>
          <w:p w14:paraId="39CE8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440B0F3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75405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C480423" w14:textId="77777777" w:rsidTr="005360E0">
        <w:trPr>
          <w:tblCellSpacing w:w="15" w:type="dxa"/>
        </w:trPr>
        <w:tc>
          <w:tcPr>
            <w:tcW w:w="0" w:type="auto"/>
            <w:vAlign w:val="center"/>
            <w:hideMark/>
          </w:tcPr>
          <w:p w14:paraId="7334398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223</w:t>
            </w:r>
          </w:p>
        </w:tc>
        <w:tc>
          <w:tcPr>
            <w:tcW w:w="0" w:type="auto"/>
            <w:vAlign w:val="center"/>
            <w:hideMark/>
          </w:tcPr>
          <w:p w14:paraId="358EDC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4A88E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117B8F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r>
      <w:tr w:rsidR="005360E0" w:rsidRPr="005360E0" w14:paraId="1D8E05AA" w14:textId="77777777" w:rsidTr="005360E0">
        <w:trPr>
          <w:tblCellSpacing w:w="15" w:type="dxa"/>
        </w:trPr>
        <w:tc>
          <w:tcPr>
            <w:tcW w:w="0" w:type="auto"/>
            <w:vAlign w:val="center"/>
            <w:hideMark/>
          </w:tcPr>
          <w:p w14:paraId="01D37E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228</w:t>
            </w:r>
          </w:p>
        </w:tc>
        <w:tc>
          <w:tcPr>
            <w:tcW w:w="0" w:type="auto"/>
            <w:vAlign w:val="center"/>
            <w:hideMark/>
          </w:tcPr>
          <w:p w14:paraId="29B02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6C238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44020B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ECD3B3E" w14:textId="77777777" w:rsidTr="005360E0">
        <w:trPr>
          <w:tblCellSpacing w:w="15" w:type="dxa"/>
        </w:trPr>
        <w:tc>
          <w:tcPr>
            <w:tcW w:w="0" w:type="auto"/>
            <w:vAlign w:val="center"/>
            <w:hideMark/>
          </w:tcPr>
          <w:p w14:paraId="6C7BFF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240</w:t>
            </w:r>
          </w:p>
        </w:tc>
        <w:tc>
          <w:tcPr>
            <w:tcW w:w="0" w:type="auto"/>
            <w:vAlign w:val="center"/>
            <w:hideMark/>
          </w:tcPr>
          <w:p w14:paraId="6BFA73C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0238D6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98F05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49D3A5CF" w14:textId="77777777" w:rsidTr="005360E0">
        <w:trPr>
          <w:tblCellSpacing w:w="15" w:type="dxa"/>
        </w:trPr>
        <w:tc>
          <w:tcPr>
            <w:tcW w:w="0" w:type="auto"/>
            <w:vAlign w:val="center"/>
            <w:hideMark/>
          </w:tcPr>
          <w:p w14:paraId="026699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3518FD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AD46B0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621B3B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r>
      <w:tr w:rsidR="005360E0" w:rsidRPr="005360E0" w14:paraId="43E0A316" w14:textId="77777777" w:rsidTr="005360E0">
        <w:trPr>
          <w:tblCellSpacing w:w="15" w:type="dxa"/>
        </w:trPr>
        <w:tc>
          <w:tcPr>
            <w:tcW w:w="0" w:type="auto"/>
            <w:vAlign w:val="center"/>
            <w:hideMark/>
          </w:tcPr>
          <w:p w14:paraId="578CD5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50F8F7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A2BF4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33FDB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r>
      <w:tr w:rsidR="005360E0" w:rsidRPr="005360E0" w14:paraId="09126447" w14:textId="77777777" w:rsidTr="005360E0">
        <w:trPr>
          <w:tblCellSpacing w:w="15" w:type="dxa"/>
        </w:trPr>
        <w:tc>
          <w:tcPr>
            <w:tcW w:w="0" w:type="auto"/>
            <w:vAlign w:val="center"/>
            <w:hideMark/>
          </w:tcPr>
          <w:p w14:paraId="1BDD6BB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246</w:t>
            </w:r>
          </w:p>
        </w:tc>
        <w:tc>
          <w:tcPr>
            <w:tcW w:w="0" w:type="auto"/>
            <w:vAlign w:val="center"/>
            <w:hideMark/>
          </w:tcPr>
          <w:p w14:paraId="187B46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C4579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058C8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r>
      <w:tr w:rsidR="005360E0" w:rsidRPr="005360E0" w14:paraId="597DA74B" w14:textId="77777777" w:rsidTr="005360E0">
        <w:trPr>
          <w:tblCellSpacing w:w="15" w:type="dxa"/>
        </w:trPr>
        <w:tc>
          <w:tcPr>
            <w:tcW w:w="0" w:type="auto"/>
            <w:vAlign w:val="center"/>
            <w:hideMark/>
          </w:tcPr>
          <w:p w14:paraId="219D9A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249</w:t>
            </w:r>
          </w:p>
        </w:tc>
        <w:tc>
          <w:tcPr>
            <w:tcW w:w="0" w:type="auto"/>
            <w:vAlign w:val="center"/>
            <w:hideMark/>
          </w:tcPr>
          <w:p w14:paraId="364AC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D5060F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FA5DF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7DE14428" w14:textId="77777777" w:rsidTr="005360E0">
        <w:trPr>
          <w:tblCellSpacing w:w="15" w:type="dxa"/>
        </w:trPr>
        <w:tc>
          <w:tcPr>
            <w:tcW w:w="0" w:type="auto"/>
            <w:vAlign w:val="center"/>
            <w:hideMark/>
          </w:tcPr>
          <w:p w14:paraId="4487D33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265</w:t>
            </w:r>
          </w:p>
        </w:tc>
        <w:tc>
          <w:tcPr>
            <w:tcW w:w="0" w:type="auto"/>
            <w:vAlign w:val="center"/>
            <w:hideMark/>
          </w:tcPr>
          <w:p w14:paraId="29BFDA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01CE7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2FDAF47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r>
      <w:tr w:rsidR="005360E0" w:rsidRPr="005360E0" w14:paraId="2401627E" w14:textId="77777777" w:rsidTr="005360E0">
        <w:trPr>
          <w:tblCellSpacing w:w="15" w:type="dxa"/>
        </w:trPr>
        <w:tc>
          <w:tcPr>
            <w:tcW w:w="0" w:type="auto"/>
            <w:vAlign w:val="center"/>
            <w:hideMark/>
          </w:tcPr>
          <w:p w14:paraId="4600A4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266</w:t>
            </w:r>
          </w:p>
        </w:tc>
        <w:tc>
          <w:tcPr>
            <w:tcW w:w="0" w:type="auto"/>
            <w:vAlign w:val="center"/>
            <w:hideMark/>
          </w:tcPr>
          <w:p w14:paraId="21C4BF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400727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70345DD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r>
      <w:tr w:rsidR="005360E0" w:rsidRPr="005360E0" w14:paraId="300B28CC" w14:textId="77777777" w:rsidTr="005360E0">
        <w:trPr>
          <w:tblCellSpacing w:w="15" w:type="dxa"/>
        </w:trPr>
        <w:tc>
          <w:tcPr>
            <w:tcW w:w="0" w:type="auto"/>
            <w:vAlign w:val="center"/>
            <w:hideMark/>
          </w:tcPr>
          <w:p w14:paraId="642C3D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269</w:t>
            </w:r>
          </w:p>
        </w:tc>
        <w:tc>
          <w:tcPr>
            <w:tcW w:w="0" w:type="auto"/>
            <w:vAlign w:val="center"/>
            <w:hideMark/>
          </w:tcPr>
          <w:p w14:paraId="104563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0F751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3AF04E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r>
      <w:tr w:rsidR="005360E0" w:rsidRPr="005360E0" w14:paraId="7058C234" w14:textId="77777777" w:rsidTr="005360E0">
        <w:trPr>
          <w:tblCellSpacing w:w="15" w:type="dxa"/>
        </w:trPr>
        <w:tc>
          <w:tcPr>
            <w:tcW w:w="0" w:type="auto"/>
            <w:vAlign w:val="center"/>
            <w:hideMark/>
          </w:tcPr>
          <w:p w14:paraId="3728E14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286</w:t>
            </w:r>
          </w:p>
        </w:tc>
        <w:tc>
          <w:tcPr>
            <w:tcW w:w="0" w:type="auto"/>
            <w:vAlign w:val="center"/>
            <w:hideMark/>
          </w:tcPr>
          <w:p w14:paraId="3657C3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FE67E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89ED4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D292828" w14:textId="77777777" w:rsidTr="005360E0">
        <w:trPr>
          <w:tblCellSpacing w:w="15" w:type="dxa"/>
        </w:trPr>
        <w:tc>
          <w:tcPr>
            <w:tcW w:w="0" w:type="auto"/>
            <w:vAlign w:val="center"/>
            <w:hideMark/>
          </w:tcPr>
          <w:p w14:paraId="181F2D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288</w:t>
            </w:r>
          </w:p>
        </w:tc>
        <w:tc>
          <w:tcPr>
            <w:tcW w:w="0" w:type="auto"/>
            <w:vAlign w:val="center"/>
            <w:hideMark/>
          </w:tcPr>
          <w:p w14:paraId="7F18649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5D7DB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5071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r>
      <w:tr w:rsidR="005360E0" w:rsidRPr="005360E0" w14:paraId="35C63803" w14:textId="77777777" w:rsidTr="005360E0">
        <w:trPr>
          <w:tblCellSpacing w:w="15" w:type="dxa"/>
        </w:trPr>
        <w:tc>
          <w:tcPr>
            <w:tcW w:w="0" w:type="auto"/>
            <w:vAlign w:val="center"/>
            <w:hideMark/>
          </w:tcPr>
          <w:p w14:paraId="4EF647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289</w:t>
            </w:r>
          </w:p>
        </w:tc>
        <w:tc>
          <w:tcPr>
            <w:tcW w:w="0" w:type="auto"/>
            <w:vAlign w:val="center"/>
            <w:hideMark/>
          </w:tcPr>
          <w:p w14:paraId="591BD96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C6F3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103B1B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r>
      <w:tr w:rsidR="005360E0" w:rsidRPr="005360E0" w14:paraId="55D4DBA5" w14:textId="77777777" w:rsidTr="005360E0">
        <w:trPr>
          <w:tblCellSpacing w:w="15" w:type="dxa"/>
        </w:trPr>
        <w:tc>
          <w:tcPr>
            <w:tcW w:w="0" w:type="auto"/>
            <w:vAlign w:val="center"/>
            <w:hideMark/>
          </w:tcPr>
          <w:p w14:paraId="105FA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292</w:t>
            </w:r>
          </w:p>
        </w:tc>
        <w:tc>
          <w:tcPr>
            <w:tcW w:w="0" w:type="auto"/>
            <w:vAlign w:val="center"/>
            <w:hideMark/>
          </w:tcPr>
          <w:p w14:paraId="407ACDC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23633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346D07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r>
      <w:tr w:rsidR="005360E0" w:rsidRPr="005360E0" w14:paraId="42F34D30" w14:textId="77777777" w:rsidTr="005360E0">
        <w:trPr>
          <w:tblCellSpacing w:w="15" w:type="dxa"/>
        </w:trPr>
        <w:tc>
          <w:tcPr>
            <w:tcW w:w="0" w:type="auto"/>
            <w:vAlign w:val="center"/>
            <w:hideMark/>
          </w:tcPr>
          <w:p w14:paraId="61FB21A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7A47064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11C84F8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4CA076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r>
      <w:tr w:rsidR="005360E0" w:rsidRPr="005360E0" w14:paraId="1B4595AA" w14:textId="77777777" w:rsidTr="005360E0">
        <w:trPr>
          <w:tblCellSpacing w:w="15" w:type="dxa"/>
        </w:trPr>
        <w:tc>
          <w:tcPr>
            <w:tcW w:w="0" w:type="auto"/>
            <w:vAlign w:val="center"/>
            <w:hideMark/>
          </w:tcPr>
          <w:p w14:paraId="0AE4F05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315</w:t>
            </w:r>
          </w:p>
        </w:tc>
        <w:tc>
          <w:tcPr>
            <w:tcW w:w="0" w:type="auto"/>
            <w:vAlign w:val="center"/>
            <w:hideMark/>
          </w:tcPr>
          <w:p w14:paraId="0BE54B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69C4CB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53773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7C32A2C5" w14:textId="77777777" w:rsidTr="005360E0">
        <w:trPr>
          <w:tblCellSpacing w:w="15" w:type="dxa"/>
        </w:trPr>
        <w:tc>
          <w:tcPr>
            <w:tcW w:w="0" w:type="auto"/>
            <w:vAlign w:val="center"/>
            <w:hideMark/>
          </w:tcPr>
          <w:p w14:paraId="578B495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318</w:t>
            </w:r>
          </w:p>
        </w:tc>
        <w:tc>
          <w:tcPr>
            <w:tcW w:w="0" w:type="auto"/>
            <w:vAlign w:val="center"/>
            <w:hideMark/>
          </w:tcPr>
          <w:p w14:paraId="158A4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5DA63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561845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r>
      <w:tr w:rsidR="005360E0" w:rsidRPr="005360E0" w14:paraId="3D5B2062" w14:textId="77777777" w:rsidTr="005360E0">
        <w:trPr>
          <w:tblCellSpacing w:w="15" w:type="dxa"/>
        </w:trPr>
        <w:tc>
          <w:tcPr>
            <w:tcW w:w="0" w:type="auto"/>
            <w:vAlign w:val="center"/>
            <w:hideMark/>
          </w:tcPr>
          <w:p w14:paraId="3D9B558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0B2C0C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3D944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11CEA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2EB6421D" w14:textId="77777777" w:rsidTr="005360E0">
        <w:trPr>
          <w:tblCellSpacing w:w="15" w:type="dxa"/>
        </w:trPr>
        <w:tc>
          <w:tcPr>
            <w:tcW w:w="0" w:type="auto"/>
            <w:vAlign w:val="center"/>
            <w:hideMark/>
          </w:tcPr>
          <w:p w14:paraId="6BF62A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5DDA232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482C9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87B56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r>
      <w:tr w:rsidR="005360E0" w:rsidRPr="005360E0" w14:paraId="7D75B371" w14:textId="77777777" w:rsidTr="005360E0">
        <w:trPr>
          <w:tblCellSpacing w:w="15" w:type="dxa"/>
        </w:trPr>
        <w:tc>
          <w:tcPr>
            <w:tcW w:w="0" w:type="auto"/>
            <w:vAlign w:val="center"/>
            <w:hideMark/>
          </w:tcPr>
          <w:p w14:paraId="211329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335</w:t>
            </w:r>
          </w:p>
        </w:tc>
        <w:tc>
          <w:tcPr>
            <w:tcW w:w="0" w:type="auto"/>
            <w:vAlign w:val="center"/>
            <w:hideMark/>
          </w:tcPr>
          <w:p w14:paraId="77217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9B7E4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ED2F10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r>
      <w:tr w:rsidR="005360E0" w:rsidRPr="005360E0" w14:paraId="708732AD" w14:textId="77777777" w:rsidTr="005360E0">
        <w:trPr>
          <w:tblCellSpacing w:w="15" w:type="dxa"/>
        </w:trPr>
        <w:tc>
          <w:tcPr>
            <w:tcW w:w="0" w:type="auto"/>
            <w:vAlign w:val="center"/>
            <w:hideMark/>
          </w:tcPr>
          <w:p w14:paraId="2771F9D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337</w:t>
            </w:r>
          </w:p>
        </w:tc>
        <w:tc>
          <w:tcPr>
            <w:tcW w:w="0" w:type="auto"/>
            <w:vAlign w:val="center"/>
            <w:hideMark/>
          </w:tcPr>
          <w:p w14:paraId="5A8AE7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DD29D8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3F246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r>
      <w:tr w:rsidR="005360E0" w:rsidRPr="005360E0" w14:paraId="2E64B73C" w14:textId="77777777" w:rsidTr="005360E0">
        <w:trPr>
          <w:tblCellSpacing w:w="15" w:type="dxa"/>
        </w:trPr>
        <w:tc>
          <w:tcPr>
            <w:tcW w:w="0" w:type="auto"/>
            <w:vAlign w:val="center"/>
            <w:hideMark/>
          </w:tcPr>
          <w:p w14:paraId="0DB00E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338</w:t>
            </w:r>
          </w:p>
        </w:tc>
        <w:tc>
          <w:tcPr>
            <w:tcW w:w="0" w:type="auto"/>
            <w:vAlign w:val="center"/>
            <w:hideMark/>
          </w:tcPr>
          <w:p w14:paraId="36182EF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8CF7C1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2AD7A8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r>
      <w:tr w:rsidR="005360E0" w:rsidRPr="005360E0" w14:paraId="606D663C" w14:textId="77777777" w:rsidTr="005360E0">
        <w:trPr>
          <w:tblCellSpacing w:w="15" w:type="dxa"/>
        </w:trPr>
        <w:tc>
          <w:tcPr>
            <w:tcW w:w="0" w:type="auto"/>
            <w:vAlign w:val="center"/>
            <w:hideMark/>
          </w:tcPr>
          <w:p w14:paraId="68D652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341</w:t>
            </w:r>
          </w:p>
        </w:tc>
        <w:tc>
          <w:tcPr>
            <w:tcW w:w="0" w:type="auto"/>
            <w:vAlign w:val="center"/>
            <w:hideMark/>
          </w:tcPr>
          <w:p w14:paraId="012D08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7BAC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34530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r>
      <w:tr w:rsidR="005360E0" w:rsidRPr="005360E0" w14:paraId="373472F4" w14:textId="77777777" w:rsidTr="005360E0">
        <w:trPr>
          <w:tblCellSpacing w:w="15" w:type="dxa"/>
        </w:trPr>
        <w:tc>
          <w:tcPr>
            <w:tcW w:w="0" w:type="auto"/>
            <w:vAlign w:val="center"/>
            <w:hideMark/>
          </w:tcPr>
          <w:p w14:paraId="5FF7F61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353</w:t>
            </w:r>
          </w:p>
        </w:tc>
        <w:tc>
          <w:tcPr>
            <w:tcW w:w="0" w:type="auto"/>
            <w:vAlign w:val="center"/>
            <w:hideMark/>
          </w:tcPr>
          <w:p w14:paraId="46A9D3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7C2130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059FC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CF03F9E" w14:textId="77777777" w:rsidTr="005360E0">
        <w:trPr>
          <w:tblCellSpacing w:w="15" w:type="dxa"/>
        </w:trPr>
        <w:tc>
          <w:tcPr>
            <w:tcW w:w="0" w:type="auto"/>
            <w:vAlign w:val="center"/>
            <w:hideMark/>
          </w:tcPr>
          <w:p w14:paraId="722AC0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356</w:t>
            </w:r>
          </w:p>
        </w:tc>
        <w:tc>
          <w:tcPr>
            <w:tcW w:w="0" w:type="auto"/>
            <w:vAlign w:val="center"/>
            <w:hideMark/>
          </w:tcPr>
          <w:p w14:paraId="6D2107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71BEB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53713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r>
      <w:tr w:rsidR="005360E0" w:rsidRPr="005360E0" w14:paraId="53E8ADED" w14:textId="77777777" w:rsidTr="005360E0">
        <w:trPr>
          <w:tblCellSpacing w:w="15" w:type="dxa"/>
        </w:trPr>
        <w:tc>
          <w:tcPr>
            <w:tcW w:w="0" w:type="auto"/>
            <w:vAlign w:val="center"/>
            <w:hideMark/>
          </w:tcPr>
          <w:p w14:paraId="07C56B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357</w:t>
            </w:r>
          </w:p>
        </w:tc>
        <w:tc>
          <w:tcPr>
            <w:tcW w:w="0" w:type="auto"/>
            <w:vAlign w:val="center"/>
            <w:hideMark/>
          </w:tcPr>
          <w:p w14:paraId="3BABF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F13F67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BE2B9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r>
      <w:tr w:rsidR="005360E0" w:rsidRPr="005360E0" w14:paraId="3244022B" w14:textId="77777777" w:rsidTr="005360E0">
        <w:trPr>
          <w:tblCellSpacing w:w="15" w:type="dxa"/>
        </w:trPr>
        <w:tc>
          <w:tcPr>
            <w:tcW w:w="0" w:type="auto"/>
            <w:vAlign w:val="center"/>
            <w:hideMark/>
          </w:tcPr>
          <w:p w14:paraId="20653E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358</w:t>
            </w:r>
          </w:p>
        </w:tc>
        <w:tc>
          <w:tcPr>
            <w:tcW w:w="0" w:type="auto"/>
            <w:vAlign w:val="center"/>
            <w:hideMark/>
          </w:tcPr>
          <w:p w14:paraId="6715FA0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126D2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965D25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r>
      <w:tr w:rsidR="005360E0" w:rsidRPr="005360E0" w14:paraId="767B9ACC" w14:textId="77777777" w:rsidTr="005360E0">
        <w:trPr>
          <w:tblCellSpacing w:w="15" w:type="dxa"/>
        </w:trPr>
        <w:tc>
          <w:tcPr>
            <w:tcW w:w="0" w:type="auto"/>
            <w:vAlign w:val="center"/>
            <w:hideMark/>
          </w:tcPr>
          <w:p w14:paraId="7613F0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359</w:t>
            </w:r>
          </w:p>
        </w:tc>
        <w:tc>
          <w:tcPr>
            <w:tcW w:w="0" w:type="auto"/>
            <w:vAlign w:val="center"/>
            <w:hideMark/>
          </w:tcPr>
          <w:p w14:paraId="760EB4F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2D419E7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969AF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r>
      <w:tr w:rsidR="005360E0" w:rsidRPr="005360E0" w14:paraId="5F1BAF47" w14:textId="77777777" w:rsidTr="005360E0">
        <w:trPr>
          <w:tblCellSpacing w:w="15" w:type="dxa"/>
        </w:trPr>
        <w:tc>
          <w:tcPr>
            <w:tcW w:w="0" w:type="auto"/>
            <w:vAlign w:val="center"/>
            <w:hideMark/>
          </w:tcPr>
          <w:p w14:paraId="7EEE78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360</w:t>
            </w:r>
          </w:p>
        </w:tc>
        <w:tc>
          <w:tcPr>
            <w:tcW w:w="0" w:type="auto"/>
            <w:vAlign w:val="center"/>
            <w:hideMark/>
          </w:tcPr>
          <w:p w14:paraId="1D9C16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820AC7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8855B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r>
      <w:tr w:rsidR="005360E0" w:rsidRPr="005360E0" w14:paraId="53C80152" w14:textId="77777777" w:rsidTr="005360E0">
        <w:trPr>
          <w:tblCellSpacing w:w="15" w:type="dxa"/>
        </w:trPr>
        <w:tc>
          <w:tcPr>
            <w:tcW w:w="0" w:type="auto"/>
            <w:vAlign w:val="center"/>
            <w:hideMark/>
          </w:tcPr>
          <w:p w14:paraId="44201B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361</w:t>
            </w:r>
          </w:p>
        </w:tc>
        <w:tc>
          <w:tcPr>
            <w:tcW w:w="0" w:type="auto"/>
            <w:vAlign w:val="center"/>
            <w:hideMark/>
          </w:tcPr>
          <w:p w14:paraId="1EBA768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262B4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FC1A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r>
      <w:tr w:rsidR="005360E0" w:rsidRPr="005360E0" w14:paraId="7EDAECC3" w14:textId="77777777" w:rsidTr="005360E0">
        <w:trPr>
          <w:tblCellSpacing w:w="15" w:type="dxa"/>
        </w:trPr>
        <w:tc>
          <w:tcPr>
            <w:tcW w:w="0" w:type="auto"/>
            <w:vAlign w:val="center"/>
            <w:hideMark/>
          </w:tcPr>
          <w:p w14:paraId="3AE786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363</w:t>
            </w:r>
          </w:p>
        </w:tc>
        <w:tc>
          <w:tcPr>
            <w:tcW w:w="0" w:type="auto"/>
            <w:vAlign w:val="center"/>
            <w:hideMark/>
          </w:tcPr>
          <w:p w14:paraId="5F2D076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D82BD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BA18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6F0405C3" w14:textId="77777777" w:rsidTr="005360E0">
        <w:trPr>
          <w:tblCellSpacing w:w="15" w:type="dxa"/>
        </w:trPr>
        <w:tc>
          <w:tcPr>
            <w:tcW w:w="0" w:type="auto"/>
            <w:vAlign w:val="center"/>
            <w:hideMark/>
          </w:tcPr>
          <w:p w14:paraId="2FB9F77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364</w:t>
            </w:r>
          </w:p>
        </w:tc>
        <w:tc>
          <w:tcPr>
            <w:tcW w:w="0" w:type="auto"/>
            <w:vAlign w:val="center"/>
            <w:hideMark/>
          </w:tcPr>
          <w:p w14:paraId="0C56749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BC42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0210D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r>
      <w:tr w:rsidR="005360E0" w:rsidRPr="005360E0" w14:paraId="045F3AF8" w14:textId="77777777" w:rsidTr="005360E0">
        <w:trPr>
          <w:tblCellSpacing w:w="15" w:type="dxa"/>
        </w:trPr>
        <w:tc>
          <w:tcPr>
            <w:tcW w:w="0" w:type="auto"/>
            <w:vAlign w:val="center"/>
            <w:hideMark/>
          </w:tcPr>
          <w:p w14:paraId="085DF8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366</w:t>
            </w:r>
          </w:p>
        </w:tc>
        <w:tc>
          <w:tcPr>
            <w:tcW w:w="0" w:type="auto"/>
            <w:vAlign w:val="center"/>
            <w:hideMark/>
          </w:tcPr>
          <w:p w14:paraId="181098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4FA65A3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3BDF662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8F41054" w14:textId="77777777" w:rsidTr="005360E0">
        <w:trPr>
          <w:tblCellSpacing w:w="15" w:type="dxa"/>
        </w:trPr>
        <w:tc>
          <w:tcPr>
            <w:tcW w:w="0" w:type="auto"/>
            <w:vAlign w:val="center"/>
            <w:hideMark/>
          </w:tcPr>
          <w:p w14:paraId="5465EA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385</w:t>
            </w:r>
          </w:p>
        </w:tc>
        <w:tc>
          <w:tcPr>
            <w:tcW w:w="0" w:type="auto"/>
            <w:vAlign w:val="center"/>
            <w:hideMark/>
          </w:tcPr>
          <w:p w14:paraId="64D58F0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FDCA8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7F346A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r>
      <w:tr w:rsidR="005360E0" w:rsidRPr="005360E0" w14:paraId="55BB33F9" w14:textId="77777777" w:rsidTr="005360E0">
        <w:trPr>
          <w:tblCellSpacing w:w="15" w:type="dxa"/>
        </w:trPr>
        <w:tc>
          <w:tcPr>
            <w:tcW w:w="0" w:type="auto"/>
            <w:vAlign w:val="center"/>
            <w:hideMark/>
          </w:tcPr>
          <w:p w14:paraId="66232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406</w:t>
            </w:r>
          </w:p>
        </w:tc>
        <w:tc>
          <w:tcPr>
            <w:tcW w:w="0" w:type="auto"/>
            <w:vAlign w:val="center"/>
            <w:hideMark/>
          </w:tcPr>
          <w:p w14:paraId="6D74E24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818A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25374E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r>
      <w:tr w:rsidR="005360E0" w:rsidRPr="005360E0" w14:paraId="738F61EB" w14:textId="77777777" w:rsidTr="005360E0">
        <w:trPr>
          <w:tblCellSpacing w:w="15" w:type="dxa"/>
        </w:trPr>
        <w:tc>
          <w:tcPr>
            <w:tcW w:w="0" w:type="auto"/>
            <w:vAlign w:val="center"/>
            <w:hideMark/>
          </w:tcPr>
          <w:p w14:paraId="09C5C8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407</w:t>
            </w:r>
          </w:p>
        </w:tc>
        <w:tc>
          <w:tcPr>
            <w:tcW w:w="0" w:type="auto"/>
            <w:vAlign w:val="center"/>
            <w:hideMark/>
          </w:tcPr>
          <w:p w14:paraId="03995AF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D439C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5D04F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73CA77B6" w14:textId="77777777" w:rsidTr="005360E0">
        <w:trPr>
          <w:tblCellSpacing w:w="15" w:type="dxa"/>
        </w:trPr>
        <w:tc>
          <w:tcPr>
            <w:tcW w:w="0" w:type="auto"/>
            <w:vAlign w:val="center"/>
            <w:hideMark/>
          </w:tcPr>
          <w:p w14:paraId="5EAC5BE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409</w:t>
            </w:r>
          </w:p>
        </w:tc>
        <w:tc>
          <w:tcPr>
            <w:tcW w:w="0" w:type="auto"/>
            <w:vAlign w:val="center"/>
            <w:hideMark/>
          </w:tcPr>
          <w:p w14:paraId="154F47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D81450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3411B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r>
      <w:tr w:rsidR="005360E0" w:rsidRPr="005360E0" w14:paraId="08DFB9E4" w14:textId="77777777" w:rsidTr="005360E0">
        <w:trPr>
          <w:tblCellSpacing w:w="15" w:type="dxa"/>
        </w:trPr>
        <w:tc>
          <w:tcPr>
            <w:tcW w:w="0" w:type="auto"/>
            <w:vAlign w:val="center"/>
            <w:hideMark/>
          </w:tcPr>
          <w:p w14:paraId="395F87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410</w:t>
            </w:r>
          </w:p>
        </w:tc>
        <w:tc>
          <w:tcPr>
            <w:tcW w:w="0" w:type="auto"/>
            <w:vAlign w:val="center"/>
            <w:hideMark/>
          </w:tcPr>
          <w:p w14:paraId="20E284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2D05D7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4241F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3015D596" w14:textId="77777777" w:rsidTr="005360E0">
        <w:trPr>
          <w:tblCellSpacing w:w="15" w:type="dxa"/>
        </w:trPr>
        <w:tc>
          <w:tcPr>
            <w:tcW w:w="0" w:type="auto"/>
            <w:vAlign w:val="center"/>
            <w:hideMark/>
          </w:tcPr>
          <w:p w14:paraId="09EB20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425</w:t>
            </w:r>
          </w:p>
        </w:tc>
        <w:tc>
          <w:tcPr>
            <w:tcW w:w="0" w:type="auto"/>
            <w:vAlign w:val="center"/>
            <w:hideMark/>
          </w:tcPr>
          <w:p w14:paraId="1C4492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DB544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E020F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r>
      <w:tr w:rsidR="005360E0" w:rsidRPr="005360E0" w14:paraId="2C3FC3B9" w14:textId="77777777" w:rsidTr="005360E0">
        <w:trPr>
          <w:tblCellSpacing w:w="15" w:type="dxa"/>
        </w:trPr>
        <w:tc>
          <w:tcPr>
            <w:tcW w:w="0" w:type="auto"/>
            <w:vAlign w:val="center"/>
            <w:hideMark/>
          </w:tcPr>
          <w:p w14:paraId="50AF960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426</w:t>
            </w:r>
          </w:p>
        </w:tc>
        <w:tc>
          <w:tcPr>
            <w:tcW w:w="0" w:type="auto"/>
            <w:vAlign w:val="center"/>
            <w:hideMark/>
          </w:tcPr>
          <w:p w14:paraId="7B1AC5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D1BC7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DBA39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r>
      <w:tr w:rsidR="005360E0" w:rsidRPr="005360E0" w14:paraId="0D2C38C4" w14:textId="77777777" w:rsidTr="005360E0">
        <w:trPr>
          <w:tblCellSpacing w:w="15" w:type="dxa"/>
        </w:trPr>
        <w:tc>
          <w:tcPr>
            <w:tcW w:w="0" w:type="auto"/>
            <w:vAlign w:val="center"/>
            <w:hideMark/>
          </w:tcPr>
          <w:p w14:paraId="25446B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427</w:t>
            </w:r>
          </w:p>
        </w:tc>
        <w:tc>
          <w:tcPr>
            <w:tcW w:w="0" w:type="auto"/>
            <w:vAlign w:val="center"/>
            <w:hideMark/>
          </w:tcPr>
          <w:p w14:paraId="4CE45D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FD7C5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3CF9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56FA9EA4" w14:textId="77777777" w:rsidTr="005360E0">
        <w:trPr>
          <w:tblCellSpacing w:w="15" w:type="dxa"/>
        </w:trPr>
        <w:tc>
          <w:tcPr>
            <w:tcW w:w="0" w:type="auto"/>
            <w:vAlign w:val="center"/>
            <w:hideMark/>
          </w:tcPr>
          <w:p w14:paraId="748A71C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429</w:t>
            </w:r>
          </w:p>
        </w:tc>
        <w:tc>
          <w:tcPr>
            <w:tcW w:w="0" w:type="auto"/>
            <w:vAlign w:val="center"/>
            <w:hideMark/>
          </w:tcPr>
          <w:p w14:paraId="7E3C7A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13811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EF7E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r>
      <w:tr w:rsidR="005360E0" w:rsidRPr="005360E0" w14:paraId="78214CC9" w14:textId="77777777" w:rsidTr="005360E0">
        <w:trPr>
          <w:tblCellSpacing w:w="15" w:type="dxa"/>
        </w:trPr>
        <w:tc>
          <w:tcPr>
            <w:tcW w:w="0" w:type="auto"/>
            <w:vAlign w:val="center"/>
            <w:hideMark/>
          </w:tcPr>
          <w:p w14:paraId="67A4EE2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430</w:t>
            </w:r>
          </w:p>
        </w:tc>
        <w:tc>
          <w:tcPr>
            <w:tcW w:w="0" w:type="auto"/>
            <w:vAlign w:val="center"/>
            <w:hideMark/>
          </w:tcPr>
          <w:p w14:paraId="3D51B3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025B3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02DCD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r>
      <w:tr w:rsidR="005360E0" w:rsidRPr="005360E0" w14:paraId="335C7063" w14:textId="77777777" w:rsidTr="005360E0">
        <w:trPr>
          <w:tblCellSpacing w:w="15" w:type="dxa"/>
        </w:trPr>
        <w:tc>
          <w:tcPr>
            <w:tcW w:w="0" w:type="auto"/>
            <w:vAlign w:val="center"/>
            <w:hideMark/>
          </w:tcPr>
          <w:p w14:paraId="308BA7A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78ABD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3540A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A1C86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r>
      <w:tr w:rsidR="005360E0" w:rsidRPr="005360E0" w14:paraId="550490AA" w14:textId="77777777" w:rsidTr="005360E0">
        <w:trPr>
          <w:tblCellSpacing w:w="15" w:type="dxa"/>
        </w:trPr>
        <w:tc>
          <w:tcPr>
            <w:tcW w:w="0" w:type="auto"/>
            <w:vAlign w:val="center"/>
            <w:hideMark/>
          </w:tcPr>
          <w:p w14:paraId="7C5059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471</w:t>
            </w:r>
          </w:p>
        </w:tc>
        <w:tc>
          <w:tcPr>
            <w:tcW w:w="0" w:type="auto"/>
            <w:vAlign w:val="center"/>
            <w:hideMark/>
          </w:tcPr>
          <w:p w14:paraId="3186BE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9421CF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185D79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299AE2C" w14:textId="77777777" w:rsidTr="005360E0">
        <w:trPr>
          <w:tblCellSpacing w:w="15" w:type="dxa"/>
        </w:trPr>
        <w:tc>
          <w:tcPr>
            <w:tcW w:w="0" w:type="auto"/>
            <w:vAlign w:val="center"/>
            <w:hideMark/>
          </w:tcPr>
          <w:p w14:paraId="2B2E9AF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481</w:t>
            </w:r>
          </w:p>
        </w:tc>
        <w:tc>
          <w:tcPr>
            <w:tcW w:w="0" w:type="auto"/>
            <w:vAlign w:val="center"/>
            <w:hideMark/>
          </w:tcPr>
          <w:p w14:paraId="35FC65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EC0639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5B8EE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r>
      <w:tr w:rsidR="005360E0" w:rsidRPr="005360E0" w14:paraId="249D33B6" w14:textId="77777777" w:rsidTr="005360E0">
        <w:trPr>
          <w:tblCellSpacing w:w="15" w:type="dxa"/>
        </w:trPr>
        <w:tc>
          <w:tcPr>
            <w:tcW w:w="0" w:type="auto"/>
            <w:vAlign w:val="center"/>
            <w:hideMark/>
          </w:tcPr>
          <w:p w14:paraId="1CBBB76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505</w:t>
            </w:r>
          </w:p>
        </w:tc>
        <w:tc>
          <w:tcPr>
            <w:tcW w:w="0" w:type="auto"/>
            <w:vAlign w:val="center"/>
            <w:hideMark/>
          </w:tcPr>
          <w:p w14:paraId="6878006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EB521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65DE84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3DD5A3E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first two columns of the table show, respectively, the land cover class in year 2006 and in 2012. The third column shows the number of pixels (frequency). In cases where values for both column 1 and 2 coincide, no land cover transition occurred. On the opposite hand, different values are evidence of changes.</w:t>
      </w:r>
    </w:p>
    <w:p w14:paraId="47FCFBF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also convert the contingency table into a confusion matrix with the following (not-so-pretty) code. Confusion matrices are sometimes easier to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than contingency tables… </w:t>
      </w:r>
    </w:p>
    <w:p w14:paraId="4F5B8E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Get the class integer codes and size</w:t>
      </w:r>
    </w:p>
    <w:p w14:paraId="067F0E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lv &lt;- unique(c(levels(</w:t>
      </w:r>
      <w:proofErr w:type="spellStart"/>
      <w:proofErr w:type="gram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w:t>
      </w:r>
      <w:proofErr w:type="gramEnd"/>
      <w:r w:rsidRPr="005360E0">
        <w:rPr>
          <w:rFonts w:ascii="Courier New" w:eastAsia="Times New Roman" w:hAnsi="Courier New" w:cs="Courier New"/>
          <w:sz w:val="20"/>
          <w:szCs w:val="20"/>
          <w:lang w:eastAsia="en-IN"/>
        </w:rPr>
        <w:t>,1]), levels(</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[,2])))</w:t>
      </w:r>
    </w:p>
    <w:p w14:paraId="534BB19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n &lt;- length(lv)</w:t>
      </w:r>
    </w:p>
    <w:p w14:paraId="19E8BA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D9F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the square confusion matrix filled with 0's</w:t>
      </w:r>
    </w:p>
    <w:p w14:paraId="0CF9C8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cm &lt;- </w:t>
      </w:r>
      <w:proofErr w:type="gramStart"/>
      <w:r w:rsidRPr="005360E0">
        <w:rPr>
          <w:rFonts w:ascii="Courier New" w:eastAsia="Times New Roman" w:hAnsi="Courier New" w:cs="Courier New"/>
          <w:sz w:val="20"/>
          <w:szCs w:val="20"/>
          <w:lang w:eastAsia="en-IN"/>
        </w:rPr>
        <w:t>matrix(</w:t>
      </w:r>
      <w:proofErr w:type="gramEnd"/>
      <w:r w:rsidRPr="005360E0">
        <w:rPr>
          <w:rFonts w:ascii="Courier New" w:eastAsia="Times New Roman" w:hAnsi="Courier New" w:cs="Courier New"/>
          <w:sz w:val="20"/>
          <w:szCs w:val="20"/>
          <w:lang w:eastAsia="en-IN"/>
        </w:rPr>
        <w:t xml:space="preserve">0, </w:t>
      </w:r>
      <w:proofErr w:type="spellStart"/>
      <w:r w:rsidRPr="005360E0">
        <w:rPr>
          <w:rFonts w:ascii="Courier New" w:eastAsia="Times New Roman" w:hAnsi="Courier New" w:cs="Courier New"/>
          <w:sz w:val="20"/>
          <w:szCs w:val="20"/>
          <w:lang w:eastAsia="en-IN"/>
        </w:rPr>
        <w:t>nrow</w:t>
      </w:r>
      <w:proofErr w:type="spellEnd"/>
      <w:r w:rsidRPr="005360E0">
        <w:rPr>
          <w:rFonts w:ascii="Courier New" w:eastAsia="Times New Roman" w:hAnsi="Courier New" w:cs="Courier New"/>
          <w:sz w:val="20"/>
          <w:szCs w:val="20"/>
          <w:lang w:eastAsia="en-IN"/>
        </w:rPr>
        <w:t xml:space="preserve"> = n, </w:t>
      </w:r>
      <w:proofErr w:type="spellStart"/>
      <w:r w:rsidRPr="005360E0">
        <w:rPr>
          <w:rFonts w:ascii="Courier New" w:eastAsia="Times New Roman" w:hAnsi="Courier New" w:cs="Courier New"/>
          <w:sz w:val="20"/>
          <w:szCs w:val="20"/>
          <w:lang w:eastAsia="en-IN"/>
        </w:rPr>
        <w:t>ncol</w:t>
      </w:r>
      <w:proofErr w:type="spellEnd"/>
      <w:r w:rsidRPr="005360E0">
        <w:rPr>
          <w:rFonts w:ascii="Courier New" w:eastAsia="Times New Roman" w:hAnsi="Courier New" w:cs="Courier New"/>
          <w:sz w:val="20"/>
          <w:szCs w:val="20"/>
          <w:lang w:eastAsia="en-IN"/>
        </w:rPr>
        <w:t xml:space="preserve"> = n, </w:t>
      </w:r>
      <w:proofErr w:type="spellStart"/>
      <w:r w:rsidRPr="005360E0">
        <w:rPr>
          <w:rFonts w:ascii="Courier New" w:eastAsia="Times New Roman" w:hAnsi="Courier New" w:cs="Courier New"/>
          <w:sz w:val="20"/>
          <w:szCs w:val="20"/>
          <w:lang w:eastAsia="en-IN"/>
        </w:rPr>
        <w:t>dimnames</w:t>
      </w:r>
      <w:proofErr w:type="spellEnd"/>
      <w:r w:rsidRPr="005360E0">
        <w:rPr>
          <w:rFonts w:ascii="Courier New" w:eastAsia="Times New Roman" w:hAnsi="Courier New" w:cs="Courier New"/>
          <w:sz w:val="20"/>
          <w:szCs w:val="20"/>
          <w:lang w:eastAsia="en-IN"/>
        </w:rPr>
        <w:t xml:space="preserve"> = list(</w:t>
      </w:r>
      <w:proofErr w:type="spellStart"/>
      <w:r w:rsidRPr="005360E0">
        <w:rPr>
          <w:rFonts w:ascii="Courier New" w:eastAsia="Times New Roman" w:hAnsi="Courier New" w:cs="Courier New"/>
          <w:sz w:val="20"/>
          <w:szCs w:val="20"/>
          <w:lang w:eastAsia="en-IN"/>
        </w:rPr>
        <w:t>lv,lv</w:t>
      </w:r>
      <w:proofErr w:type="spellEnd"/>
      <w:r w:rsidRPr="005360E0">
        <w:rPr>
          <w:rFonts w:ascii="Courier New" w:eastAsia="Times New Roman" w:hAnsi="Courier New" w:cs="Courier New"/>
          <w:sz w:val="20"/>
          <w:szCs w:val="20"/>
          <w:lang w:eastAsia="en-IN"/>
        </w:rPr>
        <w:t>))</w:t>
      </w:r>
    </w:p>
    <w:p w14:paraId="6593AEC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592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Fill the matrix following each line of the contingency table</w:t>
      </w:r>
    </w:p>
    <w:p w14:paraId="03FE131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for(</w:t>
      </w:r>
      <w:proofErr w:type="spellStart"/>
      <w:proofErr w:type="gramEnd"/>
      <w:r w:rsidRPr="005360E0">
        <w:rPr>
          <w:rFonts w:ascii="Courier New" w:eastAsia="Times New Roman" w:hAnsi="Courier New" w:cs="Courier New"/>
          <w:sz w:val="20"/>
          <w:szCs w:val="20"/>
          <w:lang w:eastAsia="en-IN"/>
        </w:rPr>
        <w:t>i</w:t>
      </w:r>
      <w:proofErr w:type="spellEnd"/>
      <w:r w:rsidRPr="005360E0">
        <w:rPr>
          <w:rFonts w:ascii="Courier New" w:eastAsia="Times New Roman" w:hAnsi="Courier New" w:cs="Courier New"/>
          <w:sz w:val="20"/>
          <w:szCs w:val="20"/>
          <w:lang w:eastAsia="en-IN"/>
        </w:rPr>
        <w:t xml:space="preserve"> in 1:nrow(</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w:t>
      </w:r>
    </w:p>
    <w:p w14:paraId="452E8DC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cm[</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[i,1], </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[i,2]] &lt;- </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[i,3]</w:t>
      </w:r>
    </w:p>
    <w:p w14:paraId="2600F46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
    <w:p w14:paraId="0DAC5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8B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proofErr w:type="gramEnd"/>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232"/>
        <w:gridCol w:w="320"/>
        <w:gridCol w:w="233"/>
        <w:gridCol w:w="406"/>
        <w:gridCol w:w="320"/>
        <w:gridCol w:w="320"/>
        <w:gridCol w:w="406"/>
        <w:gridCol w:w="406"/>
        <w:gridCol w:w="406"/>
        <w:gridCol w:w="493"/>
        <w:gridCol w:w="493"/>
        <w:gridCol w:w="406"/>
        <w:gridCol w:w="406"/>
        <w:gridCol w:w="493"/>
        <w:gridCol w:w="493"/>
        <w:gridCol w:w="493"/>
        <w:gridCol w:w="406"/>
        <w:gridCol w:w="493"/>
        <w:gridCol w:w="320"/>
        <w:gridCol w:w="233"/>
        <w:gridCol w:w="406"/>
        <w:gridCol w:w="508"/>
      </w:tblGrid>
      <w:tr w:rsidR="005360E0" w:rsidRPr="005360E0" w14:paraId="23C6D851" w14:textId="77777777" w:rsidTr="005360E0">
        <w:trPr>
          <w:tblHeader/>
          <w:tblCellSpacing w:w="15" w:type="dxa"/>
        </w:trPr>
        <w:tc>
          <w:tcPr>
            <w:tcW w:w="0" w:type="auto"/>
            <w:vAlign w:val="center"/>
            <w:hideMark/>
          </w:tcPr>
          <w:p w14:paraId="1D74A9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A200E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w:t>
            </w:r>
          </w:p>
        </w:tc>
        <w:tc>
          <w:tcPr>
            <w:tcW w:w="0" w:type="auto"/>
            <w:vAlign w:val="center"/>
            <w:hideMark/>
          </w:tcPr>
          <w:p w14:paraId="2508531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w:t>
            </w:r>
          </w:p>
        </w:tc>
        <w:tc>
          <w:tcPr>
            <w:tcW w:w="0" w:type="auto"/>
            <w:vAlign w:val="center"/>
            <w:hideMark/>
          </w:tcPr>
          <w:p w14:paraId="4B68584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7</w:t>
            </w:r>
          </w:p>
        </w:tc>
        <w:tc>
          <w:tcPr>
            <w:tcW w:w="0" w:type="auto"/>
            <w:vAlign w:val="center"/>
            <w:hideMark/>
          </w:tcPr>
          <w:p w14:paraId="7D10254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w:t>
            </w:r>
          </w:p>
        </w:tc>
        <w:tc>
          <w:tcPr>
            <w:tcW w:w="0" w:type="auto"/>
            <w:vAlign w:val="center"/>
            <w:hideMark/>
          </w:tcPr>
          <w:p w14:paraId="6F726A6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13</w:t>
            </w:r>
          </w:p>
        </w:tc>
        <w:tc>
          <w:tcPr>
            <w:tcW w:w="0" w:type="auto"/>
            <w:vAlign w:val="center"/>
            <w:hideMark/>
          </w:tcPr>
          <w:p w14:paraId="136812F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15</w:t>
            </w:r>
          </w:p>
        </w:tc>
        <w:tc>
          <w:tcPr>
            <w:tcW w:w="0" w:type="auto"/>
            <w:vAlign w:val="center"/>
            <w:hideMark/>
          </w:tcPr>
          <w:p w14:paraId="1AAB32D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18</w:t>
            </w:r>
          </w:p>
        </w:tc>
        <w:tc>
          <w:tcPr>
            <w:tcW w:w="0" w:type="auto"/>
            <w:vAlign w:val="center"/>
            <w:hideMark/>
          </w:tcPr>
          <w:p w14:paraId="34CB328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19</w:t>
            </w:r>
          </w:p>
        </w:tc>
        <w:tc>
          <w:tcPr>
            <w:tcW w:w="0" w:type="auto"/>
            <w:vAlign w:val="center"/>
            <w:hideMark/>
          </w:tcPr>
          <w:p w14:paraId="725E7AF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20</w:t>
            </w:r>
          </w:p>
        </w:tc>
        <w:tc>
          <w:tcPr>
            <w:tcW w:w="0" w:type="auto"/>
            <w:vAlign w:val="center"/>
            <w:hideMark/>
          </w:tcPr>
          <w:p w14:paraId="2DA08E0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21</w:t>
            </w:r>
          </w:p>
        </w:tc>
        <w:tc>
          <w:tcPr>
            <w:tcW w:w="0" w:type="auto"/>
            <w:vAlign w:val="center"/>
            <w:hideMark/>
          </w:tcPr>
          <w:p w14:paraId="037682A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23</w:t>
            </w:r>
          </w:p>
        </w:tc>
        <w:tc>
          <w:tcPr>
            <w:tcW w:w="0" w:type="auto"/>
            <w:vAlign w:val="center"/>
            <w:hideMark/>
          </w:tcPr>
          <w:p w14:paraId="747E48A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24</w:t>
            </w:r>
          </w:p>
        </w:tc>
        <w:tc>
          <w:tcPr>
            <w:tcW w:w="0" w:type="auto"/>
            <w:vAlign w:val="center"/>
            <w:hideMark/>
          </w:tcPr>
          <w:p w14:paraId="2BB54924"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25</w:t>
            </w:r>
          </w:p>
        </w:tc>
        <w:tc>
          <w:tcPr>
            <w:tcW w:w="0" w:type="auto"/>
            <w:vAlign w:val="center"/>
            <w:hideMark/>
          </w:tcPr>
          <w:p w14:paraId="64C3BF4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26</w:t>
            </w:r>
          </w:p>
        </w:tc>
        <w:tc>
          <w:tcPr>
            <w:tcW w:w="0" w:type="auto"/>
            <w:vAlign w:val="center"/>
            <w:hideMark/>
          </w:tcPr>
          <w:p w14:paraId="448DA81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27</w:t>
            </w:r>
          </w:p>
        </w:tc>
        <w:tc>
          <w:tcPr>
            <w:tcW w:w="0" w:type="auto"/>
            <w:vAlign w:val="center"/>
            <w:hideMark/>
          </w:tcPr>
          <w:p w14:paraId="09753A2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29</w:t>
            </w:r>
          </w:p>
        </w:tc>
        <w:tc>
          <w:tcPr>
            <w:tcW w:w="0" w:type="auto"/>
            <w:vAlign w:val="center"/>
            <w:hideMark/>
          </w:tcPr>
          <w:p w14:paraId="71453A9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31</w:t>
            </w:r>
          </w:p>
        </w:tc>
        <w:tc>
          <w:tcPr>
            <w:tcW w:w="0" w:type="auto"/>
            <w:vAlign w:val="center"/>
            <w:hideMark/>
          </w:tcPr>
          <w:p w14:paraId="07E6A5A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32</w:t>
            </w:r>
          </w:p>
        </w:tc>
        <w:tc>
          <w:tcPr>
            <w:tcW w:w="0" w:type="auto"/>
            <w:vAlign w:val="center"/>
            <w:hideMark/>
          </w:tcPr>
          <w:p w14:paraId="366EB57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33</w:t>
            </w:r>
          </w:p>
        </w:tc>
        <w:tc>
          <w:tcPr>
            <w:tcW w:w="0" w:type="auto"/>
            <w:vAlign w:val="center"/>
            <w:hideMark/>
          </w:tcPr>
          <w:p w14:paraId="5033707D"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40</w:t>
            </w:r>
          </w:p>
        </w:tc>
        <w:tc>
          <w:tcPr>
            <w:tcW w:w="0" w:type="auto"/>
            <w:vAlign w:val="center"/>
            <w:hideMark/>
          </w:tcPr>
          <w:p w14:paraId="606F4D5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41</w:t>
            </w:r>
          </w:p>
        </w:tc>
        <w:tc>
          <w:tcPr>
            <w:tcW w:w="0" w:type="auto"/>
            <w:vAlign w:val="center"/>
            <w:hideMark/>
          </w:tcPr>
          <w:p w14:paraId="28F6EBF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128</w:t>
            </w:r>
          </w:p>
        </w:tc>
      </w:tr>
      <w:tr w:rsidR="005360E0" w:rsidRPr="005360E0" w14:paraId="2C63AD89" w14:textId="77777777" w:rsidTr="005360E0">
        <w:trPr>
          <w:tblCellSpacing w:w="15" w:type="dxa"/>
        </w:trPr>
        <w:tc>
          <w:tcPr>
            <w:tcW w:w="0" w:type="auto"/>
            <w:vAlign w:val="center"/>
            <w:hideMark/>
          </w:tcPr>
          <w:p w14:paraId="1E656BC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3E373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37DE4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F5D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0C8F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E443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B68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ABFE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8E3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2A86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C76C7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E17A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3426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B842D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E84A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7862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71C26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3BFB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2A6B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0C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DC93F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53C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8834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A0553D" w14:textId="77777777" w:rsidTr="005360E0">
        <w:trPr>
          <w:tblCellSpacing w:w="15" w:type="dxa"/>
        </w:trPr>
        <w:tc>
          <w:tcPr>
            <w:tcW w:w="0" w:type="auto"/>
            <w:vAlign w:val="center"/>
            <w:hideMark/>
          </w:tcPr>
          <w:p w14:paraId="07052C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w:t>
            </w:r>
          </w:p>
        </w:tc>
        <w:tc>
          <w:tcPr>
            <w:tcW w:w="0" w:type="auto"/>
            <w:vAlign w:val="center"/>
            <w:hideMark/>
          </w:tcPr>
          <w:p w14:paraId="6C7B7D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82E8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c>
          <w:tcPr>
            <w:tcW w:w="0" w:type="auto"/>
            <w:vAlign w:val="center"/>
            <w:hideMark/>
          </w:tcPr>
          <w:p w14:paraId="311CC9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6B8D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D567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5BA3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A2C20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FB01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776B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544E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599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3607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CA3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23E7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810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67D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B6953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8658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08E4A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386E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FAA9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42BE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50E6DB7" w14:textId="77777777" w:rsidTr="005360E0">
        <w:trPr>
          <w:tblCellSpacing w:w="15" w:type="dxa"/>
        </w:trPr>
        <w:tc>
          <w:tcPr>
            <w:tcW w:w="0" w:type="auto"/>
            <w:vAlign w:val="center"/>
            <w:hideMark/>
          </w:tcPr>
          <w:p w14:paraId="15F2C6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DC43E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9773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26B5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D0678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5840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A11D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F7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17F8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4A606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057CD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8146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6E9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00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DD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2E6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5D95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3082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1376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A7AD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CA696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DA31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AEA5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A4C4141" w14:textId="77777777" w:rsidTr="005360E0">
        <w:trPr>
          <w:tblCellSpacing w:w="15" w:type="dxa"/>
        </w:trPr>
        <w:tc>
          <w:tcPr>
            <w:tcW w:w="0" w:type="auto"/>
            <w:vAlign w:val="center"/>
            <w:hideMark/>
          </w:tcPr>
          <w:p w14:paraId="7593FB1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9158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07E3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B9C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626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c>
          <w:tcPr>
            <w:tcW w:w="0" w:type="auto"/>
            <w:vAlign w:val="center"/>
            <w:hideMark/>
          </w:tcPr>
          <w:p w14:paraId="5A7D32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03C7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19AA8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AF2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8A11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BE7C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BABF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46B2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2EDC6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C9B2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E337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D6C7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BD05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8058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DF3C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2C8F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7D20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43A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4A3F409" w14:textId="77777777" w:rsidTr="005360E0">
        <w:trPr>
          <w:tblCellSpacing w:w="15" w:type="dxa"/>
        </w:trPr>
        <w:tc>
          <w:tcPr>
            <w:tcW w:w="0" w:type="auto"/>
            <w:vAlign w:val="center"/>
            <w:hideMark/>
          </w:tcPr>
          <w:p w14:paraId="0A7052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228234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DF4F9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FC14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9F5D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AC7D0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c>
          <w:tcPr>
            <w:tcW w:w="0" w:type="auto"/>
            <w:vAlign w:val="center"/>
            <w:hideMark/>
          </w:tcPr>
          <w:p w14:paraId="3E9326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308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861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9F1A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C212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5C3A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4D7E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F9C2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B1DF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C8B2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7C57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F3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0BE4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5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E26A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119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0A2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B79052E" w14:textId="77777777" w:rsidTr="005360E0">
        <w:trPr>
          <w:tblCellSpacing w:w="15" w:type="dxa"/>
        </w:trPr>
        <w:tc>
          <w:tcPr>
            <w:tcW w:w="0" w:type="auto"/>
            <w:vAlign w:val="center"/>
            <w:hideMark/>
          </w:tcPr>
          <w:p w14:paraId="60D5E6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08FD24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5DBD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31291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60356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07A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1593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c>
          <w:tcPr>
            <w:tcW w:w="0" w:type="auto"/>
            <w:vAlign w:val="center"/>
            <w:hideMark/>
          </w:tcPr>
          <w:p w14:paraId="07D599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8154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9596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C1D1B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986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173E6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697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C6AA5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81E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B35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23EF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B379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3F1D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552F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0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CFD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D47456F" w14:textId="77777777" w:rsidTr="005360E0">
        <w:trPr>
          <w:tblCellSpacing w:w="15" w:type="dxa"/>
        </w:trPr>
        <w:tc>
          <w:tcPr>
            <w:tcW w:w="0" w:type="auto"/>
            <w:vAlign w:val="center"/>
            <w:hideMark/>
          </w:tcPr>
          <w:p w14:paraId="4CC8962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4634DA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AFC1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B0C3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3D44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16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6EAA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93E8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c>
          <w:tcPr>
            <w:tcW w:w="0" w:type="auto"/>
            <w:vAlign w:val="center"/>
            <w:hideMark/>
          </w:tcPr>
          <w:p w14:paraId="4C42E2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EBD8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3EB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B05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FC5D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9D77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F7EF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BBBD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5DC0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A655E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3A97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D78FA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DAE8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978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01D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8251087" w14:textId="77777777" w:rsidTr="005360E0">
        <w:trPr>
          <w:tblCellSpacing w:w="15" w:type="dxa"/>
        </w:trPr>
        <w:tc>
          <w:tcPr>
            <w:tcW w:w="0" w:type="auto"/>
            <w:vAlign w:val="center"/>
            <w:hideMark/>
          </w:tcPr>
          <w:p w14:paraId="723F93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0C002B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8FE6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A0D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6D02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15B8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A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AB51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73205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c>
          <w:tcPr>
            <w:tcW w:w="0" w:type="auto"/>
            <w:vAlign w:val="center"/>
            <w:hideMark/>
          </w:tcPr>
          <w:p w14:paraId="31AD17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689E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9BD9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F19D4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C068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0389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C8EF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9636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FC479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82B2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FE15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59442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569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6491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A4E1F29" w14:textId="77777777" w:rsidTr="005360E0">
        <w:trPr>
          <w:tblCellSpacing w:w="15" w:type="dxa"/>
        </w:trPr>
        <w:tc>
          <w:tcPr>
            <w:tcW w:w="0" w:type="auto"/>
            <w:vAlign w:val="center"/>
            <w:hideMark/>
          </w:tcPr>
          <w:p w14:paraId="50F7E1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509049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6915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64DA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2666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2CCC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AF7B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169F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F11B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C689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c>
          <w:tcPr>
            <w:tcW w:w="0" w:type="auto"/>
            <w:vAlign w:val="center"/>
            <w:hideMark/>
          </w:tcPr>
          <w:p w14:paraId="4988B3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17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7907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30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03AA0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9DBAB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410A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5FEE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09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8160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FB3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821D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C33E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C320F83" w14:textId="77777777" w:rsidTr="005360E0">
        <w:trPr>
          <w:tblCellSpacing w:w="15" w:type="dxa"/>
        </w:trPr>
        <w:tc>
          <w:tcPr>
            <w:tcW w:w="0" w:type="auto"/>
            <w:vAlign w:val="center"/>
            <w:hideMark/>
          </w:tcPr>
          <w:p w14:paraId="620E410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7E2D3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CAB4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858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C739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E6C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3C5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2C69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D3C3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EE73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1C4B0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c>
          <w:tcPr>
            <w:tcW w:w="0" w:type="auto"/>
            <w:vAlign w:val="center"/>
            <w:hideMark/>
          </w:tcPr>
          <w:p w14:paraId="11B51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6ABC8A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174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A4B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91D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6EA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C540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4BB6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B376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E674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04F6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7A70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28A5987" w14:textId="77777777" w:rsidTr="005360E0">
        <w:trPr>
          <w:tblCellSpacing w:w="15" w:type="dxa"/>
        </w:trPr>
        <w:tc>
          <w:tcPr>
            <w:tcW w:w="0" w:type="auto"/>
            <w:vAlign w:val="center"/>
            <w:hideMark/>
          </w:tcPr>
          <w:p w14:paraId="3789E58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4036B3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D7EBE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558B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DA1B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615E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855E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B4C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5B5B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19E3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408A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FF56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c>
          <w:tcPr>
            <w:tcW w:w="0" w:type="auto"/>
            <w:vAlign w:val="center"/>
            <w:hideMark/>
          </w:tcPr>
          <w:p w14:paraId="16ADD4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53E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FF6B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D85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E975A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c>
          <w:tcPr>
            <w:tcW w:w="0" w:type="auto"/>
            <w:vAlign w:val="center"/>
            <w:hideMark/>
          </w:tcPr>
          <w:p w14:paraId="5F8010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FB2A3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8F02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4D5B15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6366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125A70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0527BE" w14:textId="77777777" w:rsidTr="005360E0">
        <w:trPr>
          <w:tblCellSpacing w:w="15" w:type="dxa"/>
        </w:trPr>
        <w:tc>
          <w:tcPr>
            <w:tcW w:w="0" w:type="auto"/>
            <w:vAlign w:val="center"/>
            <w:hideMark/>
          </w:tcPr>
          <w:p w14:paraId="009954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54F79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F510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81EE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B7FD8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8738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E5A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631CD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3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860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63D1F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c>
          <w:tcPr>
            <w:tcW w:w="0" w:type="auto"/>
            <w:vAlign w:val="center"/>
            <w:hideMark/>
          </w:tcPr>
          <w:p w14:paraId="6079BA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0609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c>
          <w:tcPr>
            <w:tcW w:w="0" w:type="auto"/>
            <w:vAlign w:val="center"/>
            <w:hideMark/>
          </w:tcPr>
          <w:p w14:paraId="37A7F5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c>
          <w:tcPr>
            <w:tcW w:w="0" w:type="auto"/>
            <w:vAlign w:val="center"/>
            <w:hideMark/>
          </w:tcPr>
          <w:p w14:paraId="418F9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CAC5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c>
          <w:tcPr>
            <w:tcW w:w="0" w:type="auto"/>
            <w:vAlign w:val="center"/>
            <w:hideMark/>
          </w:tcPr>
          <w:p w14:paraId="6CFF4E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c>
          <w:tcPr>
            <w:tcW w:w="0" w:type="auto"/>
            <w:vAlign w:val="center"/>
            <w:hideMark/>
          </w:tcPr>
          <w:p w14:paraId="196C809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8E3B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7F611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c>
          <w:tcPr>
            <w:tcW w:w="0" w:type="auto"/>
            <w:vAlign w:val="center"/>
            <w:hideMark/>
          </w:tcPr>
          <w:p w14:paraId="12BD86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E75F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3BED2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D5AFE5C" w14:textId="77777777" w:rsidTr="005360E0">
        <w:trPr>
          <w:tblCellSpacing w:w="15" w:type="dxa"/>
        </w:trPr>
        <w:tc>
          <w:tcPr>
            <w:tcW w:w="0" w:type="auto"/>
            <w:vAlign w:val="center"/>
            <w:hideMark/>
          </w:tcPr>
          <w:p w14:paraId="54D2573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4681B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FB18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F3B0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BEE0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BFEA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293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F327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434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D7DC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72A4A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71B3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c>
          <w:tcPr>
            <w:tcW w:w="0" w:type="auto"/>
            <w:vAlign w:val="center"/>
            <w:hideMark/>
          </w:tcPr>
          <w:p w14:paraId="510330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0272E7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c>
          <w:tcPr>
            <w:tcW w:w="0" w:type="auto"/>
            <w:vAlign w:val="center"/>
            <w:hideMark/>
          </w:tcPr>
          <w:p w14:paraId="0D1511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5579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c>
          <w:tcPr>
            <w:tcW w:w="0" w:type="auto"/>
            <w:vAlign w:val="center"/>
            <w:hideMark/>
          </w:tcPr>
          <w:p w14:paraId="76134F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c>
          <w:tcPr>
            <w:tcW w:w="0" w:type="auto"/>
            <w:vAlign w:val="center"/>
            <w:hideMark/>
          </w:tcPr>
          <w:p w14:paraId="5DDD984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86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E2A3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956A7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CD9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06CF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6D6CEFF" w14:textId="77777777" w:rsidTr="005360E0">
        <w:trPr>
          <w:tblCellSpacing w:w="15" w:type="dxa"/>
        </w:trPr>
        <w:tc>
          <w:tcPr>
            <w:tcW w:w="0" w:type="auto"/>
            <w:vAlign w:val="center"/>
            <w:hideMark/>
          </w:tcPr>
          <w:p w14:paraId="56DD04A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780991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296D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5436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A8EC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8B9B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CC3B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0BD6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3BA0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848E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5774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19B1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AAB9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9F66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3575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c>
          <w:tcPr>
            <w:tcW w:w="0" w:type="auto"/>
            <w:vAlign w:val="center"/>
            <w:hideMark/>
          </w:tcPr>
          <w:p w14:paraId="02E56C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81197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11B99F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E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502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34B4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0095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7C62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9C0B82A" w14:textId="77777777" w:rsidTr="005360E0">
        <w:trPr>
          <w:tblCellSpacing w:w="15" w:type="dxa"/>
        </w:trPr>
        <w:tc>
          <w:tcPr>
            <w:tcW w:w="0" w:type="auto"/>
            <w:vAlign w:val="center"/>
            <w:hideMark/>
          </w:tcPr>
          <w:p w14:paraId="69CFE9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683CA2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3F20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C694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2C35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FC60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03B0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90C0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326E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6A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70D9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204E1D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BD0B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67A7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421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00CE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c>
          <w:tcPr>
            <w:tcW w:w="0" w:type="auto"/>
            <w:vAlign w:val="center"/>
            <w:hideMark/>
          </w:tcPr>
          <w:p w14:paraId="46F8CC7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c>
          <w:tcPr>
            <w:tcW w:w="0" w:type="auto"/>
            <w:vAlign w:val="center"/>
            <w:hideMark/>
          </w:tcPr>
          <w:p w14:paraId="51C93B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41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6EDDE8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522292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6295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066E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2E8D7401" w14:textId="77777777" w:rsidTr="005360E0">
        <w:trPr>
          <w:tblCellSpacing w:w="15" w:type="dxa"/>
        </w:trPr>
        <w:tc>
          <w:tcPr>
            <w:tcW w:w="0" w:type="auto"/>
            <w:vAlign w:val="center"/>
            <w:hideMark/>
          </w:tcPr>
          <w:p w14:paraId="3165E31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CC606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F932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FE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0912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06F0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99A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A943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818D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1978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3B99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698A0A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c>
          <w:tcPr>
            <w:tcW w:w="0" w:type="auto"/>
            <w:vAlign w:val="center"/>
            <w:hideMark/>
          </w:tcPr>
          <w:p w14:paraId="6FB158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c>
          <w:tcPr>
            <w:tcW w:w="0" w:type="auto"/>
            <w:vAlign w:val="center"/>
            <w:hideMark/>
          </w:tcPr>
          <w:p w14:paraId="019C8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c>
          <w:tcPr>
            <w:tcW w:w="0" w:type="auto"/>
            <w:vAlign w:val="center"/>
            <w:hideMark/>
          </w:tcPr>
          <w:p w14:paraId="6D230A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7459FD7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c>
          <w:tcPr>
            <w:tcW w:w="0" w:type="auto"/>
            <w:vAlign w:val="center"/>
            <w:hideMark/>
          </w:tcPr>
          <w:p w14:paraId="3B5D0B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c>
          <w:tcPr>
            <w:tcW w:w="0" w:type="auto"/>
            <w:vAlign w:val="center"/>
            <w:hideMark/>
          </w:tcPr>
          <w:p w14:paraId="7B9AAE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20C9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1CE132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c>
          <w:tcPr>
            <w:tcW w:w="0" w:type="auto"/>
            <w:vAlign w:val="center"/>
            <w:hideMark/>
          </w:tcPr>
          <w:p w14:paraId="0657E0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523F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67AE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42EA826" w14:textId="77777777" w:rsidTr="005360E0">
        <w:trPr>
          <w:tblCellSpacing w:w="15" w:type="dxa"/>
        </w:trPr>
        <w:tc>
          <w:tcPr>
            <w:tcW w:w="0" w:type="auto"/>
            <w:vAlign w:val="center"/>
            <w:hideMark/>
          </w:tcPr>
          <w:p w14:paraId="03A81C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34E1E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F11B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B50AE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0C4A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35B2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0080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5CCA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DBC6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67B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EF7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BFD1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CA9F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4933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B76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0EC5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BAA8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D450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c>
          <w:tcPr>
            <w:tcW w:w="0" w:type="auto"/>
            <w:vAlign w:val="center"/>
            <w:hideMark/>
          </w:tcPr>
          <w:p w14:paraId="3F21F8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66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078E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F29C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7D83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698F18B" w14:textId="77777777" w:rsidTr="005360E0">
        <w:trPr>
          <w:tblCellSpacing w:w="15" w:type="dxa"/>
        </w:trPr>
        <w:tc>
          <w:tcPr>
            <w:tcW w:w="0" w:type="auto"/>
            <w:vAlign w:val="center"/>
            <w:hideMark/>
          </w:tcPr>
          <w:p w14:paraId="1CF5A7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7304F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7825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34FC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BAB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56DB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36AC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8E3C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AD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A273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3BA6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623A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6379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46B7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F0F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B1F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DB9B6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41E6E3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B311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c>
          <w:tcPr>
            <w:tcW w:w="0" w:type="auto"/>
            <w:vAlign w:val="center"/>
            <w:hideMark/>
          </w:tcPr>
          <w:p w14:paraId="5DC281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E7D5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EF7C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97D3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79EE273" w14:textId="77777777" w:rsidTr="005360E0">
        <w:trPr>
          <w:tblCellSpacing w:w="15" w:type="dxa"/>
        </w:trPr>
        <w:tc>
          <w:tcPr>
            <w:tcW w:w="0" w:type="auto"/>
            <w:vAlign w:val="center"/>
            <w:hideMark/>
          </w:tcPr>
          <w:p w14:paraId="147755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125B6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C90E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457C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EB52A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2D90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D6A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B4B4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7369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B41D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E57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975B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2B8E7D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D63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4F2A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5D22D1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c>
          <w:tcPr>
            <w:tcW w:w="0" w:type="auto"/>
            <w:vAlign w:val="center"/>
            <w:hideMark/>
          </w:tcPr>
          <w:p w14:paraId="1BC28C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c>
          <w:tcPr>
            <w:tcW w:w="0" w:type="auto"/>
            <w:vAlign w:val="center"/>
            <w:hideMark/>
          </w:tcPr>
          <w:p w14:paraId="11A7D9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3F57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C0C28F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8D05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1D4F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817C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9DF759F" w14:textId="77777777" w:rsidTr="005360E0">
        <w:trPr>
          <w:tblCellSpacing w:w="15" w:type="dxa"/>
        </w:trPr>
        <w:tc>
          <w:tcPr>
            <w:tcW w:w="0" w:type="auto"/>
            <w:vAlign w:val="center"/>
            <w:hideMark/>
          </w:tcPr>
          <w:p w14:paraId="056245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26084C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7320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AC24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F8E2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F9A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9CFB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620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C5725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C13A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E3476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379B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63CF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1EDCC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93F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E5209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420F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370E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2833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772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D14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c>
          <w:tcPr>
            <w:tcW w:w="0" w:type="auto"/>
            <w:vAlign w:val="center"/>
            <w:hideMark/>
          </w:tcPr>
          <w:p w14:paraId="281BBC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0AD6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102E737A" w14:textId="77777777" w:rsidTr="005360E0">
        <w:trPr>
          <w:tblCellSpacing w:w="15" w:type="dxa"/>
        </w:trPr>
        <w:tc>
          <w:tcPr>
            <w:tcW w:w="0" w:type="auto"/>
            <w:vAlign w:val="center"/>
            <w:hideMark/>
          </w:tcPr>
          <w:p w14:paraId="0CB05E5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51FA9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C52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D805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6236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D0ACF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88D7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C9AD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1A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6D0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49F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677AC2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89B8C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3D5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B4F6E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707A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1B02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D37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DB1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1408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407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AA0C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c>
          <w:tcPr>
            <w:tcW w:w="0" w:type="auto"/>
            <w:vAlign w:val="center"/>
            <w:hideMark/>
          </w:tcPr>
          <w:p w14:paraId="04A384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2823D7C" w14:textId="77777777" w:rsidTr="005360E0">
        <w:trPr>
          <w:tblCellSpacing w:w="15" w:type="dxa"/>
        </w:trPr>
        <w:tc>
          <w:tcPr>
            <w:tcW w:w="0" w:type="auto"/>
            <w:vAlign w:val="center"/>
            <w:hideMark/>
          </w:tcPr>
          <w:p w14:paraId="6110D5D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DE7FC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DF2B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8BFD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791A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0C7E1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4E75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FAAE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09675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CF730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7D24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DD8D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8A1B9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50B9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79C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6394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35A5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249D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C2C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14F1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79D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AE54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EE71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097DA48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 xml:space="preserve">From either the contingency table or the matrix, we can assess how many pixels remained in the same class, or that for some reason, changed to another land cover category. If we look closely, we see that several areas of forest (Class IDs 23, 24 and 25) changed to class ID 29 – </w:t>
      </w:r>
      <w:r w:rsidRPr="005360E0">
        <w:rPr>
          <w:rFonts w:ascii="Times New Roman" w:eastAsia="Times New Roman" w:hAnsi="Times New Roman" w:cs="Times New Roman"/>
          <w:i/>
          <w:iCs/>
          <w:sz w:val="24"/>
          <w:szCs w:val="24"/>
          <w:lang w:eastAsia="en-IN"/>
        </w:rPr>
        <w:t>‘Transitional woodland-shrubland’</w:t>
      </w:r>
      <w:r w:rsidRPr="005360E0">
        <w:rPr>
          <w:rFonts w:ascii="Times New Roman" w:eastAsia="Times New Roman" w:hAnsi="Times New Roman" w:cs="Times New Roman"/>
          <w:sz w:val="24"/>
          <w:szCs w:val="24"/>
          <w:lang w:eastAsia="en-IN"/>
        </w:rPr>
        <w:t xml:space="preserve">, and, 33 – </w:t>
      </w:r>
      <w:r w:rsidRPr="005360E0">
        <w:rPr>
          <w:rFonts w:ascii="Times New Roman" w:eastAsia="Times New Roman" w:hAnsi="Times New Roman" w:cs="Times New Roman"/>
          <w:i/>
          <w:iCs/>
          <w:sz w:val="24"/>
          <w:szCs w:val="24"/>
          <w:lang w:eastAsia="en-IN"/>
        </w:rPr>
        <w:t>‘Burnt areas’</w:t>
      </w:r>
      <w:r w:rsidRPr="005360E0">
        <w:rPr>
          <w:rFonts w:ascii="Times New Roman" w:eastAsia="Times New Roman" w:hAnsi="Times New Roman" w:cs="Times New Roman"/>
          <w:sz w:val="24"/>
          <w:szCs w:val="24"/>
          <w:lang w:eastAsia="en-IN"/>
        </w:rPr>
        <w:t>, thus proving forest loss.</w:t>
      </w:r>
      <w:r w:rsidRPr="005360E0">
        <w:rPr>
          <w:rFonts w:ascii="Times New Roman" w:eastAsia="Times New Roman" w:hAnsi="Times New Roman" w:cs="Times New Roman"/>
          <w:sz w:val="24"/>
          <w:szCs w:val="24"/>
          <w:lang w:eastAsia="en-IN"/>
        </w:rPr>
        <w:br/>
        <w:t xml:space="preserve">Using a simple rule-set, we can identify pixels that correspond to forest loss areas, identified by the following class transition: </w:t>
      </w:r>
      <w:r w:rsidRPr="005360E0">
        <w:rPr>
          <w:rFonts w:ascii="Times New Roman" w:eastAsia="Times New Roman" w:hAnsi="Times New Roman" w:cs="Times New Roman"/>
          <w:i/>
          <w:iCs/>
          <w:sz w:val="24"/>
          <w:szCs w:val="24"/>
          <w:lang w:eastAsia="en-IN"/>
        </w:rPr>
        <w:t>2006 Class IDs {23, 24, 25} —&gt; 2012 Class IDs {29, 33}</w:t>
      </w:r>
    </w:p>
    <w:p w14:paraId="341E7B4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Calculate</w:t>
      </w:r>
    </w:p>
    <w:p w14:paraId="106C4C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forestLossAreas</w:t>
      </w:r>
      <w:proofErr w:type="spellEnd"/>
      <w:r w:rsidRPr="005360E0">
        <w:rPr>
          <w:rFonts w:ascii="Courier New" w:eastAsia="Times New Roman" w:hAnsi="Courier New" w:cs="Courier New"/>
          <w:sz w:val="20"/>
          <w:szCs w:val="20"/>
          <w:lang w:eastAsia="en-IN"/>
        </w:rPr>
        <w:t xml:space="preserve"> &lt;- (clc06 %in% 23:25) &amp; (clc12 %in% </w:t>
      </w:r>
      <w:proofErr w:type="gramStart"/>
      <w:r w:rsidRPr="005360E0">
        <w:rPr>
          <w:rFonts w:ascii="Courier New" w:eastAsia="Times New Roman" w:hAnsi="Courier New" w:cs="Courier New"/>
          <w:sz w:val="20"/>
          <w:szCs w:val="20"/>
          <w:lang w:eastAsia="en-IN"/>
        </w:rPr>
        <w:t>c(</w:t>
      </w:r>
      <w:proofErr w:type="gramEnd"/>
      <w:r w:rsidRPr="005360E0">
        <w:rPr>
          <w:rFonts w:ascii="Courier New" w:eastAsia="Times New Roman" w:hAnsi="Courier New" w:cs="Courier New"/>
          <w:sz w:val="20"/>
          <w:szCs w:val="20"/>
          <w:lang w:eastAsia="en-IN"/>
        </w:rPr>
        <w:t>29,33))</w:t>
      </w:r>
    </w:p>
    <w:p w14:paraId="25C47D4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7D16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results</w:t>
      </w:r>
    </w:p>
    <w:p w14:paraId="0CF8715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forestLossAreas</w:t>
      </w:r>
      <w:proofErr w:type="spellEnd"/>
      <w:r w:rsidRPr="005360E0">
        <w:rPr>
          <w:rFonts w:ascii="Courier New" w:eastAsia="Times New Roman" w:hAnsi="Courier New" w:cs="Courier New"/>
          <w:sz w:val="20"/>
          <w:szCs w:val="20"/>
          <w:lang w:eastAsia="en-IN"/>
        </w:rPr>
        <w:t xml:space="preserve">, main="Forest loss in PGNP (NW PT)",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="x-</w:t>
      </w:r>
      <w:proofErr w:type="spellStart"/>
      <w:r w:rsidRPr="005360E0">
        <w:rPr>
          <w:rFonts w:ascii="Courier New" w:eastAsia="Times New Roman" w:hAnsi="Courier New" w:cs="Courier New"/>
          <w:sz w:val="20"/>
          <w:szCs w:val="20"/>
          <w:lang w:eastAsia="en-IN"/>
        </w:rPr>
        <w:t>coord</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="y-</w:t>
      </w:r>
      <w:proofErr w:type="spellStart"/>
      <w:r w:rsidRPr="005360E0">
        <w:rPr>
          <w:rFonts w:ascii="Courier New" w:eastAsia="Times New Roman" w:hAnsi="Courier New" w:cs="Courier New"/>
          <w:sz w:val="20"/>
          <w:szCs w:val="20"/>
          <w:lang w:eastAsia="en-IN"/>
        </w:rPr>
        <w:t>coord</w:t>
      </w:r>
      <w:proofErr w:type="spellEnd"/>
      <w:r w:rsidRPr="005360E0">
        <w:rPr>
          <w:rFonts w:ascii="Courier New" w:eastAsia="Times New Roman" w:hAnsi="Courier New" w:cs="Courier New"/>
          <w:sz w:val="20"/>
          <w:szCs w:val="20"/>
          <w:lang w:eastAsia="en-IN"/>
        </w:rPr>
        <w:t>")</w:t>
      </w:r>
    </w:p>
    <w:p w14:paraId="322127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360E0">
        <w:rPr>
          <w:rFonts w:ascii="Courier New" w:eastAsia="Times New Roman" w:hAnsi="Courier New" w:cs="Courier New"/>
          <w:sz w:val="20"/>
          <w:szCs w:val="20"/>
          <w:lang w:eastAsia="en-IN"/>
        </w:rPr>
        <w:t>plot(</w:t>
      </w:r>
      <w:proofErr w:type="spellStart"/>
      <w:proofErr w:type="gramEnd"/>
      <w:r w:rsidRPr="005360E0">
        <w:rPr>
          <w:rFonts w:ascii="Courier New" w:eastAsia="Times New Roman" w:hAnsi="Courier New" w:cs="Courier New"/>
          <w:sz w:val="20"/>
          <w:szCs w:val="20"/>
          <w:lang w:eastAsia="en-IN"/>
        </w:rPr>
        <w:t>spTransform</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CRS=</w:t>
      </w:r>
      <w:proofErr w:type="spellStart"/>
      <w:r w:rsidRPr="005360E0">
        <w:rPr>
          <w:rFonts w:ascii="Courier New" w:eastAsia="Times New Roman" w:hAnsi="Courier New" w:cs="Courier New"/>
          <w:sz w:val="20"/>
          <w:szCs w:val="20"/>
          <w:lang w:eastAsia="en-IN"/>
        </w:rPr>
        <w:t>crs</w:t>
      </w:r>
      <w:proofErr w:type="spellEnd"/>
      <w:r w:rsidRPr="005360E0">
        <w:rPr>
          <w:rFonts w:ascii="Courier New" w:eastAsia="Times New Roman" w:hAnsi="Courier New" w:cs="Courier New"/>
          <w:sz w:val="20"/>
          <w:szCs w:val="20"/>
          <w:lang w:eastAsia="en-IN"/>
        </w:rPr>
        <w:t>(clc06)), add=TRUE)</w:t>
      </w:r>
    </w:p>
    <w:p w14:paraId="3CF8B7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drawing>
          <wp:inline distT="0" distB="0" distL="0" distR="0" wp14:anchorId="5077E673" wp14:editId="22D0A066">
            <wp:extent cx="5334000" cy="4480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CB3EFE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areas highlighted in green correspond to forest and/or habitat quality loss (probably due to wildfires…).</w:t>
      </w:r>
    </w:p>
    <w:p w14:paraId="0E079311"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This concludes our exploration of the raster package for this post. Hope you find it useful! </w:t>
      </w:r>
    </w:p>
    <w:p w14:paraId="6B92743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0187"/>
    <w:multiLevelType w:val="multilevel"/>
    <w:tmpl w:val="784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23446"/>
    <w:multiLevelType w:val="multilevel"/>
    <w:tmpl w:val="19C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E0"/>
    <w:rsid w:val="00457B36"/>
    <w:rsid w:val="00536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C665"/>
  <w15:chartTrackingRefBased/>
  <w15:docId w15:val="{292874B7-737C-4EE6-AE0A-6199CF83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E0"/>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5360E0"/>
  </w:style>
  <w:style w:type="paragraph" w:customStyle="1" w:styleId="msonormal0">
    <w:name w:val="msonormal"/>
    <w:basedOn w:val="Normal"/>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60E0"/>
    <w:rPr>
      <w:color w:val="0000FF"/>
      <w:u w:val="single"/>
    </w:rPr>
  </w:style>
  <w:style w:type="character" w:styleId="FollowedHyperlink">
    <w:name w:val="FollowedHyperlink"/>
    <w:basedOn w:val="DefaultParagraphFont"/>
    <w:uiPriority w:val="99"/>
    <w:semiHidden/>
    <w:unhideWhenUsed/>
    <w:rsid w:val="005360E0"/>
    <w:rPr>
      <w:color w:val="800080"/>
      <w:u w:val="single"/>
    </w:rPr>
  </w:style>
  <w:style w:type="character" w:styleId="Strong">
    <w:name w:val="Strong"/>
    <w:basedOn w:val="DefaultParagraphFont"/>
    <w:uiPriority w:val="22"/>
    <w:qFormat/>
    <w:rsid w:val="005360E0"/>
    <w:rPr>
      <w:b/>
      <w:bCs/>
    </w:rPr>
  </w:style>
  <w:style w:type="character" w:styleId="HTMLCode">
    <w:name w:val="HTML Code"/>
    <w:basedOn w:val="DefaultParagraphFont"/>
    <w:uiPriority w:val="99"/>
    <w:semiHidden/>
    <w:unhideWhenUsed/>
    <w:rsid w:val="005360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60E0"/>
    <w:rPr>
      <w:rFonts w:ascii="Courier New" w:eastAsia="Times New Roman" w:hAnsi="Courier New" w:cs="Courier New"/>
      <w:sz w:val="20"/>
      <w:szCs w:val="20"/>
      <w:lang w:eastAsia="en-IN"/>
    </w:rPr>
  </w:style>
  <w:style w:type="character" w:styleId="Emphasis">
    <w:name w:val="Emphasis"/>
    <w:basedOn w:val="DefaultParagraphFont"/>
    <w:uiPriority w:val="20"/>
    <w:qFormat/>
    <w:rsid w:val="00536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22575">
      <w:bodyDiv w:val="1"/>
      <w:marLeft w:val="0"/>
      <w:marRight w:val="0"/>
      <w:marTop w:val="0"/>
      <w:marBottom w:val="0"/>
      <w:divBdr>
        <w:top w:val="none" w:sz="0" w:space="0" w:color="auto"/>
        <w:left w:val="none" w:sz="0" w:space="0" w:color="auto"/>
        <w:bottom w:val="none" w:sz="0" w:space="0" w:color="auto"/>
        <w:right w:val="none" w:sz="0" w:space="0" w:color="auto"/>
      </w:divBdr>
      <w:divsChild>
        <w:div w:id="965353932">
          <w:marLeft w:val="0"/>
          <w:marRight w:val="0"/>
          <w:marTop w:val="0"/>
          <w:marBottom w:val="0"/>
          <w:divBdr>
            <w:top w:val="none" w:sz="0" w:space="0" w:color="auto"/>
            <w:left w:val="none" w:sz="0" w:space="0" w:color="auto"/>
            <w:bottom w:val="none" w:sz="0" w:space="0" w:color="auto"/>
            <w:right w:val="none" w:sz="0" w:space="0" w:color="auto"/>
          </w:divBdr>
          <w:divsChild>
            <w:div w:id="460853081">
              <w:marLeft w:val="0"/>
              <w:marRight w:val="0"/>
              <w:marTop w:val="0"/>
              <w:marBottom w:val="0"/>
              <w:divBdr>
                <w:top w:val="none" w:sz="0" w:space="0" w:color="auto"/>
                <w:left w:val="none" w:sz="0" w:space="0" w:color="auto"/>
                <w:bottom w:val="none" w:sz="0" w:space="0" w:color="auto"/>
                <w:right w:val="none" w:sz="0" w:space="0" w:color="auto"/>
              </w:divBdr>
            </w:div>
            <w:div w:id="1328896695">
              <w:marLeft w:val="0"/>
              <w:marRight w:val="0"/>
              <w:marTop w:val="0"/>
              <w:marBottom w:val="0"/>
              <w:divBdr>
                <w:top w:val="none" w:sz="0" w:space="0" w:color="auto"/>
                <w:left w:val="none" w:sz="0" w:space="0" w:color="auto"/>
                <w:bottom w:val="none" w:sz="0" w:space="0" w:color="auto"/>
                <w:right w:val="none" w:sz="0" w:space="0" w:color="auto"/>
              </w:divBdr>
            </w:div>
          </w:divsChild>
        </w:div>
        <w:div w:id="1225720613">
          <w:marLeft w:val="0"/>
          <w:marRight w:val="0"/>
          <w:marTop w:val="0"/>
          <w:marBottom w:val="0"/>
          <w:divBdr>
            <w:top w:val="none" w:sz="0" w:space="0" w:color="auto"/>
            <w:left w:val="none" w:sz="0" w:space="0" w:color="auto"/>
            <w:bottom w:val="none" w:sz="0" w:space="0" w:color="auto"/>
            <w:right w:val="none" w:sz="0" w:space="0" w:color="auto"/>
          </w:divBdr>
          <w:divsChild>
            <w:div w:id="262417520">
              <w:marLeft w:val="0"/>
              <w:marRight w:val="0"/>
              <w:marTop w:val="0"/>
              <w:marBottom w:val="0"/>
              <w:divBdr>
                <w:top w:val="none" w:sz="0" w:space="0" w:color="auto"/>
                <w:left w:val="none" w:sz="0" w:space="0" w:color="auto"/>
                <w:bottom w:val="none" w:sz="0" w:space="0" w:color="auto"/>
                <w:right w:val="none" w:sz="0" w:space="0" w:color="auto"/>
              </w:divBdr>
            </w:div>
          </w:divsChild>
        </w:div>
        <w:div w:id="408700911">
          <w:marLeft w:val="0"/>
          <w:marRight w:val="0"/>
          <w:marTop w:val="0"/>
          <w:marBottom w:val="0"/>
          <w:divBdr>
            <w:top w:val="none" w:sz="0" w:space="0" w:color="auto"/>
            <w:left w:val="none" w:sz="0" w:space="0" w:color="auto"/>
            <w:bottom w:val="none" w:sz="0" w:space="0" w:color="auto"/>
            <w:right w:val="none" w:sz="0" w:space="0" w:color="auto"/>
          </w:divBdr>
          <w:divsChild>
            <w:div w:id="637805211">
              <w:marLeft w:val="0"/>
              <w:marRight w:val="0"/>
              <w:marTop w:val="0"/>
              <w:marBottom w:val="0"/>
              <w:divBdr>
                <w:top w:val="none" w:sz="0" w:space="0" w:color="auto"/>
                <w:left w:val="none" w:sz="0" w:space="0" w:color="auto"/>
                <w:bottom w:val="none" w:sz="0" w:space="0" w:color="auto"/>
                <w:right w:val="none" w:sz="0" w:space="0" w:color="auto"/>
              </w:divBdr>
            </w:div>
          </w:divsChild>
        </w:div>
        <w:div w:id="1570189248">
          <w:marLeft w:val="0"/>
          <w:marRight w:val="0"/>
          <w:marTop w:val="0"/>
          <w:marBottom w:val="0"/>
          <w:divBdr>
            <w:top w:val="none" w:sz="0" w:space="0" w:color="auto"/>
            <w:left w:val="none" w:sz="0" w:space="0" w:color="auto"/>
            <w:bottom w:val="none" w:sz="0" w:space="0" w:color="auto"/>
            <w:right w:val="none" w:sz="0" w:space="0" w:color="auto"/>
          </w:divBdr>
          <w:divsChild>
            <w:div w:id="1873686050">
              <w:marLeft w:val="0"/>
              <w:marRight w:val="0"/>
              <w:marTop w:val="0"/>
              <w:marBottom w:val="0"/>
              <w:divBdr>
                <w:top w:val="none" w:sz="0" w:space="0" w:color="auto"/>
                <w:left w:val="none" w:sz="0" w:space="0" w:color="auto"/>
                <w:bottom w:val="none" w:sz="0" w:space="0" w:color="auto"/>
                <w:right w:val="none" w:sz="0" w:space="0" w:color="auto"/>
              </w:divBdr>
              <w:divsChild>
                <w:div w:id="865291385">
                  <w:marLeft w:val="0"/>
                  <w:marRight w:val="0"/>
                  <w:marTop w:val="0"/>
                  <w:marBottom w:val="0"/>
                  <w:divBdr>
                    <w:top w:val="none" w:sz="0" w:space="0" w:color="auto"/>
                    <w:left w:val="none" w:sz="0" w:space="0" w:color="auto"/>
                    <w:bottom w:val="none" w:sz="0" w:space="0" w:color="auto"/>
                    <w:right w:val="none" w:sz="0" w:space="0" w:color="auto"/>
                  </w:divBdr>
                </w:div>
              </w:divsChild>
            </w:div>
            <w:div w:id="1383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xercises.com/2017/12/13/spatial-data-analysis-introduction-to-raster-processing-part-2" TargetMode="External"/><Relationship Id="rId13" Type="http://schemas.openxmlformats.org/officeDocument/2006/relationships/hyperlink" Target="https://www.r-exercises.com/product/intermediate-spatial-data-analysis-with-r-qgis-more/" TargetMode="External"/><Relationship Id="rId3" Type="http://schemas.openxmlformats.org/officeDocument/2006/relationships/settings" Target="settings.xml"/><Relationship Id="rId7" Type="http://schemas.openxmlformats.org/officeDocument/2006/relationships/hyperlink" Target="https://www.r-exercises.com/2017/11/29/spatial-data-analysis-introduction-to-raster-processing-part-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xercises.com/tags/geospatial" TargetMode="External"/><Relationship Id="rId11" Type="http://schemas.openxmlformats.org/officeDocument/2006/relationships/image" Target="media/image3.png"/><Relationship Id="rId5" Type="http://schemas.openxmlformats.org/officeDocument/2006/relationships/hyperlink" Target="http://gisgeography.com/gis-applications-use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2407</Words>
  <Characters>13724</Characters>
  <Application>Microsoft Office Word</Application>
  <DocSecurity>0</DocSecurity>
  <Lines>114</Lines>
  <Paragraphs>32</Paragraphs>
  <ScaleCrop>false</ScaleCrop>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2021-12-21T09:07:00Z</dcterms:created>
  <dcterms:modified xsi:type="dcterms:W3CDTF">2021-12-21T09:08:00Z</dcterms:modified>
</cp:coreProperties>
</file>