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DA96" w14:textId="77777777" w:rsidR="00956009" w:rsidRDefault="007F1BA7">
      <w:pPr>
        <w:pStyle w:val="Heading1"/>
        <w:spacing w:before="62"/>
      </w:pPr>
      <w:r>
        <w:t>1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Notebooks?</w:t>
      </w:r>
    </w:p>
    <w:p w14:paraId="63347792" w14:textId="77777777" w:rsidR="00956009" w:rsidRDefault="00956009">
      <w:pPr>
        <w:pStyle w:val="BodyText"/>
        <w:spacing w:before="9"/>
        <w:rPr>
          <w:rFonts w:ascii="Arial"/>
          <w:b/>
          <w:sz w:val="22"/>
        </w:rPr>
      </w:pPr>
    </w:p>
    <w:p w14:paraId="6EDBF607" w14:textId="77777777" w:rsidR="00956009" w:rsidRDefault="007F1BA7">
      <w:pPr>
        <w:pStyle w:val="BodyText"/>
        <w:spacing w:line="292" w:lineRule="auto"/>
        <w:ind w:left="105" w:right="102"/>
      </w:pPr>
      <w:r>
        <w:t>Notebook is a powerful text document that integrated interactive computing environment for data</w:t>
      </w:r>
      <w:r>
        <w:rPr>
          <w:spacing w:val="1"/>
        </w:rPr>
        <w:t xml:space="preserve"> </w:t>
      </w:r>
      <w:r>
        <w:t>engineers, data scientists and machine learning engineers. It supports multiple kernels (compute</w:t>
      </w:r>
      <w:r>
        <w:rPr>
          <w:spacing w:val="1"/>
        </w:rPr>
        <w:t xml:space="preserve"> </w:t>
      </w:r>
      <w:r>
        <w:t>environments) and multiple languages. Most common Notebook is Jupyter Notebook, name suggesting</w:t>
      </w:r>
      <w:r>
        <w:rPr>
          <w:spacing w:val="1"/>
        </w:rPr>
        <w:t xml:space="preserve"> </w:t>
      </w:r>
      <w:r>
        <w:t>and providing acronyms for Julia, Python and R. Usually a noteb</w:t>
      </w:r>
      <w:r>
        <w:t>ook will consist of a text, rich text, HTML</w:t>
      </w:r>
      <w:r>
        <w:rPr>
          <w:spacing w:val="-57"/>
        </w:rPr>
        <w:t xml:space="preserve"> </w:t>
      </w:r>
      <w:r>
        <w:t>figures, photos, videos, and all sorts of engineering blocks of code or text. These blocks of code can be</w:t>
      </w:r>
      <w:r>
        <w:rPr>
          <w:spacing w:val="1"/>
        </w:rPr>
        <w:t xml:space="preserve"> </w:t>
      </w:r>
      <w:r>
        <w:t>executed, since the notebooks are part of client-server web application. Azure Databricks notebooks are</w:t>
      </w:r>
      <w:r>
        <w:rPr>
          <w:spacing w:val="1"/>
        </w:rPr>
        <w:t xml:space="preserve"> </w:t>
      </w:r>
      <w:r>
        <w:t>ty</w:t>
      </w:r>
      <w:r>
        <w:t>pe of ipynb notebooks, same format as the Jupyter notebooks. Databricks environment provides client</w:t>
      </w:r>
      <w:r>
        <w:rPr>
          <w:spacing w:val="1"/>
        </w:rPr>
        <w:t xml:space="preserve"> </w:t>
      </w:r>
      <w:r>
        <w:t>and server and you do not have to worry about installation not setup. Once the Databrick cluster is up an</w:t>
      </w:r>
      <w:r>
        <w:rPr>
          <w:spacing w:val="-56"/>
        </w:rPr>
        <w:t xml:space="preserve"> </w:t>
      </w:r>
      <w:r>
        <w:t>running,</w:t>
      </w:r>
      <w:r>
        <w:rPr>
          <w:spacing w:val="-3"/>
        </w:rPr>
        <w:t xml:space="preserve"> </w:t>
      </w:r>
      <w:r>
        <w:t>you are good to go.</w:t>
      </w:r>
    </w:p>
    <w:p w14:paraId="077A4A28" w14:textId="77777777" w:rsidR="00956009" w:rsidRDefault="00956009">
      <w:pPr>
        <w:pStyle w:val="BodyText"/>
        <w:spacing w:before="9"/>
        <w:rPr>
          <w:sz w:val="17"/>
        </w:rPr>
      </w:pPr>
    </w:p>
    <w:p w14:paraId="797B8B50" w14:textId="77777777" w:rsidR="00956009" w:rsidRDefault="007F1BA7">
      <w:pPr>
        <w:pStyle w:val="BodyText"/>
        <w:ind w:left="105"/>
      </w:pP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screen,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“New</w:t>
      </w:r>
      <w:r>
        <w:rPr>
          <w:spacing w:val="-1"/>
        </w:rPr>
        <w:t xml:space="preserve"> </w:t>
      </w:r>
      <w:r>
        <w:t>Notebook”</w:t>
      </w:r>
    </w:p>
    <w:p w14:paraId="139C7167" w14:textId="77777777" w:rsidR="00956009" w:rsidRDefault="007F1BA7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E5F379" wp14:editId="52BA22A7">
            <wp:simplePos x="0" y="0"/>
            <wp:positionH relativeFrom="page">
              <wp:posOffset>1324355</wp:posOffset>
            </wp:positionH>
            <wp:positionV relativeFrom="paragraph">
              <wp:posOffset>150579</wp:posOffset>
            </wp:positionV>
            <wp:extent cx="4285488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74146" w14:textId="77777777" w:rsidR="00956009" w:rsidRDefault="00956009">
      <w:pPr>
        <w:pStyle w:val="BodyText"/>
        <w:spacing w:before="1"/>
        <w:rPr>
          <w:sz w:val="24"/>
        </w:rPr>
      </w:pPr>
    </w:p>
    <w:p w14:paraId="585017DC" w14:textId="77777777" w:rsidR="00956009" w:rsidRDefault="007F1BA7">
      <w:pPr>
        <w:pStyle w:val="BodyText"/>
        <w:spacing w:before="1"/>
        <w:ind w:left="105"/>
      </w:pP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Cluster.</w:t>
      </w:r>
    </w:p>
    <w:p w14:paraId="13B02F76" w14:textId="77777777" w:rsidR="00956009" w:rsidRDefault="00956009">
      <w:pPr>
        <w:sectPr w:rsidR="00956009">
          <w:type w:val="continuous"/>
          <w:pgSz w:w="11910" w:h="16840"/>
          <w:pgMar w:top="1220" w:right="580" w:bottom="280" w:left="1380" w:header="720" w:footer="720" w:gutter="0"/>
          <w:cols w:space="720"/>
        </w:sectPr>
      </w:pPr>
    </w:p>
    <w:p w14:paraId="691981DB" w14:textId="77777777" w:rsidR="00956009" w:rsidRDefault="007F1BA7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D03543" wp14:editId="539827F3">
            <wp:extent cx="4295306" cy="266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0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D0C" w14:textId="77777777" w:rsidR="00956009" w:rsidRDefault="00956009">
      <w:pPr>
        <w:pStyle w:val="BodyText"/>
        <w:rPr>
          <w:sz w:val="18"/>
        </w:rPr>
      </w:pPr>
    </w:p>
    <w:p w14:paraId="5B0ABAB5" w14:textId="0FDFBF31" w:rsidR="00956009" w:rsidRDefault="007F1BA7">
      <w:pPr>
        <w:pStyle w:val="BodyText"/>
        <w:spacing w:before="92" w:line="292" w:lineRule="auto"/>
        <w:ind w:left="105" w:right="89"/>
      </w:pPr>
      <w:r>
        <w:t>Databricks notebooks are support multi languages and you can seaminglessly switch the language in the</w:t>
      </w:r>
      <w:r>
        <w:rPr>
          <w:spacing w:val="-56"/>
        </w:rPr>
        <w:t xml:space="preserve"> </w:t>
      </w:r>
      <w:r>
        <w:t>notebook, without the need to switching the languange. If the notebooks are instructions of operations an</w:t>
      </w:r>
      <w:r>
        <w:rPr>
          <w:spacing w:val="-56"/>
        </w:rPr>
        <w:t xml:space="preserve"> </w:t>
      </w:r>
      <w:r>
        <w:t xml:space="preserve">what to do, is the cluster the engine that will </w:t>
      </w:r>
      <w:r>
        <w:t xml:space="preserve">execute all the instructions.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inserting following:</w:t>
      </w:r>
    </w:p>
    <w:p w14:paraId="45A9982E" w14:textId="77777777" w:rsidR="00956009" w:rsidRDefault="00956009">
      <w:pPr>
        <w:pStyle w:val="BodyText"/>
        <w:spacing w:before="2"/>
        <w:rPr>
          <w:sz w:val="23"/>
        </w:rPr>
      </w:pPr>
    </w:p>
    <w:p w14:paraId="1640022B" w14:textId="77777777" w:rsidR="00956009" w:rsidRDefault="007F1BA7">
      <w:pPr>
        <w:tabs>
          <w:tab w:val="left" w:pos="2405"/>
        </w:tabs>
        <w:spacing w:line="388" w:lineRule="auto"/>
        <w:ind w:left="751" w:right="5425"/>
        <w:rPr>
          <w:sz w:val="19"/>
        </w:rPr>
      </w:pPr>
      <w:r>
        <w:rPr>
          <w:sz w:val="19"/>
        </w:rPr>
        <w:t>Name:</w:t>
      </w:r>
      <w:r>
        <w:rPr>
          <w:sz w:val="19"/>
        </w:rPr>
        <w:tab/>
        <w:t>Day7_DB_Py_Notebook</w:t>
      </w:r>
      <w:r>
        <w:rPr>
          <w:spacing w:val="1"/>
          <w:sz w:val="19"/>
        </w:rPr>
        <w:t xml:space="preserve"> </w:t>
      </w:r>
      <w:r>
        <w:rPr>
          <w:sz w:val="19"/>
        </w:rPr>
        <w:t>Default</w:t>
      </w:r>
      <w:r>
        <w:rPr>
          <w:spacing w:val="5"/>
          <w:sz w:val="19"/>
        </w:rPr>
        <w:t xml:space="preserve"> </w:t>
      </w:r>
      <w:r>
        <w:rPr>
          <w:sz w:val="19"/>
        </w:rPr>
        <w:t>Language:</w:t>
      </w:r>
      <w:r>
        <w:rPr>
          <w:spacing w:val="10"/>
          <w:sz w:val="19"/>
        </w:rPr>
        <w:t xml:space="preserve"> </w:t>
      </w:r>
      <w:r>
        <w:rPr>
          <w:sz w:val="19"/>
        </w:rPr>
        <w:t>Python</w:t>
      </w:r>
    </w:p>
    <w:p w14:paraId="309FDCDA" w14:textId="77777777" w:rsidR="00956009" w:rsidRDefault="007F1BA7">
      <w:pPr>
        <w:tabs>
          <w:tab w:val="left" w:pos="2405"/>
        </w:tabs>
        <w:ind w:left="751"/>
        <w:rPr>
          <w:sz w:val="19"/>
        </w:rPr>
      </w:pPr>
      <w:r>
        <w:rPr>
          <w:sz w:val="19"/>
        </w:rPr>
        <w:t>Cluster:</w:t>
      </w:r>
      <w:r>
        <w:rPr>
          <w:sz w:val="19"/>
        </w:rPr>
        <w:tab/>
        <w:t>databricks_cl1_standard</w:t>
      </w:r>
    </w:p>
    <w:p w14:paraId="7FE857A1" w14:textId="77777777" w:rsidR="00956009" w:rsidRDefault="00956009">
      <w:pPr>
        <w:pStyle w:val="BodyText"/>
        <w:spacing w:before="7"/>
        <w:rPr>
          <w:sz w:val="27"/>
        </w:rPr>
      </w:pPr>
    </w:p>
    <w:p w14:paraId="0F76C3C9" w14:textId="77777777" w:rsidR="00956009" w:rsidRDefault="007F1BA7">
      <w:pPr>
        <w:pStyle w:val="BodyText"/>
        <w:spacing w:line="290" w:lineRule="auto"/>
        <w:ind w:left="105" w:right="102"/>
      </w:pP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clusters are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notebook.</w:t>
      </w:r>
      <w:r>
        <w:rPr>
          <w:spacing w:val="-3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Databricks</w:t>
      </w:r>
      <w:r>
        <w:rPr>
          <w:spacing w:val="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looks like:</w:t>
      </w:r>
    </w:p>
    <w:p w14:paraId="5A41B914" w14:textId="77777777" w:rsidR="00956009" w:rsidRDefault="007F1BA7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41829A" wp14:editId="5F3C01F2">
            <wp:simplePos x="0" y="0"/>
            <wp:positionH relativeFrom="page">
              <wp:posOffset>1324355</wp:posOffset>
            </wp:positionH>
            <wp:positionV relativeFrom="paragraph">
              <wp:posOffset>119827</wp:posOffset>
            </wp:positionV>
            <wp:extent cx="5488325" cy="1819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623E9" w14:textId="77777777" w:rsidR="00956009" w:rsidRDefault="00956009">
      <w:pPr>
        <w:pStyle w:val="BodyText"/>
        <w:rPr>
          <w:sz w:val="24"/>
        </w:rPr>
      </w:pPr>
    </w:p>
    <w:p w14:paraId="377C6DD9" w14:textId="77777777" w:rsidR="00956009" w:rsidRDefault="007F1BA7">
      <w:pPr>
        <w:pStyle w:val="BodyText"/>
        <w:spacing w:line="292" w:lineRule="auto"/>
        <w:ind w:left="105" w:right="89"/>
      </w:pPr>
      <w:r>
        <w:t>Notebook consists of cells that can be either formatted text or code. Notebooks are saved automatically.</w:t>
      </w:r>
      <w:r>
        <w:rPr>
          <w:spacing w:val="1"/>
        </w:rPr>
        <w:t xml:space="preserve"> </w:t>
      </w:r>
      <w:r>
        <w:t>Under File, you will find useful functions to manage your notebooks, as: Move, Clone, Rename, Upload,</w:t>
      </w:r>
      <w:r>
        <w:rPr>
          <w:spacing w:val="1"/>
        </w:rPr>
        <w:t xml:space="preserve"> </w:t>
      </w:r>
      <w:r>
        <w:t>Export. Under menu Edit, you will be able to work</w:t>
      </w:r>
      <w:r>
        <w:t xml:space="preserve"> with cells, and code blocks. Run all is a quick function</w:t>
      </w:r>
      <w:r>
        <w:rPr>
          <w:spacing w:val="1"/>
        </w:rPr>
        <w:t xml:space="preserve"> </w:t>
      </w:r>
      <w:r>
        <w:t>to execute all cells at one time (or if you prefer you can run a cell one by one, or selected cell all below or</w:t>
      </w:r>
      <w:r>
        <w:rPr>
          <w:spacing w:val="-56"/>
        </w:rPr>
        <w:t xml:space="preserve"> </w:t>
      </w:r>
      <w:r>
        <w:t>above). Once you start writing formatted text (Markdown, HTML, others), Databricks wil</w:t>
      </w:r>
      <w:r>
        <w:t>l automatically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rPr>
          <w:rFonts w:ascii="Arial"/>
          <w:i/>
        </w:rPr>
        <w:t>Table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content</w:t>
      </w:r>
      <w:r>
        <w:t>,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overview 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content.</w:t>
      </w:r>
    </w:p>
    <w:p w14:paraId="3B8EED42" w14:textId="77777777" w:rsidR="00956009" w:rsidRDefault="00956009">
      <w:pPr>
        <w:pStyle w:val="BodyText"/>
        <w:rPr>
          <w:sz w:val="18"/>
        </w:rPr>
      </w:pPr>
    </w:p>
    <w:p w14:paraId="7530C521" w14:textId="77777777" w:rsidR="00956009" w:rsidRDefault="007F1BA7">
      <w:pPr>
        <w:pStyle w:val="BodyText"/>
        <w:spacing w:line="290" w:lineRule="auto"/>
        <w:ind w:left="105"/>
      </w:pPr>
      <w:r>
        <w:t>Let’s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Markdown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5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inserted:</w:t>
      </w:r>
    </w:p>
    <w:p w14:paraId="6B07801E" w14:textId="77777777" w:rsidR="00956009" w:rsidRDefault="00956009">
      <w:pPr>
        <w:pStyle w:val="BodyText"/>
        <w:spacing w:before="9"/>
        <w:rPr>
          <w:sz w:val="18"/>
        </w:rPr>
      </w:pPr>
    </w:p>
    <w:p w14:paraId="19CAE5ED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%md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Advent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Azure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Databricks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2020</w:t>
      </w:r>
    </w:p>
    <w:p w14:paraId="17E385A6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0E8AEEE6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%md</w:t>
      </w:r>
    </w:p>
    <w:p w14:paraId="02FBACE0" w14:textId="77777777" w:rsidR="00956009" w:rsidRDefault="007F1BA7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Welcome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 day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</w:t>
      </w:r>
    </w:p>
    <w:p w14:paraId="0C23AD26" w14:textId="77777777" w:rsidR="00956009" w:rsidRDefault="00956009">
      <w:pPr>
        <w:rPr>
          <w:rFonts w:ascii="Courier New"/>
        </w:rPr>
        <w:sectPr w:rsidR="00956009">
          <w:pgSz w:w="11910" w:h="16840"/>
          <w:pgMar w:top="740" w:right="580" w:bottom="280" w:left="1380" w:header="720" w:footer="720" w:gutter="0"/>
          <w:cols w:space="720"/>
        </w:sectPr>
      </w:pPr>
    </w:p>
    <w:p w14:paraId="4FB63EE2" w14:textId="77777777" w:rsidR="00956009" w:rsidRDefault="007F1BA7">
      <w:pPr>
        <w:pStyle w:val="BodyText"/>
        <w:spacing w:before="79" w:line="295" w:lineRule="auto"/>
        <w:ind w:left="105" w:right="1129"/>
        <w:rPr>
          <w:rFonts w:ascii="Courier New"/>
        </w:rPr>
      </w:pPr>
      <w:r>
        <w:rPr>
          <w:rFonts w:ascii="Courier New"/>
        </w:rPr>
        <w:lastRenderedPageBreak/>
        <w:t>In this document we will explore how to write notebook, use different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languages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file.</w:t>
      </w:r>
    </w:p>
    <w:p w14:paraId="1D9737CA" w14:textId="77777777" w:rsidR="00956009" w:rsidRDefault="00956009">
      <w:pPr>
        <w:pStyle w:val="BodyText"/>
        <w:spacing w:before="1"/>
        <w:rPr>
          <w:rFonts w:ascii="Courier New"/>
          <w:sz w:val="26"/>
        </w:rPr>
      </w:pPr>
    </w:p>
    <w:p w14:paraId="4D4406D1" w14:textId="77777777" w:rsidR="00956009" w:rsidRDefault="007F1BA7">
      <w:pPr>
        <w:pStyle w:val="BodyText"/>
        <w:spacing w:line="297" w:lineRule="auto"/>
        <w:ind w:left="105" w:right="247"/>
        <w:rPr>
          <w:rFonts w:ascii="Courier New"/>
        </w:rPr>
      </w:pPr>
      <w:r>
        <w:rPr>
          <w:rFonts w:ascii="Courier New"/>
        </w:rPr>
        <w:t>%md Default language in this notebook is Python. So if we want to add a text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cell, instead 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Python,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 n</w:t>
      </w:r>
      <w:r>
        <w:rPr>
          <w:rFonts w:ascii="Courier New"/>
        </w:rPr>
        <w:t>eed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explicitly</w:t>
      </w:r>
    </w:p>
    <w:p w14:paraId="45C64FE0" w14:textId="77777777" w:rsidR="00956009" w:rsidRDefault="007F1BA7">
      <w:pPr>
        <w:pStyle w:val="BodyText"/>
        <w:spacing w:line="297" w:lineRule="auto"/>
        <w:ind w:left="105" w:right="121"/>
        <w:rPr>
          <w:rFonts w:ascii="Courier New"/>
        </w:rPr>
      </w:pPr>
      <w:r>
        <w:rPr>
          <w:rFonts w:ascii="Courier New"/>
        </w:rPr>
        <w:t>set **%md** at the beginning of each cell. In this way, language of execution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will be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re-defined.</w:t>
      </w:r>
    </w:p>
    <w:p w14:paraId="63F316F2" w14:textId="77777777" w:rsidR="00956009" w:rsidRDefault="00956009">
      <w:pPr>
        <w:pStyle w:val="BodyText"/>
        <w:spacing w:before="8"/>
        <w:rPr>
          <w:rFonts w:ascii="Courier New"/>
          <w:sz w:val="25"/>
        </w:rPr>
      </w:pPr>
    </w:p>
    <w:p w14:paraId="7FC42231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%md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Now,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Python</w:t>
      </w:r>
    </w:p>
    <w:p w14:paraId="2260C1AA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74F26701" w14:textId="77777777" w:rsidR="00956009" w:rsidRDefault="007F1BA7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dbutils.fs.put("/FileStore/Day7/SaveContent.txt",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'This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sample')</w:t>
      </w:r>
    </w:p>
    <w:p w14:paraId="12667FD0" w14:textId="77777777" w:rsidR="00956009" w:rsidRDefault="00956009">
      <w:pPr>
        <w:pStyle w:val="BodyText"/>
        <w:spacing w:before="2"/>
        <w:rPr>
          <w:rFonts w:ascii="Courier New"/>
          <w:sz w:val="23"/>
        </w:rPr>
      </w:pPr>
    </w:p>
    <w:p w14:paraId="0141F827" w14:textId="77777777" w:rsidR="00956009" w:rsidRDefault="007F1BA7">
      <w:pPr>
        <w:pStyle w:val="BodyText"/>
        <w:spacing w:line="292" w:lineRule="auto"/>
        <w:ind w:left="105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Heading,</w:t>
      </w:r>
      <w:r>
        <w:rPr>
          <w:spacing w:val="-6"/>
        </w:rPr>
        <w:t xml:space="preserve"> </w:t>
      </w:r>
      <w:r>
        <w:t>subtitle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automatically.</w:t>
      </w:r>
    </w:p>
    <w:p w14:paraId="5AD99C60" w14:textId="77777777" w:rsidR="00956009" w:rsidRDefault="007F1BA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237D01" wp14:editId="187F4BE8">
            <wp:simplePos x="0" y="0"/>
            <wp:positionH relativeFrom="page">
              <wp:posOffset>1324355</wp:posOffset>
            </wp:positionH>
            <wp:positionV relativeFrom="paragraph">
              <wp:posOffset>117052</wp:posOffset>
            </wp:positionV>
            <wp:extent cx="4267366" cy="1924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6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0EF28" w14:textId="77777777" w:rsidR="00956009" w:rsidRDefault="00956009">
      <w:pPr>
        <w:pStyle w:val="BodyText"/>
        <w:spacing w:before="3"/>
        <w:rPr>
          <w:sz w:val="24"/>
        </w:rPr>
      </w:pPr>
    </w:p>
    <w:p w14:paraId="60F3C67E" w14:textId="77777777" w:rsidR="00956009" w:rsidRDefault="007F1BA7">
      <w:pPr>
        <w:pStyle w:val="BodyText"/>
        <w:spacing w:line="290" w:lineRule="auto"/>
        <w:ind w:left="105"/>
      </w:pPr>
      <w:r>
        <w:t>Under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side-by-side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other-side.</w:t>
      </w:r>
      <w:r>
        <w:rPr>
          <w:spacing w:val="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 copying,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</w:p>
    <w:p w14:paraId="0312BE5F" w14:textId="77777777" w:rsidR="00956009" w:rsidRDefault="007F1BA7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FD420" wp14:editId="36C9CF74">
            <wp:simplePos x="0" y="0"/>
            <wp:positionH relativeFrom="page">
              <wp:posOffset>1324355</wp:posOffset>
            </wp:positionH>
            <wp:positionV relativeFrom="paragraph">
              <wp:posOffset>119915</wp:posOffset>
            </wp:positionV>
            <wp:extent cx="4267552" cy="1733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5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DF9E3" w14:textId="77777777" w:rsidR="00956009" w:rsidRDefault="00956009">
      <w:pPr>
        <w:pStyle w:val="BodyText"/>
        <w:rPr>
          <w:sz w:val="24"/>
        </w:rPr>
      </w:pPr>
    </w:p>
    <w:p w14:paraId="760835DB" w14:textId="77777777" w:rsidR="00956009" w:rsidRDefault="007F1BA7">
      <w:pPr>
        <w:pStyle w:val="BodyText"/>
        <w:spacing w:line="292" w:lineRule="auto"/>
        <w:ind w:left="105" w:right="603"/>
      </w:pPr>
      <w:r>
        <w:t xml:space="preserve">Each cell text has </w:t>
      </w:r>
      <w:r>
        <w:rPr>
          <w:rFonts w:ascii="Arial" w:hAnsi="Arial"/>
          <w:b/>
        </w:rPr>
        <w:t xml:space="preserve">%md </w:t>
      </w:r>
      <w:r>
        <w:t>at the beginning, for converting text to rich text – Markdown. The last cell is</w:t>
      </w:r>
      <w:r>
        <w:rPr>
          <w:spacing w:val="-57"/>
        </w:rPr>
        <w:t xml:space="preserve"> </w:t>
      </w:r>
      <w:r>
        <w:t>Python</w:t>
      </w:r>
    </w:p>
    <w:p w14:paraId="340712D5" w14:textId="77777777" w:rsidR="00956009" w:rsidRDefault="00956009">
      <w:pPr>
        <w:pStyle w:val="BodyText"/>
        <w:spacing w:before="4"/>
        <w:rPr>
          <w:sz w:val="18"/>
        </w:rPr>
      </w:pPr>
    </w:p>
    <w:p w14:paraId="0E6A3AFE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dbutils.fs.put("/FileStore/Day7/SaveContent.txt",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'This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sample')</w:t>
      </w:r>
    </w:p>
    <w:p w14:paraId="1C65CBF0" w14:textId="77777777" w:rsidR="00956009" w:rsidRDefault="00956009">
      <w:pPr>
        <w:pStyle w:val="BodyText"/>
        <w:spacing w:before="5"/>
        <w:rPr>
          <w:rFonts w:ascii="Courier New"/>
          <w:sz w:val="23"/>
        </w:rPr>
      </w:pPr>
    </w:p>
    <w:p w14:paraId="084D695E" w14:textId="77777777" w:rsidR="00956009" w:rsidRDefault="007F1BA7">
      <w:pPr>
        <w:pStyle w:val="BodyText"/>
        <w:spacing w:line="290" w:lineRule="auto"/>
        <w:ind w:left="105" w:right="148"/>
      </w:pPr>
      <w:r>
        <w:t xml:space="preserve">That generated a txt file to Filestore. File can be also seen in the left pane. </w:t>
      </w:r>
      <w:r>
        <w:rPr>
          <w:color w:val="1154CC"/>
        </w:rPr>
        <w:t xml:space="preserve">DbUtils – Databricks utils </w:t>
      </w:r>
      <w:r>
        <w:t>is a</w:t>
      </w:r>
      <w:r>
        <w:rPr>
          <w:spacing w:val="-5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storage.</w:t>
      </w:r>
      <w:r>
        <w:rPr>
          <w:spacing w:val="-5"/>
        </w:rPr>
        <w:t xml:space="preserve"> </w:t>
      </w:r>
      <w:r>
        <w:t>dbUtils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Scala.</w:t>
      </w:r>
    </w:p>
    <w:p w14:paraId="1CCFF0F3" w14:textId="77777777" w:rsidR="00956009" w:rsidRDefault="00956009">
      <w:pPr>
        <w:pStyle w:val="BodyText"/>
        <w:spacing w:before="5"/>
        <w:rPr>
          <w:sz w:val="18"/>
        </w:rPr>
      </w:pPr>
    </w:p>
    <w:p w14:paraId="705B5DC9" w14:textId="77777777" w:rsidR="00956009" w:rsidRDefault="007F1BA7">
      <w:pPr>
        <w:pStyle w:val="Heading1"/>
      </w:pPr>
      <w:r>
        <w:t>2.</w:t>
      </w:r>
      <w:r>
        <w:rPr>
          <w:spacing w:val="-2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file</w:t>
      </w:r>
    </w:p>
    <w:p w14:paraId="7C29DB1B" w14:textId="77777777" w:rsidR="00956009" w:rsidRDefault="00956009">
      <w:pPr>
        <w:pStyle w:val="BodyText"/>
        <w:spacing w:before="10"/>
        <w:rPr>
          <w:rFonts w:ascii="Arial"/>
          <w:b/>
          <w:sz w:val="22"/>
        </w:rPr>
      </w:pPr>
    </w:p>
    <w:p w14:paraId="6CC79B02" w14:textId="77777777" w:rsidR="00956009" w:rsidRDefault="007F1BA7">
      <w:pPr>
        <w:pStyle w:val="BodyText"/>
        <w:spacing w:line="292" w:lineRule="auto"/>
        <w:ind w:left="105"/>
      </w:pPr>
      <w:r>
        <w:t>In</w:t>
      </w:r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languages.</w:t>
      </w:r>
      <w:r>
        <w:rPr>
          <w:spacing w:val="-4"/>
        </w:rPr>
        <w:t xml:space="preserve"> </w:t>
      </w:r>
      <w:r>
        <w:t>Mixing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something common. But in this case, we will use DbUtils – powerful set of functions. Learn to like it,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>be utterly helpful.</w:t>
      </w:r>
    </w:p>
    <w:p w14:paraId="409293D6" w14:textId="77777777" w:rsidR="00956009" w:rsidRDefault="00956009">
      <w:pPr>
        <w:spacing w:line="292" w:lineRule="auto"/>
        <w:sectPr w:rsidR="00956009">
          <w:pgSz w:w="11910" w:h="16840"/>
          <w:pgMar w:top="680" w:right="580" w:bottom="280" w:left="1380" w:header="720" w:footer="720" w:gutter="0"/>
          <w:cols w:space="720"/>
        </w:sectPr>
      </w:pPr>
    </w:p>
    <w:p w14:paraId="523E592D" w14:textId="77777777" w:rsidR="00956009" w:rsidRDefault="007F1BA7">
      <w:pPr>
        <w:pStyle w:val="BodyText"/>
        <w:spacing w:before="76"/>
        <w:ind w:left="105"/>
      </w:pPr>
      <w:r>
        <w:lastRenderedPageBreak/>
        <w:t>Let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data.frame.</w:t>
      </w:r>
    </w:p>
    <w:p w14:paraId="3CEFE46C" w14:textId="77777777" w:rsidR="00956009" w:rsidRDefault="00956009">
      <w:pPr>
        <w:pStyle w:val="BodyText"/>
        <w:spacing w:before="10"/>
        <w:rPr>
          <w:sz w:val="22"/>
        </w:rPr>
      </w:pPr>
    </w:p>
    <w:p w14:paraId="5A1ACB3D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color w:val="1154CC"/>
        </w:rPr>
        <w:t>dbutils.fs.ls</w:t>
      </w:r>
      <w:r>
        <w:rPr>
          <w:rFonts w:ascii="Courier New"/>
        </w:rPr>
        <w:t>("dbfs:/FileStore")</w:t>
      </w:r>
    </w:p>
    <w:p w14:paraId="50F3D25A" w14:textId="77777777" w:rsidR="00956009" w:rsidRDefault="007F1BA7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df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spark.read.text("dbfs:/FileStore/Day6Data_dbfs.csv")</w:t>
      </w:r>
    </w:p>
    <w:p w14:paraId="34D9B5D1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1F20D4B7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df.show()</w:t>
      </w:r>
    </w:p>
    <w:p w14:paraId="498D3663" w14:textId="77777777" w:rsidR="00956009" w:rsidRDefault="00956009">
      <w:pPr>
        <w:pStyle w:val="BodyText"/>
        <w:spacing w:before="3"/>
        <w:rPr>
          <w:rFonts w:ascii="Courier New"/>
          <w:sz w:val="23"/>
        </w:rPr>
      </w:pPr>
    </w:p>
    <w:p w14:paraId="496C5FDD" w14:textId="77777777" w:rsidR="00956009" w:rsidRDefault="007F1BA7">
      <w:pPr>
        <w:pStyle w:val="BodyText"/>
        <w:ind w:left="105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is:</w:t>
      </w:r>
    </w:p>
    <w:p w14:paraId="5DA66A57" w14:textId="77777777" w:rsidR="00956009" w:rsidRDefault="007F1BA7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7286A55" wp14:editId="64842CDF">
            <wp:simplePos x="0" y="0"/>
            <wp:positionH relativeFrom="page">
              <wp:posOffset>1324355</wp:posOffset>
            </wp:positionH>
            <wp:positionV relativeFrom="paragraph">
              <wp:posOffset>150273</wp:posOffset>
            </wp:positionV>
            <wp:extent cx="5486432" cy="26860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3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A6944" w14:textId="77777777" w:rsidR="00956009" w:rsidRDefault="00956009">
      <w:pPr>
        <w:pStyle w:val="BodyText"/>
        <w:spacing w:before="3"/>
        <w:rPr>
          <w:sz w:val="24"/>
        </w:rPr>
      </w:pPr>
    </w:p>
    <w:p w14:paraId="45B5317E" w14:textId="77777777" w:rsidR="00956009" w:rsidRDefault="007F1BA7">
      <w:pPr>
        <w:pStyle w:val="BodyText"/>
        <w:ind w:left="105"/>
      </w:pP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Language:</w:t>
      </w:r>
    </w:p>
    <w:p w14:paraId="533875CE" w14:textId="77777777" w:rsidR="00956009" w:rsidRDefault="00956009">
      <w:pPr>
        <w:pStyle w:val="BodyText"/>
        <w:spacing w:before="1"/>
        <w:rPr>
          <w:sz w:val="23"/>
        </w:rPr>
      </w:pPr>
    </w:p>
    <w:p w14:paraId="380C412B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%r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library(dplyr)</w:t>
      </w:r>
    </w:p>
    <w:p w14:paraId="492CE696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5A96EBC5" w14:textId="77777777" w:rsidR="00956009" w:rsidRDefault="007F1BA7">
      <w:pPr>
        <w:pStyle w:val="BodyText"/>
        <w:spacing w:line="295" w:lineRule="auto"/>
        <w:ind w:left="105" w:right="373"/>
        <w:rPr>
          <w:rFonts w:ascii="Courier New"/>
        </w:rPr>
      </w:pPr>
      <w:r>
        <w:rPr>
          <w:rFonts w:ascii="Courier New"/>
        </w:rPr>
        <w:t>%r Day6_df &lt;- read.csv(file = "/dbfs/FileStore/Day6Data_dbfs.csv", sep=";")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head(Day6_df)</w:t>
      </w:r>
    </w:p>
    <w:p w14:paraId="6ADFD841" w14:textId="77777777" w:rsidR="00956009" w:rsidRDefault="007F1BA7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Day6_df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data.frame(Day6_df)</w:t>
      </w:r>
    </w:p>
    <w:p w14:paraId="287820D6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239088E3" w14:textId="77777777" w:rsidR="00956009" w:rsidRDefault="007F1BA7">
      <w:pPr>
        <w:pStyle w:val="BodyText"/>
        <w:ind w:left="105"/>
        <w:rPr>
          <w:rFonts w:ascii="Courier New"/>
        </w:rPr>
      </w:pPr>
      <w:r>
        <w:rPr>
          <w:rFonts w:ascii="Courier New"/>
        </w:rPr>
        <w:t>%md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Let's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quick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analysis</w:t>
      </w:r>
    </w:p>
    <w:p w14:paraId="7AE02974" w14:textId="77777777" w:rsidR="00956009" w:rsidRDefault="00956009">
      <w:pPr>
        <w:pStyle w:val="BodyText"/>
        <w:spacing w:before="10"/>
        <w:rPr>
          <w:rFonts w:ascii="Courier New"/>
          <w:sz w:val="30"/>
        </w:rPr>
      </w:pPr>
    </w:p>
    <w:p w14:paraId="04A341CD" w14:textId="77777777" w:rsidR="00956009" w:rsidRDefault="007F1BA7">
      <w:pPr>
        <w:pStyle w:val="BodyText"/>
        <w:spacing w:line="297" w:lineRule="auto"/>
        <w:ind w:left="105" w:right="7936"/>
        <w:rPr>
          <w:rFonts w:ascii="Courier New"/>
        </w:rPr>
      </w:pPr>
      <w:r>
        <w:rPr>
          <w:rFonts w:ascii="Courier New"/>
        </w:rPr>
        <w:t>%r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library(dplyr)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Day6_df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620164A" w14:textId="77777777" w:rsidR="00956009" w:rsidRDefault="007F1BA7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group_by(city)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1803CCEF" w14:textId="77777777" w:rsidR="00956009" w:rsidRDefault="007F1BA7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summarise(mean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mean(mean_daily_temp),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n())</w:t>
      </w:r>
    </w:p>
    <w:p w14:paraId="64D99B34" w14:textId="77777777" w:rsidR="00956009" w:rsidRDefault="00956009">
      <w:pPr>
        <w:pStyle w:val="BodyText"/>
        <w:spacing w:before="2"/>
        <w:rPr>
          <w:rFonts w:ascii="Courier New"/>
          <w:sz w:val="23"/>
        </w:rPr>
      </w:pPr>
    </w:p>
    <w:p w14:paraId="0B240471" w14:textId="77777777" w:rsidR="00956009" w:rsidRDefault="007F1BA7">
      <w:pPr>
        <w:pStyle w:val="BodyText"/>
        <w:ind w:left="105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Language.</w:t>
      </w:r>
    </w:p>
    <w:p w14:paraId="7FCB21C3" w14:textId="77777777" w:rsidR="00956009" w:rsidRDefault="00956009">
      <w:pPr>
        <w:sectPr w:rsidR="00956009">
          <w:pgSz w:w="11910" w:h="16840"/>
          <w:pgMar w:top="680" w:right="580" w:bottom="280" w:left="1380" w:header="720" w:footer="720" w:gutter="0"/>
          <w:cols w:space="720"/>
        </w:sectPr>
      </w:pPr>
    </w:p>
    <w:p w14:paraId="2EDB3751" w14:textId="77777777" w:rsidR="00956009" w:rsidRDefault="007F1BA7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BA59BA" wp14:editId="311111EF">
            <wp:extent cx="5441247" cy="274405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247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09">
      <w:pgSz w:w="11910" w:h="16840"/>
      <w:pgMar w:top="740" w:right="5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009"/>
    <w:rsid w:val="007F1BA7"/>
    <w:rsid w:val="009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D32E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https://mail.google.com/mail/u/0?ui=2&amp;ik=40496390cd&amp;view=lg&amp;permmsgid=msg-f%3A1685467520747172533&amp;ser=1</dc:title>
  <dc:creator>91889</dc:creator>
  <cp:lastModifiedBy>BINAYAKA MISHRA</cp:lastModifiedBy>
  <cp:revision>2</cp:revision>
  <dcterms:created xsi:type="dcterms:W3CDTF">2022-07-03T07:18:00Z</dcterms:created>
  <dcterms:modified xsi:type="dcterms:W3CDTF">2022-07-03T07:21:00Z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