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2DCC"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 xml:space="preserve">Real-time computation (or estimation) of the “probability to win” is difficult. We’ve </w:t>
      </w:r>
      <w:proofErr w:type="gramStart"/>
      <w:r w:rsidRPr="007F668E">
        <w:rPr>
          <w:rFonts w:ascii="Times New Roman" w:eastAsia="Times New Roman" w:hAnsi="Times New Roman" w:cs="Times New Roman"/>
          <w:sz w:val="20"/>
          <w:szCs w:val="20"/>
          <w:lang w:eastAsia="en-IN"/>
        </w:rPr>
        <w:t>seem</w:t>
      </w:r>
      <w:proofErr w:type="gramEnd"/>
      <w:r w:rsidRPr="007F668E">
        <w:rPr>
          <w:rFonts w:ascii="Times New Roman" w:eastAsia="Times New Roman" w:hAnsi="Times New Roman" w:cs="Times New Roman"/>
          <w:sz w:val="20"/>
          <w:szCs w:val="20"/>
          <w:lang w:eastAsia="en-IN"/>
        </w:rPr>
        <w:t xml:space="preserve"> that in soccer games, in elections… but actually, as a professor, I see that frequently when I grade my students.</w:t>
      </w:r>
    </w:p>
    <w:p w14:paraId="3C18B6DD"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 xml:space="preserve">Consider a classical </w:t>
      </w:r>
      <w:proofErr w:type="gramStart"/>
      <w:r w:rsidRPr="007F668E">
        <w:rPr>
          <w:rFonts w:ascii="Times New Roman" w:eastAsia="Times New Roman" w:hAnsi="Times New Roman" w:cs="Times New Roman"/>
          <w:sz w:val="20"/>
          <w:szCs w:val="20"/>
          <w:lang w:eastAsia="en-IN"/>
        </w:rPr>
        <w:t>multiple choice</w:t>
      </w:r>
      <w:proofErr w:type="gramEnd"/>
      <w:r w:rsidRPr="007F668E">
        <w:rPr>
          <w:rFonts w:ascii="Times New Roman" w:eastAsia="Times New Roman" w:hAnsi="Times New Roman" w:cs="Times New Roman"/>
          <w:sz w:val="20"/>
          <w:szCs w:val="20"/>
          <w:lang w:eastAsia="en-IN"/>
        </w:rPr>
        <w:t xml:space="preserve"> exam. After each question, imagine that you try to compute the probability that the student will pass. Consider here the case where we have 50 questions. Students pass when they have 25 correct answers, or more. Just for simulations, I will assume that students just flip a coin at each question… I have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70F8BFC6" wp14:editId="11E1F908">
                <wp:extent cx="304800" cy="304800"/>
                <wp:effectExtent l="0" t="0" r="0" b="0"/>
                <wp:docPr id="13" name="AutoShape 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59FB5" id="AutoShape 1"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JI09f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students, and 50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7F668E" w:rsidRPr="007F668E" w14:paraId="15921582" w14:textId="77777777" w:rsidTr="007F668E">
        <w:trPr>
          <w:tblCellSpacing w:w="15" w:type="dxa"/>
        </w:trPr>
        <w:tc>
          <w:tcPr>
            <w:tcW w:w="0" w:type="auto"/>
            <w:vAlign w:val="center"/>
            <w:hideMark/>
          </w:tcPr>
          <w:p w14:paraId="1B2C0844"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1</w:t>
            </w:r>
          </w:p>
          <w:p w14:paraId="0345D33A"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2</w:t>
            </w:r>
          </w:p>
          <w:p w14:paraId="28C5063A"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3</w:t>
            </w:r>
          </w:p>
          <w:p w14:paraId="298CB4B8" w14:textId="77777777" w:rsidR="007F668E" w:rsidRPr="007F668E" w:rsidRDefault="007F668E" w:rsidP="007F668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FDB291"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668E">
              <w:rPr>
                <w:rFonts w:ascii="Courier New" w:eastAsia="Times New Roman" w:hAnsi="Courier New" w:cs="Courier New"/>
                <w:b/>
                <w:bCs/>
                <w:color w:val="0000FF"/>
                <w:sz w:val="20"/>
                <w:szCs w:val="20"/>
                <w:lang w:eastAsia="en-IN"/>
              </w:rPr>
              <w:t>set.seed</w:t>
            </w:r>
            <w:proofErr w:type="spellEnd"/>
            <w:proofErr w:type="gram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p>
          <w:p w14:paraId="40B80F3C"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n</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10</w:t>
            </w:r>
          </w:p>
          <w:p w14:paraId="702D513A"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M</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b/>
                <w:bCs/>
                <w:color w:val="0000FF"/>
                <w:sz w:val="20"/>
                <w:szCs w:val="20"/>
                <w:lang w:eastAsia="en-IN"/>
              </w:rPr>
              <w:t>matrix</w:t>
            </w:r>
            <w:r w:rsidRPr="007F668E">
              <w:rPr>
                <w:rFonts w:ascii="Courier New" w:eastAsia="Times New Roman" w:hAnsi="Courier New" w:cs="Courier New"/>
                <w:color w:val="008800"/>
                <w:sz w:val="20"/>
                <w:szCs w:val="20"/>
                <w:lang w:eastAsia="en-IN"/>
              </w:rPr>
              <w:t>(</w:t>
            </w:r>
            <w:proofErr w:type="gramStart"/>
            <w:r w:rsidRPr="007F668E">
              <w:rPr>
                <w:rFonts w:ascii="Courier New" w:eastAsia="Times New Roman" w:hAnsi="Courier New" w:cs="Courier New"/>
                <w:b/>
                <w:bCs/>
                <w:color w:val="0000FF"/>
                <w:sz w:val="20"/>
                <w:szCs w:val="20"/>
                <w:lang w:eastAsia="en-IN"/>
              </w:rPr>
              <w:t>sample</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color w:val="FF0000"/>
                <w:sz w:val="20"/>
                <w:szCs w:val="20"/>
                <w:lang w:eastAsia="en-IN"/>
              </w:rPr>
              <w:t>0</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sz w:val="20"/>
                <w:szCs w:val="20"/>
                <w:lang w:eastAsia="en-IN"/>
              </w:rPr>
              <w:t>,size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replace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TRUE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sz w:val="20"/>
                <w:szCs w:val="20"/>
                <w:lang w:eastAsia="en-IN"/>
              </w:rPr>
              <w:t>,n</w:t>
            </w:r>
            <w:r w:rsidRPr="007F668E">
              <w:rPr>
                <w:rFonts w:ascii="Courier New" w:eastAsia="Times New Roman" w:hAnsi="Courier New" w:cs="Courier New"/>
                <w:color w:val="008800"/>
                <w:sz w:val="20"/>
                <w:szCs w:val="20"/>
                <w:lang w:eastAsia="en-IN"/>
              </w:rPr>
              <w:t>)</w:t>
            </w:r>
          </w:p>
        </w:tc>
      </w:tr>
    </w:tbl>
    <w:p w14:paraId="204FE463"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 xml:space="preserve">Let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251B632D" wp14:editId="26B882D3">
                <wp:extent cx="304800" cy="304800"/>
                <wp:effectExtent l="0" t="0" r="0" b="0"/>
                <wp:docPr id="12" name="AutoShape 2" descr="X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32626" id="AutoShape 2" o:spid="_x0000_s1026" alt="X_{i,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O1Kjv3AQAA1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denote the score of </w:t>
      </w:r>
      <w:proofErr w:type="gramStart"/>
      <w:r w:rsidRPr="007F668E">
        <w:rPr>
          <w:rFonts w:ascii="Times New Roman" w:eastAsia="Times New Roman" w:hAnsi="Times New Roman" w:cs="Times New Roman"/>
          <w:sz w:val="20"/>
          <w:szCs w:val="20"/>
          <w:lang w:eastAsia="en-IN"/>
        </w:rPr>
        <w:t>student</w:t>
      </w:r>
      <w:proofErr w:type="gramEnd"/>
      <w:r w:rsidRPr="007F668E">
        <w:rPr>
          <w:rFonts w:ascii="Times New Roman" w:eastAsia="Times New Roman" w:hAnsi="Times New Roman" w:cs="Times New Roman"/>
          <w:sz w:val="20"/>
          <w:szCs w:val="20"/>
          <w:lang w:eastAsia="en-IN"/>
        </w:rPr>
        <w:t xml:space="preserve">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0F7FAB74" wp14:editId="2FE1299A">
                <wp:extent cx="304800" cy="304800"/>
                <wp:effectExtent l="0" t="0" r="0" b="0"/>
                <wp:docPr id="11" name="AutoShape 3"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23C10" id="AutoShape 3"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1zuCI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at question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6C05D614" wp14:editId="36F2B500">
                <wp:extent cx="304800" cy="304800"/>
                <wp:effectExtent l="0" t="0" r="0" b="0"/>
                <wp:docPr id="10" name="AutoShape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9E807" id="AutoShape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xC9Q3uAQAAzwMAAA4AAAAAAAAAAAAAAAAALgIAAGRycy9lMm9Eb2MueG1s&#10;UEsBAi0AFAAGAAgAAAAhAEyg6SzYAAAAAwEAAA8AAAAAAAAAAAAAAAAASAQAAGRycy9kb3ducmV2&#10;LnhtbFBLBQYAAAAABAAEAPMAAABNBQ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 Let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1816A508" wp14:editId="37C5EA31">
                <wp:extent cx="304800" cy="304800"/>
                <wp:effectExtent l="0" t="0" r="0" b="0"/>
                <wp:docPr id="8" name="AutoShape 5" descr="S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DD8AA" id="AutoShape 5" o:spid="_x0000_s1026" alt="S_{i,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vFgCIv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denote the cumulated score, </w:t>
      </w:r>
      <w:proofErr w:type="gramStart"/>
      <w:r w:rsidRPr="007F668E">
        <w:rPr>
          <w:rFonts w:ascii="Times New Roman" w:eastAsia="Times New Roman" w:hAnsi="Times New Roman" w:cs="Times New Roman"/>
          <w:sz w:val="20"/>
          <w:szCs w:val="20"/>
          <w:lang w:eastAsia="en-IN"/>
        </w:rPr>
        <w:t>i.e.</w:t>
      </w:r>
      <w:proofErr w:type="gramEnd"/>
      <w:r w:rsidRPr="007F668E">
        <w:rPr>
          <w:rFonts w:ascii="Times New Roman" w:eastAsia="Times New Roman" w:hAnsi="Times New Roman" w:cs="Times New Roman"/>
          <w:sz w:val="20"/>
          <w:szCs w:val="20"/>
          <w:lang w:eastAsia="en-IN"/>
        </w:rPr>
        <w:t xml:space="preserve">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3EB61BD0" wp14:editId="6B55D560">
                <wp:extent cx="304800" cy="304800"/>
                <wp:effectExtent l="0" t="0" r="0" b="0"/>
                <wp:docPr id="7" name="AutoShape 6" descr="S_{i,j}=X_{i,1}+\cdots+X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0F441" id="AutoShape 6" o:spid="_x0000_s1026" alt="S_{i,j}=X_{i,1}+\cdots+X_{i,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Q6E+CgIAAOsD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 At step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56E7A368" wp14:editId="0F74BD67">
                <wp:extent cx="304800" cy="304800"/>
                <wp:effectExtent l="0" t="0" r="0" b="0"/>
                <wp:docPr id="6" name="AutoShape 7"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072A0" id="AutoShape 7"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jgZBx7wEAAM4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 I can get some sort of prediction of the final score, using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0C92CC1F" wp14:editId="76AD8179">
                <wp:extent cx="304800" cy="304800"/>
                <wp:effectExtent l="0" t="0" r="0" b="0"/>
                <wp:docPr id="5" name="AutoShape 8" descr="\hat{T}_{i,j}=50\times S_{i,j}/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85152" id="AutoShape 8" o:spid="_x0000_s1026" alt="\hat{T}_{i,j}=50\times S_{i,j}/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DzbaAJAgAA7QMAAA4AAAAA&#10;AAAAAAAAAAAALgIAAGRycy9lMm9Eb2MueG1sUEsBAi0AFAAGAAgAAAAhAEyg6SzYAAAAAwEAAA8A&#10;AAAAAAAAAAAAAAAAYwQAAGRycy9kb3ducmV2LnhtbFBLBQYAAAAABAAEAPMAAABoBQ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Here is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7F668E" w:rsidRPr="007F668E" w14:paraId="394F9067" w14:textId="77777777" w:rsidTr="007F668E">
        <w:trPr>
          <w:tblCellSpacing w:w="15" w:type="dxa"/>
        </w:trPr>
        <w:tc>
          <w:tcPr>
            <w:tcW w:w="0" w:type="auto"/>
            <w:vAlign w:val="center"/>
            <w:hideMark/>
          </w:tcPr>
          <w:p w14:paraId="33F95A5F"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1</w:t>
            </w:r>
          </w:p>
          <w:p w14:paraId="000CAF07"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2</w:t>
            </w:r>
          </w:p>
          <w:p w14:paraId="01A36215" w14:textId="77777777" w:rsidR="007F668E" w:rsidRPr="007F668E" w:rsidRDefault="007F668E" w:rsidP="007F668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F67E7E"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b/>
                <w:bCs/>
                <w:color w:val="0000FF"/>
                <w:sz w:val="20"/>
                <w:szCs w:val="20"/>
                <w:lang w:eastAsia="en-IN"/>
              </w:rPr>
              <w:t>apply</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M,</w:t>
            </w:r>
            <w:proofErr w:type="gramStart"/>
            <w:r w:rsidRPr="007F668E">
              <w:rPr>
                <w:rFonts w:ascii="Courier New" w:eastAsia="Times New Roman" w:hAnsi="Courier New" w:cs="Courier New"/>
                <w:color w:val="FF0000"/>
                <w:sz w:val="20"/>
                <w:szCs w:val="20"/>
                <w:lang w:eastAsia="en-IN"/>
              </w:rPr>
              <w:t>2</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cumsum</w:t>
            </w:r>
            <w:proofErr w:type="gramEnd"/>
            <w:r w:rsidRPr="007F668E">
              <w:rPr>
                <w:rFonts w:ascii="Courier New" w:eastAsia="Times New Roman" w:hAnsi="Courier New" w:cs="Courier New"/>
                <w:color w:val="008800"/>
                <w:sz w:val="20"/>
                <w:szCs w:val="20"/>
                <w:lang w:eastAsia="en-IN"/>
              </w:rPr>
              <w:t>)</w:t>
            </w:r>
          </w:p>
          <w:p w14:paraId="525F9E7A"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NB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proofErr w:type="gramStart"/>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color w:val="008800"/>
                <w:sz w:val="20"/>
                <w:szCs w:val="20"/>
                <w:lang w:eastAsia="en-IN"/>
              </w:rPr>
              <w:t>)</w:t>
            </w:r>
          </w:p>
        </w:tc>
      </w:tr>
    </w:tbl>
    <w:p w14:paraId="3C639057"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We can actually plot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7F668E" w:rsidRPr="007F668E" w14:paraId="0E8ED712" w14:textId="77777777" w:rsidTr="007F668E">
        <w:trPr>
          <w:tblCellSpacing w:w="15" w:type="dxa"/>
        </w:trPr>
        <w:tc>
          <w:tcPr>
            <w:tcW w:w="0" w:type="auto"/>
            <w:vAlign w:val="center"/>
            <w:hideMark/>
          </w:tcPr>
          <w:p w14:paraId="52A53A0A"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1</w:t>
            </w:r>
          </w:p>
          <w:p w14:paraId="27B062B5"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2</w:t>
            </w:r>
          </w:p>
          <w:p w14:paraId="34C781C3"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3</w:t>
            </w:r>
          </w:p>
          <w:p w14:paraId="64C9DEAB"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4</w:t>
            </w:r>
          </w:p>
          <w:p w14:paraId="2F70353E" w14:textId="77777777" w:rsidR="007F668E" w:rsidRPr="007F668E" w:rsidRDefault="007F668E" w:rsidP="007F668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B74D4F"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plot</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NB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,type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"s"</w:t>
            </w:r>
            <w:r w:rsidRPr="007F668E">
              <w:rPr>
                <w:rFonts w:ascii="Courier New" w:eastAsia="Times New Roman" w:hAnsi="Courier New" w:cs="Courier New"/>
                <w:sz w:val="20"/>
                <w:szCs w:val="20"/>
                <w:lang w:eastAsia="en-IN"/>
              </w:rPr>
              <w:t>,</w:t>
            </w:r>
            <w:proofErr w:type="spellStart"/>
            <w:r w:rsidRPr="007F668E">
              <w:rPr>
                <w:rFonts w:ascii="Courier New" w:eastAsia="Times New Roman" w:hAnsi="Courier New" w:cs="Courier New"/>
                <w:sz w:val="20"/>
                <w:szCs w:val="20"/>
                <w:lang w:eastAsia="en-IN"/>
              </w:rPr>
              <w:t>ylim</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b/>
                <w:bCs/>
                <w:color w:val="0000FF"/>
                <w:sz w:val="20"/>
                <w:szCs w:val="20"/>
                <w:lang w:eastAsia="en-IN"/>
              </w:rPr>
              <w:t>c</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0</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color w:val="008800"/>
                <w:sz w:val="20"/>
                <w:szCs w:val="20"/>
                <w:lang w:eastAsia="en-IN"/>
              </w:rPr>
              <w:t>))</w:t>
            </w:r>
          </w:p>
          <w:p w14:paraId="591DBBF8"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68E">
              <w:rPr>
                <w:rFonts w:ascii="Courier New" w:eastAsia="Times New Roman" w:hAnsi="Courier New" w:cs="Courier New"/>
                <w:b/>
                <w:bCs/>
                <w:color w:val="0000FF"/>
                <w:sz w:val="20"/>
                <w:szCs w:val="20"/>
                <w:lang w:eastAsia="en-IN"/>
              </w:rPr>
              <w:t>abline</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h</w:t>
            </w:r>
            <w:r w:rsidRPr="007F668E">
              <w:rPr>
                <w:rFonts w:ascii="Courier New" w:eastAsia="Times New Roman" w:hAnsi="Courier New" w:cs="Courier New"/>
                <w:color w:val="008800"/>
                <w:sz w:val="20"/>
                <w:szCs w:val="20"/>
                <w:lang w:eastAsia="en-IN"/>
              </w:rPr>
              <w:t>=</w:t>
            </w:r>
            <w:proofErr w:type="gramStart"/>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col</w:t>
            </w:r>
            <w:proofErr w:type="gram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"blue"</w:t>
            </w:r>
            <w:r w:rsidRPr="007F668E">
              <w:rPr>
                <w:rFonts w:ascii="Courier New" w:eastAsia="Times New Roman" w:hAnsi="Courier New" w:cs="Courier New"/>
                <w:color w:val="008800"/>
                <w:sz w:val="20"/>
                <w:szCs w:val="20"/>
                <w:lang w:eastAsia="en-IN"/>
              </w:rPr>
              <w:t>)</w:t>
            </w:r>
          </w:p>
          <w:p w14:paraId="64C10510"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for</w:t>
            </w:r>
            <w:r w:rsidRPr="007F668E">
              <w:rPr>
                <w:rFonts w:ascii="Courier New" w:eastAsia="Times New Roman" w:hAnsi="Courier New" w:cs="Courier New"/>
                <w:color w:val="008800"/>
                <w:sz w:val="20"/>
                <w:szCs w:val="20"/>
                <w:lang w:eastAsia="en-IN"/>
              </w:rPr>
              <w:t>(</w:t>
            </w:r>
            <w:proofErr w:type="spellStart"/>
            <w:proofErr w:type="gramEnd"/>
            <w:r w:rsidRPr="007F668E">
              <w:rPr>
                <w:rFonts w:ascii="Courier New" w:eastAsia="Times New Roman" w:hAnsi="Courier New" w:cs="Courier New"/>
                <w:sz w:val="20"/>
                <w:szCs w:val="20"/>
                <w:lang w:eastAsia="en-IN"/>
              </w:rPr>
              <w:t>i</w:t>
            </w:r>
            <w:proofErr w:type="spellEnd"/>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b/>
                <w:bCs/>
                <w:color w:val="0000FF"/>
                <w:sz w:val="20"/>
                <w:szCs w:val="20"/>
                <w:lang w:eastAsia="en-IN"/>
              </w:rPr>
              <w:t>in</w:t>
            </w: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color w:val="FF0000"/>
                <w:sz w:val="20"/>
                <w:szCs w:val="20"/>
                <w:lang w:eastAsia="en-IN"/>
              </w:rPr>
              <w:t>2</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b/>
                <w:bCs/>
                <w:color w:val="0000FF"/>
                <w:sz w:val="20"/>
                <w:szCs w:val="20"/>
                <w:lang w:eastAsia="en-IN"/>
              </w:rPr>
              <w:t>lines</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proofErr w:type="spellStart"/>
            <w:r w:rsidRPr="007F668E">
              <w:rPr>
                <w:rFonts w:ascii="Courier New" w:eastAsia="Times New Roman" w:hAnsi="Courier New" w:cs="Courier New"/>
                <w:sz w:val="20"/>
                <w:szCs w:val="20"/>
                <w:lang w:eastAsia="en-IN"/>
              </w:rPr>
              <w:t>i</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,type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w:t>
            </w:r>
            <w:proofErr w:type="spellStart"/>
            <w:r w:rsidRPr="007F668E">
              <w:rPr>
                <w:rFonts w:ascii="Courier New" w:eastAsia="Times New Roman" w:hAnsi="Courier New" w:cs="Courier New"/>
                <w:color w:val="FF0000"/>
                <w:sz w:val="20"/>
                <w:szCs w:val="20"/>
                <w:lang w:eastAsia="en-IN"/>
              </w:rPr>
              <w:t>s"</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col</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"light blue"</w:t>
            </w:r>
            <w:r w:rsidRPr="007F668E">
              <w:rPr>
                <w:rFonts w:ascii="Courier New" w:eastAsia="Times New Roman" w:hAnsi="Courier New" w:cs="Courier New"/>
                <w:color w:val="008800"/>
                <w:sz w:val="20"/>
                <w:szCs w:val="20"/>
                <w:lang w:eastAsia="en-IN"/>
              </w:rPr>
              <w:t>)</w:t>
            </w:r>
          </w:p>
          <w:p w14:paraId="5BEC2D33"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lines</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NB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3</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,type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w:t>
            </w:r>
            <w:proofErr w:type="spellStart"/>
            <w:r w:rsidRPr="007F668E">
              <w:rPr>
                <w:rFonts w:ascii="Courier New" w:eastAsia="Times New Roman" w:hAnsi="Courier New" w:cs="Courier New"/>
                <w:color w:val="FF0000"/>
                <w:sz w:val="20"/>
                <w:szCs w:val="20"/>
                <w:lang w:eastAsia="en-IN"/>
              </w:rPr>
              <w:t>s"</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col</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"red"</w:t>
            </w:r>
            <w:r w:rsidRPr="007F668E">
              <w:rPr>
                <w:rFonts w:ascii="Courier New" w:eastAsia="Times New Roman" w:hAnsi="Courier New" w:cs="Courier New"/>
                <w:color w:val="008800"/>
                <w:sz w:val="20"/>
                <w:szCs w:val="20"/>
                <w:lang w:eastAsia="en-IN"/>
              </w:rPr>
              <w:t>)</w:t>
            </w:r>
          </w:p>
        </w:tc>
      </w:tr>
    </w:tbl>
    <w:p w14:paraId="18DD8357"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noProof/>
          <w:sz w:val="20"/>
          <w:szCs w:val="20"/>
          <w:lang w:eastAsia="en-IN"/>
        </w:rPr>
        <w:drawing>
          <wp:inline distT="0" distB="0" distL="0" distR="0" wp14:anchorId="794CF258" wp14:editId="17FA0FAF">
            <wp:extent cx="4335780" cy="2369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2369820"/>
                    </a:xfrm>
                    <a:prstGeom prst="rect">
                      <a:avLst/>
                    </a:prstGeom>
                    <a:noFill/>
                    <a:ln>
                      <a:noFill/>
                    </a:ln>
                  </pic:spPr>
                </pic:pic>
              </a:graphicData>
            </a:graphic>
          </wp:inline>
        </w:drawing>
      </w:r>
      <w:r w:rsidRPr="007F668E">
        <w:rPr>
          <w:rFonts w:ascii="Times New Roman" w:eastAsia="Times New Roman" w:hAnsi="Times New Roman" w:cs="Times New Roman"/>
          <w:sz w:val="20"/>
          <w:szCs w:val="20"/>
          <w:lang w:eastAsia="en-IN"/>
        </w:rPr>
        <w:br/>
        <w:t xml:space="preserve">But that’s </w:t>
      </w:r>
      <w:r w:rsidRPr="007F668E">
        <w:rPr>
          <w:rFonts w:ascii="Times New Roman" w:eastAsia="Times New Roman" w:hAnsi="Times New Roman" w:cs="Times New Roman"/>
          <w:i/>
          <w:iCs/>
          <w:sz w:val="20"/>
          <w:szCs w:val="20"/>
          <w:lang w:eastAsia="en-IN"/>
        </w:rPr>
        <w:t>simply</w:t>
      </w:r>
      <w:r w:rsidRPr="007F668E">
        <w:rPr>
          <w:rFonts w:ascii="Times New Roman" w:eastAsia="Times New Roman" w:hAnsi="Times New Roman" w:cs="Times New Roman"/>
          <w:sz w:val="20"/>
          <w:szCs w:val="20"/>
          <w:lang w:eastAsia="en-IN"/>
        </w:rPr>
        <w:t xml:space="preserve"> the prediction of the final score, at each step. That’s not the computation of the probability to </w:t>
      </w:r>
      <w:proofErr w:type="gramStart"/>
      <w:r w:rsidRPr="007F668E">
        <w:rPr>
          <w:rFonts w:ascii="Times New Roman" w:eastAsia="Times New Roman" w:hAnsi="Times New Roman" w:cs="Times New Roman"/>
          <w:sz w:val="20"/>
          <w:szCs w:val="20"/>
          <w:lang w:eastAsia="en-IN"/>
        </w:rPr>
        <w:t>pass !</w:t>
      </w:r>
      <w:proofErr w:type="gramEnd"/>
    </w:p>
    <w:p w14:paraId="0504641F"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 xml:space="preserve">Let’s try to see how we can do it… If after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6F386DD6" wp14:editId="62DA8C99">
                <wp:extent cx="304800" cy="304800"/>
                <wp:effectExtent l="0" t="0" r="0" b="0"/>
                <wp:docPr id="4" name="AutoShape 10"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DA4D5" id="AutoShape 10"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sQVV8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questions, the students </w:t>
      </w:r>
      <w:proofErr w:type="gramStart"/>
      <w:r w:rsidRPr="007F668E">
        <w:rPr>
          <w:rFonts w:ascii="Times New Roman" w:eastAsia="Times New Roman" w:hAnsi="Times New Roman" w:cs="Times New Roman"/>
          <w:sz w:val="20"/>
          <w:szCs w:val="20"/>
          <w:lang w:eastAsia="en-IN"/>
        </w:rPr>
        <w:t>has</w:t>
      </w:r>
      <w:proofErr w:type="gramEnd"/>
      <w:r w:rsidRPr="007F668E">
        <w:rPr>
          <w:rFonts w:ascii="Times New Roman" w:eastAsia="Times New Roman" w:hAnsi="Times New Roman" w:cs="Times New Roman"/>
          <w:sz w:val="20"/>
          <w:szCs w:val="20"/>
          <w:lang w:eastAsia="en-IN"/>
        </w:rPr>
        <w:t xml:space="preserve"> 25 correct answer, the probability should be 1 – i.e. if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7550AC1C" wp14:editId="32E7A8E8">
                <wp:extent cx="304800" cy="304800"/>
                <wp:effectExtent l="0" t="0" r="0" b="0"/>
                <wp:docPr id="3" name="AutoShape 11" descr="S_{i,j}\geq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0CB86" id="AutoShape 11" o:spid="_x0000_s1026" alt="S_{i,j}\geq 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KM5Vv8BAADc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 since he cannot fail. Another simple case is the </w:t>
      </w:r>
      <w:proofErr w:type="gramStart"/>
      <w:r w:rsidRPr="007F668E">
        <w:rPr>
          <w:rFonts w:ascii="Times New Roman" w:eastAsia="Times New Roman" w:hAnsi="Times New Roman" w:cs="Times New Roman"/>
          <w:sz w:val="20"/>
          <w:szCs w:val="20"/>
          <w:lang w:eastAsia="en-IN"/>
        </w:rPr>
        <w:t>following :</w:t>
      </w:r>
      <w:proofErr w:type="gramEnd"/>
      <w:r w:rsidRPr="007F668E">
        <w:rPr>
          <w:rFonts w:ascii="Times New Roman" w:eastAsia="Times New Roman" w:hAnsi="Times New Roman" w:cs="Times New Roman"/>
          <w:sz w:val="20"/>
          <w:szCs w:val="20"/>
          <w:lang w:eastAsia="en-IN"/>
        </w:rPr>
        <w:t xml:space="preserve"> if after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7C479422" wp14:editId="610AE3F8">
                <wp:extent cx="304800" cy="304800"/>
                <wp:effectExtent l="0" t="0" r="0" b="0"/>
                <wp:docPr id="2" name="AutoShape 12"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5C058" id="AutoShape 12"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r4IM4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 xml:space="preserve">questions, the number of points he can get with all correct answers until the end is not sufficient, he will fail. That means if </w:t>
      </w:r>
      <w:r w:rsidRPr="007F668E">
        <w:rPr>
          <w:rFonts w:ascii="Times New Roman" w:eastAsia="Times New Roman" w:hAnsi="Times New Roman" w:cs="Times New Roman"/>
          <w:noProof/>
          <w:sz w:val="20"/>
          <w:szCs w:val="20"/>
          <w:lang w:eastAsia="en-IN"/>
        </w:rPr>
        <mc:AlternateContent>
          <mc:Choice Requires="wps">
            <w:drawing>
              <wp:inline distT="0" distB="0" distL="0" distR="0" wp14:anchorId="79D8989A" wp14:editId="05634149">
                <wp:extent cx="304800" cy="304800"/>
                <wp:effectExtent l="0" t="0" r="0" b="0"/>
                <wp:docPr id="1"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F10B1"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tw5wEAAMU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PCwsArut4E&#10;TJ1FcRH1GZ0vuezJPVKc0Lt7VD+9sHjTgW31tXes8vT9MUSEY6ehZqJFhMieYUTHM5pYj1+x5o7A&#10;HZN6u4aG2IN1Ebu0pP1pSXoXhOLgRb64zHmVilMHO3aA8vixIx8+axxENCpJzC6Bw/beh6n0WBJ7&#10;Wbwzfc9xKHv7LMCYMZLIR76TFGus98ydcLolvn02OqTfUox8R5X0vzZAWor+i+X5PxWLRTy85Cze&#10;f5yzQ+eZ9XkGrGKoSgYpJvMmTMe6cWTaLsk8cYxbakyaJ+o5sTqQ5VtJihzuOh7juZ+q/v59qz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NMrcO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7F668E">
        <w:rPr>
          <w:rFonts w:ascii="Times New Roman" w:eastAsia="Times New Roman" w:hAnsi="Times New Roman" w:cs="Times New Roman"/>
          <w:sz w:val="20"/>
          <w:szCs w:val="20"/>
          <w:lang w:eastAsia="en-IN"/>
        </w:rPr>
        <w:t>S_{</w:t>
      </w:r>
      <w:proofErr w:type="spellStart"/>
      <w:proofErr w:type="gramStart"/>
      <w:r w:rsidRPr="007F668E">
        <w:rPr>
          <w:rFonts w:ascii="Times New Roman" w:eastAsia="Times New Roman" w:hAnsi="Times New Roman" w:cs="Times New Roman"/>
          <w:sz w:val="20"/>
          <w:szCs w:val="20"/>
          <w:lang w:eastAsia="en-IN"/>
        </w:rPr>
        <w:t>i,j</w:t>
      </w:r>
      <w:proofErr w:type="spellEnd"/>
      <w:proofErr w:type="gramEnd"/>
      <w:r w:rsidRPr="007F668E">
        <w:rPr>
          <w:rFonts w:ascii="Times New Roman" w:eastAsia="Times New Roman" w:hAnsi="Times New Roman" w:cs="Times New Roman"/>
          <w:sz w:val="20"/>
          <w:szCs w:val="20"/>
          <w:lang w:eastAsia="en-IN"/>
        </w:rPr>
        <w:t xml:space="preserve">}+(50-i+1)&lt; 25[/latex] the probability should be 0. Otherwise, to compute the probability to </w:t>
      </w:r>
      <w:proofErr w:type="spellStart"/>
      <w:r w:rsidRPr="007F668E">
        <w:rPr>
          <w:rFonts w:ascii="Times New Roman" w:eastAsia="Times New Roman" w:hAnsi="Times New Roman" w:cs="Times New Roman"/>
          <w:sz w:val="20"/>
          <w:szCs w:val="20"/>
          <w:lang w:eastAsia="en-IN"/>
        </w:rPr>
        <w:t>sucess</w:t>
      </w:r>
      <w:proofErr w:type="spellEnd"/>
      <w:r w:rsidRPr="007F668E">
        <w:rPr>
          <w:rFonts w:ascii="Times New Roman" w:eastAsia="Times New Roman" w:hAnsi="Times New Roman" w:cs="Times New Roman"/>
          <w:sz w:val="20"/>
          <w:szCs w:val="20"/>
          <w:lang w:eastAsia="en-IN"/>
        </w:rPr>
        <w:t>, it is quite straightforward. It is the probability to obtain at least [latex]25-S_{</w:t>
      </w:r>
      <w:proofErr w:type="spellStart"/>
      <w:proofErr w:type="gramStart"/>
      <w:r w:rsidRPr="007F668E">
        <w:rPr>
          <w:rFonts w:ascii="Times New Roman" w:eastAsia="Times New Roman" w:hAnsi="Times New Roman" w:cs="Times New Roman"/>
          <w:sz w:val="20"/>
          <w:szCs w:val="20"/>
          <w:lang w:eastAsia="en-IN"/>
        </w:rPr>
        <w:t>i,j</w:t>
      </w:r>
      <w:proofErr w:type="spellEnd"/>
      <w:proofErr w:type="gramEnd"/>
      <w:r w:rsidRPr="007F668E">
        <w:rPr>
          <w:rFonts w:ascii="Times New Roman" w:eastAsia="Times New Roman" w:hAnsi="Times New Roman" w:cs="Times New Roman"/>
          <w:sz w:val="20"/>
          <w:szCs w:val="20"/>
          <w:lang w:eastAsia="en-IN"/>
        </w:rPr>
        <w:t xml:space="preserve">}[/latex] correct answers, out of </w:t>
      </w:r>
      <w:r w:rsidRPr="007F668E">
        <w:rPr>
          <w:rFonts w:ascii="Times New Roman" w:eastAsia="Times New Roman" w:hAnsi="Times New Roman" w:cs="Times New Roman"/>
          <w:sz w:val="20"/>
          <w:szCs w:val="20"/>
          <w:lang w:eastAsia="en-IN"/>
        </w:rPr>
        <w:lastRenderedPageBreak/>
        <w:t>[latex]50-j[/latex] questions, when the probability of success is actually [latex]S_{</w:t>
      </w:r>
      <w:proofErr w:type="spellStart"/>
      <w:r w:rsidRPr="007F668E">
        <w:rPr>
          <w:rFonts w:ascii="Times New Roman" w:eastAsia="Times New Roman" w:hAnsi="Times New Roman" w:cs="Times New Roman"/>
          <w:sz w:val="20"/>
          <w:szCs w:val="20"/>
          <w:lang w:eastAsia="en-IN"/>
        </w:rPr>
        <w:t>i,j</w:t>
      </w:r>
      <w:proofErr w:type="spellEnd"/>
      <w:r w:rsidRPr="007F668E">
        <w:rPr>
          <w:rFonts w:ascii="Times New Roman" w:eastAsia="Times New Roman" w:hAnsi="Times New Roman" w:cs="Times New Roman"/>
          <w:sz w:val="20"/>
          <w:szCs w:val="20"/>
          <w:lang w:eastAsia="en-IN"/>
        </w:rPr>
        <w:t>}/j[/latex]. We recognize the survival probability of a binomial distribution. The code is then simply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7F668E" w:rsidRPr="007F668E" w14:paraId="4766CFFF" w14:textId="77777777" w:rsidTr="007F668E">
        <w:trPr>
          <w:tblCellSpacing w:w="15" w:type="dxa"/>
        </w:trPr>
        <w:tc>
          <w:tcPr>
            <w:tcW w:w="0" w:type="auto"/>
            <w:vAlign w:val="center"/>
            <w:hideMark/>
          </w:tcPr>
          <w:p w14:paraId="14819FA1"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1</w:t>
            </w:r>
          </w:p>
          <w:p w14:paraId="4BD596F7"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2</w:t>
            </w:r>
          </w:p>
          <w:p w14:paraId="5C0D5367"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3</w:t>
            </w:r>
          </w:p>
          <w:p w14:paraId="06456FD0"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4</w:t>
            </w:r>
          </w:p>
          <w:p w14:paraId="30DF266D"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5</w:t>
            </w:r>
          </w:p>
          <w:p w14:paraId="7BD1EF59"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6</w:t>
            </w:r>
          </w:p>
          <w:p w14:paraId="3FD81BAC"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7</w:t>
            </w:r>
          </w:p>
          <w:p w14:paraId="60AA7684" w14:textId="77777777" w:rsidR="007F668E" w:rsidRPr="007F668E" w:rsidRDefault="007F668E" w:rsidP="007F668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91886A"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PB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NA</w:t>
            </w:r>
          </w:p>
          <w:p w14:paraId="182AF18C"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for</w:t>
            </w:r>
            <w:r w:rsidRPr="007F668E">
              <w:rPr>
                <w:rFonts w:ascii="Courier New" w:eastAsia="Times New Roman" w:hAnsi="Courier New" w:cs="Courier New"/>
                <w:color w:val="008800"/>
                <w:sz w:val="20"/>
                <w:szCs w:val="20"/>
                <w:lang w:eastAsia="en-IN"/>
              </w:rPr>
              <w:t>(</w:t>
            </w:r>
            <w:proofErr w:type="spellStart"/>
            <w:proofErr w:type="gramEnd"/>
            <w:r w:rsidRPr="007F668E">
              <w:rPr>
                <w:rFonts w:ascii="Courier New" w:eastAsia="Times New Roman" w:hAnsi="Courier New" w:cs="Courier New"/>
                <w:sz w:val="20"/>
                <w:szCs w:val="20"/>
                <w:lang w:eastAsia="en-IN"/>
              </w:rPr>
              <w:t>i</w:t>
            </w:r>
            <w:proofErr w:type="spellEnd"/>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b/>
                <w:bCs/>
                <w:color w:val="0000FF"/>
                <w:sz w:val="20"/>
                <w:szCs w:val="20"/>
                <w:lang w:eastAsia="en-IN"/>
              </w:rPr>
              <w:t>in</w:t>
            </w: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color w:val="008800"/>
                <w:sz w:val="20"/>
                <w:szCs w:val="20"/>
                <w:lang w:eastAsia="en-IN"/>
              </w:rPr>
              <w:t>){</w:t>
            </w:r>
          </w:p>
          <w:p w14:paraId="428153B0"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 xml:space="preserve">  </w:t>
            </w:r>
            <w:proofErr w:type="gramStart"/>
            <w:r w:rsidRPr="007F668E">
              <w:rPr>
                <w:rFonts w:ascii="Courier New" w:eastAsia="Times New Roman" w:hAnsi="Courier New" w:cs="Courier New"/>
                <w:b/>
                <w:bCs/>
                <w:color w:val="0000FF"/>
                <w:sz w:val="20"/>
                <w:szCs w:val="20"/>
                <w:lang w:eastAsia="en-IN"/>
              </w:rPr>
              <w:t>for</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 xml:space="preserve">j </w:t>
            </w:r>
            <w:r w:rsidRPr="007F668E">
              <w:rPr>
                <w:rFonts w:ascii="Courier New" w:eastAsia="Times New Roman" w:hAnsi="Courier New" w:cs="Courier New"/>
                <w:b/>
                <w:bCs/>
                <w:color w:val="0000FF"/>
                <w:sz w:val="20"/>
                <w:szCs w:val="20"/>
                <w:lang w:eastAsia="en-IN"/>
              </w:rPr>
              <w:t>in</w:t>
            </w: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w:t>
            </w:r>
            <w:r w:rsidRPr="007F668E">
              <w:rPr>
                <w:rFonts w:ascii="Courier New" w:eastAsia="Times New Roman" w:hAnsi="Courier New" w:cs="Courier New"/>
                <w:color w:val="008800"/>
                <w:sz w:val="20"/>
                <w:szCs w:val="20"/>
                <w:lang w:eastAsia="en-IN"/>
              </w:rPr>
              <w:t>){</w:t>
            </w:r>
          </w:p>
          <w:p w14:paraId="767459E1"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 xml:space="preserve">    </w:t>
            </w:r>
            <w:proofErr w:type="gramStart"/>
            <w:r w:rsidRPr="007F668E">
              <w:rPr>
                <w:rFonts w:ascii="Courier New" w:eastAsia="Times New Roman" w:hAnsi="Courier New" w:cs="Courier New"/>
                <w:b/>
                <w:bCs/>
                <w:color w:val="0000FF"/>
                <w:sz w:val="20"/>
                <w:szCs w:val="20"/>
                <w:lang w:eastAsia="en-IN"/>
              </w:rPr>
              <w:t>if</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]&amp;</w:t>
            </w:r>
            <w:proofErr w:type="spellStart"/>
            <w:r w:rsidRPr="007F668E">
              <w:rPr>
                <w:rFonts w:ascii="Courier New" w:eastAsia="Times New Roman" w:hAnsi="Courier New" w:cs="Courier New"/>
                <w:sz w:val="20"/>
                <w:szCs w:val="20"/>
                <w:lang w:eastAsia="en-IN"/>
              </w:rPr>
              <w:t>gt</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 xml:space="preserve"> PB</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w:t>
            </w:r>
          </w:p>
          <w:p w14:paraId="68A90FDC"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 xml:space="preserve">    </w:t>
            </w:r>
            <w:proofErr w:type="gramStart"/>
            <w:r w:rsidRPr="007F668E">
              <w:rPr>
                <w:rFonts w:ascii="Courier New" w:eastAsia="Times New Roman" w:hAnsi="Courier New" w:cs="Courier New"/>
                <w:b/>
                <w:bCs/>
                <w:color w:val="0000FF"/>
                <w:sz w:val="20"/>
                <w:szCs w:val="20"/>
                <w:lang w:eastAsia="en-IN"/>
              </w:rPr>
              <w:t>if</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i</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)&amp;</w:t>
            </w:r>
            <w:r w:rsidRPr="007F668E">
              <w:rPr>
                <w:rFonts w:ascii="Courier New" w:eastAsia="Times New Roman" w:hAnsi="Courier New" w:cs="Courier New"/>
                <w:sz w:val="20"/>
                <w:szCs w:val="20"/>
                <w:lang w:eastAsia="en-IN"/>
              </w:rPr>
              <w:t>lt</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 xml:space="preserve">   PB</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0</w:t>
            </w:r>
          </w:p>
          <w:p w14:paraId="38D26654"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b/>
                <w:bCs/>
                <w:color w:val="0000FF"/>
                <w:sz w:val="20"/>
                <w:szCs w:val="20"/>
                <w:lang w:eastAsia="en-IN"/>
              </w:rPr>
              <w:t>if</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proofErr w:type="spellStart"/>
            <w:proofErr w:type="gramStart"/>
            <w:r w:rsidRPr="007F668E">
              <w:rPr>
                <w:rFonts w:ascii="Courier New" w:eastAsia="Times New Roman" w:hAnsi="Courier New" w:cs="Courier New"/>
                <w:sz w:val="20"/>
                <w:szCs w:val="20"/>
                <w:lang w:eastAsia="en-IN"/>
              </w:rPr>
              <w:t>i,j</w:t>
            </w:r>
            <w:proofErr w:type="spellEnd"/>
            <w:proofErr w:type="gramEnd"/>
            <w:r w:rsidRPr="007F668E">
              <w:rPr>
                <w:rFonts w:ascii="Courier New" w:eastAsia="Times New Roman" w:hAnsi="Courier New" w:cs="Courier New"/>
                <w:color w:val="008800"/>
                <w:sz w:val="20"/>
                <w:szCs w:val="20"/>
                <w:lang w:eastAsia="en-IN"/>
              </w:rPr>
              <w:t>]&amp;</w:t>
            </w:r>
            <w:r w:rsidRPr="007F668E">
              <w:rPr>
                <w:rFonts w:ascii="Courier New" w:eastAsia="Times New Roman" w:hAnsi="Courier New" w:cs="Courier New"/>
                <w:sz w:val="20"/>
                <w:szCs w:val="20"/>
                <w:lang w:eastAsia="en-IN"/>
              </w:rPr>
              <w:t>lt</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color w:val="008800"/>
                <w:sz w:val="20"/>
                <w:szCs w:val="20"/>
                <w:lang w:eastAsia="en-IN"/>
              </w:rPr>
              <w:t>)&amp;</w:t>
            </w:r>
            <w:r w:rsidRPr="007F668E">
              <w:rPr>
                <w:rFonts w:ascii="Courier New" w:eastAsia="Times New Roman" w:hAnsi="Courier New" w:cs="Courier New"/>
                <w:sz w:val="20"/>
                <w:szCs w:val="20"/>
                <w:lang w:eastAsia="en-IN"/>
              </w:rPr>
              <w:t>amp</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i</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)&amp;</w:t>
            </w:r>
            <w:proofErr w:type="spellStart"/>
            <w:r w:rsidRPr="007F668E">
              <w:rPr>
                <w:rFonts w:ascii="Courier New" w:eastAsia="Times New Roman" w:hAnsi="Courier New" w:cs="Courier New"/>
                <w:sz w:val="20"/>
                <w:szCs w:val="20"/>
                <w:lang w:eastAsia="en-IN"/>
              </w:rPr>
              <w:t>gt</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 xml:space="preserve"> PB</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b/>
                <w:bCs/>
                <w:color w:val="0000FF"/>
                <w:sz w:val="20"/>
                <w:szCs w:val="20"/>
                <w:lang w:eastAsia="en-IN"/>
              </w:rPr>
              <w:t>pbinom</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,size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50</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i</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,prob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SM</w:t>
            </w:r>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i,j</w:t>
            </w:r>
            <w:proofErr w:type="spellEnd"/>
            <w:r w:rsidRPr="007F668E">
              <w:rPr>
                <w:rFonts w:ascii="Courier New" w:eastAsia="Times New Roman" w:hAnsi="Courier New" w:cs="Courier New"/>
                <w:color w:val="008800"/>
                <w:sz w:val="20"/>
                <w:szCs w:val="20"/>
                <w:lang w:eastAsia="en-IN"/>
              </w:rPr>
              <w:t>]/</w:t>
            </w:r>
            <w:proofErr w:type="spellStart"/>
            <w:r w:rsidRPr="007F668E">
              <w:rPr>
                <w:rFonts w:ascii="Courier New" w:eastAsia="Times New Roman" w:hAnsi="Courier New" w:cs="Courier New"/>
                <w:sz w:val="20"/>
                <w:szCs w:val="20"/>
                <w:lang w:eastAsia="en-IN"/>
              </w:rPr>
              <w:t>i</w:t>
            </w:r>
            <w:proofErr w:type="spellEnd"/>
            <w:r w:rsidRPr="007F668E">
              <w:rPr>
                <w:rFonts w:ascii="Courier New" w:eastAsia="Times New Roman" w:hAnsi="Courier New" w:cs="Courier New"/>
                <w:color w:val="008800"/>
                <w:sz w:val="20"/>
                <w:szCs w:val="20"/>
                <w:lang w:eastAsia="en-IN"/>
              </w:rPr>
              <w:t>)</w:t>
            </w:r>
          </w:p>
          <w:p w14:paraId="7AAC8492"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color w:val="008800"/>
                <w:sz w:val="20"/>
                <w:szCs w:val="20"/>
                <w:lang w:eastAsia="en-IN"/>
              </w:rPr>
              <w:t>}}</w:t>
            </w:r>
          </w:p>
        </w:tc>
      </w:tr>
    </w:tbl>
    <w:p w14:paraId="4E464653"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F668E">
        <w:rPr>
          <w:rFonts w:ascii="Times New Roman" w:eastAsia="Times New Roman" w:hAnsi="Times New Roman" w:cs="Times New Roman"/>
          <w:sz w:val="20"/>
          <w:szCs w:val="20"/>
          <w:lang w:eastAsia="en-IN"/>
        </w:rPr>
        <w:t>So</w:t>
      </w:r>
      <w:proofErr w:type="gramEnd"/>
      <w:r w:rsidRPr="007F668E">
        <w:rPr>
          <w:rFonts w:ascii="Times New Roman" w:eastAsia="Times New Roman" w:hAnsi="Times New Roman" w:cs="Times New Roman"/>
          <w:sz w:val="20"/>
          <w:szCs w:val="20"/>
          <w:lang w:eastAsia="en-IN"/>
        </w:rPr>
        <w:t xml:space="preserve"> if we plot it, we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7F668E" w:rsidRPr="007F668E" w14:paraId="7AE712EB" w14:textId="77777777" w:rsidTr="007F668E">
        <w:trPr>
          <w:tblCellSpacing w:w="15" w:type="dxa"/>
        </w:trPr>
        <w:tc>
          <w:tcPr>
            <w:tcW w:w="0" w:type="auto"/>
            <w:vAlign w:val="center"/>
            <w:hideMark/>
          </w:tcPr>
          <w:p w14:paraId="7904AC13"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1</w:t>
            </w:r>
          </w:p>
          <w:p w14:paraId="434A5182"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2</w:t>
            </w:r>
          </w:p>
          <w:p w14:paraId="1525C4C4"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3</w:t>
            </w:r>
          </w:p>
          <w:p w14:paraId="64FA5331"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68E">
              <w:rPr>
                <w:rFonts w:ascii="Courier New" w:eastAsia="Times New Roman" w:hAnsi="Courier New" w:cs="Courier New"/>
                <w:sz w:val="20"/>
                <w:szCs w:val="20"/>
                <w:lang w:eastAsia="en-IN"/>
              </w:rPr>
              <w:t>4</w:t>
            </w:r>
          </w:p>
          <w:p w14:paraId="72565D48" w14:textId="77777777" w:rsidR="007F668E" w:rsidRPr="007F668E" w:rsidRDefault="007F668E" w:rsidP="007F668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45953B"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plot</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PB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,type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"s"</w:t>
            </w:r>
            <w:r w:rsidRPr="007F668E">
              <w:rPr>
                <w:rFonts w:ascii="Courier New" w:eastAsia="Times New Roman" w:hAnsi="Courier New" w:cs="Courier New"/>
                <w:sz w:val="20"/>
                <w:szCs w:val="20"/>
                <w:lang w:eastAsia="en-IN"/>
              </w:rPr>
              <w:t>,</w:t>
            </w:r>
            <w:proofErr w:type="spellStart"/>
            <w:r w:rsidRPr="007F668E">
              <w:rPr>
                <w:rFonts w:ascii="Courier New" w:eastAsia="Times New Roman" w:hAnsi="Courier New" w:cs="Courier New"/>
                <w:sz w:val="20"/>
                <w:szCs w:val="20"/>
                <w:lang w:eastAsia="en-IN"/>
              </w:rPr>
              <w:t>ylim</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b/>
                <w:bCs/>
                <w:color w:val="0000FF"/>
                <w:sz w:val="20"/>
                <w:szCs w:val="20"/>
                <w:lang w:eastAsia="en-IN"/>
              </w:rPr>
              <w:t>c</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0</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1</w:t>
            </w:r>
            <w:r w:rsidRPr="007F668E">
              <w:rPr>
                <w:rFonts w:ascii="Courier New" w:eastAsia="Times New Roman" w:hAnsi="Courier New" w:cs="Courier New"/>
                <w:color w:val="008800"/>
                <w:sz w:val="20"/>
                <w:szCs w:val="20"/>
                <w:lang w:eastAsia="en-IN"/>
              </w:rPr>
              <w:t>))</w:t>
            </w:r>
          </w:p>
          <w:p w14:paraId="667ADEDC"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68E">
              <w:rPr>
                <w:rFonts w:ascii="Courier New" w:eastAsia="Times New Roman" w:hAnsi="Courier New" w:cs="Courier New"/>
                <w:b/>
                <w:bCs/>
                <w:color w:val="0000FF"/>
                <w:sz w:val="20"/>
                <w:szCs w:val="20"/>
                <w:lang w:eastAsia="en-IN"/>
              </w:rPr>
              <w:t>abline</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h</w:t>
            </w:r>
            <w:r w:rsidRPr="007F668E">
              <w:rPr>
                <w:rFonts w:ascii="Courier New" w:eastAsia="Times New Roman" w:hAnsi="Courier New" w:cs="Courier New"/>
                <w:color w:val="008800"/>
                <w:sz w:val="20"/>
                <w:szCs w:val="20"/>
                <w:lang w:eastAsia="en-IN"/>
              </w:rPr>
              <w:t>=</w:t>
            </w:r>
            <w:proofErr w:type="gramStart"/>
            <w:r w:rsidRPr="007F668E">
              <w:rPr>
                <w:rFonts w:ascii="Courier New" w:eastAsia="Times New Roman" w:hAnsi="Courier New" w:cs="Courier New"/>
                <w:color w:val="FF0000"/>
                <w:sz w:val="20"/>
                <w:szCs w:val="20"/>
                <w:lang w:eastAsia="en-IN"/>
              </w:rPr>
              <w:t>25</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col</w:t>
            </w:r>
            <w:proofErr w:type="gram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"red"</w:t>
            </w:r>
            <w:r w:rsidRPr="007F668E">
              <w:rPr>
                <w:rFonts w:ascii="Courier New" w:eastAsia="Times New Roman" w:hAnsi="Courier New" w:cs="Courier New"/>
                <w:color w:val="008800"/>
                <w:sz w:val="20"/>
                <w:szCs w:val="20"/>
                <w:lang w:eastAsia="en-IN"/>
              </w:rPr>
              <w:t>)</w:t>
            </w:r>
          </w:p>
          <w:p w14:paraId="12C48374"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for</w:t>
            </w:r>
            <w:r w:rsidRPr="007F668E">
              <w:rPr>
                <w:rFonts w:ascii="Courier New" w:eastAsia="Times New Roman" w:hAnsi="Courier New" w:cs="Courier New"/>
                <w:color w:val="008800"/>
                <w:sz w:val="20"/>
                <w:szCs w:val="20"/>
                <w:lang w:eastAsia="en-IN"/>
              </w:rPr>
              <w:t>(</w:t>
            </w:r>
            <w:proofErr w:type="spellStart"/>
            <w:proofErr w:type="gramEnd"/>
            <w:r w:rsidRPr="007F668E">
              <w:rPr>
                <w:rFonts w:ascii="Courier New" w:eastAsia="Times New Roman" w:hAnsi="Courier New" w:cs="Courier New"/>
                <w:sz w:val="20"/>
                <w:szCs w:val="20"/>
                <w:lang w:eastAsia="en-IN"/>
              </w:rPr>
              <w:t>i</w:t>
            </w:r>
            <w:proofErr w:type="spellEnd"/>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b/>
                <w:bCs/>
                <w:color w:val="0000FF"/>
                <w:sz w:val="20"/>
                <w:szCs w:val="20"/>
                <w:lang w:eastAsia="en-IN"/>
              </w:rPr>
              <w:t>in</w:t>
            </w: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color w:val="FF0000"/>
                <w:sz w:val="20"/>
                <w:szCs w:val="20"/>
                <w:lang w:eastAsia="en-IN"/>
              </w:rPr>
              <w:t>2</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n</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 xml:space="preserve"> </w:t>
            </w:r>
            <w:r w:rsidRPr="007F668E">
              <w:rPr>
                <w:rFonts w:ascii="Courier New" w:eastAsia="Times New Roman" w:hAnsi="Courier New" w:cs="Courier New"/>
                <w:b/>
                <w:bCs/>
                <w:color w:val="0000FF"/>
                <w:sz w:val="20"/>
                <w:szCs w:val="20"/>
                <w:lang w:eastAsia="en-IN"/>
              </w:rPr>
              <w:t>lines</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PB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proofErr w:type="spellStart"/>
            <w:r w:rsidRPr="007F668E">
              <w:rPr>
                <w:rFonts w:ascii="Courier New" w:eastAsia="Times New Roman" w:hAnsi="Courier New" w:cs="Courier New"/>
                <w:sz w:val="20"/>
                <w:szCs w:val="20"/>
                <w:lang w:eastAsia="en-IN"/>
              </w:rPr>
              <w:t>i</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,type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w:t>
            </w:r>
            <w:proofErr w:type="spellStart"/>
            <w:r w:rsidRPr="007F668E">
              <w:rPr>
                <w:rFonts w:ascii="Courier New" w:eastAsia="Times New Roman" w:hAnsi="Courier New" w:cs="Courier New"/>
                <w:color w:val="FF0000"/>
                <w:sz w:val="20"/>
                <w:szCs w:val="20"/>
                <w:lang w:eastAsia="en-IN"/>
              </w:rPr>
              <w:t>s"</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col</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"light blue"</w:t>
            </w:r>
            <w:r w:rsidRPr="007F668E">
              <w:rPr>
                <w:rFonts w:ascii="Courier New" w:eastAsia="Times New Roman" w:hAnsi="Courier New" w:cs="Courier New"/>
                <w:color w:val="008800"/>
                <w:sz w:val="20"/>
                <w:szCs w:val="20"/>
                <w:lang w:eastAsia="en-IN"/>
              </w:rPr>
              <w:t>)</w:t>
            </w:r>
          </w:p>
          <w:p w14:paraId="17F3B157" w14:textId="77777777" w:rsidR="007F668E" w:rsidRPr="007F668E" w:rsidRDefault="007F668E" w:rsidP="007F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668E">
              <w:rPr>
                <w:rFonts w:ascii="Courier New" w:eastAsia="Times New Roman" w:hAnsi="Courier New" w:cs="Courier New"/>
                <w:b/>
                <w:bCs/>
                <w:color w:val="0000FF"/>
                <w:sz w:val="20"/>
                <w:szCs w:val="20"/>
                <w:lang w:eastAsia="en-IN"/>
              </w:rPr>
              <w:t>lines</w:t>
            </w:r>
            <w:r w:rsidRPr="007F668E">
              <w:rPr>
                <w:rFonts w:ascii="Courier New" w:eastAsia="Times New Roman" w:hAnsi="Courier New" w:cs="Courier New"/>
                <w:color w:val="008800"/>
                <w:sz w:val="20"/>
                <w:szCs w:val="20"/>
                <w:lang w:eastAsia="en-IN"/>
              </w:rPr>
              <w:t>(</w:t>
            </w:r>
            <w:proofErr w:type="gramEnd"/>
            <w:r w:rsidRPr="007F668E">
              <w:rPr>
                <w:rFonts w:ascii="Courier New" w:eastAsia="Times New Roman" w:hAnsi="Courier New" w:cs="Courier New"/>
                <w:sz w:val="20"/>
                <w:szCs w:val="20"/>
                <w:lang w:eastAsia="en-IN"/>
              </w:rPr>
              <w:t>PB</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color w:val="FF0000"/>
                <w:sz w:val="20"/>
                <w:szCs w:val="20"/>
                <w:lang w:eastAsia="en-IN"/>
              </w:rPr>
              <w:t>3</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sz w:val="20"/>
                <w:szCs w:val="20"/>
                <w:lang w:eastAsia="en-IN"/>
              </w:rPr>
              <w:t>,type</w:t>
            </w:r>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w:t>
            </w:r>
            <w:proofErr w:type="spellStart"/>
            <w:r w:rsidRPr="007F668E">
              <w:rPr>
                <w:rFonts w:ascii="Courier New" w:eastAsia="Times New Roman" w:hAnsi="Courier New" w:cs="Courier New"/>
                <w:color w:val="FF0000"/>
                <w:sz w:val="20"/>
                <w:szCs w:val="20"/>
                <w:lang w:eastAsia="en-IN"/>
              </w:rPr>
              <w:t>s"</w:t>
            </w:r>
            <w:r w:rsidRPr="007F668E">
              <w:rPr>
                <w:rFonts w:ascii="Courier New" w:eastAsia="Times New Roman" w:hAnsi="Courier New" w:cs="Courier New"/>
                <w:sz w:val="20"/>
                <w:szCs w:val="20"/>
                <w:lang w:eastAsia="en-IN"/>
              </w:rPr>
              <w:t>,</w:t>
            </w:r>
            <w:r w:rsidRPr="007F668E">
              <w:rPr>
                <w:rFonts w:ascii="Courier New" w:eastAsia="Times New Roman" w:hAnsi="Courier New" w:cs="Courier New"/>
                <w:b/>
                <w:bCs/>
                <w:color w:val="0000FF"/>
                <w:sz w:val="20"/>
                <w:szCs w:val="20"/>
                <w:lang w:eastAsia="en-IN"/>
              </w:rPr>
              <w:t>col</w:t>
            </w:r>
            <w:proofErr w:type="spellEnd"/>
            <w:r w:rsidRPr="007F668E">
              <w:rPr>
                <w:rFonts w:ascii="Courier New" w:eastAsia="Times New Roman" w:hAnsi="Courier New" w:cs="Courier New"/>
                <w:color w:val="008800"/>
                <w:sz w:val="20"/>
                <w:szCs w:val="20"/>
                <w:lang w:eastAsia="en-IN"/>
              </w:rPr>
              <w:t>=</w:t>
            </w:r>
            <w:r w:rsidRPr="007F668E">
              <w:rPr>
                <w:rFonts w:ascii="Courier New" w:eastAsia="Times New Roman" w:hAnsi="Courier New" w:cs="Courier New"/>
                <w:color w:val="FF0000"/>
                <w:sz w:val="20"/>
                <w:szCs w:val="20"/>
                <w:lang w:eastAsia="en-IN"/>
              </w:rPr>
              <w:t>"red"</w:t>
            </w:r>
            <w:r w:rsidRPr="007F668E">
              <w:rPr>
                <w:rFonts w:ascii="Courier New" w:eastAsia="Times New Roman" w:hAnsi="Courier New" w:cs="Courier New"/>
                <w:color w:val="008800"/>
                <w:sz w:val="20"/>
                <w:szCs w:val="20"/>
                <w:lang w:eastAsia="en-IN"/>
              </w:rPr>
              <w:t>)</w:t>
            </w:r>
          </w:p>
        </w:tc>
      </w:tr>
    </w:tbl>
    <w:p w14:paraId="0DCDCA0B"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noProof/>
          <w:sz w:val="20"/>
          <w:szCs w:val="20"/>
          <w:lang w:eastAsia="en-IN"/>
        </w:rPr>
        <w:drawing>
          <wp:inline distT="0" distB="0" distL="0" distR="0" wp14:anchorId="4BCC5261" wp14:editId="78812A4D">
            <wp:extent cx="4335780" cy="2362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362200"/>
                    </a:xfrm>
                    <a:prstGeom prst="rect">
                      <a:avLst/>
                    </a:prstGeom>
                    <a:noFill/>
                    <a:ln>
                      <a:noFill/>
                    </a:ln>
                  </pic:spPr>
                </pic:pic>
              </a:graphicData>
            </a:graphic>
          </wp:inline>
        </w:drawing>
      </w:r>
    </w:p>
    <w:p w14:paraId="2ACCC776"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 xml:space="preserve">which is much more volatile than the previous curves we </w:t>
      </w:r>
      <w:proofErr w:type="gramStart"/>
      <w:r w:rsidRPr="007F668E">
        <w:rPr>
          <w:rFonts w:ascii="Times New Roman" w:eastAsia="Times New Roman" w:hAnsi="Times New Roman" w:cs="Times New Roman"/>
          <w:sz w:val="20"/>
          <w:szCs w:val="20"/>
          <w:lang w:eastAsia="en-IN"/>
        </w:rPr>
        <w:t>obtained !</w:t>
      </w:r>
      <w:proofErr w:type="gramEnd"/>
      <w:r w:rsidRPr="007F668E">
        <w:rPr>
          <w:rFonts w:ascii="Times New Roman" w:eastAsia="Times New Roman" w:hAnsi="Times New Roman" w:cs="Times New Roman"/>
          <w:sz w:val="20"/>
          <w:szCs w:val="20"/>
          <w:lang w:eastAsia="en-IN"/>
        </w:rPr>
        <w:t xml:space="preserve"> So yes, computing the “probability to win” is a complicated </w:t>
      </w:r>
      <w:proofErr w:type="spellStart"/>
      <w:proofErr w:type="gramStart"/>
      <w:r w:rsidRPr="007F668E">
        <w:rPr>
          <w:rFonts w:ascii="Times New Roman" w:eastAsia="Times New Roman" w:hAnsi="Times New Roman" w:cs="Times New Roman"/>
          <w:sz w:val="20"/>
          <w:szCs w:val="20"/>
          <w:lang w:eastAsia="en-IN"/>
        </w:rPr>
        <w:t>exercice</w:t>
      </w:r>
      <w:proofErr w:type="spellEnd"/>
      <w:r w:rsidRPr="007F668E">
        <w:rPr>
          <w:rFonts w:ascii="Times New Roman" w:eastAsia="Times New Roman" w:hAnsi="Times New Roman" w:cs="Times New Roman"/>
          <w:sz w:val="20"/>
          <w:szCs w:val="20"/>
          <w:lang w:eastAsia="en-IN"/>
        </w:rPr>
        <w:t xml:space="preserve"> !</w:t>
      </w:r>
      <w:proofErr w:type="gramEnd"/>
      <w:r w:rsidRPr="007F668E">
        <w:rPr>
          <w:rFonts w:ascii="Times New Roman" w:eastAsia="Times New Roman" w:hAnsi="Times New Roman" w:cs="Times New Roman"/>
          <w:sz w:val="20"/>
          <w:szCs w:val="20"/>
          <w:lang w:eastAsia="en-IN"/>
        </w:rPr>
        <w:t xml:space="preserve"> Don’t blame those who try to find it hard to </w:t>
      </w:r>
      <w:proofErr w:type="gramStart"/>
      <w:r w:rsidRPr="007F668E">
        <w:rPr>
          <w:rFonts w:ascii="Times New Roman" w:eastAsia="Times New Roman" w:hAnsi="Times New Roman" w:cs="Times New Roman"/>
          <w:sz w:val="20"/>
          <w:szCs w:val="20"/>
          <w:lang w:eastAsia="en-IN"/>
        </w:rPr>
        <w:t>do !</w:t>
      </w:r>
      <w:proofErr w:type="gramEnd"/>
    </w:p>
    <w:p w14:paraId="0D0CCDF1"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Of course, things are slightly different if my students don’t flip a coin… this is what we obtain if half of the students are good (2/3 probability to get a question correct) and half is not good (1/3 chance),</w:t>
      </w:r>
    </w:p>
    <w:p w14:paraId="3F454262"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noProof/>
          <w:sz w:val="20"/>
          <w:szCs w:val="20"/>
          <w:lang w:eastAsia="en-IN"/>
        </w:rPr>
        <w:lastRenderedPageBreak/>
        <w:drawing>
          <wp:inline distT="0" distB="0" distL="0" distR="0" wp14:anchorId="0E40CEBA" wp14:editId="674767B2">
            <wp:extent cx="4343400" cy="2446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5F108D68"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sz w:val="20"/>
          <w:szCs w:val="20"/>
          <w:lang w:eastAsia="en-IN"/>
        </w:rPr>
        <w:t>If we look at the probability to pass, we usually do not have to wait until the end (the 50 questions) to know who passed and who failed</w:t>
      </w:r>
    </w:p>
    <w:p w14:paraId="190DA686"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r w:rsidRPr="007F668E">
        <w:rPr>
          <w:rFonts w:ascii="Times New Roman" w:eastAsia="Times New Roman" w:hAnsi="Times New Roman" w:cs="Times New Roman"/>
          <w:noProof/>
          <w:sz w:val="20"/>
          <w:szCs w:val="20"/>
          <w:lang w:eastAsia="en-IN"/>
        </w:rPr>
        <w:drawing>
          <wp:inline distT="0" distB="0" distL="0" distR="0" wp14:anchorId="3962055C" wp14:editId="00747145">
            <wp:extent cx="4343400" cy="2446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3BBA310E" w14:textId="77777777" w:rsidR="007F668E" w:rsidRPr="007F668E" w:rsidRDefault="007F668E" w:rsidP="007F668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F668E">
        <w:rPr>
          <w:rFonts w:ascii="Times New Roman" w:eastAsia="Times New Roman" w:hAnsi="Times New Roman" w:cs="Times New Roman"/>
          <w:sz w:val="20"/>
          <w:szCs w:val="20"/>
          <w:lang w:eastAsia="en-IN"/>
        </w:rPr>
        <w:t>PS :</w:t>
      </w:r>
      <w:proofErr w:type="gramEnd"/>
      <w:r w:rsidRPr="007F668E">
        <w:rPr>
          <w:rFonts w:ascii="Times New Roman" w:eastAsia="Times New Roman" w:hAnsi="Times New Roman" w:cs="Times New Roman"/>
          <w:sz w:val="20"/>
          <w:szCs w:val="20"/>
          <w:lang w:eastAsia="en-IN"/>
        </w:rPr>
        <w:t xml:space="preserve"> I guess a less volatile solution can be obtained with a Bayesian approach… if I find some spare time this week, I will try to code it…</w:t>
      </w:r>
    </w:p>
    <w:p w14:paraId="67AA5F74"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8E"/>
    <w:rsid w:val="005F1FDD"/>
    <w:rsid w:val="007F6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E1C7"/>
  <w15:chartTrackingRefBased/>
  <w15:docId w15:val="{A4CFC58B-6DA8-4BC5-AF5A-2E0D4A3A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6212">
      <w:bodyDiv w:val="1"/>
      <w:marLeft w:val="0"/>
      <w:marRight w:val="0"/>
      <w:marTop w:val="0"/>
      <w:marBottom w:val="0"/>
      <w:divBdr>
        <w:top w:val="none" w:sz="0" w:space="0" w:color="auto"/>
        <w:left w:val="none" w:sz="0" w:space="0" w:color="auto"/>
        <w:bottom w:val="none" w:sz="0" w:space="0" w:color="auto"/>
        <w:right w:val="none" w:sz="0" w:space="0" w:color="auto"/>
      </w:divBdr>
      <w:divsChild>
        <w:div w:id="1659531484">
          <w:marLeft w:val="0"/>
          <w:marRight w:val="0"/>
          <w:marTop w:val="0"/>
          <w:marBottom w:val="0"/>
          <w:divBdr>
            <w:top w:val="none" w:sz="0" w:space="0" w:color="auto"/>
            <w:left w:val="none" w:sz="0" w:space="0" w:color="auto"/>
            <w:bottom w:val="none" w:sz="0" w:space="0" w:color="auto"/>
            <w:right w:val="none" w:sz="0" w:space="0" w:color="auto"/>
          </w:divBdr>
        </w:div>
        <w:div w:id="1039627847">
          <w:marLeft w:val="0"/>
          <w:marRight w:val="0"/>
          <w:marTop w:val="0"/>
          <w:marBottom w:val="0"/>
          <w:divBdr>
            <w:top w:val="none" w:sz="0" w:space="0" w:color="auto"/>
            <w:left w:val="none" w:sz="0" w:space="0" w:color="auto"/>
            <w:bottom w:val="none" w:sz="0" w:space="0" w:color="auto"/>
            <w:right w:val="none" w:sz="0" w:space="0" w:color="auto"/>
          </w:divBdr>
        </w:div>
        <w:div w:id="933904249">
          <w:marLeft w:val="0"/>
          <w:marRight w:val="0"/>
          <w:marTop w:val="0"/>
          <w:marBottom w:val="0"/>
          <w:divBdr>
            <w:top w:val="none" w:sz="0" w:space="0" w:color="auto"/>
            <w:left w:val="none" w:sz="0" w:space="0" w:color="auto"/>
            <w:bottom w:val="none" w:sz="0" w:space="0" w:color="auto"/>
            <w:right w:val="none" w:sz="0" w:space="0" w:color="auto"/>
          </w:divBdr>
        </w:div>
        <w:div w:id="822548137">
          <w:marLeft w:val="0"/>
          <w:marRight w:val="0"/>
          <w:marTop w:val="0"/>
          <w:marBottom w:val="0"/>
          <w:divBdr>
            <w:top w:val="none" w:sz="0" w:space="0" w:color="auto"/>
            <w:left w:val="none" w:sz="0" w:space="0" w:color="auto"/>
            <w:bottom w:val="none" w:sz="0" w:space="0" w:color="auto"/>
            <w:right w:val="none" w:sz="0" w:space="0" w:color="auto"/>
          </w:divBdr>
        </w:div>
        <w:div w:id="144457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2021-12-08T08:15:00Z</dcterms:created>
  <dcterms:modified xsi:type="dcterms:W3CDTF">2021-12-08T08:15:00Z</dcterms:modified>
</cp:coreProperties>
</file>