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A903" w14:textId="77777777" w:rsidR="00CA01D3" w:rsidRPr="00CA01D3" w:rsidRDefault="00CA01D3" w:rsidP="00CA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It’s lightweight, easy to use, and allows for the computation of many different kinds of correlations, such as </w:t>
      </w:r>
      <w:r w:rsidRPr="00CA01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partial</w:t>
      </w: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correlations, </w:t>
      </w:r>
      <w:r w:rsidRPr="00CA01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Bayesian</w:t>
      </w: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correlations, </w:t>
      </w:r>
      <w:r w:rsidRPr="00CA01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multilevel</w:t>
      </w: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correlations, </w:t>
      </w:r>
      <w:proofErr w:type="spellStart"/>
      <w:r w:rsidRPr="00CA01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polychoric</w:t>
      </w:r>
      <w:proofErr w:type="spellEnd"/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correlations, </w:t>
      </w:r>
      <w:proofErr w:type="spellStart"/>
      <w:r w:rsidRPr="00CA01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biweight</w:t>
      </w:r>
      <w:proofErr w:type="spellEnd"/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CA01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percentage bend</w:t>
      </w: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CA01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Sheperd’s Pi</w:t>
      </w: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correlations (types of </w:t>
      </w:r>
      <w:r w:rsidRPr="00CA01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robust</w:t>
      </w: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correlation), </w:t>
      </w:r>
      <w:r w:rsidRPr="00CA01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distance</w:t>
      </w: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correlation (a type of </w:t>
      </w:r>
      <w:r w:rsidRPr="00CA01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non-linear</w:t>
      </w: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correlation) and more, also allowing for combinations between them (for instance, </w:t>
      </w:r>
      <w:r w:rsidRPr="00CA01D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Bayesian partial multilevel correlation</w:t>
      </w: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0B4EA6D8" w14:textId="77777777" w:rsidR="00CA01D3" w:rsidRPr="00CA01D3" w:rsidRDefault="00CA01D3" w:rsidP="00CA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install and load the package as follows:</w:t>
      </w:r>
    </w:p>
    <w:p w14:paraId="63635C45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("correlation")</w:t>
      </w:r>
    </w:p>
    <w:p w14:paraId="75D7BEEB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library(correlation)</w:t>
      </w:r>
    </w:p>
    <w:p w14:paraId="70C4473D" w14:textId="77777777" w:rsidR="00CA01D3" w:rsidRPr="00CA01D3" w:rsidRDefault="00CA01D3" w:rsidP="00CA01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01D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Examples</w:t>
      </w:r>
    </w:p>
    <w:p w14:paraId="34EDD164" w14:textId="4F4C6511" w:rsidR="00CA01D3" w:rsidRPr="00CA01D3" w:rsidRDefault="00CA01D3" w:rsidP="00CA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main function is </w:t>
      </w:r>
      <w:proofErr w:type="gramStart"/>
      <w:r w:rsidRPr="00CA01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correlation(</w:t>
      </w:r>
      <w:proofErr w:type="gramEnd"/>
      <w:r w:rsidRPr="00CA01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)</w:t>
      </w: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builds on top of </w:t>
      </w:r>
      <w:proofErr w:type="spellStart"/>
      <w:r w:rsidRPr="00CA01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cor_test</w:t>
      </w:r>
      <w:proofErr w:type="spellEnd"/>
      <w:r w:rsidRPr="00CA01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()</w:t>
      </w: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comes with a number of possible options.</w:t>
      </w:r>
    </w:p>
    <w:p w14:paraId="2286C844" w14:textId="77777777" w:rsidR="00CA01D3" w:rsidRPr="00CA01D3" w:rsidRDefault="00CA01D3" w:rsidP="00CA01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01D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Correlation details and matrix</w:t>
      </w:r>
    </w:p>
    <w:p w14:paraId="27BD9180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correlation(iris)</w:t>
      </w:r>
    </w:p>
    <w:p w14:paraId="2E83A934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</w:p>
    <w:p w14:paraId="0BFEF13B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Parameter1   |   Parameter2 |     r |     t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|  df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   p |         95% CI |  Method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n_Obs</w:t>
      </w:r>
      <w:proofErr w:type="spellEnd"/>
    </w:p>
    <w:p w14:paraId="4E7926E5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---------------------------------------------------------------------------------------------</w:t>
      </w:r>
    </w:p>
    <w:p w14:paraId="18D5FD74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-0.12 | -1.44 | 148 | 0.152  | [-0.27,  0.04] | Pearson |   150</w:t>
      </w:r>
    </w:p>
    <w:p w14:paraId="646911F2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|  0.87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21.65 | 148 | &lt; .001 | [ 0.83,  0.91] | Pearson |   150</w:t>
      </w:r>
    </w:p>
    <w:p w14:paraId="2DE263B5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0.82 | 17.30 | 148 | &lt; .001 | [ 0.76,  0.86] | Pearson |   150</w:t>
      </w:r>
    </w:p>
    <w:p w14:paraId="6117D4B8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|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-0.43 | -5.77 | 148 | &lt; .001 | [-0.55, -0.29] | Pearson |   150</w:t>
      </w:r>
    </w:p>
    <w:p w14:paraId="6A4878FF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|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-0.37 | -4.79 | 148 | &lt; .001 | [-0.50, -0.22] | Pearson |   150</w:t>
      </w:r>
    </w:p>
    <w:p w14:paraId="7956CCE3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0.96 | 43.39 | 148 | &lt; .001 | [ 0.95,  0.97] | Pearson |   150</w:t>
      </w:r>
    </w:p>
    <w:p w14:paraId="11FF2325" w14:textId="77777777" w:rsidR="00CA01D3" w:rsidRPr="00CA01D3" w:rsidRDefault="00CA01D3" w:rsidP="00CA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output is not a square matrix, but a </w:t>
      </w:r>
      <w:r w:rsidRPr="00CA01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(tidy) </w:t>
      </w:r>
      <w:proofErr w:type="spellStart"/>
      <w:r w:rsidRPr="00CA01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dataframe</w:t>
      </w:r>
      <w:proofErr w:type="spellEnd"/>
      <w:r w:rsidRPr="00CA01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with all </w:t>
      </w:r>
      <w:proofErr w:type="gramStart"/>
      <w:r w:rsidRPr="00CA01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correlations</w:t>
      </w:r>
      <w:proofErr w:type="gramEnd"/>
      <w:r w:rsidRPr="00CA01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tests per row</w:t>
      </w: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One can also obtain a </w:t>
      </w:r>
      <w:r w:rsidRPr="00CA01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matrix</w:t>
      </w: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using:</w:t>
      </w:r>
    </w:p>
    <w:p w14:paraId="03F3ED87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EC1887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Parameter   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</w:p>
    <w:p w14:paraId="5F75CDA1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</w:t>
      </w:r>
    </w:p>
    <w:p w14:paraId="455E8A7B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  0.82*** |      0.87*** |       -0.12</w:t>
      </w:r>
    </w:p>
    <w:p w14:paraId="56F3673A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|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-0.37*** |     -0.43*** |            </w:t>
      </w:r>
    </w:p>
    <w:p w14:paraId="52CBEE0B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  0.96*** |              |</w:t>
      </w:r>
    </w:p>
    <w:p w14:paraId="7477EAE5" w14:textId="77777777" w:rsidR="00CA01D3" w:rsidRPr="00CA01D3" w:rsidRDefault="00CA01D3" w:rsidP="00CA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one can also obtain the full, </w:t>
      </w:r>
      <w:r w:rsidRPr="00CA01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square</w:t>
      </w: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redundant matrix using:</w:t>
      </w:r>
    </w:p>
    <w:p w14:paraId="377B374C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as.table</w:t>
      </w:r>
      <w:proofErr w:type="spellEnd"/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052BDD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Parameter   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</w:p>
    <w:p w14:paraId="1A707B2E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</w:t>
      </w:r>
    </w:p>
    <w:p w14:paraId="68324889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   1.00*** |       -0.12 |      0.87*** |     0.82***</w:t>
      </w:r>
    </w:p>
    <w:p w14:paraId="6C158BC7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|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-0.12 |     1.00*** |     -0.43*** |    -0.37***</w:t>
      </w:r>
    </w:p>
    <w:p w14:paraId="11A05399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   0.87*** |    -0.43*** |      1.00*** |     0.96***</w:t>
      </w:r>
    </w:p>
    <w:p w14:paraId="4EB3C343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|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0.82*** |    -0.37*** |      0.96*** |     1.00***</w:t>
      </w:r>
    </w:p>
    <w:p w14:paraId="6156C165" w14:textId="77777777" w:rsidR="00CA01D3" w:rsidRPr="00CA01D3" w:rsidRDefault="00CA01D3" w:rsidP="00CA01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01D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Grouped </w:t>
      </w:r>
      <w:proofErr w:type="spellStart"/>
      <w:r w:rsidRPr="00CA01D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dataframes</w:t>
      </w:r>
      <w:proofErr w:type="spellEnd"/>
    </w:p>
    <w:p w14:paraId="58463AA6" w14:textId="77777777" w:rsidR="00CA01D3" w:rsidRPr="00CA01D3" w:rsidRDefault="00CA01D3" w:rsidP="00CA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function also supports </w:t>
      </w:r>
      <w:r w:rsidRPr="00CA01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stratified correlations</w:t>
      </w: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all within the </w:t>
      </w:r>
      <w:proofErr w:type="spellStart"/>
      <w:r w:rsidRPr="00CA01D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tidyverse</w:t>
      </w:r>
      <w:proofErr w:type="spellEnd"/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workflow!</w:t>
      </w:r>
    </w:p>
    <w:p w14:paraId="1944CEEB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C2D453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5874E0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iris %&gt;% </w:t>
      </w:r>
    </w:p>
    <w:p w14:paraId="0C88B7FA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Species,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406BC5F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Species) %&gt;% </w:t>
      </w:r>
    </w:p>
    <w:p w14:paraId="41757E73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correlation(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80D805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Group      |   Parameter1 |   Parameter2 |    r |    t | df |      p |        95% CI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|  Method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n_Obs</w:t>
      </w:r>
      <w:proofErr w:type="spellEnd"/>
    </w:p>
    <w:p w14:paraId="10EC1448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------------------------------------------------------------------------------------------------------</w:t>
      </w:r>
    </w:p>
    <w:p w14:paraId="4BD2C72D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0.28 | 2.01 | 48 | 0.101  | [ 0.00, 0.52] | Pearson |    50</w:t>
      </w:r>
    </w:p>
    <w:p w14:paraId="702FEBF3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0.23 | 1.66 | 48 | 0.104  | [-0.05, 0.48] | Pearson |    50</w:t>
      </w:r>
    </w:p>
    <w:p w14:paraId="797BCAFA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0.74 | 7.68 | 48 | &lt; .001 | [ 0.59, 0.85] | Pearson |    50</w:t>
      </w:r>
    </w:p>
    <w:p w14:paraId="1D26C2D9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versicolor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0.55 | 4.52 | 48 | &lt; .001 | [ 0.32, 0.72] | Pearson |    50</w:t>
      </w:r>
    </w:p>
    <w:p w14:paraId="730DB334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versicolor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0.66 | 6.15 | 48 | &lt; .001 | [ 0.47, 0.80] | Pearson |    50</w:t>
      </w:r>
    </w:p>
    <w:p w14:paraId="6FA0D0D1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versicolor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0.53 | 4.28 | 48 | &lt; .001 | [ 0.29, 0.70] | Pearson |    50</w:t>
      </w:r>
    </w:p>
    <w:p w14:paraId="0777D6BE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virginica  |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0.28 | 2.03 | 48 | 0.048  | [ 0.00, 0.52] | Pearson |    50</w:t>
      </w:r>
    </w:p>
    <w:p w14:paraId="1B75F165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virginica  |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0.54 | 4.42 | 48 | &lt; .001 | [ 0.31, 0.71] | Pearson |    50</w:t>
      </w:r>
    </w:p>
    <w:p w14:paraId="16BA7647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virginica  |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0.46 | 3.56 | 48 | 0.002  | [ 0.20, 0.65] | Pearson |    50</w:t>
      </w:r>
    </w:p>
    <w:p w14:paraId="0A583952" w14:textId="77777777" w:rsidR="00CA01D3" w:rsidRPr="00CA01D3" w:rsidRDefault="00CA01D3" w:rsidP="00CA01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01D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Bayesian Correlations</w:t>
      </w:r>
    </w:p>
    <w:p w14:paraId="759BA2C0" w14:textId="77777777" w:rsidR="00CA01D3" w:rsidRPr="00CA01D3" w:rsidRDefault="00CA01D3" w:rsidP="00CA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very easy to switch to a </w:t>
      </w:r>
      <w:r w:rsidRPr="00CA01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Bayesian framework</w:t>
      </w: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EBFA725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correlation(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iris,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bayesian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497C18F9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Parameter1   |   Parameter2 |   rho |         89% CI |     pd | % in ROPE |    BF |              Prior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n_Obs</w:t>
      </w:r>
      <w:proofErr w:type="spellEnd"/>
    </w:p>
    <w:p w14:paraId="38D6DCE7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--------------------------------------------------------------------------------------------------------------</w:t>
      </w:r>
    </w:p>
    <w:p w14:paraId="25E55898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-0.12 | [-0.24,  0.01] | 91.60% |    44.45% |  0.51 | Cauchy (0 +- 0.33) |   150</w:t>
      </w:r>
    </w:p>
    <w:p w14:paraId="6A848E6A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|  0.86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[ 0.82,  0.89] |   100% |        0% | &gt; 999 | Cauchy (0 +- 0.33) |   150</w:t>
      </w:r>
    </w:p>
    <w:p w14:paraId="7A58787B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0.81 | [ 0.76,  0.85] |   100% |        0% | &gt; 999 | Cauchy (0 +- 0.33) |   150</w:t>
      </w:r>
    </w:p>
    <w:p w14:paraId="2F13102E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|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-0.41 | [-0.52, -0.31] |   100% |        0% | &gt; 999 | Cauchy (0 +- 0.33) |   150</w:t>
      </w:r>
    </w:p>
    <w:p w14:paraId="0960742E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|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-0.35 | [-0.47, -0.25] |   100% |     0.22% | &gt; 999 | Cauchy (0 +- 0.33) |   150</w:t>
      </w:r>
    </w:p>
    <w:p w14:paraId="5455B66B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0.96 | [ 0.95,  0.97] |   100% |        0% | &gt; 999 | Cauchy (0 +- 0.33) |   150</w:t>
      </w:r>
    </w:p>
    <w:p w14:paraId="7743F910" w14:textId="77777777" w:rsidR="00CA01D3" w:rsidRPr="00CA01D3" w:rsidRDefault="00CA01D3" w:rsidP="00CA01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01D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Tetrachoric, </w:t>
      </w:r>
      <w:proofErr w:type="spellStart"/>
      <w:r w:rsidRPr="00CA01D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Polychoric</w:t>
      </w:r>
      <w:proofErr w:type="spellEnd"/>
      <w:r w:rsidRPr="00CA01D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Biserial, </w:t>
      </w:r>
      <w:proofErr w:type="spellStart"/>
      <w:r w:rsidRPr="00CA01D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Biweight</w:t>
      </w:r>
      <w:proofErr w:type="spellEnd"/>
      <w:r w:rsidRPr="00CA01D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…</w:t>
      </w:r>
    </w:p>
    <w:p w14:paraId="05B6E4FC" w14:textId="77777777" w:rsidR="00CA01D3" w:rsidRPr="00CA01D3" w:rsidRDefault="00CA01D3" w:rsidP="00CA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</w:t>
      </w: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correlation</w:t>
      </w: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also supports different types of methods, which can deal with correlations </w:t>
      </w:r>
      <w:r w:rsidRPr="00CA01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between factors</w:t>
      </w: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>!</w:t>
      </w:r>
    </w:p>
    <w:p w14:paraId="547B48EC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correlation(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iris,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include_factors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method = "auto")</w:t>
      </w:r>
    </w:p>
    <w:p w14:paraId="18A97A7A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Parameter1         |         Parameter2 |     r |      t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|  df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   p |         95% CI |      Method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n_Obs</w:t>
      </w:r>
      <w:proofErr w:type="spellEnd"/>
    </w:p>
    <w:p w14:paraId="38CC4DA6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--------------------------------------------------------------------------------------------------------------</w:t>
      </w:r>
    </w:p>
    <w:p w14:paraId="10CB9D0B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|      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-0.12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|  -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1.44 | 148 | 0.304  | [-0.27,  0.04] |     Pearson |   150</w:t>
      </w:r>
    </w:p>
    <w:p w14:paraId="6E546A43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|     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|  0.87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21.65 | 148 | &lt; .001 | [ 0.83,  0.91] |     Pearson |   150</w:t>
      </w:r>
    </w:p>
    <w:p w14:paraId="377D802E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|      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|  0.82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17.30 | 148 | &lt; .001 | [ 0.76,  0.86] |     Pearson |   150</w:t>
      </w:r>
    </w:p>
    <w:p w14:paraId="64AB37A8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|   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Species.setosa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-0.93 | -29.97 | 148 | &lt; .001 | [-0.95, -0.90] |    Biserial |   150</w:t>
      </w:r>
    </w:p>
    <w:p w14:paraId="178304CC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Species.versicolor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|  0.10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1.25 | 148 | 0.304  | [-0.06,  0.26] |    Biserial |   150</w:t>
      </w:r>
    </w:p>
    <w:p w14:paraId="185BB4A5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Species.virginica</w:t>
      </w:r>
      <w:proofErr w:type="spellEnd"/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0.82 |  17.66 | 148 | &lt; .001 | [ 0.77,  0.87] |    Biserial |   150</w:t>
      </w:r>
    </w:p>
    <w:p w14:paraId="112DC9B4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|     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-0.43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|  -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5.77 | 148 | &lt; .001 | [-0.55, -0.29] |     Pearson |   150</w:t>
      </w:r>
    </w:p>
    <w:p w14:paraId="249FB4DE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|      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-0.37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|  -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4.79 | 148 | &lt; .001 | [-0.50, -0.22] |     Pearson |   150</w:t>
      </w:r>
    </w:p>
    <w:p w14:paraId="1DEA5E26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|   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Species.setosa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|  0.78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15.09 | 148 | &lt; .001 | [ 0.71,  0.84] |    Biserial |   150</w:t>
      </w:r>
    </w:p>
    <w:p w14:paraId="432AA5CE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Species.versicolor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-0.60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|  -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9.20 | 148 | &lt; .001 | [-0.70, -0.49] |    Biserial |   150</w:t>
      </w:r>
    </w:p>
    <w:p w14:paraId="5627AD0C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Species.virginica</w:t>
      </w:r>
      <w:proofErr w:type="spellEnd"/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-0.18 |  -2.16 | 148 | 0.130  | [-0.33, -0.02] |    Biserial |   150</w:t>
      </w:r>
    </w:p>
    <w:p w14:paraId="4B267DB3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|      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|  0.96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43.39 | 148 | &lt; .001 | [ 0.95,  0.97] |     Pearson |   150</w:t>
      </w:r>
    </w:p>
    <w:p w14:paraId="1EB11BCA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|   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Species.setosa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-1.00 |   -Inf | 148 | &lt; .001 | [-1.00, -1.00] |    Biserial |   150</w:t>
      </w:r>
    </w:p>
    <w:p w14:paraId="0B83CD1B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Species.versicolor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|  0.26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3.27 | 148 | 0.007  | [ 0.10,  0.40] |    Biserial |   150</w:t>
      </w:r>
    </w:p>
    <w:p w14:paraId="5A604B8A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Species.virginica</w:t>
      </w:r>
      <w:proofErr w:type="spellEnd"/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0.93 |  31.09 | 148 | &lt; .001 | [ 0.91,  0.95] |    Biserial |   150</w:t>
      </w:r>
    </w:p>
    <w:p w14:paraId="3B3ED8F5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|   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Species.setosa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-1.00 |   -Inf | 148 | &lt; .001 | [-1.00, -1.00] |    Biserial |   150</w:t>
      </w:r>
    </w:p>
    <w:p w14:paraId="7515F116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Species.versicolor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|  0.15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1.87 | 148 | 0.191  | [-0.01,  0.31] |    Biserial |   150</w:t>
      </w:r>
    </w:p>
    <w:p w14:paraId="65CEE123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Species.virginica</w:t>
      </w:r>
      <w:proofErr w:type="spellEnd"/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0.99 | 112.56 | 148 | &lt; .001 | [ 0.99,  1.00] |    Biserial |   150</w:t>
      </w:r>
    </w:p>
    <w:p w14:paraId="4C9FD734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Species.setosa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Species.versicolor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-0.88 | -22.35 | 148 | &lt; .001 | [-0.91, -0.84] | Tetrachoric |   150</w:t>
      </w:r>
    </w:p>
    <w:p w14:paraId="2B0FB76A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Species.setosa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Species.virginica</w:t>
      </w:r>
      <w:proofErr w:type="spellEnd"/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-0.88 | -22.35 | 148 | &lt; .001 | [-0.91, -0.84] | Tetrachoric |   150</w:t>
      </w:r>
    </w:p>
    <w:p w14:paraId="14FC28F7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Species.versicolor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Species.virginica</w:t>
      </w:r>
      <w:proofErr w:type="spellEnd"/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-0.88 | -22.35 | 148 | &lt; .001 | [-0.91, -0.84] | Tetrachoric |   150</w:t>
      </w:r>
    </w:p>
    <w:p w14:paraId="28BC3BD6" w14:textId="77777777" w:rsidR="00CA01D3" w:rsidRPr="00CA01D3" w:rsidRDefault="00CA01D3" w:rsidP="00CA01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01D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Partial Correlations</w:t>
      </w:r>
    </w:p>
    <w:p w14:paraId="58504BBF" w14:textId="77777777" w:rsidR="00CA01D3" w:rsidRPr="00CA01D3" w:rsidRDefault="00CA01D3" w:rsidP="00CA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also supports </w:t>
      </w:r>
      <w:r w:rsidRPr="00CA01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partial correlations</w:t>
      </w: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B76B169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iris %&gt;% </w:t>
      </w:r>
    </w:p>
    <w:p w14:paraId="3380C683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correlation(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partial = TRUE) %&gt;% </w:t>
      </w:r>
    </w:p>
    <w:p w14:paraId="6E4C605C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19A249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Parameter   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</w:p>
    <w:p w14:paraId="09737D8D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-------------------------------------------------------</w:t>
      </w:r>
    </w:p>
    <w:p w14:paraId="2EA43217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 -0.34*** |      0.72*** |     0.63***</w:t>
      </w:r>
    </w:p>
    <w:p w14:paraId="6C2258BC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|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0.35*** |     -0.62*** |            </w:t>
      </w:r>
    </w:p>
    <w:p w14:paraId="7CB324AF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  0.87*** |              |</w:t>
      </w:r>
    </w:p>
    <w:p w14:paraId="7F9343E2" w14:textId="77777777" w:rsidR="00CA01D3" w:rsidRPr="00CA01D3" w:rsidRDefault="00CA01D3" w:rsidP="00CA01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01D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Gaussian Graphical Models (GGMs)</w:t>
      </w:r>
    </w:p>
    <w:p w14:paraId="4FA02E1C" w14:textId="77777777" w:rsidR="00CA01D3" w:rsidRPr="00CA01D3" w:rsidRDefault="00CA01D3" w:rsidP="00CA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Such partial correlations can also be represented as </w:t>
      </w:r>
      <w:r w:rsidRPr="00CA01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Gaussian graphical models</w:t>
      </w:r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>, an increasingly popular tool in psychology:</w:t>
      </w:r>
    </w:p>
    <w:p w14:paraId="4F15CF7F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library(see) # for plotting</w:t>
      </w:r>
    </w:p>
    <w:p w14:paraId="12C6277C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) # needs to be loaded</w:t>
      </w:r>
    </w:p>
    <w:p w14:paraId="56E58C8C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4DC228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51E5691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correlation(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partial = TRUE) %&gt;% </w:t>
      </w:r>
    </w:p>
    <w:p w14:paraId="17EBD0F2" w14:textId="77777777" w:rsidR="00CA01D3" w:rsidRPr="00CA01D3" w:rsidRDefault="00CA01D3" w:rsidP="00CA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CA01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BB8657" w14:textId="77777777" w:rsidR="00CA01D3" w:rsidRPr="00CA01D3" w:rsidRDefault="00CA01D3" w:rsidP="00CA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11D9ACF" w14:textId="77777777" w:rsidR="00CA01D3" w:rsidRPr="00CA01D3" w:rsidRDefault="00CA01D3" w:rsidP="00CA01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01D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Get Involved</w:t>
      </w:r>
    </w:p>
    <w:p w14:paraId="77C8E3EB" w14:textId="77777777" w:rsidR="00CA01D3" w:rsidRPr="00CA01D3" w:rsidRDefault="00CA01D3" w:rsidP="00CA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CA01D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easystats</w:t>
      </w:r>
      <w:proofErr w:type="spellEnd"/>
      <w:r w:rsidRPr="00CA01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new project in active development, looking for contributors and supporters. Thus, do not hesitate to contact us if </w:t>
      </w:r>
      <w:r w:rsidRPr="00CA01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you want to get involved </w:t>
      </w:r>
    </w:p>
    <w:p w14:paraId="29E43062" w14:textId="77777777" w:rsidR="003E5038" w:rsidRDefault="003E5038"/>
    <w:sectPr w:rsidR="003E5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D3"/>
    <w:rsid w:val="003E5038"/>
    <w:rsid w:val="00CA01D3"/>
    <w:rsid w:val="00CA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03E5"/>
  <w15:chartTrackingRefBased/>
  <w15:docId w15:val="{9ED816B0-FE6A-4E9C-8CE2-63D0EFCC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7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1282</Words>
  <Characters>7310</Characters>
  <Application>Microsoft Office Word</Application>
  <DocSecurity>0</DocSecurity>
  <Lines>60</Lines>
  <Paragraphs>17</Paragraphs>
  <ScaleCrop>false</ScaleCrop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2021-09-25T06:11:00Z</dcterms:created>
  <dcterms:modified xsi:type="dcterms:W3CDTF">2022-06-20T05:43:00Z</dcterms:modified>
</cp:coreProperties>
</file>