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BB6E"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This is the second post on the new </w:t>
      </w:r>
      <w:hyperlink r:id="rId4" w:tgtFrame="_blank" w:history="1">
        <w:proofErr w:type="spellStart"/>
        <w:r w:rsidRPr="00ED306D">
          <w:rPr>
            <w:rFonts w:ascii="Times New Roman" w:eastAsia="Times New Roman" w:hAnsi="Times New Roman" w:cs="Times New Roman"/>
            <w:color w:val="0000FF"/>
            <w:sz w:val="20"/>
            <w:szCs w:val="20"/>
            <w:u w:val="single"/>
            <w:lang w:eastAsia="en-IN"/>
          </w:rPr>
          <w:t>tidyverts</w:t>
        </w:r>
        <w:proofErr w:type="spellEnd"/>
      </w:hyperlink>
      <w:r w:rsidRPr="00ED306D">
        <w:rPr>
          <w:rFonts w:ascii="Times New Roman" w:eastAsia="Times New Roman" w:hAnsi="Times New Roman" w:cs="Times New Roman"/>
          <w:sz w:val="20"/>
          <w:szCs w:val="20"/>
          <w:lang w:eastAsia="en-IN"/>
        </w:rPr>
        <w:t xml:space="preserve"> packages for tidy time series analysis. The previous post is </w:t>
      </w:r>
      <w:hyperlink r:id="rId5" w:tgtFrame="_blank" w:history="1">
        <w:r w:rsidRPr="00ED306D">
          <w:rPr>
            <w:rFonts w:ascii="Times New Roman" w:eastAsia="Times New Roman" w:hAnsi="Times New Roman" w:cs="Times New Roman"/>
            <w:color w:val="0000FF"/>
            <w:sz w:val="20"/>
            <w:szCs w:val="20"/>
            <w:u w:val="single"/>
            <w:lang w:eastAsia="en-IN"/>
          </w:rPr>
          <w:t>here</w:t>
        </w:r>
      </w:hyperlink>
      <w:r w:rsidRPr="00ED306D">
        <w:rPr>
          <w:rFonts w:ascii="Times New Roman" w:eastAsia="Times New Roman" w:hAnsi="Times New Roman" w:cs="Times New Roman"/>
          <w:sz w:val="20"/>
          <w:szCs w:val="20"/>
          <w:lang w:eastAsia="en-IN"/>
        </w:rPr>
        <w:t>.</w:t>
      </w:r>
    </w:p>
    <w:p w14:paraId="034E0E08" w14:textId="1EBA57AE"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For users migrating from the </w:t>
      </w:r>
      <w:r w:rsidRPr="00ED306D">
        <w:rPr>
          <w:rFonts w:ascii="Courier New" w:eastAsia="Times New Roman" w:hAnsi="Courier New" w:cs="Courier New"/>
          <w:sz w:val="20"/>
          <w:szCs w:val="20"/>
          <w:lang w:eastAsia="en-IN"/>
        </w:rPr>
        <w:t>forecast</w:t>
      </w:r>
      <w:r w:rsidRPr="00ED306D">
        <w:rPr>
          <w:rFonts w:ascii="Times New Roman" w:eastAsia="Times New Roman" w:hAnsi="Times New Roman" w:cs="Times New Roman"/>
          <w:sz w:val="20"/>
          <w:szCs w:val="20"/>
          <w:lang w:eastAsia="en-IN"/>
        </w:rPr>
        <w:t xml:space="preserve"> package, it might be useful to see how to get similar graphics to those they are used to. The </w:t>
      </w:r>
      <w:r w:rsidRPr="00ED306D">
        <w:rPr>
          <w:rFonts w:ascii="Courier New" w:eastAsia="Times New Roman" w:hAnsi="Courier New" w:cs="Courier New"/>
          <w:sz w:val="20"/>
          <w:szCs w:val="20"/>
          <w:lang w:eastAsia="en-IN"/>
        </w:rPr>
        <w:t>forecast</w:t>
      </w:r>
      <w:r w:rsidRPr="00ED306D">
        <w:rPr>
          <w:rFonts w:ascii="Times New Roman" w:eastAsia="Times New Roman" w:hAnsi="Times New Roman" w:cs="Times New Roman"/>
          <w:sz w:val="20"/>
          <w:szCs w:val="20"/>
          <w:lang w:eastAsia="en-IN"/>
        </w:rPr>
        <w:t xml:space="preserve"> package is built for </w:t>
      </w:r>
      <w:proofErr w:type="spellStart"/>
      <w:r w:rsidRPr="00ED306D">
        <w:rPr>
          <w:rFonts w:ascii="Courier New" w:eastAsia="Times New Roman" w:hAnsi="Courier New" w:cs="Courier New"/>
          <w:sz w:val="20"/>
          <w:szCs w:val="20"/>
          <w:lang w:eastAsia="en-IN"/>
        </w:rPr>
        <w:t>ts</w:t>
      </w:r>
      <w:proofErr w:type="spellEnd"/>
      <w:r w:rsidRPr="00ED306D">
        <w:rPr>
          <w:rFonts w:ascii="Times New Roman" w:eastAsia="Times New Roman" w:hAnsi="Times New Roman" w:cs="Times New Roman"/>
          <w:sz w:val="20"/>
          <w:szCs w:val="20"/>
          <w:lang w:eastAsia="en-IN"/>
        </w:rPr>
        <w:t xml:space="preserve"> objects, while the </w:t>
      </w:r>
      <w:r w:rsidRPr="00ED306D">
        <w:rPr>
          <w:rFonts w:ascii="Courier New" w:eastAsia="Times New Roman" w:hAnsi="Courier New" w:cs="Courier New"/>
          <w:sz w:val="20"/>
          <w:szCs w:val="20"/>
          <w:lang w:eastAsia="en-IN"/>
        </w:rPr>
        <w:t>feasts</w:t>
      </w:r>
      <w:r w:rsidRPr="00ED306D">
        <w:rPr>
          <w:rFonts w:ascii="Times New Roman" w:eastAsia="Times New Roman" w:hAnsi="Times New Roman" w:cs="Times New Roman"/>
          <w:sz w:val="20"/>
          <w:szCs w:val="20"/>
          <w:lang w:eastAsia="en-IN"/>
        </w:rPr>
        <w:t xml:space="preserve"> package provides features, statistics and graphics for </w:t>
      </w:r>
      <w:proofErr w:type="spellStart"/>
      <w:r w:rsidRPr="00ED306D">
        <w:rPr>
          <w:rFonts w:ascii="Courier New" w:eastAsia="Times New Roman" w:hAnsi="Courier New" w:cs="Courier New"/>
          <w:sz w:val="20"/>
          <w:szCs w:val="20"/>
          <w:lang w:eastAsia="en-IN"/>
        </w:rPr>
        <w:t>tsibbles</w:t>
      </w:r>
      <w:proofErr w:type="spellEnd"/>
      <w:r w:rsidRPr="00ED306D">
        <w:rPr>
          <w:rFonts w:ascii="Times New Roman" w:eastAsia="Times New Roman" w:hAnsi="Times New Roman" w:cs="Times New Roman"/>
          <w:sz w:val="20"/>
          <w:szCs w:val="20"/>
          <w:lang w:eastAsia="en-IN"/>
        </w:rPr>
        <w:t xml:space="preserve">. (See </w:t>
      </w:r>
      <w:hyperlink r:id="rId6" w:tgtFrame="_blank" w:history="1">
        <w:r w:rsidRPr="00ED306D">
          <w:rPr>
            <w:rFonts w:ascii="Times New Roman" w:eastAsia="Times New Roman" w:hAnsi="Times New Roman" w:cs="Times New Roman"/>
            <w:color w:val="0000FF"/>
            <w:sz w:val="20"/>
            <w:szCs w:val="20"/>
            <w:u w:val="single"/>
            <w:lang w:eastAsia="en-IN"/>
          </w:rPr>
          <w:t>first post</w:t>
        </w:r>
      </w:hyperlink>
      <w:r w:rsidRPr="00ED306D">
        <w:rPr>
          <w:rFonts w:ascii="Times New Roman" w:eastAsia="Times New Roman" w:hAnsi="Times New Roman" w:cs="Times New Roman"/>
          <w:sz w:val="20"/>
          <w:szCs w:val="20"/>
          <w:lang w:eastAsia="en-IN"/>
        </w:rPr>
        <w:t xml:space="preserve"> for a description of </w:t>
      </w:r>
      <w:proofErr w:type="spellStart"/>
      <w:r w:rsidRPr="00ED306D">
        <w:rPr>
          <w:rFonts w:ascii="Times New Roman" w:eastAsia="Times New Roman" w:hAnsi="Times New Roman" w:cs="Times New Roman"/>
          <w:sz w:val="20"/>
          <w:szCs w:val="20"/>
          <w:lang w:eastAsia="en-IN"/>
        </w:rPr>
        <w:t>tsibbles</w:t>
      </w:r>
      <w:proofErr w:type="spellEnd"/>
      <w:r w:rsidRPr="00ED306D">
        <w:rPr>
          <w:rFonts w:ascii="Times New Roman" w:eastAsia="Times New Roman" w:hAnsi="Times New Roman" w:cs="Times New Roman"/>
          <w:sz w:val="20"/>
          <w:szCs w:val="20"/>
          <w:lang w:eastAsia="en-IN"/>
        </w:rPr>
        <w:t>.)</w:t>
      </w:r>
    </w:p>
    <w:p w14:paraId="647CFCAE" w14:textId="77777777" w:rsidR="00ED306D" w:rsidRPr="00ED306D" w:rsidRDefault="00ED306D" w:rsidP="00ED30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6D">
        <w:rPr>
          <w:rFonts w:ascii="Times New Roman" w:eastAsia="Times New Roman" w:hAnsi="Times New Roman" w:cs="Times New Roman"/>
          <w:b/>
          <w:bCs/>
          <w:sz w:val="36"/>
          <w:szCs w:val="36"/>
          <w:lang w:eastAsia="en-IN"/>
        </w:rPr>
        <w:t>Exploratory graphics</w:t>
      </w:r>
    </w:p>
    <w:p w14:paraId="29F68CC3"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w:t>
      </w:r>
      <w:r w:rsidRPr="00ED306D">
        <w:rPr>
          <w:rFonts w:ascii="Courier New" w:eastAsia="Times New Roman" w:hAnsi="Courier New" w:cs="Courier New"/>
          <w:sz w:val="20"/>
          <w:szCs w:val="20"/>
          <w:lang w:eastAsia="en-IN"/>
        </w:rPr>
        <w:t>forecast</w:t>
      </w:r>
      <w:r w:rsidRPr="00ED306D">
        <w:rPr>
          <w:rFonts w:ascii="Times New Roman" w:eastAsia="Times New Roman" w:hAnsi="Times New Roman" w:cs="Times New Roman"/>
          <w:sz w:val="20"/>
          <w:szCs w:val="20"/>
          <w:lang w:eastAsia="en-IN"/>
        </w:rPr>
        <w:t xml:space="preserve"> package provided facilities for plotting time series in various ways. All of these have a counterpart in the </w:t>
      </w:r>
      <w:r w:rsidRPr="00ED306D">
        <w:rPr>
          <w:rFonts w:ascii="Courier New" w:eastAsia="Times New Roman" w:hAnsi="Courier New" w:cs="Courier New"/>
          <w:sz w:val="20"/>
          <w:szCs w:val="20"/>
          <w:lang w:eastAsia="en-IN"/>
        </w:rPr>
        <w:t>feasts</w:t>
      </w:r>
      <w:r w:rsidRPr="00ED306D">
        <w:rPr>
          <w:rFonts w:ascii="Times New Roman" w:eastAsia="Times New Roman" w:hAnsi="Times New Roman" w:cs="Times New Roman"/>
          <w:sz w:val="20"/>
          <w:szCs w:val="20"/>
          <w:lang w:eastAsia="en-IN"/>
        </w:rPr>
        <w:t xml:space="preserve">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2596"/>
      </w:tblGrid>
      <w:tr w:rsidR="00ED306D" w:rsidRPr="00ED306D" w14:paraId="3A1E22B1" w14:textId="77777777" w:rsidTr="00ED306D">
        <w:trPr>
          <w:tblHeader/>
          <w:tblCellSpacing w:w="15" w:type="dxa"/>
        </w:trPr>
        <w:tc>
          <w:tcPr>
            <w:tcW w:w="0" w:type="auto"/>
            <w:vAlign w:val="center"/>
            <w:hideMark/>
          </w:tcPr>
          <w:p w14:paraId="7282CE62" w14:textId="77777777" w:rsidR="00ED306D" w:rsidRPr="00ED306D" w:rsidRDefault="00ED306D" w:rsidP="00ED306D">
            <w:pPr>
              <w:spacing w:after="0" w:line="240" w:lineRule="auto"/>
              <w:rPr>
                <w:rFonts w:ascii="Times New Roman" w:eastAsia="Times New Roman" w:hAnsi="Times New Roman" w:cs="Times New Roman"/>
                <w:b/>
                <w:bCs/>
                <w:sz w:val="24"/>
                <w:szCs w:val="24"/>
                <w:lang w:eastAsia="en-IN"/>
              </w:rPr>
            </w:pPr>
            <w:r w:rsidRPr="00ED306D">
              <w:rPr>
                <w:rFonts w:ascii="Times New Roman" w:eastAsia="Times New Roman" w:hAnsi="Times New Roman" w:cs="Times New Roman"/>
                <w:b/>
                <w:bCs/>
                <w:sz w:val="24"/>
                <w:szCs w:val="24"/>
                <w:lang w:eastAsia="en-IN"/>
              </w:rPr>
              <w:t>forecast</w:t>
            </w:r>
          </w:p>
        </w:tc>
        <w:tc>
          <w:tcPr>
            <w:tcW w:w="0" w:type="auto"/>
            <w:vAlign w:val="center"/>
            <w:hideMark/>
          </w:tcPr>
          <w:p w14:paraId="1F3472A0" w14:textId="77777777" w:rsidR="00ED306D" w:rsidRPr="00ED306D" w:rsidRDefault="00ED306D" w:rsidP="00ED306D">
            <w:pPr>
              <w:spacing w:after="0" w:line="240" w:lineRule="auto"/>
              <w:rPr>
                <w:rFonts w:ascii="Times New Roman" w:eastAsia="Times New Roman" w:hAnsi="Times New Roman" w:cs="Times New Roman"/>
                <w:b/>
                <w:bCs/>
                <w:sz w:val="24"/>
                <w:szCs w:val="24"/>
                <w:lang w:eastAsia="en-IN"/>
              </w:rPr>
            </w:pPr>
            <w:r w:rsidRPr="00ED306D">
              <w:rPr>
                <w:rFonts w:ascii="Times New Roman" w:eastAsia="Times New Roman" w:hAnsi="Times New Roman" w:cs="Times New Roman"/>
                <w:b/>
                <w:bCs/>
                <w:sz w:val="24"/>
                <w:szCs w:val="24"/>
                <w:lang w:eastAsia="en-IN"/>
              </w:rPr>
              <w:t>feasts</w:t>
            </w:r>
          </w:p>
        </w:tc>
      </w:tr>
      <w:tr w:rsidR="00ED306D" w:rsidRPr="00ED306D" w14:paraId="0F405F9F" w14:textId="77777777" w:rsidTr="00ED306D">
        <w:trPr>
          <w:tblCellSpacing w:w="15" w:type="dxa"/>
        </w:trPr>
        <w:tc>
          <w:tcPr>
            <w:tcW w:w="0" w:type="auto"/>
            <w:vAlign w:val="center"/>
            <w:hideMark/>
          </w:tcPr>
          <w:p w14:paraId="3125AD7A"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c>
          <w:tcPr>
            <w:tcW w:w="0" w:type="auto"/>
            <w:vAlign w:val="center"/>
            <w:hideMark/>
          </w:tcPr>
          <w:p w14:paraId="0D7CFE9C"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r>
      <w:tr w:rsidR="00ED306D" w:rsidRPr="00ED306D" w14:paraId="6EF18D24" w14:textId="77777777" w:rsidTr="00ED306D">
        <w:trPr>
          <w:tblCellSpacing w:w="15" w:type="dxa"/>
        </w:trPr>
        <w:tc>
          <w:tcPr>
            <w:tcW w:w="0" w:type="auto"/>
            <w:vAlign w:val="center"/>
            <w:hideMark/>
          </w:tcPr>
          <w:p w14:paraId="33A10C09"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proofErr w:type="gramStart"/>
            <w:r w:rsidRPr="00ED306D">
              <w:rPr>
                <w:rFonts w:ascii="Courier New" w:eastAsia="Times New Roman" w:hAnsi="Courier New" w:cs="Courier New"/>
                <w:sz w:val="20"/>
                <w:szCs w:val="20"/>
                <w:lang w:eastAsia="en-IN"/>
              </w:rPr>
              <w:t>ggseasonplot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c>
          <w:tcPr>
            <w:tcW w:w="0" w:type="auto"/>
            <w:vAlign w:val="center"/>
            <w:hideMark/>
          </w:tcPr>
          <w:p w14:paraId="445794BA"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gg_</w:t>
            </w:r>
            <w:proofErr w:type="gramStart"/>
            <w:r w:rsidRPr="00ED306D">
              <w:rPr>
                <w:rFonts w:ascii="Courier New" w:eastAsia="Times New Roman" w:hAnsi="Courier New" w:cs="Courier New"/>
                <w:sz w:val="20"/>
                <w:szCs w:val="20"/>
                <w:lang w:eastAsia="en-IN"/>
              </w:rPr>
              <w:t>season</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r>
      <w:tr w:rsidR="00ED306D" w:rsidRPr="00ED306D" w14:paraId="2903813C" w14:textId="77777777" w:rsidTr="00ED306D">
        <w:trPr>
          <w:tblCellSpacing w:w="15" w:type="dxa"/>
        </w:trPr>
        <w:tc>
          <w:tcPr>
            <w:tcW w:w="0" w:type="auto"/>
            <w:vAlign w:val="center"/>
            <w:hideMark/>
          </w:tcPr>
          <w:p w14:paraId="43C09BA8"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proofErr w:type="gramStart"/>
            <w:r w:rsidRPr="00ED306D">
              <w:rPr>
                <w:rFonts w:ascii="Courier New" w:eastAsia="Times New Roman" w:hAnsi="Courier New" w:cs="Courier New"/>
                <w:sz w:val="20"/>
                <w:szCs w:val="20"/>
                <w:lang w:eastAsia="en-IN"/>
              </w:rPr>
              <w:t>ggsubseriesplot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c>
          <w:tcPr>
            <w:tcW w:w="0" w:type="auto"/>
            <w:vAlign w:val="center"/>
            <w:hideMark/>
          </w:tcPr>
          <w:p w14:paraId="4F20665B"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gg_</w:t>
            </w:r>
            <w:proofErr w:type="gramStart"/>
            <w:r w:rsidRPr="00ED306D">
              <w:rPr>
                <w:rFonts w:ascii="Courier New" w:eastAsia="Times New Roman" w:hAnsi="Courier New" w:cs="Courier New"/>
                <w:sz w:val="20"/>
                <w:szCs w:val="20"/>
                <w:lang w:eastAsia="en-IN"/>
              </w:rPr>
              <w:t>subseries</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r>
      <w:tr w:rsidR="00ED306D" w:rsidRPr="00ED306D" w14:paraId="01E037F1" w14:textId="77777777" w:rsidTr="00ED306D">
        <w:trPr>
          <w:tblCellSpacing w:w="15" w:type="dxa"/>
        </w:trPr>
        <w:tc>
          <w:tcPr>
            <w:tcW w:w="0" w:type="auto"/>
            <w:vAlign w:val="center"/>
            <w:hideMark/>
          </w:tcPr>
          <w:p w14:paraId="06819BEA"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proofErr w:type="gramStart"/>
            <w:r w:rsidRPr="00ED306D">
              <w:rPr>
                <w:rFonts w:ascii="Courier New" w:eastAsia="Times New Roman" w:hAnsi="Courier New" w:cs="Courier New"/>
                <w:sz w:val="20"/>
                <w:szCs w:val="20"/>
                <w:lang w:eastAsia="en-IN"/>
              </w:rPr>
              <w:t>gglagplot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c>
          <w:tcPr>
            <w:tcW w:w="0" w:type="auto"/>
            <w:vAlign w:val="center"/>
            <w:hideMark/>
          </w:tcPr>
          <w:p w14:paraId="35470D91"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gg_</w:t>
            </w:r>
            <w:proofErr w:type="gramStart"/>
            <w:r w:rsidRPr="00ED306D">
              <w:rPr>
                <w:rFonts w:ascii="Courier New" w:eastAsia="Times New Roman" w:hAnsi="Courier New" w:cs="Courier New"/>
                <w:sz w:val="20"/>
                <w:szCs w:val="20"/>
                <w:lang w:eastAsia="en-IN"/>
              </w:rPr>
              <w:t>lag</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r>
      <w:tr w:rsidR="00ED306D" w:rsidRPr="00ED306D" w14:paraId="7A0FBBC8" w14:textId="77777777" w:rsidTr="00ED306D">
        <w:trPr>
          <w:tblCellSpacing w:w="15" w:type="dxa"/>
        </w:trPr>
        <w:tc>
          <w:tcPr>
            <w:tcW w:w="0" w:type="auto"/>
            <w:vAlign w:val="center"/>
            <w:hideMark/>
          </w:tcPr>
          <w:p w14:paraId="11CEB7E0"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proofErr w:type="gramStart"/>
            <w:r w:rsidRPr="00ED306D">
              <w:rPr>
                <w:rFonts w:ascii="Courier New" w:eastAsia="Times New Roman" w:hAnsi="Courier New" w:cs="Courier New"/>
                <w:sz w:val="20"/>
                <w:szCs w:val="20"/>
                <w:lang w:eastAsia="en-IN"/>
              </w:rPr>
              <w:t>ggAcf</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c>
          <w:tcPr>
            <w:tcW w:w="0" w:type="auto"/>
            <w:vAlign w:val="center"/>
            <w:hideMark/>
          </w:tcPr>
          <w:p w14:paraId="4270BD02"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gramStart"/>
            <w:r w:rsidRPr="00ED306D">
              <w:rPr>
                <w:rFonts w:ascii="Courier New" w:eastAsia="Times New Roman" w:hAnsi="Courier New" w:cs="Courier New"/>
                <w:sz w:val="20"/>
                <w:szCs w:val="20"/>
                <w:lang w:eastAsia="en-IN"/>
              </w:rPr>
              <w:t>ACF(</w:t>
            </w:r>
            <w:proofErr w:type="gramEnd"/>
            <w:r w:rsidRPr="00ED306D">
              <w:rPr>
                <w:rFonts w:ascii="Courier New" w:eastAsia="Times New Roman" w:hAnsi="Courier New" w:cs="Courier New"/>
                <w:sz w:val="20"/>
                <w:szCs w:val="20"/>
                <w:lang w:eastAsia="en-IN"/>
              </w:rPr>
              <w:t xml:space="preserve">) %&gt;%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tc>
      </w:tr>
      <w:tr w:rsidR="00ED306D" w:rsidRPr="00ED306D" w14:paraId="0C7B9BA6" w14:textId="77777777" w:rsidTr="00ED306D">
        <w:trPr>
          <w:tblCellSpacing w:w="15" w:type="dxa"/>
        </w:trPr>
        <w:tc>
          <w:tcPr>
            <w:tcW w:w="0" w:type="auto"/>
            <w:vAlign w:val="center"/>
            <w:hideMark/>
          </w:tcPr>
          <w:p w14:paraId="48A3E17D"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proofErr w:type="gramStart"/>
            <w:r w:rsidRPr="00ED306D">
              <w:rPr>
                <w:rFonts w:ascii="Courier New" w:eastAsia="Times New Roman" w:hAnsi="Courier New" w:cs="Courier New"/>
                <w:sz w:val="20"/>
                <w:szCs w:val="20"/>
                <w:lang w:eastAsia="en-IN"/>
              </w:rPr>
              <w:t>ggPacf</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c>
          <w:tcPr>
            <w:tcW w:w="0" w:type="auto"/>
            <w:vAlign w:val="center"/>
            <w:hideMark/>
          </w:tcPr>
          <w:p w14:paraId="520E5FBC"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gramStart"/>
            <w:r w:rsidRPr="00ED306D">
              <w:rPr>
                <w:rFonts w:ascii="Courier New" w:eastAsia="Times New Roman" w:hAnsi="Courier New" w:cs="Courier New"/>
                <w:sz w:val="20"/>
                <w:szCs w:val="20"/>
                <w:lang w:eastAsia="en-IN"/>
              </w:rPr>
              <w:t>PACF(</w:t>
            </w:r>
            <w:proofErr w:type="gramEnd"/>
            <w:r w:rsidRPr="00ED306D">
              <w:rPr>
                <w:rFonts w:ascii="Courier New" w:eastAsia="Times New Roman" w:hAnsi="Courier New" w:cs="Courier New"/>
                <w:sz w:val="20"/>
                <w:szCs w:val="20"/>
                <w:lang w:eastAsia="en-IN"/>
              </w:rPr>
              <w:t xml:space="preserve">) %&gt;%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tc>
      </w:tr>
      <w:tr w:rsidR="00ED306D" w:rsidRPr="00ED306D" w14:paraId="7234A35D" w14:textId="77777777" w:rsidTr="00ED306D">
        <w:trPr>
          <w:tblCellSpacing w:w="15" w:type="dxa"/>
        </w:trPr>
        <w:tc>
          <w:tcPr>
            <w:tcW w:w="0" w:type="auto"/>
            <w:vAlign w:val="center"/>
            <w:hideMark/>
          </w:tcPr>
          <w:p w14:paraId="7D0ED571"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proofErr w:type="gramStart"/>
            <w:r w:rsidRPr="00ED306D">
              <w:rPr>
                <w:rFonts w:ascii="Courier New" w:eastAsia="Times New Roman" w:hAnsi="Courier New" w:cs="Courier New"/>
                <w:sz w:val="20"/>
                <w:szCs w:val="20"/>
                <w:lang w:eastAsia="en-IN"/>
              </w:rPr>
              <w:t>ggtsdisplay</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c>
          <w:tcPr>
            <w:tcW w:w="0" w:type="auto"/>
            <w:vAlign w:val="center"/>
            <w:hideMark/>
          </w:tcPr>
          <w:p w14:paraId="3D1F3B59"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gg_</w:t>
            </w:r>
            <w:proofErr w:type="gramStart"/>
            <w:r w:rsidRPr="00ED306D">
              <w:rPr>
                <w:rFonts w:ascii="Courier New" w:eastAsia="Times New Roman" w:hAnsi="Courier New" w:cs="Courier New"/>
                <w:sz w:val="20"/>
                <w:szCs w:val="20"/>
                <w:lang w:eastAsia="en-IN"/>
              </w:rPr>
              <w:t>tsdisplay</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tc>
      </w:tr>
    </w:tbl>
    <w:p w14:paraId="686C2569"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big difference is that </w:t>
      </w:r>
      <w:proofErr w:type="spellStart"/>
      <w:r w:rsidRPr="00ED306D">
        <w:rPr>
          <w:rFonts w:ascii="Times New Roman" w:eastAsia="Times New Roman" w:hAnsi="Times New Roman" w:cs="Times New Roman"/>
          <w:sz w:val="20"/>
          <w:szCs w:val="20"/>
          <w:lang w:eastAsia="en-IN"/>
        </w:rPr>
        <w:t>tsibbles</w:t>
      </w:r>
      <w:proofErr w:type="spellEnd"/>
      <w:r w:rsidRPr="00ED306D">
        <w:rPr>
          <w:rFonts w:ascii="Times New Roman" w:eastAsia="Times New Roman" w:hAnsi="Times New Roman" w:cs="Times New Roman"/>
          <w:sz w:val="20"/>
          <w:szCs w:val="20"/>
          <w:lang w:eastAsia="en-IN"/>
        </w:rPr>
        <w:t xml:space="preserve"> can contain multiple time series, while </w:t>
      </w:r>
      <w:proofErr w:type="spellStart"/>
      <w:r w:rsidRPr="00ED306D">
        <w:rPr>
          <w:rFonts w:ascii="Courier New" w:eastAsia="Times New Roman" w:hAnsi="Courier New" w:cs="Courier New"/>
          <w:sz w:val="20"/>
          <w:szCs w:val="20"/>
          <w:lang w:eastAsia="en-IN"/>
        </w:rPr>
        <w:t>ts</w:t>
      </w:r>
      <w:proofErr w:type="spellEnd"/>
      <w:r w:rsidRPr="00ED306D">
        <w:rPr>
          <w:rFonts w:ascii="Times New Roman" w:eastAsia="Times New Roman" w:hAnsi="Times New Roman" w:cs="Times New Roman"/>
          <w:sz w:val="20"/>
          <w:szCs w:val="20"/>
          <w:lang w:eastAsia="en-IN"/>
        </w:rPr>
        <w:t xml:space="preserve"> objects can only contain one (possibly multivariate) time series. Note also that the </w:t>
      </w:r>
      <w:r w:rsidRPr="00ED306D">
        <w:rPr>
          <w:rFonts w:ascii="Courier New" w:eastAsia="Times New Roman" w:hAnsi="Courier New" w:cs="Courier New"/>
          <w:sz w:val="20"/>
          <w:szCs w:val="20"/>
          <w:lang w:eastAsia="en-IN"/>
        </w:rPr>
        <w:t>feasts</w:t>
      </w:r>
      <w:r w:rsidRPr="00ED306D">
        <w:rPr>
          <w:rFonts w:ascii="Times New Roman" w:eastAsia="Times New Roman" w:hAnsi="Times New Roman" w:cs="Times New Roman"/>
          <w:sz w:val="20"/>
          <w:szCs w:val="20"/>
          <w:lang w:eastAsia="en-IN"/>
        </w:rPr>
        <w:t xml:space="preserve"> functions will only do one thing — either compute some statistics or produce a plot — unlike the </w:t>
      </w:r>
      <w:proofErr w:type="spellStart"/>
      <w:proofErr w:type="gramStart"/>
      <w:r w:rsidRPr="00ED306D">
        <w:rPr>
          <w:rFonts w:ascii="Courier New" w:eastAsia="Times New Roman" w:hAnsi="Courier New" w:cs="Courier New"/>
          <w:sz w:val="20"/>
          <w:szCs w:val="20"/>
          <w:lang w:eastAsia="en-IN"/>
        </w:rPr>
        <w:t>ggAcf</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function which does both.</w:t>
      </w:r>
    </w:p>
    <w:p w14:paraId="17E42C73"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We will illustrate the above functions use the Australian quarterly holiday data by State, created in the last post.</w:t>
      </w:r>
    </w:p>
    <w:p w14:paraId="278A028F"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library(</w:t>
      </w:r>
      <w:proofErr w:type="spellStart"/>
      <w:r w:rsidRPr="00ED306D">
        <w:rPr>
          <w:rFonts w:ascii="Courier New" w:eastAsia="Times New Roman" w:hAnsi="Courier New" w:cs="Courier New"/>
          <w:sz w:val="20"/>
          <w:szCs w:val="20"/>
          <w:lang w:eastAsia="en-IN"/>
        </w:rPr>
        <w:t>tidyverse</w:t>
      </w:r>
      <w:proofErr w:type="spellEnd"/>
      <w:r w:rsidRPr="00ED306D">
        <w:rPr>
          <w:rFonts w:ascii="Courier New" w:eastAsia="Times New Roman" w:hAnsi="Courier New" w:cs="Courier New"/>
          <w:sz w:val="20"/>
          <w:szCs w:val="20"/>
          <w:lang w:eastAsia="en-IN"/>
        </w:rPr>
        <w:t>)</w:t>
      </w:r>
    </w:p>
    <w:p w14:paraId="7490E610"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library(</w:t>
      </w:r>
      <w:proofErr w:type="spellStart"/>
      <w:r w:rsidRPr="00ED306D">
        <w:rPr>
          <w:rFonts w:ascii="Courier New" w:eastAsia="Times New Roman" w:hAnsi="Courier New" w:cs="Courier New"/>
          <w:sz w:val="20"/>
          <w:szCs w:val="20"/>
          <w:lang w:eastAsia="en-IN"/>
        </w:rPr>
        <w:t>tsibble</w:t>
      </w:r>
      <w:proofErr w:type="spellEnd"/>
      <w:r w:rsidRPr="00ED306D">
        <w:rPr>
          <w:rFonts w:ascii="Courier New" w:eastAsia="Times New Roman" w:hAnsi="Courier New" w:cs="Courier New"/>
          <w:sz w:val="20"/>
          <w:szCs w:val="20"/>
          <w:lang w:eastAsia="en-IN"/>
        </w:rPr>
        <w:t>)</w:t>
      </w:r>
    </w:p>
    <w:p w14:paraId="75D6E3E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4FF20AE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Attaching package: '</w:t>
      </w:r>
      <w:proofErr w:type="spellStart"/>
      <w:r w:rsidRPr="00ED306D">
        <w:rPr>
          <w:rFonts w:ascii="Courier New" w:eastAsia="Times New Roman" w:hAnsi="Courier New" w:cs="Courier New"/>
          <w:sz w:val="20"/>
          <w:szCs w:val="20"/>
          <w:lang w:eastAsia="en-IN"/>
        </w:rPr>
        <w:t>tsibble</w:t>
      </w:r>
      <w:proofErr w:type="spellEnd"/>
      <w:r w:rsidRPr="00ED306D">
        <w:rPr>
          <w:rFonts w:ascii="Courier New" w:eastAsia="Times New Roman" w:hAnsi="Courier New" w:cs="Courier New"/>
          <w:sz w:val="20"/>
          <w:szCs w:val="20"/>
          <w:lang w:eastAsia="en-IN"/>
        </w:rPr>
        <w:t>'</w:t>
      </w:r>
    </w:p>
    <w:p w14:paraId="139A299A"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The following object is masked from '</w:t>
      </w:r>
      <w:proofErr w:type="spellStart"/>
      <w:proofErr w:type="gramStart"/>
      <w:r w:rsidRPr="00ED306D">
        <w:rPr>
          <w:rFonts w:ascii="Courier New" w:eastAsia="Times New Roman" w:hAnsi="Courier New" w:cs="Courier New"/>
          <w:sz w:val="20"/>
          <w:szCs w:val="20"/>
          <w:lang w:eastAsia="en-IN"/>
        </w:rPr>
        <w:t>package:dplyr</w:t>
      </w:r>
      <w:proofErr w:type="spellEnd"/>
      <w:proofErr w:type="gramEnd"/>
      <w:r w:rsidRPr="00ED306D">
        <w:rPr>
          <w:rFonts w:ascii="Courier New" w:eastAsia="Times New Roman" w:hAnsi="Courier New" w:cs="Courier New"/>
          <w:sz w:val="20"/>
          <w:szCs w:val="20"/>
          <w:lang w:eastAsia="en-IN"/>
        </w:rPr>
        <w:t>':</w:t>
      </w:r>
    </w:p>
    <w:p w14:paraId="1C3AA3F5"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10B0AB8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id</w:t>
      </w:r>
    </w:p>
    <w:p w14:paraId="64B0EC0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holidays &lt;- tourism %&gt;%</w:t>
      </w:r>
    </w:p>
    <w:p w14:paraId="725B92CB"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gramStart"/>
      <w:r w:rsidRPr="00ED306D">
        <w:rPr>
          <w:rFonts w:ascii="Courier New" w:eastAsia="Times New Roman" w:hAnsi="Courier New" w:cs="Courier New"/>
          <w:sz w:val="20"/>
          <w:szCs w:val="20"/>
          <w:lang w:eastAsia="en-IN"/>
        </w:rPr>
        <w:t>filter(</w:t>
      </w:r>
      <w:proofErr w:type="gramEnd"/>
      <w:r w:rsidRPr="00ED306D">
        <w:rPr>
          <w:rFonts w:ascii="Courier New" w:eastAsia="Times New Roman" w:hAnsi="Courier New" w:cs="Courier New"/>
          <w:sz w:val="20"/>
          <w:szCs w:val="20"/>
          <w:lang w:eastAsia="en-IN"/>
        </w:rPr>
        <w:t>Purpose == "Holiday") %&gt;%</w:t>
      </w:r>
    </w:p>
    <w:p w14:paraId="3E1B762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spellStart"/>
      <w:r w:rsidRPr="00ED306D">
        <w:rPr>
          <w:rFonts w:ascii="Courier New" w:eastAsia="Times New Roman" w:hAnsi="Courier New" w:cs="Courier New"/>
          <w:sz w:val="20"/>
          <w:szCs w:val="20"/>
          <w:lang w:eastAsia="en-IN"/>
        </w:rPr>
        <w:t>group_</w:t>
      </w:r>
      <w:proofErr w:type="gramStart"/>
      <w:r w:rsidRPr="00ED306D">
        <w:rPr>
          <w:rFonts w:ascii="Courier New" w:eastAsia="Times New Roman" w:hAnsi="Courier New" w:cs="Courier New"/>
          <w:sz w:val="20"/>
          <w:szCs w:val="20"/>
          <w:lang w:eastAsia="en-IN"/>
        </w:rPr>
        <w:t>by</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State) %&gt;%</w:t>
      </w:r>
    </w:p>
    <w:p w14:paraId="3E915CB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gramStart"/>
      <w:r w:rsidRPr="00ED306D">
        <w:rPr>
          <w:rFonts w:ascii="Courier New" w:eastAsia="Times New Roman" w:hAnsi="Courier New" w:cs="Courier New"/>
          <w:sz w:val="20"/>
          <w:szCs w:val="20"/>
          <w:lang w:eastAsia="en-IN"/>
        </w:rPr>
        <w:t>summarise(</w:t>
      </w:r>
      <w:proofErr w:type="gramEnd"/>
      <w:r w:rsidRPr="00ED306D">
        <w:rPr>
          <w:rFonts w:ascii="Courier New" w:eastAsia="Times New Roman" w:hAnsi="Courier New" w:cs="Courier New"/>
          <w:sz w:val="20"/>
          <w:szCs w:val="20"/>
          <w:lang w:eastAsia="en-IN"/>
        </w:rPr>
        <w:t>Trips = sum(Trips))</w:t>
      </w:r>
    </w:p>
    <w:p w14:paraId="699E8D14"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First, a time plot is generated using </w:t>
      </w: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w:t>
      </w:r>
    </w:p>
    <w:p w14:paraId="029725BD"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library(feasts)</w:t>
      </w:r>
    </w:p>
    <w:p w14:paraId="7B8F8598"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w:t>
      </w: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Trips)</w:t>
      </w:r>
    </w:p>
    <w:p w14:paraId="4C05126E"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499E3BA1" wp14:editId="56627610">
            <wp:extent cx="429006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79A0DA41"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When the plotting variable (here </w:t>
      </w:r>
      <w:r w:rsidRPr="00ED306D">
        <w:rPr>
          <w:rFonts w:ascii="Courier New" w:eastAsia="Times New Roman" w:hAnsi="Courier New" w:cs="Courier New"/>
          <w:sz w:val="20"/>
          <w:szCs w:val="20"/>
          <w:lang w:eastAsia="en-IN"/>
        </w:rPr>
        <w:t>Trips</w:t>
      </w:r>
      <w:r w:rsidRPr="00ED306D">
        <w:rPr>
          <w:rFonts w:ascii="Times New Roman" w:eastAsia="Times New Roman" w:hAnsi="Times New Roman" w:cs="Times New Roman"/>
          <w:sz w:val="20"/>
          <w:szCs w:val="20"/>
          <w:lang w:eastAsia="en-IN"/>
        </w:rPr>
        <w:t>) is omitted, the first available measurement variable is used by default. When there are no keys, only one time series is shown with no legend.</w:t>
      </w:r>
    </w:p>
    <w:p w14:paraId="2AE1D6B7"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A season plot is shown below. Here it is clear that the southern states of Australia (Tasmania, Victoria and South Australia) have strongest tourism in Q1 (their summer), while the northern states (Queensland and the Northern Territory) have the strongest tourism in Q3 (their dry season).</w:t>
      </w:r>
    </w:p>
    <w:p w14:paraId="34F701E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w:t>
      </w:r>
      <w:proofErr w:type="spellStart"/>
      <w:r w:rsidRPr="00ED306D">
        <w:rPr>
          <w:rFonts w:ascii="Courier New" w:eastAsia="Times New Roman" w:hAnsi="Courier New" w:cs="Courier New"/>
          <w:sz w:val="20"/>
          <w:szCs w:val="20"/>
          <w:lang w:eastAsia="en-IN"/>
        </w:rPr>
        <w:t>gg_</w:t>
      </w:r>
      <w:proofErr w:type="gramStart"/>
      <w:r w:rsidRPr="00ED306D">
        <w:rPr>
          <w:rFonts w:ascii="Courier New" w:eastAsia="Times New Roman" w:hAnsi="Courier New" w:cs="Courier New"/>
          <w:sz w:val="20"/>
          <w:szCs w:val="20"/>
          <w:lang w:eastAsia="en-IN"/>
        </w:rPr>
        <w:t>season</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Trips)</w:t>
      </w:r>
    </w:p>
    <w:p w14:paraId="0311939A"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1A583734" wp14:editId="454A953D">
            <wp:extent cx="4290060" cy="7719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7719060"/>
                    </a:xfrm>
                    <a:prstGeom prst="rect">
                      <a:avLst/>
                    </a:prstGeom>
                    <a:noFill/>
                    <a:ln>
                      <a:noFill/>
                    </a:ln>
                  </pic:spPr>
                </pic:pic>
              </a:graphicData>
            </a:graphic>
          </wp:inline>
        </w:drawing>
      </w:r>
    </w:p>
    <w:p w14:paraId="54583EC1"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A subseries plot allows changes in seasonality over time to be easily visualized. The blue lines </w:t>
      </w:r>
      <w:proofErr w:type="gramStart"/>
      <w:r w:rsidRPr="00ED306D">
        <w:rPr>
          <w:rFonts w:ascii="Times New Roman" w:eastAsia="Times New Roman" w:hAnsi="Times New Roman" w:cs="Times New Roman"/>
          <w:sz w:val="20"/>
          <w:szCs w:val="20"/>
          <w:lang w:eastAsia="en-IN"/>
        </w:rPr>
        <w:t>shows</w:t>
      </w:r>
      <w:proofErr w:type="gramEnd"/>
      <w:r w:rsidRPr="00ED306D">
        <w:rPr>
          <w:rFonts w:ascii="Times New Roman" w:eastAsia="Times New Roman" w:hAnsi="Times New Roman" w:cs="Times New Roman"/>
          <w:sz w:val="20"/>
          <w:szCs w:val="20"/>
          <w:lang w:eastAsia="en-IN"/>
        </w:rPr>
        <w:t xml:space="preserve"> the mean across the years in each panel. Here it is clear that Western Australian tourism has jumped markedly in recent years, while Victorian tourism has increased in Q1 and Q4 but not in the middle of the year.</w:t>
      </w:r>
    </w:p>
    <w:p w14:paraId="586C5AB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w:t>
      </w:r>
      <w:proofErr w:type="spellStart"/>
      <w:r w:rsidRPr="00ED306D">
        <w:rPr>
          <w:rFonts w:ascii="Courier New" w:eastAsia="Times New Roman" w:hAnsi="Courier New" w:cs="Courier New"/>
          <w:sz w:val="20"/>
          <w:szCs w:val="20"/>
          <w:lang w:eastAsia="en-IN"/>
        </w:rPr>
        <w:t>gg_</w:t>
      </w:r>
      <w:proofErr w:type="gramStart"/>
      <w:r w:rsidRPr="00ED306D">
        <w:rPr>
          <w:rFonts w:ascii="Courier New" w:eastAsia="Times New Roman" w:hAnsi="Courier New" w:cs="Courier New"/>
          <w:sz w:val="20"/>
          <w:szCs w:val="20"/>
          <w:lang w:eastAsia="en-IN"/>
        </w:rPr>
        <w:t>subseries</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Trips)</w:t>
      </w:r>
    </w:p>
    <w:p w14:paraId="4FE0FED6"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594C2CB6" wp14:editId="5A5C1D01">
            <wp:extent cx="4290060" cy="5509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5509260"/>
                    </a:xfrm>
                    <a:prstGeom prst="rect">
                      <a:avLst/>
                    </a:prstGeom>
                    <a:noFill/>
                    <a:ln>
                      <a:noFill/>
                    </a:ln>
                  </pic:spPr>
                </pic:pic>
              </a:graphicData>
            </a:graphic>
          </wp:inline>
        </w:drawing>
      </w:r>
    </w:p>
    <w:p w14:paraId="059D4837"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ACF is commonly used to assess the dynamic information in a time series. This is computed using the </w:t>
      </w:r>
      <w:proofErr w:type="gramStart"/>
      <w:r w:rsidRPr="00ED306D">
        <w:rPr>
          <w:rFonts w:ascii="Courier New" w:eastAsia="Times New Roman" w:hAnsi="Courier New" w:cs="Courier New"/>
          <w:sz w:val="20"/>
          <w:szCs w:val="20"/>
          <w:lang w:eastAsia="en-IN"/>
        </w:rPr>
        <w:t>ACF(</w:t>
      </w:r>
      <w:proofErr w:type="gram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function for all series. This also produces a </w:t>
      </w:r>
      <w:proofErr w:type="spellStart"/>
      <w:r w:rsidRPr="00ED306D">
        <w:rPr>
          <w:rFonts w:ascii="Times New Roman" w:eastAsia="Times New Roman" w:hAnsi="Times New Roman" w:cs="Times New Roman"/>
          <w:sz w:val="20"/>
          <w:szCs w:val="20"/>
          <w:lang w:eastAsia="en-IN"/>
        </w:rPr>
        <w:t>tsibble</w:t>
      </w:r>
      <w:proofErr w:type="spellEnd"/>
      <w:r w:rsidRPr="00ED306D">
        <w:rPr>
          <w:rFonts w:ascii="Times New Roman" w:eastAsia="Times New Roman" w:hAnsi="Times New Roman" w:cs="Times New Roman"/>
          <w:sz w:val="20"/>
          <w:szCs w:val="20"/>
          <w:lang w:eastAsia="en-IN"/>
        </w:rPr>
        <w:t>, but with the index being the lag.</w:t>
      </w:r>
    </w:p>
    <w:p w14:paraId="7DE80BB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holidays %&gt;% ACF(Trips)</w:t>
      </w:r>
    </w:p>
    <w:p w14:paraId="4A1766D8"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 A </w:t>
      </w:r>
      <w:proofErr w:type="spellStart"/>
      <w:r w:rsidRPr="00ED306D">
        <w:rPr>
          <w:rFonts w:ascii="Courier New" w:eastAsia="Times New Roman" w:hAnsi="Courier New" w:cs="Courier New"/>
          <w:sz w:val="20"/>
          <w:szCs w:val="20"/>
          <w:lang w:eastAsia="en-IN"/>
        </w:rPr>
        <w:t>tsibble</w:t>
      </w:r>
      <w:proofErr w:type="spellEnd"/>
      <w:r w:rsidRPr="00ED306D">
        <w:rPr>
          <w:rFonts w:ascii="Courier New" w:eastAsia="Times New Roman" w:hAnsi="Courier New" w:cs="Courier New"/>
          <w:sz w:val="20"/>
          <w:szCs w:val="20"/>
          <w:lang w:eastAsia="en-IN"/>
        </w:rPr>
        <w:t>: 152 x 3 [1Q]</w:t>
      </w:r>
    </w:p>
    <w:p w14:paraId="7ED138D1"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 Key:       State [8]</w:t>
      </w:r>
    </w:p>
    <w:p w14:paraId="3B7DADA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State   lag      </w:t>
      </w:r>
      <w:proofErr w:type="spellStart"/>
      <w:r w:rsidRPr="00ED306D">
        <w:rPr>
          <w:rFonts w:ascii="Courier New" w:eastAsia="Times New Roman" w:hAnsi="Courier New" w:cs="Courier New"/>
          <w:sz w:val="20"/>
          <w:szCs w:val="20"/>
          <w:lang w:eastAsia="en-IN"/>
        </w:rPr>
        <w:t>acf</w:t>
      </w:r>
      <w:proofErr w:type="spellEnd"/>
    </w:p>
    <w:p w14:paraId="5F7B9FBB"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24ABAE63"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1</w:t>
      </w:r>
      <w:proofErr w:type="gramEnd"/>
      <w:r w:rsidRPr="00ED306D">
        <w:rPr>
          <w:rFonts w:ascii="Courier New" w:eastAsia="Times New Roman" w:hAnsi="Courier New" w:cs="Courier New"/>
          <w:sz w:val="20"/>
          <w:szCs w:val="20"/>
          <w:lang w:eastAsia="en-IN"/>
        </w:rPr>
        <w:t xml:space="preserve"> ACT      1Q  0.0877 </w:t>
      </w:r>
    </w:p>
    <w:p w14:paraId="694DE38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2</w:t>
      </w:r>
      <w:proofErr w:type="gramEnd"/>
      <w:r w:rsidRPr="00ED306D">
        <w:rPr>
          <w:rFonts w:ascii="Courier New" w:eastAsia="Times New Roman" w:hAnsi="Courier New" w:cs="Courier New"/>
          <w:sz w:val="20"/>
          <w:szCs w:val="20"/>
          <w:lang w:eastAsia="en-IN"/>
        </w:rPr>
        <w:t xml:space="preserve"> ACT      2Q  0.252  </w:t>
      </w:r>
    </w:p>
    <w:p w14:paraId="6C1FA563"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3</w:t>
      </w:r>
      <w:proofErr w:type="gramEnd"/>
      <w:r w:rsidRPr="00ED306D">
        <w:rPr>
          <w:rFonts w:ascii="Courier New" w:eastAsia="Times New Roman" w:hAnsi="Courier New" w:cs="Courier New"/>
          <w:sz w:val="20"/>
          <w:szCs w:val="20"/>
          <w:lang w:eastAsia="en-IN"/>
        </w:rPr>
        <w:t xml:space="preserve"> ACT      3Q -0.0496 </w:t>
      </w:r>
    </w:p>
    <w:p w14:paraId="1518A8E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4</w:t>
      </w:r>
      <w:proofErr w:type="gramEnd"/>
      <w:r w:rsidRPr="00ED306D">
        <w:rPr>
          <w:rFonts w:ascii="Courier New" w:eastAsia="Times New Roman" w:hAnsi="Courier New" w:cs="Courier New"/>
          <w:sz w:val="20"/>
          <w:szCs w:val="20"/>
          <w:lang w:eastAsia="en-IN"/>
        </w:rPr>
        <w:t xml:space="preserve"> ACT      4Q  0.300  </w:t>
      </w:r>
    </w:p>
    <w:p w14:paraId="6E14429D"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5</w:t>
      </w:r>
      <w:proofErr w:type="gramEnd"/>
      <w:r w:rsidRPr="00ED306D">
        <w:rPr>
          <w:rFonts w:ascii="Courier New" w:eastAsia="Times New Roman" w:hAnsi="Courier New" w:cs="Courier New"/>
          <w:sz w:val="20"/>
          <w:szCs w:val="20"/>
          <w:lang w:eastAsia="en-IN"/>
        </w:rPr>
        <w:t xml:space="preserve"> ACT      5Q -0.0741 </w:t>
      </w:r>
    </w:p>
    <w:p w14:paraId="1A4C70A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6</w:t>
      </w:r>
      <w:proofErr w:type="gramEnd"/>
      <w:r w:rsidRPr="00ED306D">
        <w:rPr>
          <w:rFonts w:ascii="Courier New" w:eastAsia="Times New Roman" w:hAnsi="Courier New" w:cs="Courier New"/>
          <w:sz w:val="20"/>
          <w:szCs w:val="20"/>
          <w:lang w:eastAsia="en-IN"/>
        </w:rPr>
        <w:t xml:space="preserve"> ACT      6Q  0.269  </w:t>
      </w:r>
    </w:p>
    <w:p w14:paraId="018B8F91"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7</w:t>
      </w:r>
      <w:proofErr w:type="gramEnd"/>
      <w:r w:rsidRPr="00ED306D">
        <w:rPr>
          <w:rFonts w:ascii="Courier New" w:eastAsia="Times New Roman" w:hAnsi="Courier New" w:cs="Courier New"/>
          <w:sz w:val="20"/>
          <w:szCs w:val="20"/>
          <w:lang w:eastAsia="en-IN"/>
        </w:rPr>
        <w:t xml:space="preserve"> ACT      7Q -0.00504</w:t>
      </w:r>
    </w:p>
    <w:p w14:paraId="620F64A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8</w:t>
      </w:r>
      <w:proofErr w:type="gramEnd"/>
      <w:r w:rsidRPr="00ED306D">
        <w:rPr>
          <w:rFonts w:ascii="Courier New" w:eastAsia="Times New Roman" w:hAnsi="Courier New" w:cs="Courier New"/>
          <w:sz w:val="20"/>
          <w:szCs w:val="20"/>
          <w:lang w:eastAsia="en-IN"/>
        </w:rPr>
        <w:t xml:space="preserve"> ACT      8Q  0.236  </w:t>
      </w:r>
    </w:p>
    <w:p w14:paraId="039600C4"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w:t>
      </w:r>
      <w:proofErr w:type="gramStart"/>
      <w:r w:rsidRPr="00ED306D">
        <w:rPr>
          <w:rFonts w:ascii="Courier New" w:eastAsia="Times New Roman" w:hAnsi="Courier New" w:cs="Courier New"/>
          <w:sz w:val="20"/>
          <w:szCs w:val="20"/>
          <w:lang w:eastAsia="en-IN"/>
        </w:rPr>
        <w:t>#  9</w:t>
      </w:r>
      <w:proofErr w:type="gramEnd"/>
      <w:r w:rsidRPr="00ED306D">
        <w:rPr>
          <w:rFonts w:ascii="Courier New" w:eastAsia="Times New Roman" w:hAnsi="Courier New" w:cs="Courier New"/>
          <w:sz w:val="20"/>
          <w:szCs w:val="20"/>
          <w:lang w:eastAsia="en-IN"/>
        </w:rPr>
        <w:t xml:space="preserve"> ACT      9Q -0.0953 </w:t>
      </w:r>
    </w:p>
    <w:p w14:paraId="2CA81BD2"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10 ACT     10</w:t>
      </w:r>
      <w:proofErr w:type="gramStart"/>
      <w:r w:rsidRPr="00ED306D">
        <w:rPr>
          <w:rFonts w:ascii="Courier New" w:eastAsia="Times New Roman" w:hAnsi="Courier New" w:cs="Courier New"/>
          <w:sz w:val="20"/>
          <w:szCs w:val="20"/>
          <w:lang w:eastAsia="en-IN"/>
        </w:rPr>
        <w:t>Q  0.0750</w:t>
      </w:r>
      <w:proofErr w:type="gramEnd"/>
      <w:r w:rsidRPr="00ED306D">
        <w:rPr>
          <w:rFonts w:ascii="Courier New" w:eastAsia="Times New Roman" w:hAnsi="Courier New" w:cs="Courier New"/>
          <w:sz w:val="20"/>
          <w:szCs w:val="20"/>
          <w:lang w:eastAsia="en-IN"/>
        </w:rPr>
        <w:t xml:space="preserve"> </w:t>
      </w:r>
    </w:p>
    <w:p w14:paraId="48401F1B"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 … with 142 more rows</w:t>
      </w:r>
    </w:p>
    <w:p w14:paraId="5EF62426"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To plot the ACFs for all series, we can pass the result to </w:t>
      </w: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w:t>
      </w:r>
    </w:p>
    <w:p w14:paraId="23D5C1BD"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lastRenderedPageBreak/>
        <w:t xml:space="preserve">holidays %&gt;% ACF(Trips) %&gt;% </w:t>
      </w: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p w14:paraId="5A7633C5"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drawing>
          <wp:inline distT="0" distB="0" distL="0" distR="0" wp14:anchorId="1AD195DE" wp14:editId="756F2BB4">
            <wp:extent cx="4290060" cy="6431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6431280"/>
                    </a:xfrm>
                    <a:prstGeom prst="rect">
                      <a:avLst/>
                    </a:prstGeom>
                    <a:noFill/>
                    <a:ln>
                      <a:noFill/>
                    </a:ln>
                  </pic:spPr>
                </pic:pic>
              </a:graphicData>
            </a:graphic>
          </wp:inline>
        </w:drawing>
      </w:r>
    </w:p>
    <w:p w14:paraId="03ACEAAE"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Here, the low seasonality in the ACT is evident compared to the other states.</w:t>
      </w:r>
    </w:p>
    <w:p w14:paraId="1BB3CE16"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remaining two graphical methods require only one time series. </w:t>
      </w:r>
      <w:proofErr w:type="gramStart"/>
      <w:r w:rsidRPr="00ED306D">
        <w:rPr>
          <w:rFonts w:ascii="Times New Roman" w:eastAsia="Times New Roman" w:hAnsi="Times New Roman" w:cs="Times New Roman"/>
          <w:sz w:val="20"/>
          <w:szCs w:val="20"/>
          <w:lang w:eastAsia="en-IN"/>
        </w:rPr>
        <w:t>So</w:t>
      </w:r>
      <w:proofErr w:type="gramEnd"/>
      <w:r w:rsidRPr="00ED306D">
        <w:rPr>
          <w:rFonts w:ascii="Times New Roman" w:eastAsia="Times New Roman" w:hAnsi="Times New Roman" w:cs="Times New Roman"/>
          <w:sz w:val="20"/>
          <w:szCs w:val="20"/>
          <w:lang w:eastAsia="en-IN"/>
        </w:rPr>
        <w:t xml:space="preserve"> we filter out the Tasmanian holiday data to illustrate them.</w:t>
      </w:r>
    </w:p>
    <w:p w14:paraId="5BF5D04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w:t>
      </w:r>
      <w:proofErr w:type="gramStart"/>
      <w:r w:rsidRPr="00ED306D">
        <w:rPr>
          <w:rFonts w:ascii="Courier New" w:eastAsia="Times New Roman" w:hAnsi="Courier New" w:cs="Courier New"/>
          <w:sz w:val="20"/>
          <w:szCs w:val="20"/>
          <w:lang w:eastAsia="en-IN"/>
        </w:rPr>
        <w:t>filter(</w:t>
      </w:r>
      <w:proofErr w:type="gramEnd"/>
      <w:r w:rsidRPr="00ED306D">
        <w:rPr>
          <w:rFonts w:ascii="Courier New" w:eastAsia="Times New Roman" w:hAnsi="Courier New" w:cs="Courier New"/>
          <w:sz w:val="20"/>
          <w:szCs w:val="20"/>
          <w:lang w:eastAsia="en-IN"/>
        </w:rPr>
        <w:t xml:space="preserve">State=="Tasmania") %&gt;% </w:t>
      </w:r>
      <w:proofErr w:type="spellStart"/>
      <w:r w:rsidRPr="00ED306D">
        <w:rPr>
          <w:rFonts w:ascii="Courier New" w:eastAsia="Times New Roman" w:hAnsi="Courier New" w:cs="Courier New"/>
          <w:sz w:val="20"/>
          <w:szCs w:val="20"/>
          <w:lang w:eastAsia="en-IN"/>
        </w:rPr>
        <w:t>gg_lag</w:t>
      </w:r>
      <w:proofErr w:type="spellEnd"/>
      <w:r w:rsidRPr="00ED306D">
        <w:rPr>
          <w:rFonts w:ascii="Courier New" w:eastAsia="Times New Roman" w:hAnsi="Courier New" w:cs="Courier New"/>
          <w:sz w:val="20"/>
          <w:szCs w:val="20"/>
          <w:lang w:eastAsia="en-IN"/>
        </w:rPr>
        <w:t xml:space="preserve">(Trips, </w:t>
      </w:r>
      <w:proofErr w:type="spellStart"/>
      <w:r w:rsidRPr="00ED306D">
        <w:rPr>
          <w:rFonts w:ascii="Courier New" w:eastAsia="Times New Roman" w:hAnsi="Courier New" w:cs="Courier New"/>
          <w:sz w:val="20"/>
          <w:szCs w:val="20"/>
          <w:lang w:eastAsia="en-IN"/>
        </w:rPr>
        <w:t>geom</w:t>
      </w:r>
      <w:proofErr w:type="spellEnd"/>
      <w:r w:rsidRPr="00ED306D">
        <w:rPr>
          <w:rFonts w:ascii="Courier New" w:eastAsia="Times New Roman" w:hAnsi="Courier New" w:cs="Courier New"/>
          <w:sz w:val="20"/>
          <w:szCs w:val="20"/>
          <w:lang w:eastAsia="en-IN"/>
        </w:rPr>
        <w:t>="point")</w:t>
      </w:r>
    </w:p>
    <w:p w14:paraId="0044D731"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44EC9239" wp14:editId="42B27C09">
            <wp:extent cx="4290060"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C0035A2"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This lag plot shows a scatterplot of the lagged observation (vertical axis) against the current observation, with points coloured by the current quarter. The correlations of these lag plots are what make up the ACF. In this example, it is clear that Q1 is a strong quarter for Tasmania, and that the seasonality induces positive correlations at lags 4 and 8, but negative correlations at lags 2 and 6.</w:t>
      </w:r>
    </w:p>
    <w:p w14:paraId="5F1688F4"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Finally, we show a composite plot created using </w:t>
      </w:r>
      <w:proofErr w:type="spellStart"/>
      <w:r w:rsidRPr="00ED306D">
        <w:rPr>
          <w:rFonts w:ascii="Courier New" w:eastAsia="Times New Roman" w:hAnsi="Courier New" w:cs="Courier New"/>
          <w:sz w:val="20"/>
          <w:szCs w:val="20"/>
          <w:lang w:eastAsia="en-IN"/>
        </w:rPr>
        <w:t>gg_</w:t>
      </w:r>
      <w:proofErr w:type="gramStart"/>
      <w:r w:rsidRPr="00ED306D">
        <w:rPr>
          <w:rFonts w:ascii="Courier New" w:eastAsia="Times New Roman" w:hAnsi="Courier New" w:cs="Courier New"/>
          <w:sz w:val="20"/>
          <w:szCs w:val="20"/>
          <w:lang w:eastAsia="en-IN"/>
        </w:rPr>
        <w:t>tsdisplay</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This is a little different from the corresponding </w:t>
      </w:r>
      <w:proofErr w:type="spellStart"/>
      <w:proofErr w:type="gramStart"/>
      <w:r w:rsidRPr="00ED306D">
        <w:rPr>
          <w:rFonts w:ascii="Courier New" w:eastAsia="Times New Roman" w:hAnsi="Courier New" w:cs="Courier New"/>
          <w:sz w:val="20"/>
          <w:szCs w:val="20"/>
          <w:lang w:eastAsia="en-IN"/>
        </w:rPr>
        <w:t>ggtsdisplay</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function in the forecast package which showed the PACF in the bottom right panel by default. I think the season plot is a little more informative for exploratory data analysis, so that is what is shown by default in this new function. The other panels are the same.</w:t>
      </w:r>
    </w:p>
    <w:p w14:paraId="7E90DFAA"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w:t>
      </w:r>
      <w:proofErr w:type="gramStart"/>
      <w:r w:rsidRPr="00ED306D">
        <w:rPr>
          <w:rFonts w:ascii="Courier New" w:eastAsia="Times New Roman" w:hAnsi="Courier New" w:cs="Courier New"/>
          <w:sz w:val="20"/>
          <w:szCs w:val="20"/>
          <w:lang w:eastAsia="en-IN"/>
        </w:rPr>
        <w:t>filter(</w:t>
      </w:r>
      <w:proofErr w:type="gramEnd"/>
      <w:r w:rsidRPr="00ED306D">
        <w:rPr>
          <w:rFonts w:ascii="Courier New" w:eastAsia="Times New Roman" w:hAnsi="Courier New" w:cs="Courier New"/>
          <w:sz w:val="20"/>
          <w:szCs w:val="20"/>
          <w:lang w:eastAsia="en-IN"/>
        </w:rPr>
        <w:t xml:space="preserve">State=="Tasmania") %&gt;% </w:t>
      </w:r>
      <w:proofErr w:type="spellStart"/>
      <w:r w:rsidRPr="00ED306D">
        <w:rPr>
          <w:rFonts w:ascii="Courier New" w:eastAsia="Times New Roman" w:hAnsi="Courier New" w:cs="Courier New"/>
          <w:sz w:val="20"/>
          <w:szCs w:val="20"/>
          <w:lang w:eastAsia="en-IN"/>
        </w:rPr>
        <w:t>gg_tsdisplay</w:t>
      </w:r>
      <w:proofErr w:type="spellEnd"/>
      <w:r w:rsidRPr="00ED306D">
        <w:rPr>
          <w:rFonts w:ascii="Courier New" w:eastAsia="Times New Roman" w:hAnsi="Courier New" w:cs="Courier New"/>
          <w:sz w:val="20"/>
          <w:szCs w:val="20"/>
          <w:lang w:eastAsia="en-IN"/>
        </w:rPr>
        <w:t>(Trips)</w:t>
      </w:r>
    </w:p>
    <w:p w14:paraId="16E17399"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544D2B40" wp14:editId="2F81291E">
            <wp:extent cx="4290060" cy="2575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621C6B5A" w14:textId="77777777" w:rsidR="00ED306D" w:rsidRPr="00ED306D" w:rsidRDefault="00ED306D" w:rsidP="00ED30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6D">
        <w:rPr>
          <w:rFonts w:ascii="Times New Roman" w:eastAsia="Times New Roman" w:hAnsi="Times New Roman" w:cs="Times New Roman"/>
          <w:b/>
          <w:bCs/>
          <w:sz w:val="36"/>
          <w:szCs w:val="36"/>
          <w:lang w:eastAsia="en-IN"/>
        </w:rPr>
        <w:t>Decompositions</w:t>
      </w:r>
    </w:p>
    <w:p w14:paraId="774F536D"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stats package provides the </w:t>
      </w:r>
      <w:proofErr w:type="spellStart"/>
      <w:proofErr w:type="gramStart"/>
      <w:r w:rsidRPr="00ED306D">
        <w:rPr>
          <w:rFonts w:ascii="Courier New" w:eastAsia="Times New Roman" w:hAnsi="Courier New" w:cs="Courier New"/>
          <w:sz w:val="20"/>
          <w:szCs w:val="20"/>
          <w:lang w:eastAsia="en-IN"/>
        </w:rPr>
        <w:t>stl</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function for STL decomposition of single time series with one seasonal period. The forecast package extended this with </w:t>
      </w:r>
      <w:proofErr w:type="spellStart"/>
      <w:proofErr w:type="gramStart"/>
      <w:r w:rsidRPr="00ED306D">
        <w:rPr>
          <w:rFonts w:ascii="Courier New" w:eastAsia="Times New Roman" w:hAnsi="Courier New" w:cs="Courier New"/>
          <w:sz w:val="20"/>
          <w:szCs w:val="20"/>
          <w:lang w:eastAsia="en-IN"/>
        </w:rPr>
        <w:t>mstl</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to allow for multiple seasonal periods. The feasts package allows for more flexible seasonality and for multiple series to be handled simultaneously.</w:t>
      </w:r>
    </w:p>
    <w:p w14:paraId="394086D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STL(Trips) %&gt;% </w:t>
      </w: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p w14:paraId="7B81C4E3"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drawing>
          <wp:inline distT="0" distB="0" distL="0" distR="0" wp14:anchorId="091328D6" wp14:editId="3F12516A">
            <wp:extent cx="4290060" cy="2575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3C6B300D"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All components from all series are shown here. Note that the annual seasonality has been estimated by default. With time series containing other seasonal periods, more than one seasonal component will be produced. These can be controlled using the </w:t>
      </w:r>
      <w:r w:rsidRPr="00ED306D">
        <w:rPr>
          <w:rFonts w:ascii="Courier New" w:eastAsia="Times New Roman" w:hAnsi="Courier New" w:cs="Courier New"/>
          <w:sz w:val="20"/>
          <w:szCs w:val="20"/>
          <w:lang w:eastAsia="en-IN"/>
        </w:rPr>
        <w:t>STL</w:t>
      </w:r>
      <w:r w:rsidRPr="00ED306D">
        <w:rPr>
          <w:rFonts w:ascii="Times New Roman" w:eastAsia="Times New Roman" w:hAnsi="Times New Roman" w:cs="Times New Roman"/>
          <w:sz w:val="20"/>
          <w:szCs w:val="20"/>
          <w:lang w:eastAsia="en-IN"/>
        </w:rPr>
        <w:t xml:space="preserve"> arguments.</w:t>
      </w:r>
    </w:p>
    <w:p w14:paraId="771F38AA"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To demonstrate on a more difficult series, here is an STL decomposition for half hourly electricity data.</w:t>
      </w:r>
    </w:p>
    <w:p w14:paraId="03CDB8B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library(</w:t>
      </w:r>
      <w:proofErr w:type="spellStart"/>
      <w:r w:rsidRPr="00ED306D">
        <w:rPr>
          <w:rFonts w:ascii="Courier New" w:eastAsia="Times New Roman" w:hAnsi="Courier New" w:cs="Courier New"/>
          <w:sz w:val="20"/>
          <w:szCs w:val="20"/>
          <w:lang w:eastAsia="en-IN"/>
        </w:rPr>
        <w:t>lubridate</w:t>
      </w:r>
      <w:proofErr w:type="spellEnd"/>
      <w:r w:rsidRPr="00ED306D">
        <w:rPr>
          <w:rFonts w:ascii="Courier New" w:eastAsia="Times New Roman" w:hAnsi="Courier New" w:cs="Courier New"/>
          <w:sz w:val="20"/>
          <w:szCs w:val="20"/>
          <w:lang w:eastAsia="en-IN"/>
        </w:rPr>
        <w:t>)</w:t>
      </w:r>
    </w:p>
    <w:p w14:paraId="0633E7C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104F5F9D"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Attaching package: '</w:t>
      </w:r>
      <w:proofErr w:type="spellStart"/>
      <w:r w:rsidRPr="00ED306D">
        <w:rPr>
          <w:rFonts w:ascii="Courier New" w:eastAsia="Times New Roman" w:hAnsi="Courier New" w:cs="Courier New"/>
          <w:sz w:val="20"/>
          <w:szCs w:val="20"/>
          <w:lang w:eastAsia="en-IN"/>
        </w:rPr>
        <w:t>lubridate</w:t>
      </w:r>
      <w:proofErr w:type="spellEnd"/>
      <w:r w:rsidRPr="00ED306D">
        <w:rPr>
          <w:rFonts w:ascii="Courier New" w:eastAsia="Times New Roman" w:hAnsi="Courier New" w:cs="Courier New"/>
          <w:sz w:val="20"/>
          <w:szCs w:val="20"/>
          <w:lang w:eastAsia="en-IN"/>
        </w:rPr>
        <w:t>'</w:t>
      </w:r>
    </w:p>
    <w:p w14:paraId="5013C4DA"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The following objects are masked from '</w:t>
      </w:r>
      <w:proofErr w:type="spellStart"/>
      <w:proofErr w:type="gramStart"/>
      <w:r w:rsidRPr="00ED306D">
        <w:rPr>
          <w:rFonts w:ascii="Courier New" w:eastAsia="Times New Roman" w:hAnsi="Courier New" w:cs="Courier New"/>
          <w:sz w:val="20"/>
          <w:szCs w:val="20"/>
          <w:lang w:eastAsia="en-IN"/>
        </w:rPr>
        <w:t>package:tsibble</w:t>
      </w:r>
      <w:proofErr w:type="spellEnd"/>
      <w:proofErr w:type="gramEnd"/>
      <w:r w:rsidRPr="00ED306D">
        <w:rPr>
          <w:rFonts w:ascii="Courier New" w:eastAsia="Times New Roman" w:hAnsi="Courier New" w:cs="Courier New"/>
          <w:sz w:val="20"/>
          <w:szCs w:val="20"/>
          <w:lang w:eastAsia="en-IN"/>
        </w:rPr>
        <w:t>':</w:t>
      </w:r>
    </w:p>
    <w:p w14:paraId="2173CF9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72EF9903"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interval, </w:t>
      </w:r>
      <w:proofErr w:type="spellStart"/>
      <w:r w:rsidRPr="00ED306D">
        <w:rPr>
          <w:rFonts w:ascii="Courier New" w:eastAsia="Times New Roman" w:hAnsi="Courier New" w:cs="Courier New"/>
          <w:sz w:val="20"/>
          <w:szCs w:val="20"/>
          <w:lang w:eastAsia="en-IN"/>
        </w:rPr>
        <w:t>new_interval</w:t>
      </w:r>
      <w:proofErr w:type="spellEnd"/>
    </w:p>
    <w:p w14:paraId="6CCDFB0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lastRenderedPageBreak/>
        <w:t>## The following object is masked from '</w:t>
      </w:r>
      <w:proofErr w:type="spellStart"/>
      <w:proofErr w:type="gramStart"/>
      <w:r w:rsidRPr="00ED306D">
        <w:rPr>
          <w:rFonts w:ascii="Courier New" w:eastAsia="Times New Roman" w:hAnsi="Courier New" w:cs="Courier New"/>
          <w:sz w:val="20"/>
          <w:szCs w:val="20"/>
          <w:lang w:eastAsia="en-IN"/>
        </w:rPr>
        <w:t>package:base</w:t>
      </w:r>
      <w:proofErr w:type="spellEnd"/>
      <w:proofErr w:type="gramEnd"/>
      <w:r w:rsidRPr="00ED306D">
        <w:rPr>
          <w:rFonts w:ascii="Courier New" w:eastAsia="Times New Roman" w:hAnsi="Courier New" w:cs="Courier New"/>
          <w:sz w:val="20"/>
          <w:szCs w:val="20"/>
          <w:lang w:eastAsia="en-IN"/>
        </w:rPr>
        <w:t>':</w:t>
      </w:r>
    </w:p>
    <w:p w14:paraId="35242DF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4803F7E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date</w:t>
      </w:r>
    </w:p>
    <w:p w14:paraId="5B4B3CD3"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306D">
        <w:rPr>
          <w:rFonts w:ascii="Courier New" w:eastAsia="Times New Roman" w:hAnsi="Courier New" w:cs="Courier New"/>
          <w:sz w:val="20"/>
          <w:szCs w:val="20"/>
          <w:lang w:eastAsia="en-IN"/>
        </w:rPr>
        <w:t>tsibbledata</w:t>
      </w:r>
      <w:proofErr w:type="spellEnd"/>
      <w:r w:rsidRPr="00ED306D">
        <w:rPr>
          <w:rFonts w:ascii="Courier New" w:eastAsia="Times New Roman" w:hAnsi="Courier New" w:cs="Courier New"/>
          <w:sz w:val="20"/>
          <w:szCs w:val="20"/>
          <w:lang w:eastAsia="en-IN"/>
        </w:rPr>
        <w:t>::</w:t>
      </w:r>
      <w:proofErr w:type="spellStart"/>
      <w:proofErr w:type="gramEnd"/>
      <w:r w:rsidRPr="00ED306D">
        <w:rPr>
          <w:rFonts w:ascii="Courier New" w:eastAsia="Times New Roman" w:hAnsi="Courier New" w:cs="Courier New"/>
          <w:sz w:val="20"/>
          <w:szCs w:val="20"/>
          <w:lang w:eastAsia="en-IN"/>
        </w:rPr>
        <w:t>vic_elec</w:t>
      </w:r>
      <w:proofErr w:type="spellEnd"/>
      <w:r w:rsidRPr="00ED306D">
        <w:rPr>
          <w:rFonts w:ascii="Courier New" w:eastAsia="Times New Roman" w:hAnsi="Courier New" w:cs="Courier New"/>
          <w:sz w:val="20"/>
          <w:szCs w:val="20"/>
          <w:lang w:eastAsia="en-IN"/>
        </w:rPr>
        <w:t xml:space="preserve"> %&gt;%</w:t>
      </w:r>
    </w:p>
    <w:p w14:paraId="706962E9"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filter(</w:t>
      </w:r>
      <w:proofErr w:type="spellStart"/>
      <w:proofErr w:type="gramStart"/>
      <w:r w:rsidRPr="00ED306D">
        <w:rPr>
          <w:rFonts w:ascii="Courier New" w:eastAsia="Times New Roman" w:hAnsi="Courier New" w:cs="Courier New"/>
          <w:sz w:val="20"/>
          <w:szCs w:val="20"/>
          <w:lang w:eastAsia="en-IN"/>
        </w:rPr>
        <w:t>yearmonth</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 xml:space="preserve">Date) &gt;= </w:t>
      </w:r>
      <w:proofErr w:type="spellStart"/>
      <w:r w:rsidRPr="00ED306D">
        <w:rPr>
          <w:rFonts w:ascii="Courier New" w:eastAsia="Times New Roman" w:hAnsi="Courier New" w:cs="Courier New"/>
          <w:sz w:val="20"/>
          <w:szCs w:val="20"/>
          <w:lang w:eastAsia="en-IN"/>
        </w:rPr>
        <w:t>yearmonth</w:t>
      </w:r>
      <w:proofErr w:type="spellEnd"/>
      <w:r w:rsidRPr="00ED306D">
        <w:rPr>
          <w:rFonts w:ascii="Courier New" w:eastAsia="Times New Roman" w:hAnsi="Courier New" w:cs="Courier New"/>
          <w:sz w:val="20"/>
          <w:szCs w:val="20"/>
          <w:lang w:eastAsia="en-IN"/>
        </w:rPr>
        <w:t>("2014 Oct")) %&gt;%</w:t>
      </w:r>
    </w:p>
    <w:p w14:paraId="160472F1"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gramStart"/>
      <w:r w:rsidRPr="00ED306D">
        <w:rPr>
          <w:rFonts w:ascii="Courier New" w:eastAsia="Times New Roman" w:hAnsi="Courier New" w:cs="Courier New"/>
          <w:sz w:val="20"/>
          <w:szCs w:val="20"/>
          <w:lang w:eastAsia="en-IN"/>
        </w:rPr>
        <w:t>STL(</w:t>
      </w:r>
      <w:proofErr w:type="gramEnd"/>
      <w:r w:rsidRPr="00ED306D">
        <w:rPr>
          <w:rFonts w:ascii="Courier New" w:eastAsia="Times New Roman" w:hAnsi="Courier New" w:cs="Courier New"/>
          <w:sz w:val="20"/>
          <w:szCs w:val="20"/>
          <w:lang w:eastAsia="en-IN"/>
        </w:rPr>
        <w:t>Demand ~ trend(window=77) + season(window="periodic")) %&gt;%</w:t>
      </w:r>
    </w:p>
    <w:p w14:paraId="43BA496A"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p w14:paraId="5C9F3462"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drawing>
          <wp:inline distT="0" distB="0" distL="0" distR="0" wp14:anchorId="3CCA27C6" wp14:editId="3264AFB9">
            <wp:extent cx="429006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62A97B60"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hourly seasonality is largely meaningless – we do not expect electricity demand to have a periodic effect within the hour – and the daily seasonality has been largely captured in the weekly seasonality above it. The confounding of these two components makes it hard to interpret the daily seasonality. </w:t>
      </w:r>
      <w:proofErr w:type="gramStart"/>
      <w:r w:rsidRPr="00ED306D">
        <w:rPr>
          <w:rFonts w:ascii="Times New Roman" w:eastAsia="Times New Roman" w:hAnsi="Times New Roman" w:cs="Times New Roman"/>
          <w:sz w:val="20"/>
          <w:szCs w:val="20"/>
          <w:lang w:eastAsia="en-IN"/>
        </w:rPr>
        <w:t>So</w:t>
      </w:r>
      <w:proofErr w:type="gramEnd"/>
      <w:r w:rsidRPr="00ED306D">
        <w:rPr>
          <w:rFonts w:ascii="Times New Roman" w:eastAsia="Times New Roman" w:hAnsi="Times New Roman" w:cs="Times New Roman"/>
          <w:sz w:val="20"/>
          <w:szCs w:val="20"/>
          <w:lang w:eastAsia="en-IN"/>
        </w:rPr>
        <w:t xml:space="preserve"> we can drop the hourly and daily components and just model the weekly seasonality instead.</w:t>
      </w:r>
    </w:p>
    <w:p w14:paraId="1AEF01A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306D">
        <w:rPr>
          <w:rFonts w:ascii="Courier New" w:eastAsia="Times New Roman" w:hAnsi="Courier New" w:cs="Courier New"/>
          <w:sz w:val="20"/>
          <w:szCs w:val="20"/>
          <w:lang w:eastAsia="en-IN"/>
        </w:rPr>
        <w:t>tsibbledata</w:t>
      </w:r>
      <w:proofErr w:type="spellEnd"/>
      <w:r w:rsidRPr="00ED306D">
        <w:rPr>
          <w:rFonts w:ascii="Courier New" w:eastAsia="Times New Roman" w:hAnsi="Courier New" w:cs="Courier New"/>
          <w:sz w:val="20"/>
          <w:szCs w:val="20"/>
          <w:lang w:eastAsia="en-IN"/>
        </w:rPr>
        <w:t>::</w:t>
      </w:r>
      <w:proofErr w:type="spellStart"/>
      <w:proofErr w:type="gramEnd"/>
      <w:r w:rsidRPr="00ED306D">
        <w:rPr>
          <w:rFonts w:ascii="Courier New" w:eastAsia="Times New Roman" w:hAnsi="Courier New" w:cs="Courier New"/>
          <w:sz w:val="20"/>
          <w:szCs w:val="20"/>
          <w:lang w:eastAsia="en-IN"/>
        </w:rPr>
        <w:t>vic_elec</w:t>
      </w:r>
      <w:proofErr w:type="spellEnd"/>
      <w:r w:rsidRPr="00ED306D">
        <w:rPr>
          <w:rFonts w:ascii="Courier New" w:eastAsia="Times New Roman" w:hAnsi="Courier New" w:cs="Courier New"/>
          <w:sz w:val="20"/>
          <w:szCs w:val="20"/>
          <w:lang w:eastAsia="en-IN"/>
        </w:rPr>
        <w:t xml:space="preserve"> %&gt;%</w:t>
      </w:r>
    </w:p>
    <w:p w14:paraId="5E1FD742"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filter(</w:t>
      </w:r>
      <w:proofErr w:type="spellStart"/>
      <w:proofErr w:type="gramStart"/>
      <w:r w:rsidRPr="00ED306D">
        <w:rPr>
          <w:rFonts w:ascii="Courier New" w:eastAsia="Times New Roman" w:hAnsi="Courier New" w:cs="Courier New"/>
          <w:sz w:val="20"/>
          <w:szCs w:val="20"/>
          <w:lang w:eastAsia="en-IN"/>
        </w:rPr>
        <w:t>yearmonth</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 xml:space="preserve">Date) &gt;= </w:t>
      </w:r>
      <w:proofErr w:type="spellStart"/>
      <w:r w:rsidRPr="00ED306D">
        <w:rPr>
          <w:rFonts w:ascii="Courier New" w:eastAsia="Times New Roman" w:hAnsi="Courier New" w:cs="Courier New"/>
          <w:sz w:val="20"/>
          <w:szCs w:val="20"/>
          <w:lang w:eastAsia="en-IN"/>
        </w:rPr>
        <w:t>yearmonth</w:t>
      </w:r>
      <w:proofErr w:type="spellEnd"/>
      <w:r w:rsidRPr="00ED306D">
        <w:rPr>
          <w:rFonts w:ascii="Courier New" w:eastAsia="Times New Roman" w:hAnsi="Courier New" w:cs="Courier New"/>
          <w:sz w:val="20"/>
          <w:szCs w:val="20"/>
          <w:lang w:eastAsia="en-IN"/>
        </w:rPr>
        <w:t>("2014 Oct")) %&gt;%</w:t>
      </w:r>
    </w:p>
    <w:p w14:paraId="0691EC8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gramStart"/>
      <w:r w:rsidRPr="00ED306D">
        <w:rPr>
          <w:rFonts w:ascii="Courier New" w:eastAsia="Times New Roman" w:hAnsi="Courier New" w:cs="Courier New"/>
          <w:sz w:val="20"/>
          <w:szCs w:val="20"/>
          <w:lang w:eastAsia="en-IN"/>
        </w:rPr>
        <w:t>STL(</w:t>
      </w:r>
      <w:proofErr w:type="gramEnd"/>
    </w:p>
    <w:p w14:paraId="272B999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Demand ~ trend(window=77) +</w:t>
      </w:r>
    </w:p>
    <w:p w14:paraId="4EAFDF3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gramStart"/>
      <w:r w:rsidRPr="00ED306D">
        <w:rPr>
          <w:rFonts w:ascii="Courier New" w:eastAsia="Times New Roman" w:hAnsi="Courier New" w:cs="Courier New"/>
          <w:sz w:val="20"/>
          <w:szCs w:val="20"/>
          <w:lang w:eastAsia="en-IN"/>
        </w:rPr>
        <w:t>season(</w:t>
      </w:r>
      <w:proofErr w:type="gramEnd"/>
      <w:r w:rsidRPr="00ED306D">
        <w:rPr>
          <w:rFonts w:ascii="Courier New" w:eastAsia="Times New Roman" w:hAnsi="Courier New" w:cs="Courier New"/>
          <w:sz w:val="20"/>
          <w:szCs w:val="20"/>
          <w:lang w:eastAsia="en-IN"/>
        </w:rPr>
        <w:t>"week", window="periodic")</w:t>
      </w:r>
    </w:p>
    <w:p w14:paraId="4C132502"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 %&gt;%</w:t>
      </w:r>
    </w:p>
    <w:p w14:paraId="157FAA60"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spellStart"/>
      <w:proofErr w:type="gram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roofErr w:type="gramEnd"/>
      <w:r w:rsidRPr="00ED306D">
        <w:rPr>
          <w:rFonts w:ascii="Courier New" w:eastAsia="Times New Roman" w:hAnsi="Courier New" w:cs="Courier New"/>
          <w:sz w:val="20"/>
          <w:szCs w:val="20"/>
          <w:lang w:eastAsia="en-IN"/>
        </w:rPr>
        <w:t>)</w:t>
      </w:r>
    </w:p>
    <w:p w14:paraId="5DB7E6E3"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5BB6090C" wp14:editId="7185FE14">
            <wp:extent cx="4290060" cy="2575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73216D46"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The remainder term captures the difference from what you would expect if the demand was simply a function of the time of week. The variations from the weekly pattern, due to holidays or unusual weather, will show up in the remainder series.</w:t>
      </w:r>
    </w:p>
    <w:p w14:paraId="646A1C53" w14:textId="77777777" w:rsidR="00ED306D" w:rsidRPr="00ED306D" w:rsidRDefault="00ED306D" w:rsidP="00ED30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6D">
        <w:rPr>
          <w:rFonts w:ascii="Times New Roman" w:eastAsia="Times New Roman" w:hAnsi="Times New Roman" w:cs="Times New Roman"/>
          <w:b/>
          <w:bCs/>
          <w:sz w:val="36"/>
          <w:szCs w:val="36"/>
          <w:lang w:eastAsia="en-IN"/>
        </w:rPr>
        <w:t>Features and statistics</w:t>
      </w:r>
    </w:p>
    <w:p w14:paraId="55CD8CC5"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w:t>
      </w:r>
      <w:r w:rsidRPr="00ED306D">
        <w:rPr>
          <w:rFonts w:ascii="Courier New" w:eastAsia="Times New Roman" w:hAnsi="Courier New" w:cs="Courier New"/>
          <w:sz w:val="20"/>
          <w:szCs w:val="20"/>
          <w:lang w:eastAsia="en-IN"/>
        </w:rPr>
        <w:t>feasts</w:t>
      </w:r>
      <w:r w:rsidRPr="00ED306D">
        <w:rPr>
          <w:rFonts w:ascii="Times New Roman" w:eastAsia="Times New Roman" w:hAnsi="Times New Roman" w:cs="Times New Roman"/>
          <w:sz w:val="20"/>
          <w:szCs w:val="20"/>
          <w:lang w:eastAsia="en-IN"/>
        </w:rPr>
        <w:t xml:space="preserve"> package does much more than graphics,</w:t>
      </w:r>
    </w:p>
    <w:p w14:paraId="26298511"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6D"/>
    <w:rsid w:val="00A0779C"/>
    <w:rsid w:val="00ED3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4684"/>
  <w15:chartTrackingRefBased/>
  <w15:docId w15:val="{6E4D6AB6-F62A-42C9-B269-B48BAEE1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053989">
      <w:bodyDiv w:val="1"/>
      <w:marLeft w:val="0"/>
      <w:marRight w:val="0"/>
      <w:marTop w:val="0"/>
      <w:marBottom w:val="0"/>
      <w:divBdr>
        <w:top w:val="none" w:sz="0" w:space="0" w:color="auto"/>
        <w:left w:val="none" w:sz="0" w:space="0" w:color="auto"/>
        <w:bottom w:val="none" w:sz="0" w:space="0" w:color="auto"/>
        <w:right w:val="none" w:sz="0" w:space="0" w:color="auto"/>
      </w:divBdr>
      <w:divsChild>
        <w:div w:id="1259480698">
          <w:marLeft w:val="0"/>
          <w:marRight w:val="0"/>
          <w:marTop w:val="0"/>
          <w:marBottom w:val="0"/>
          <w:divBdr>
            <w:top w:val="none" w:sz="0" w:space="0" w:color="auto"/>
            <w:left w:val="none" w:sz="0" w:space="0" w:color="auto"/>
            <w:bottom w:val="none" w:sz="0" w:space="0" w:color="auto"/>
            <w:right w:val="none" w:sz="0" w:space="0" w:color="auto"/>
          </w:divBdr>
        </w:div>
        <w:div w:id="915674404">
          <w:marLeft w:val="0"/>
          <w:marRight w:val="0"/>
          <w:marTop w:val="0"/>
          <w:marBottom w:val="0"/>
          <w:divBdr>
            <w:top w:val="none" w:sz="0" w:space="0" w:color="auto"/>
            <w:left w:val="none" w:sz="0" w:space="0" w:color="auto"/>
            <w:bottom w:val="none" w:sz="0" w:space="0" w:color="auto"/>
            <w:right w:val="none" w:sz="0" w:space="0" w:color="auto"/>
          </w:divBdr>
        </w:div>
        <w:div w:id="17092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objhyndman.com/hyndsight/tsibbles" TargetMode="External"/><Relationship Id="rId11" Type="http://schemas.openxmlformats.org/officeDocument/2006/relationships/image" Target="media/image5.png"/><Relationship Id="rId5" Type="http://schemas.openxmlformats.org/officeDocument/2006/relationships/hyperlink" Target="https://robjhyndman.com/hyndsight/tsibble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tidyverts.org/"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2021-11-10T08:42:00Z</dcterms:created>
  <dcterms:modified xsi:type="dcterms:W3CDTF">2021-11-10T08:43:00Z</dcterms:modified>
</cp:coreProperties>
</file>