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DF5E" w14:textId="77777777" w:rsidR="006F21E5" w:rsidRDefault="00965990">
      <w:pPr>
        <w:pStyle w:val="Heading1"/>
        <w:spacing w:before="79"/>
      </w:pPr>
      <w:r>
        <w:t>The</w:t>
      </w:r>
      <w:r>
        <w:rPr>
          <w:spacing w:val="14"/>
        </w:rPr>
        <w:t xml:space="preserve"> </w:t>
      </w:r>
      <w:r>
        <w:t>(statistical)</w:t>
      </w:r>
      <w:r>
        <w:rPr>
          <w:spacing w:val="15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patience</w:t>
      </w:r>
    </w:p>
    <w:p w14:paraId="1C28DE62" w14:textId="77777777" w:rsidR="006F21E5" w:rsidRDefault="006F21E5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66E82925" w14:textId="77777777" w:rsidR="006F21E5" w:rsidRDefault="00965990">
      <w:pPr>
        <w:pStyle w:val="BodyText"/>
        <w:spacing w:line="292" w:lineRule="auto"/>
        <w:ind w:right="121"/>
      </w:pPr>
      <w:r>
        <w:t>The first, obvious point I want to illustrate is that generally waiting for more cases gives higher</w:t>
      </w:r>
      <w:r>
        <w:rPr>
          <w:spacing w:val="1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fixing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error.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10000</w:t>
      </w:r>
      <w:r>
        <w:rPr>
          <w:spacing w:val="-4"/>
        </w:rPr>
        <w:t xml:space="preserve"> </w:t>
      </w:r>
      <w:r>
        <w:t>trials</w:t>
      </w:r>
      <w:r>
        <w:rPr>
          <w:spacing w:val="-3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assumption</w:t>
      </w:r>
      <w:r>
        <w:rPr>
          <w:spacing w:val="-56"/>
        </w:rPr>
        <w:t xml:space="preserve"> </w:t>
      </w:r>
      <w:r>
        <w:t>that the true vaccine efficacy is VE=70%. The success criterion required by the FDA is that 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 error of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2.5%</w:t>
      </w:r>
      <w:r>
        <w:rPr>
          <w:spacing w:val="-1"/>
        </w:rPr>
        <w:t xml:space="preserve"> </w:t>
      </w:r>
      <w:r>
        <w:t>an efficacy</w:t>
      </w:r>
      <w:r>
        <w:rPr>
          <w:spacing w:val="-1"/>
        </w:rPr>
        <w:t xml:space="preserve"> </w:t>
      </w:r>
      <w:r>
        <w:t>above 30%</w:t>
      </w:r>
      <w:r>
        <w:rPr>
          <w:spacing w:val="-1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proven.</w:t>
      </w:r>
    </w:p>
    <w:p w14:paraId="737F5E95" w14:textId="77777777" w:rsidR="006F21E5" w:rsidRDefault="006F21E5">
      <w:pPr>
        <w:pStyle w:val="BodyText"/>
        <w:spacing w:before="11"/>
        <w:ind w:left="0"/>
        <w:rPr>
          <w:sz w:val="17"/>
        </w:rPr>
      </w:pPr>
    </w:p>
    <w:p w14:paraId="785C7AC7" w14:textId="77777777" w:rsidR="006F21E5" w:rsidRDefault="00965990">
      <w:pPr>
        <w:pStyle w:val="BodyText"/>
        <w:spacing w:line="292" w:lineRule="auto"/>
      </w:pPr>
      <w:r>
        <w:t>The</w:t>
      </w:r>
      <w:r>
        <w:rPr>
          <w:spacing w:val="-4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computes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shares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trials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analysis after either 32, 62 or 164 cases. We assume for each case that just a single analysis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place (no interim</w:t>
      </w:r>
      <w:r>
        <w:rPr>
          <w:spacing w:val="-1"/>
        </w:rPr>
        <w:t xml:space="preserve"> </w:t>
      </w:r>
      <w:r>
        <w:t>analyses).</w:t>
      </w:r>
    </w:p>
    <w:p w14:paraId="0EDF1FDA" w14:textId="77777777" w:rsidR="006F21E5" w:rsidRDefault="006F21E5">
      <w:pPr>
        <w:pStyle w:val="BodyText"/>
        <w:spacing w:before="4"/>
        <w:ind w:left="0"/>
        <w:rPr>
          <w:sz w:val="18"/>
        </w:rPr>
      </w:pPr>
    </w:p>
    <w:p w14:paraId="20D5B5E7" w14:textId="77777777" w:rsidR="006F21E5" w:rsidRDefault="00965990">
      <w:pPr>
        <w:pStyle w:val="BodyText"/>
        <w:spacing w:line="295" w:lineRule="auto"/>
        <w:ind w:right="2870"/>
        <w:rPr>
          <w:rFonts w:ascii="Courier New"/>
        </w:rPr>
      </w:pPr>
      <w:r>
        <w:rPr>
          <w:rFonts w:ascii="Courier New"/>
        </w:rPr>
        <w:t># Helper functions to transform efficacy to theta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way round</w:t>
      </w:r>
    </w:p>
    <w:p w14:paraId="41B0323D" w14:textId="77777777" w:rsidR="006F21E5" w:rsidRDefault="0096599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VE.to.theta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function(VE)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(1-VE)/(2-</w:t>
      </w:r>
      <w:r>
        <w:rPr>
          <w:rFonts w:ascii="Courier New"/>
        </w:rPr>
        <w:t>VE</w:t>
      </w:r>
    </w:p>
    <w:p w14:paraId="1F842767" w14:textId="77777777" w:rsidR="006F21E5" w:rsidRDefault="00965990">
      <w:pPr>
        <w:pStyle w:val="BodyText"/>
        <w:spacing w:before="54"/>
        <w:rPr>
          <w:rFonts w:ascii="Courier New"/>
        </w:rPr>
      </w:pPr>
      <w:r>
        <w:rPr>
          <w:color w:val="1154CC"/>
        </w:rPr>
        <w:t>theta.to.VE</w:t>
      </w:r>
      <w:r>
        <w:rPr>
          <w:color w:val="1154CC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function(theta)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(1-2*theta)/(1-theta)</w:t>
      </w:r>
    </w:p>
    <w:p w14:paraId="2BE85AB5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0BECA5C1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simulates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single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trial</w:t>
      </w:r>
    </w:p>
    <w:p w14:paraId="109F81FB" w14:textId="77777777" w:rsidR="006F21E5" w:rsidRDefault="0096599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simulate.trial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function(runid=1,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m.max=164,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VE.true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0.3,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m.analyse</w:t>
      </w:r>
    </w:p>
    <w:p w14:paraId="524A3BBF" w14:textId="77777777" w:rsidR="006F21E5" w:rsidRDefault="0096599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1:m.max)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4E2E5C2" w14:textId="77777777" w:rsidR="006F21E5" w:rsidRDefault="0096599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theta.true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VE.to.theta(VE.true)</w:t>
      </w:r>
    </w:p>
    <w:p w14:paraId="0F94EF03" w14:textId="77777777" w:rsidR="006F21E5" w:rsidRDefault="00965990">
      <w:pPr>
        <w:pStyle w:val="BodyText"/>
        <w:spacing w:before="57" w:line="295" w:lineRule="auto"/>
        <w:ind w:left="418" w:right="1862"/>
        <w:rPr>
          <w:rFonts w:ascii="Courier New"/>
        </w:rPr>
      </w:pPr>
      <w:r>
        <w:rPr>
          <w:rFonts w:ascii="Courier New"/>
        </w:rPr>
        <w:t>is.vaccinated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ifelse(runif(m.max)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theta.true,0,1)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mv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cumsum(is.vaccinated)[m.analyse]</w:t>
      </w:r>
    </w:p>
    <w:p w14:paraId="5FA20E05" w14:textId="77777777" w:rsidR="006F21E5" w:rsidRDefault="0096599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mc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m.analyse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mv</w:t>
      </w:r>
    </w:p>
    <w:p w14:paraId="6700BE0A" w14:textId="77777777" w:rsidR="006F21E5" w:rsidRDefault="00965990">
      <w:pPr>
        <w:pStyle w:val="BodyText"/>
        <w:spacing w:before="54" w:line="297" w:lineRule="auto"/>
        <w:ind w:left="418" w:right="1482"/>
        <w:rPr>
          <w:rFonts w:ascii="Courier New"/>
        </w:rPr>
      </w:pPr>
      <w:r>
        <w:rPr>
          <w:rFonts w:ascii="Courier New"/>
        </w:rPr>
        <w:t># Returning results as matrix is faster than as data frame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cbind(runid=runid,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m=m.analyse,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mv=mv,mc=mc)</w:t>
      </w:r>
    </w:p>
    <w:p w14:paraId="228778E0" w14:textId="77777777" w:rsidR="006F21E5" w:rsidRDefault="00965990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234EACA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032010D1" w14:textId="77777777" w:rsidR="006F21E5" w:rsidRDefault="00965990">
      <w:pPr>
        <w:pStyle w:val="BodyText"/>
        <w:spacing w:line="297" w:lineRule="auto"/>
        <w:ind w:right="6146"/>
        <w:rPr>
          <w:rFonts w:ascii="Courier New"/>
        </w:rPr>
      </w:pPr>
      <w:r>
        <w:rPr>
          <w:rFonts w:ascii="Courier New"/>
        </w:rPr>
        <w:t># Simulate 10000 trials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set.seed(1)</w:t>
      </w:r>
    </w:p>
    <w:p w14:paraId="0031D5B5" w14:textId="77777777" w:rsidR="006F21E5" w:rsidRDefault="00965990">
      <w:pPr>
        <w:pStyle w:val="BodyText"/>
        <w:spacing w:line="297" w:lineRule="auto"/>
        <w:ind w:right="979"/>
        <w:rPr>
          <w:rFonts w:ascii="Courier New"/>
        </w:rPr>
      </w:pPr>
      <w:r>
        <w:rPr>
          <w:rFonts w:ascii="Courier New"/>
        </w:rPr>
        <w:t>dat = do.call(rbind,lapply(1:10000, simulate.trial, VE.true=0.7,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m.analyse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c(32,62,164))) %&gt;%</w:t>
      </w:r>
    </w:p>
    <w:p w14:paraId="12E02194" w14:textId="77777777" w:rsidR="006F21E5" w:rsidRDefault="0096599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as_tibble</w:t>
      </w:r>
    </w:p>
    <w:p w14:paraId="3B74E44E" w14:textId="77777777" w:rsidR="006F21E5" w:rsidRDefault="006F21E5">
      <w:pPr>
        <w:pStyle w:val="BodyText"/>
        <w:spacing w:before="8"/>
        <w:ind w:left="0"/>
        <w:rPr>
          <w:rFonts w:ascii="Courier New"/>
          <w:sz w:val="30"/>
        </w:rPr>
      </w:pPr>
    </w:p>
    <w:p w14:paraId="0E67611A" w14:textId="77777777" w:rsidR="006F21E5" w:rsidRDefault="00965990">
      <w:pPr>
        <w:pStyle w:val="BodyText"/>
        <w:spacing w:line="297" w:lineRule="auto"/>
        <w:ind w:right="4130"/>
        <w:rPr>
          <w:rFonts w:ascii="Courier New"/>
        </w:rPr>
      </w:pPr>
      <w:r>
        <w:rPr>
          <w:rFonts w:ascii="Courier New"/>
        </w:rPr>
        <w:t># Parameters of used prior distribution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0.700102; b0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1</w:t>
      </w:r>
    </w:p>
    <w:p w14:paraId="2F04D0FA" w14:textId="77777777" w:rsidR="006F21E5" w:rsidRDefault="006F21E5">
      <w:pPr>
        <w:pStyle w:val="BodyText"/>
        <w:spacing w:before="10"/>
        <w:ind w:left="0"/>
        <w:rPr>
          <w:rFonts w:ascii="Courier New"/>
          <w:sz w:val="25"/>
        </w:rPr>
      </w:pPr>
    </w:p>
    <w:p w14:paraId="66D1D8F1" w14:textId="77777777" w:rsidR="006F21E5" w:rsidRDefault="00965990">
      <w:pPr>
        <w:pStyle w:val="BodyText"/>
        <w:spacing w:line="295" w:lineRule="auto"/>
        <w:ind w:right="3374"/>
        <w:rPr>
          <w:rFonts w:ascii="Courier New"/>
        </w:rPr>
      </w:pPr>
      <w:r>
        <w:rPr>
          <w:rFonts w:ascii="Courier New"/>
        </w:rPr>
        <w:t># Compute posterior probabilities of VE &gt; 30%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 mutate(</w:t>
      </w:r>
    </w:p>
    <w:p w14:paraId="1B7C7264" w14:textId="77777777" w:rsidR="006F21E5" w:rsidRDefault="00965990">
      <w:pPr>
        <w:pStyle w:val="BodyText"/>
        <w:spacing w:before="3" w:line="295" w:lineRule="auto"/>
        <w:ind w:left="668" w:right="2153" w:hanging="251"/>
        <w:rPr>
          <w:rFonts w:ascii="Courier New"/>
        </w:rPr>
      </w:pPr>
      <w:r>
        <w:rPr>
          <w:rFonts w:ascii="Courier New"/>
        </w:rPr>
        <w:t>posterior.VE.above</w:t>
      </w:r>
      <w:r>
        <w:rPr>
          <w:rFonts w:ascii="Courier New"/>
        </w:rPr>
        <w:t>.30 = pbeta(VE.to.theta(0.3),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shape1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a0+mv,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shape2=b0+mc,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lower.tail=TRUE)</w:t>
      </w:r>
    </w:p>
    <w:p w14:paraId="103D1BD5" w14:textId="77777777" w:rsidR="006F21E5" w:rsidRDefault="0096599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3616205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19FA10AB" w14:textId="77777777" w:rsidR="006F21E5" w:rsidRDefault="00965990">
      <w:pPr>
        <w:pStyle w:val="BodyText"/>
        <w:spacing w:line="295" w:lineRule="auto"/>
        <w:ind w:right="4760"/>
        <w:rPr>
          <w:rFonts w:ascii="Courier New"/>
        </w:rPr>
      </w:pPr>
      <w:r>
        <w:rPr>
          <w:rFonts w:ascii="Courier New"/>
        </w:rPr>
        <w:t># Compute success share for each 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95E221A" w14:textId="77777777" w:rsidR="006F21E5" w:rsidRDefault="00965990">
      <w:pPr>
        <w:pStyle w:val="BodyText"/>
        <w:spacing w:before="3" w:line="295" w:lineRule="auto"/>
        <w:ind w:left="418" w:right="6901"/>
        <w:rPr>
          <w:rFonts w:ascii="Courier New"/>
        </w:rPr>
      </w:pPr>
      <w:r>
        <w:rPr>
          <w:rFonts w:ascii="Courier New"/>
        </w:rPr>
        <w:t>group_by(m)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summarize(</w:t>
      </w:r>
    </w:p>
    <w:p w14:paraId="1B4EF8D8" w14:textId="77777777" w:rsidR="006F21E5" w:rsidRDefault="0096599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share.success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mean(posterior.VE.above.30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0.975)</w:t>
      </w:r>
    </w:p>
    <w:p w14:paraId="3FAD2F31" w14:textId="77777777" w:rsidR="006F21E5" w:rsidRDefault="0096599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1F83188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59911A3A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p w14:paraId="2EA80B99" w14:textId="77777777" w:rsidR="006F21E5" w:rsidRDefault="006F21E5">
      <w:pPr>
        <w:rPr>
          <w:rFonts w:ascii="Courier New"/>
        </w:rPr>
        <w:sectPr w:rsidR="006F21E5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8"/>
        <w:gridCol w:w="631"/>
        <w:gridCol w:w="1750"/>
      </w:tblGrid>
      <w:tr w:rsidR="006F21E5" w14:paraId="07F4797B" w14:textId="77777777">
        <w:trPr>
          <w:trHeight w:val="558"/>
        </w:trPr>
        <w:tc>
          <w:tcPr>
            <w:tcW w:w="363" w:type="dxa"/>
          </w:tcPr>
          <w:p w14:paraId="7FD1AEF7" w14:textId="77777777" w:rsidR="006F21E5" w:rsidRDefault="00965990">
            <w:pPr>
              <w:pStyle w:val="TableParagraph"/>
              <w:spacing w:before="0" w:line="23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  <w:p w14:paraId="2A323763" w14:textId="77777777" w:rsidR="006F21E5" w:rsidRDefault="00965990">
            <w:pPr>
              <w:pStyle w:val="TableParagraph"/>
              <w:spacing w:before="55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63839BF7" w14:textId="77777777" w:rsidR="006F21E5" w:rsidRDefault="006F21E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1" w:type="dxa"/>
          </w:tcPr>
          <w:p w14:paraId="4B034C1D" w14:textId="77777777" w:rsidR="006F21E5" w:rsidRDefault="0096599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m</w:t>
            </w:r>
          </w:p>
        </w:tc>
        <w:tc>
          <w:tcPr>
            <w:tcW w:w="1750" w:type="dxa"/>
          </w:tcPr>
          <w:p w14:paraId="588BD843" w14:textId="77777777" w:rsidR="006F21E5" w:rsidRDefault="00965990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share.success</w:t>
            </w:r>
          </w:p>
        </w:tc>
      </w:tr>
      <w:tr w:rsidR="006F21E5" w14:paraId="17BB4403" w14:textId="77777777">
        <w:trPr>
          <w:trHeight w:val="294"/>
        </w:trPr>
        <w:tc>
          <w:tcPr>
            <w:tcW w:w="363" w:type="dxa"/>
          </w:tcPr>
          <w:p w14:paraId="48E50FD1" w14:textId="77777777" w:rsidR="006F21E5" w:rsidRDefault="0096599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169C9E3E" w14:textId="77777777" w:rsidR="006F21E5" w:rsidRDefault="00965990">
            <w:pPr>
              <w:pStyle w:val="TableParagraph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31" w:type="dxa"/>
          </w:tcPr>
          <w:p w14:paraId="116F77C9" w14:textId="77777777" w:rsidR="006F21E5" w:rsidRDefault="0096599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1750" w:type="dxa"/>
          </w:tcPr>
          <w:p w14:paraId="7C530387" w14:textId="77777777" w:rsidR="006F21E5" w:rsidRDefault="00965990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0.525</w:t>
            </w:r>
          </w:p>
        </w:tc>
      </w:tr>
      <w:tr w:rsidR="006F21E5" w14:paraId="16BA8C7A" w14:textId="77777777">
        <w:trPr>
          <w:trHeight w:val="293"/>
        </w:trPr>
        <w:tc>
          <w:tcPr>
            <w:tcW w:w="363" w:type="dxa"/>
          </w:tcPr>
          <w:p w14:paraId="062CE536" w14:textId="77777777" w:rsidR="006F21E5" w:rsidRDefault="0096599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0361EBFD" w14:textId="77777777" w:rsidR="006F21E5" w:rsidRDefault="00965990">
            <w:pPr>
              <w:pStyle w:val="TableParagraph"/>
              <w:spacing w:before="27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31" w:type="dxa"/>
          </w:tcPr>
          <w:p w14:paraId="5EA6F232" w14:textId="77777777" w:rsidR="006F21E5" w:rsidRDefault="00965990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1750" w:type="dxa"/>
          </w:tcPr>
          <w:p w14:paraId="45A6453A" w14:textId="77777777" w:rsidR="006F21E5" w:rsidRDefault="00965990">
            <w:pPr>
              <w:pStyle w:val="TableParagraph"/>
              <w:spacing w:before="27"/>
              <w:ind w:right="48"/>
              <w:rPr>
                <w:sz w:val="21"/>
              </w:rPr>
            </w:pPr>
            <w:r>
              <w:rPr>
                <w:sz w:val="21"/>
              </w:rPr>
              <w:t>0.896</w:t>
            </w:r>
          </w:p>
        </w:tc>
      </w:tr>
      <w:tr w:rsidR="006F21E5" w14:paraId="51B190FC" w14:textId="77777777">
        <w:trPr>
          <w:trHeight w:val="265"/>
        </w:trPr>
        <w:tc>
          <w:tcPr>
            <w:tcW w:w="363" w:type="dxa"/>
          </w:tcPr>
          <w:p w14:paraId="0DABE5F6" w14:textId="77777777" w:rsidR="006F21E5" w:rsidRDefault="0096599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8" w:type="dxa"/>
          </w:tcPr>
          <w:p w14:paraId="16A1C657" w14:textId="77777777" w:rsidR="006F21E5" w:rsidRDefault="00965990">
            <w:pPr>
              <w:pStyle w:val="TableParagraph"/>
              <w:spacing w:line="218" w:lineRule="exact"/>
              <w:ind w:left="62" w:right="0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31" w:type="dxa"/>
          </w:tcPr>
          <w:p w14:paraId="5742C561" w14:textId="77777777" w:rsidR="006F21E5" w:rsidRDefault="00965990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164</w:t>
            </w:r>
          </w:p>
        </w:tc>
        <w:tc>
          <w:tcPr>
            <w:tcW w:w="1750" w:type="dxa"/>
          </w:tcPr>
          <w:p w14:paraId="379B08E9" w14:textId="77777777" w:rsidR="006F21E5" w:rsidRDefault="00965990">
            <w:pPr>
              <w:pStyle w:val="TableParagraph"/>
              <w:spacing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0.999</w:t>
            </w:r>
          </w:p>
        </w:tc>
      </w:tr>
    </w:tbl>
    <w:p w14:paraId="2413F22F" w14:textId="77777777" w:rsidR="006F21E5" w:rsidRDefault="006F21E5">
      <w:pPr>
        <w:pStyle w:val="BodyText"/>
        <w:spacing w:before="1"/>
        <w:ind w:left="0"/>
        <w:rPr>
          <w:rFonts w:ascii="Courier New"/>
          <w:sz w:val="15"/>
        </w:rPr>
      </w:pPr>
    </w:p>
    <w:p w14:paraId="2C3EB85D" w14:textId="77777777" w:rsidR="006F21E5" w:rsidRDefault="00965990">
      <w:pPr>
        <w:pStyle w:val="BodyText"/>
        <w:spacing w:before="92" w:line="292" w:lineRule="auto"/>
        <w:ind w:right="108"/>
      </w:pP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(probability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30%),</w:t>
      </w:r>
      <w:r>
        <w:rPr>
          <w:spacing w:val="-5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 trial, increases when we wait until more cases have accrued. Analyzing (only) after 32 cases</w:t>
      </w:r>
      <w:r>
        <w:rPr>
          <w:spacing w:val="-56"/>
        </w:rPr>
        <w:t xml:space="preserve"> </w:t>
      </w:r>
      <w:r>
        <w:t>would yield a success with just 52.5% probability, while analyzing (only) after 164 cases would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99.9% probability.</w:t>
      </w:r>
    </w:p>
    <w:p w14:paraId="7D337F9A" w14:textId="77777777" w:rsidR="006F21E5" w:rsidRDefault="006F21E5">
      <w:pPr>
        <w:pStyle w:val="BodyText"/>
        <w:spacing w:before="2"/>
        <w:ind w:left="0"/>
        <w:rPr>
          <w:sz w:val="18"/>
        </w:rPr>
      </w:pPr>
    </w:p>
    <w:p w14:paraId="3BB34383" w14:textId="77777777" w:rsidR="006F21E5" w:rsidRDefault="00965990">
      <w:pPr>
        <w:pStyle w:val="BodyText"/>
        <w:spacing w:line="292" w:lineRule="auto"/>
        <w:ind w:right="371"/>
      </w:pPr>
      <w:r>
        <w:t>So there is a natural tr</w:t>
      </w:r>
      <w:r>
        <w:t>ade-off between speed and statistical power. Hence, if cases accrue</w:t>
      </w:r>
      <w:r>
        <w:rPr>
          <w:spacing w:val="1"/>
        </w:rPr>
        <w:t xml:space="preserve"> </w:t>
      </w:r>
      <w:r>
        <w:t>faster than expected, it seems quite natural to prefer to postpone an analysis to a higher case</w:t>
      </w:r>
      <w:r>
        <w:rPr>
          <w:spacing w:val="-56"/>
        </w:rPr>
        <w:t xml:space="preserve"> </w:t>
      </w:r>
      <w:r>
        <w:t>count.</w:t>
      </w:r>
    </w:p>
    <w:p w14:paraId="6731C923" w14:textId="77777777" w:rsidR="006F21E5" w:rsidRDefault="006F21E5">
      <w:pPr>
        <w:pStyle w:val="BodyText"/>
        <w:spacing w:before="1"/>
        <w:ind w:left="0"/>
        <w:rPr>
          <w:sz w:val="18"/>
        </w:rPr>
      </w:pPr>
    </w:p>
    <w:p w14:paraId="7BFE27AA" w14:textId="77777777" w:rsidR="006F21E5" w:rsidRDefault="00965990">
      <w:pPr>
        <w:pStyle w:val="BodyText"/>
        <w:spacing w:line="292" w:lineRule="auto"/>
        <w:ind w:right="254"/>
      </w:pPr>
      <w:r>
        <w:t>Of course, the skipped interim analysis at 32 cases was only one of a total of the 5</w:t>
      </w:r>
      <w:r>
        <w:t xml:space="preserve"> planned</w:t>
      </w:r>
      <w:r>
        <w:rPr>
          <w:spacing w:val="1"/>
        </w:rPr>
        <w:t xml:space="preserve"> </w:t>
      </w:r>
      <w:r>
        <w:t>analyses at 32,62, 92, 120 and 164 cases. But if the FDA allows to adapt the success</w:t>
      </w:r>
      <w:r>
        <w:rPr>
          <w:spacing w:val="1"/>
        </w:rPr>
        <w:t xml:space="preserve"> </w:t>
      </w:r>
      <w:r>
        <w:t>thresholds for the later analyses correspondingly, also skipping an early interim analysis will</w:t>
      </w:r>
      <w:r>
        <w:rPr>
          <w:spacing w:val="1"/>
        </w:rPr>
        <w:t xml:space="preserve"> </w:t>
      </w:r>
      <w:r>
        <w:t xml:space="preserve">increase total power. Yet, as is illustrated </w:t>
      </w:r>
      <w:r>
        <w:rPr>
          <w:color w:val="1154CC"/>
        </w:rPr>
        <w:t>further below</w:t>
      </w:r>
      <w:r>
        <w:t>, skippi</w:t>
      </w:r>
      <w:r>
        <w:t>ng the 32 cases interim analysis</w:t>
      </w:r>
      <w:r>
        <w:rPr>
          <w:spacing w:val="-56"/>
        </w:rPr>
        <w:t xml:space="preserve"> </w:t>
      </w:r>
      <w:r>
        <w:t>would increase overall power only by an amount that is not too large and it is not obvious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FDA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indeed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adaption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analyses.</w:t>
      </w:r>
    </w:p>
    <w:p w14:paraId="6044B0CC" w14:textId="77777777" w:rsidR="006F21E5" w:rsidRDefault="006F21E5">
      <w:pPr>
        <w:pStyle w:val="BodyText"/>
        <w:spacing w:before="10"/>
        <w:ind w:left="0"/>
        <w:rPr>
          <w:sz w:val="17"/>
        </w:rPr>
      </w:pPr>
    </w:p>
    <w:p w14:paraId="463F6EAE" w14:textId="77777777" w:rsidR="006F21E5" w:rsidRDefault="00965990">
      <w:pPr>
        <w:pStyle w:val="BodyText"/>
        <w:spacing w:line="292" w:lineRule="auto"/>
        <w:ind w:right="371"/>
      </w:pPr>
      <w:r>
        <w:t>I guess more relevant for the decisio</w:t>
      </w:r>
      <w:r>
        <w:t>n was that a failed interim test probably would have to be</w:t>
      </w:r>
      <w:r>
        <w:rPr>
          <w:spacing w:val="-56"/>
        </w:rPr>
        <w:t xml:space="preserve"> </w:t>
      </w:r>
      <w:r>
        <w:t>announced due to SEC guidelines. But why should Biontech/Pfizer take a substantial risk of</w:t>
      </w:r>
      <w:r>
        <w:rPr>
          <w:spacing w:val="1"/>
        </w:rPr>
        <w:t xml:space="preserve"> </w:t>
      </w:r>
      <w:r>
        <w:t>having to announce bad news if they just had to wait a few days to perform an analysis with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stronger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power?</w:t>
      </w:r>
    </w:p>
    <w:p w14:paraId="0A85EA9F" w14:textId="77777777" w:rsidR="006F21E5" w:rsidRDefault="006F21E5">
      <w:pPr>
        <w:pStyle w:val="BodyText"/>
        <w:spacing w:before="8"/>
        <w:ind w:left="0"/>
        <w:rPr>
          <w:sz w:val="19"/>
        </w:rPr>
      </w:pPr>
    </w:p>
    <w:p w14:paraId="4E868E55" w14:textId="77777777" w:rsidR="006F21E5" w:rsidRDefault="00965990">
      <w:pPr>
        <w:pStyle w:val="Heading1"/>
      </w:pPr>
      <w:r>
        <w:t>How</w:t>
      </w:r>
      <w:r>
        <w:rPr>
          <w:spacing w:val="12"/>
        </w:rPr>
        <w:t xml:space="preserve"> </w:t>
      </w:r>
      <w:r>
        <w:t>convincing</w:t>
      </w:r>
      <w:r>
        <w:rPr>
          <w:spacing w:val="12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success</w:t>
      </w:r>
      <w:r>
        <w:rPr>
          <w:spacing w:val="13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32</w:t>
      </w:r>
      <w:r>
        <w:rPr>
          <w:spacing w:val="17"/>
        </w:rPr>
        <w:t xml:space="preserve"> </w:t>
      </w:r>
      <w:r>
        <w:t>cases?</w:t>
      </w:r>
    </w:p>
    <w:p w14:paraId="1B0F320A" w14:textId="77777777" w:rsidR="006F21E5" w:rsidRDefault="006F21E5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30FF7756" w14:textId="77777777" w:rsidR="006F21E5" w:rsidRDefault="00965990">
      <w:pPr>
        <w:pStyle w:val="BodyText"/>
        <w:spacing w:line="292" w:lineRule="auto"/>
        <w:ind w:right="254"/>
      </w:pPr>
      <w:r>
        <w:t xml:space="preserve">I guess a stronger concern for the FDA would be that a declared early </w:t>
      </w:r>
      <w:r>
        <w:rPr>
          <w:rFonts w:ascii="Arial"/>
          <w:i/>
        </w:rPr>
        <w:t xml:space="preserve">success </w:t>
      </w:r>
      <w:r>
        <w:t>at 32 cases</w:t>
      </w:r>
      <w:r>
        <w:rPr>
          <w:spacing w:val="1"/>
        </w:rPr>
        <w:t xml:space="preserve"> </w:t>
      </w:r>
      <w:r>
        <w:t>might have been encountered with high skepticism by the interested public arguing that 32</w:t>
      </w:r>
      <w:r>
        <w:rPr>
          <w:spacing w:val="1"/>
        </w:rPr>
        <w:t xml:space="preserve"> </w:t>
      </w:r>
      <w:r>
        <w:t>cases are just not enough. This could have been pouring oil on the fire of vaccine critiques and</w:t>
      </w:r>
      <w:r>
        <w:rPr>
          <w:spacing w:val="-56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 reflected</w:t>
      </w:r>
      <w:r>
        <w:rPr>
          <w:spacing w:val="-1"/>
        </w:rPr>
        <w:t xml:space="preserve"> </w:t>
      </w:r>
      <w:r>
        <w:t>negatively</w:t>
      </w:r>
      <w:r>
        <w:rPr>
          <w:spacing w:val="-1"/>
        </w:rPr>
        <w:t xml:space="preserve"> </w:t>
      </w:r>
      <w:r>
        <w:t>on Biontech/Pfizer.</w:t>
      </w:r>
    </w:p>
    <w:p w14:paraId="5391DF94" w14:textId="77777777" w:rsidR="006F21E5" w:rsidRDefault="006F21E5">
      <w:pPr>
        <w:pStyle w:val="BodyText"/>
        <w:spacing w:before="2"/>
        <w:ind w:left="0"/>
        <w:rPr>
          <w:sz w:val="18"/>
        </w:rPr>
      </w:pPr>
    </w:p>
    <w:p w14:paraId="1E3B1998" w14:textId="77777777" w:rsidR="006F21E5" w:rsidRDefault="00965990">
      <w:pPr>
        <w:pStyle w:val="BodyText"/>
        <w:spacing w:line="292" w:lineRule="auto"/>
        <w:ind w:right="133"/>
        <w:jc w:val="both"/>
      </w:pPr>
      <w:r>
        <w:t>So if both a success and a failure at the first interim analysis would likely have created problems</w:t>
      </w:r>
      <w:r>
        <w:rPr>
          <w:spacing w:val="-56"/>
        </w:rPr>
        <w:t xml:space="preserve"> </w:t>
      </w:r>
      <w:r>
        <w:t>from a public relations point of view and the required safety milestone anyway requires to wait at</w:t>
      </w:r>
      <w:r>
        <w:rPr>
          <w:spacing w:val="-57"/>
        </w:rPr>
        <w:t xml:space="preserve"> </w:t>
      </w:r>
      <w:r>
        <w:t>least until mid November for Emergency Use Authorization,</w:t>
      </w:r>
      <w:r>
        <w:t xml:space="preserve"> it almost seems a no-brainer to wait</w:t>
      </w:r>
      <w:r>
        <w:rPr>
          <w:spacing w:val="-5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 for a</w:t>
      </w:r>
      <w:r>
        <w:rPr>
          <w:spacing w:val="-2"/>
        </w:rPr>
        <w:t xml:space="preserve"> </w:t>
      </w:r>
      <w:r>
        <w:t>more powerful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efficacy analysis.</w:t>
      </w:r>
    </w:p>
    <w:p w14:paraId="5C51941D" w14:textId="77777777" w:rsidR="006F21E5" w:rsidRDefault="006F21E5">
      <w:pPr>
        <w:pStyle w:val="BodyText"/>
        <w:spacing w:before="10"/>
        <w:ind w:left="0"/>
        <w:rPr>
          <w:sz w:val="17"/>
        </w:rPr>
      </w:pPr>
    </w:p>
    <w:p w14:paraId="40AC09B5" w14:textId="77777777" w:rsidR="006F21E5" w:rsidRDefault="00965990">
      <w:pPr>
        <w:pStyle w:val="BodyText"/>
        <w:spacing w:line="292" w:lineRule="auto"/>
      </w:pPr>
      <w:r>
        <w:t>Personally,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problematic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view. Yet, I don’t fully understand in which cases a small case count is objectively statistically</w:t>
      </w:r>
      <w:r>
        <w:rPr>
          <w:spacing w:val="1"/>
        </w:rPr>
        <w:t xml:space="preserve"> </w:t>
      </w:r>
      <w:r>
        <w:t>problematic</w:t>
      </w:r>
      <w:r>
        <w:rPr>
          <w:spacing w:val="-1"/>
        </w:rPr>
        <w:t xml:space="preserve"> </w:t>
      </w:r>
      <w:r>
        <w:t>given that</w:t>
      </w:r>
      <w:r>
        <w:rPr>
          <w:spacing w:val="1"/>
        </w:rPr>
        <w:t xml:space="preserve"> </w:t>
      </w:r>
      <w:r>
        <w:t>we control the type I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rate.</w:t>
      </w:r>
    </w:p>
    <w:p w14:paraId="22FD312F" w14:textId="77777777" w:rsidR="006F21E5" w:rsidRDefault="006F21E5">
      <w:pPr>
        <w:pStyle w:val="BodyText"/>
        <w:spacing w:before="2"/>
        <w:ind w:left="0"/>
        <w:rPr>
          <w:sz w:val="18"/>
        </w:rPr>
      </w:pPr>
    </w:p>
    <w:p w14:paraId="6654960A" w14:textId="77777777" w:rsidR="006F21E5" w:rsidRDefault="00965990">
      <w:pPr>
        <w:pStyle w:val="BodyText"/>
        <w:spacing w:line="292" w:lineRule="auto"/>
        <w:ind w:right="121"/>
      </w:pPr>
      <w:r>
        <w:rPr>
          <w:color w:val="1154CC"/>
        </w:rPr>
        <w:t>Table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5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on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p.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103</w:t>
      </w:r>
      <w:r>
        <w:rPr>
          <w:color w:val="1154CC"/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Biontech/Pfizer’s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thresholds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4</w:t>
      </w:r>
      <w:r>
        <w:rPr>
          <w:spacing w:val="-55"/>
        </w:rPr>
        <w:t xml:space="preserve"> </w:t>
      </w:r>
      <w:r>
        <w:t>planned interim analysis and the final efficacy analysis. I will restrict attention to the planned</w:t>
      </w:r>
      <w:r>
        <w:rPr>
          <w:spacing w:val="1"/>
        </w:rPr>
        <w:t xml:space="preserve"> </w:t>
      </w:r>
      <w:r>
        <w:t>analyses at 32, 62 and 164 Covid-19 cases. They would be declared a success if not more than</w:t>
      </w:r>
      <w:r>
        <w:rPr>
          <w:spacing w:val="-56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53</w:t>
      </w:r>
      <w:r>
        <w:rPr>
          <w:spacing w:val="-4"/>
        </w:rPr>
        <w:t xml:space="preserve"> </w:t>
      </w:r>
      <w:r>
        <w:t>confirmed</w:t>
      </w:r>
      <w:r>
        <w:rPr>
          <w:spacing w:val="-3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cases,</w:t>
      </w:r>
      <w:r>
        <w:rPr>
          <w:spacing w:val="-6"/>
        </w:rPr>
        <w:t xml:space="preserve"> </w:t>
      </w:r>
      <w:r>
        <w:t>respectively,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vaccinated</w:t>
      </w:r>
      <w:r>
        <w:rPr>
          <w:spacing w:val="-5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group.</w:t>
      </w:r>
    </w:p>
    <w:p w14:paraId="560CDFCA" w14:textId="77777777" w:rsidR="006F21E5" w:rsidRDefault="006F21E5">
      <w:pPr>
        <w:pStyle w:val="BodyText"/>
        <w:spacing w:before="1"/>
        <w:ind w:left="0"/>
        <w:rPr>
          <w:sz w:val="18"/>
        </w:rPr>
      </w:pPr>
    </w:p>
    <w:p w14:paraId="46F22046" w14:textId="77777777" w:rsidR="006F21E5" w:rsidRDefault="00965990">
      <w:pPr>
        <w:pStyle w:val="BodyText"/>
        <w:spacing w:line="292" w:lineRule="auto"/>
        <w:ind w:right="242"/>
      </w:pPr>
      <w:r>
        <w:t>The following code plots the posterior distributions of the vaccine efficacy VE for each of the 3</w:t>
      </w:r>
      <w:r>
        <w:rPr>
          <w:spacing w:val="1"/>
        </w:rPr>
        <w:t xml:space="preserve"> </w:t>
      </w:r>
      <w:r>
        <w:t>analyses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thresholds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exactly.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conservative</w:t>
      </w:r>
      <w:r>
        <w:rPr>
          <w:spacing w:val="-4"/>
        </w:rPr>
        <w:t xml:space="preserve"> </w:t>
      </w:r>
      <w:r>
        <w:t>uniform</w:t>
      </w:r>
      <w:r>
        <w:rPr>
          <w:spacing w:val="-56"/>
        </w:rPr>
        <w:t xml:space="preserve"> </w:t>
      </w:r>
      <w:r>
        <w:t>prior for the unknown para</w:t>
      </w:r>
      <w:r>
        <w:t>meter $\theta$ that measures the probability that a trial subject with</w:t>
      </w:r>
      <w:r>
        <w:rPr>
          <w:spacing w:val="1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vaccinated.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$E</w:t>
      </w:r>
      <w:r>
        <w:rPr>
          <w:spacing w:val="-3"/>
        </w:rPr>
        <w:t xml:space="preserve"> </w:t>
      </w:r>
      <w:r>
        <w:t>\theta</w:t>
      </w:r>
      <w:r>
        <w:rPr>
          <w:spacing w:val="-4"/>
        </w:rPr>
        <w:t xml:space="preserve"> </w:t>
      </w:r>
      <w:r>
        <w:t>=0.5$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0.</w:t>
      </w:r>
    </w:p>
    <w:p w14:paraId="51CCF9BE" w14:textId="77777777" w:rsidR="006F21E5" w:rsidRDefault="006F21E5">
      <w:pPr>
        <w:pStyle w:val="BodyText"/>
        <w:spacing w:before="3"/>
        <w:ind w:left="0"/>
        <w:rPr>
          <w:sz w:val="18"/>
        </w:rPr>
      </w:pPr>
    </w:p>
    <w:p w14:paraId="3F95BF79" w14:textId="77777777" w:rsidR="006F21E5" w:rsidRDefault="00965990">
      <w:pPr>
        <w:pStyle w:val="BodyText"/>
        <w:jc w:val="both"/>
        <w:rPr>
          <w:rFonts w:ascii="Courier New"/>
        </w:rPr>
      </w:pPr>
      <w:r>
        <w:rPr>
          <w:rFonts w:ascii="Courier New"/>
        </w:rPr>
        <w:t>a0=1;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b0=1</w:t>
      </w:r>
    </w:p>
    <w:p w14:paraId="6EDF4970" w14:textId="77777777" w:rsidR="006F21E5" w:rsidRDefault="00965990">
      <w:pPr>
        <w:pStyle w:val="BodyText"/>
        <w:spacing w:before="57"/>
        <w:jc w:val="both"/>
        <w:rPr>
          <w:rFonts w:ascii="Courier New"/>
        </w:rPr>
      </w:pPr>
      <w:r>
        <w:rPr>
          <w:rFonts w:ascii="Courier New"/>
        </w:rPr>
        <w:t>grid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tibble(m=c(32,62,164),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c(6,15,53),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mc=m-mv)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7114EA5" w14:textId="77777777" w:rsidR="006F21E5" w:rsidRDefault="006F21E5">
      <w:pPr>
        <w:jc w:val="both"/>
        <w:rPr>
          <w:rFonts w:ascii="Courier New"/>
        </w:rPr>
        <w:sectPr w:rsidR="006F21E5">
          <w:pgSz w:w="11910" w:h="16840"/>
          <w:pgMar w:top="760" w:right="1360" w:bottom="280" w:left="1320" w:header="720" w:footer="720" w:gutter="0"/>
          <w:cols w:space="720"/>
        </w:sectPr>
      </w:pPr>
    </w:p>
    <w:p w14:paraId="3E02B448" w14:textId="77777777" w:rsidR="006F21E5" w:rsidRDefault="00965990">
      <w:pPr>
        <w:pStyle w:val="BodyText"/>
        <w:spacing w:before="79" w:line="295" w:lineRule="auto"/>
        <w:ind w:left="418" w:right="2743"/>
        <w:rPr>
          <w:rFonts w:ascii="Courier New"/>
        </w:rPr>
      </w:pPr>
      <w:r>
        <w:rPr>
          <w:rFonts w:ascii="Courier New"/>
        </w:rPr>
        <w:lastRenderedPageBreak/>
        <w:t>tidyr::expand_grid(theta = seq(0,1,by=0.01))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</w:t>
      </w:r>
    </w:p>
    <w:p w14:paraId="08CB0BAC" w14:textId="77777777" w:rsidR="006F21E5" w:rsidRDefault="00965990">
      <w:pPr>
        <w:pStyle w:val="BodyText"/>
        <w:ind w:left="668"/>
        <w:rPr>
          <w:rFonts w:ascii="Courier New"/>
        </w:rPr>
      </w:pPr>
      <w:r>
        <w:rPr>
          <w:rFonts w:ascii="Courier New"/>
        </w:rPr>
        <w:t>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color w:val="1154CC"/>
        </w:rPr>
        <w:t>theta.to.VE</w:t>
      </w:r>
      <w:r>
        <w:rPr>
          <w:rFonts w:ascii="Courier New"/>
        </w:rPr>
        <w:t>(theta),</w:t>
      </w:r>
    </w:p>
    <w:p w14:paraId="708B6CF8" w14:textId="77777777" w:rsidR="006F21E5" w:rsidRDefault="00965990">
      <w:pPr>
        <w:pStyle w:val="BodyText"/>
        <w:spacing w:before="57" w:line="295" w:lineRule="auto"/>
        <w:ind w:left="668" w:right="1862"/>
        <w:rPr>
          <w:rFonts w:ascii="Courier New"/>
        </w:rPr>
      </w:pPr>
      <w:r>
        <w:rPr>
          <w:rFonts w:ascii="Courier New"/>
        </w:rPr>
        <w:t>density = dbeta(theta, shape1 = a0+mv, shape2=b0+mc),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as.factor(m)</w:t>
      </w:r>
    </w:p>
    <w:p w14:paraId="2FE05BBC" w14:textId="77777777" w:rsidR="006F21E5" w:rsidRDefault="0096599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D2BF5AA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2A7C67B5" w14:textId="77777777" w:rsidR="006F21E5" w:rsidRDefault="00965990">
      <w:pPr>
        <w:pStyle w:val="BodyText"/>
        <w:spacing w:line="295" w:lineRule="auto"/>
        <w:ind w:left="418" w:right="979" w:hanging="253"/>
        <w:rPr>
          <w:rFonts w:ascii="Courier New"/>
        </w:rPr>
      </w:pPr>
      <w:r>
        <w:rPr>
          <w:rFonts w:ascii="Courier New"/>
        </w:rPr>
        <w:t>ggplot(filter(grid, VE &gt; 0), aes(x=VE, y=density, fill=cases))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geom_area(alpha=0.5,position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"identity")+</w:t>
      </w:r>
    </w:p>
    <w:p w14:paraId="01A34248" w14:textId="77777777" w:rsidR="006F21E5" w:rsidRDefault="00965990">
      <w:pPr>
        <w:pStyle w:val="BodyText"/>
        <w:spacing w:before="3" w:line="295" w:lineRule="auto"/>
        <w:ind w:right="853" w:firstLine="252"/>
        <w:rPr>
          <w:rFonts w:ascii="Courier New"/>
        </w:rPr>
      </w:pPr>
      <w:r>
        <w:rPr>
          <w:rFonts w:ascii="Courier New"/>
        </w:rPr>
        <w:t>ggtitle("Posterior if success threshold is exactly reached at 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cases")</w:t>
      </w:r>
    </w:p>
    <w:p w14:paraId="6F32681F" w14:textId="77777777" w:rsidR="006F21E5" w:rsidRDefault="006F21E5">
      <w:pPr>
        <w:pStyle w:val="BodyText"/>
        <w:ind w:left="0"/>
        <w:rPr>
          <w:rFonts w:ascii="Courier New"/>
          <w:sz w:val="20"/>
        </w:rPr>
      </w:pPr>
    </w:p>
    <w:p w14:paraId="7BD14E4B" w14:textId="77777777" w:rsidR="006F21E5" w:rsidRDefault="00965990">
      <w:pPr>
        <w:pStyle w:val="BodyText"/>
        <w:spacing w:before="8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326B98" wp14:editId="73567976">
            <wp:simplePos x="0" y="0"/>
            <wp:positionH relativeFrom="page">
              <wp:posOffset>1031747</wp:posOffset>
            </wp:positionH>
            <wp:positionV relativeFrom="paragraph">
              <wp:posOffset>159778</wp:posOffset>
            </wp:positionV>
            <wp:extent cx="5467350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58151" w14:textId="77777777" w:rsidR="006F21E5" w:rsidRDefault="006F21E5">
      <w:pPr>
        <w:pStyle w:val="BodyText"/>
        <w:spacing w:before="7"/>
        <w:ind w:left="0"/>
        <w:rPr>
          <w:rFonts w:ascii="Courier New"/>
          <w:sz w:val="25"/>
        </w:rPr>
      </w:pPr>
    </w:p>
    <w:p w14:paraId="792ED3D1" w14:textId="45916D49" w:rsidR="006F21E5" w:rsidRDefault="00965990">
      <w:pPr>
        <w:pStyle w:val="BodyText"/>
        <w:spacing w:before="92" w:line="292" w:lineRule="auto"/>
        <w:ind w:right="159"/>
      </w:pPr>
      <w:r>
        <w:t>We see that given that in an analysis the success threshold would be hit exactly, we should be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optimistic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earliest</w:t>
      </w:r>
      <w:r>
        <w:rPr>
          <w:spacing w:val="-5"/>
        </w:rPr>
        <w:t xml:space="preserve"> </w:t>
      </w:r>
      <w:r>
        <w:t>interim</w:t>
      </w:r>
      <w:r>
        <w:rPr>
          <w:spacing w:val="-5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cases.</w:t>
      </w:r>
      <w:r>
        <w:rPr>
          <w:spacing w:val="-3"/>
        </w:rPr>
        <w:t xml:space="preserve"> </w:t>
      </w:r>
      <w:r>
        <w:t>This</w:t>
      </w:r>
      <w:r>
        <w:rPr>
          <w:spacing w:val="-56"/>
        </w:rPr>
        <w:t xml:space="preserve"> </w:t>
      </w:r>
      <w:r>
        <w:t>finding thus does not support the skepticism against small c</w:t>
      </w:r>
      <w:r>
        <w:t>ase numbers. It rather corresponds</w:t>
      </w:r>
      <w:r>
        <w:rPr>
          <w:spacing w:val="1"/>
        </w:rPr>
        <w:t xml:space="preserve"> </w:t>
      </w:r>
      <w:r>
        <w:t>to the observation that consistently finding significant effects with small sample sizes typically</w:t>
      </w:r>
      <w:r>
        <w:rPr>
          <w:spacing w:val="1"/>
        </w:rPr>
        <w:t xml:space="preserve"> </w:t>
      </w:r>
      <w:r>
        <w:t>requires large effect sizes. Another reason for this finding is that Biontech/Pfizer required</w:t>
      </w:r>
      <w:r>
        <w:rPr>
          <w:spacing w:val="1"/>
        </w:rPr>
        <w:t xml:space="preserve"> </w:t>
      </w:r>
      <w:r>
        <w:t xml:space="preserve">smaller error probabilities </w:t>
      </w:r>
      <w:r>
        <w:t xml:space="preserve">in the interim analysis than in the final analysis </w:t>
      </w:r>
      <w:r w:rsidR="00A711CE">
        <w:t>.</w:t>
      </w:r>
    </w:p>
    <w:p w14:paraId="1480FF80" w14:textId="77777777" w:rsidR="006F21E5" w:rsidRDefault="006F21E5">
      <w:pPr>
        <w:pStyle w:val="BodyText"/>
        <w:spacing w:before="10"/>
        <w:ind w:left="0"/>
        <w:rPr>
          <w:sz w:val="17"/>
        </w:rPr>
      </w:pPr>
    </w:p>
    <w:p w14:paraId="33D68DAB" w14:textId="1AF2AFD8" w:rsidR="006F21E5" w:rsidRDefault="00965990">
      <w:pPr>
        <w:pStyle w:val="BodyText"/>
        <w:spacing w:before="1" w:line="292" w:lineRule="auto"/>
        <w:ind w:right="454"/>
      </w:pPr>
      <w:r>
        <w:t>However, there could be problems with small sample sizes that are not accounted for in the</w:t>
      </w:r>
      <w:r>
        <w:rPr>
          <w:spacing w:val="1"/>
        </w:rPr>
        <w:t xml:space="preserve"> </w:t>
      </w:r>
      <w:r>
        <w:t>statistical analysis. For example, in other settings a problem of small samp</w:t>
      </w:r>
      <w:r>
        <w:t>le sizes is a larger</w:t>
      </w:r>
      <w:r>
        <w:rPr>
          <w:spacing w:val="-57"/>
        </w:rPr>
        <w:t xml:space="preserve"> </w:t>
      </w:r>
      <w:r>
        <w:t>scope for p-hacking</w:t>
      </w:r>
      <w:r>
        <w:t>. But I don’t see how p-hacking could be an issue in</w:t>
      </w:r>
      <w:r>
        <w:rPr>
          <w:spacing w:val="1"/>
        </w:rPr>
        <w:t xml:space="preserve"> </w:t>
      </w:r>
      <w:r>
        <w:t>Biontech/Pfizer’s</w:t>
      </w:r>
      <w:r>
        <w:rPr>
          <w:spacing w:val="-1"/>
        </w:rPr>
        <w:t xml:space="preserve"> </w:t>
      </w:r>
      <w:r>
        <w:t>clean experimental</w:t>
      </w:r>
      <w:r>
        <w:rPr>
          <w:spacing w:val="1"/>
        </w:rPr>
        <w:t xml:space="preserve"> </w:t>
      </w:r>
      <w:r>
        <w:t>design.</w:t>
      </w:r>
    </w:p>
    <w:p w14:paraId="4905AD7D" w14:textId="77777777" w:rsidR="006F21E5" w:rsidRDefault="006F21E5">
      <w:pPr>
        <w:pStyle w:val="BodyText"/>
        <w:spacing w:before="1"/>
        <w:ind w:left="0"/>
        <w:rPr>
          <w:sz w:val="18"/>
        </w:rPr>
      </w:pPr>
    </w:p>
    <w:p w14:paraId="79DD827A" w14:textId="77777777" w:rsidR="006F21E5" w:rsidRDefault="00965990">
      <w:pPr>
        <w:pStyle w:val="BodyText"/>
        <w:spacing w:line="292" w:lineRule="auto"/>
        <w:ind w:right="121"/>
      </w:pPr>
      <w:r>
        <w:t>Yet,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sizes.</w:t>
      </w:r>
      <w:r>
        <w:rPr>
          <w:spacing w:val="-5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if</w:t>
      </w:r>
      <w:r>
        <w:rPr>
          <w:spacing w:val="-55"/>
        </w:rPr>
        <w:t xml:space="preserve"> </w:t>
      </w:r>
      <w:r>
        <w:t>the vaccination would very commonly have side effects like fatigue or fever that make treated</w:t>
      </w:r>
      <w:r>
        <w:rPr>
          <w:spacing w:val="1"/>
        </w:rPr>
        <w:t xml:space="preserve"> </w:t>
      </w:r>
      <w:r>
        <w:t>subjects more likely to stay at home for several days after the vaccination? They would then</w:t>
      </w:r>
      <w:r>
        <w:rPr>
          <w:spacing w:val="1"/>
        </w:rPr>
        <w:t xml:space="preserve"> </w:t>
      </w:r>
      <w:r>
        <w:t xml:space="preserve">meet fewer people and therefore have a lower infection risk than the </w:t>
      </w:r>
      <w:r>
        <w:t>control group for reasons</w:t>
      </w:r>
      <w:r>
        <w:rPr>
          <w:spacing w:val="-56"/>
        </w:rPr>
        <w:t xml:space="preserve"> </w:t>
      </w:r>
      <w:r>
        <w:t>nothing to do with vaccine efficacy. While such effects should probably wash out with a longer</w:t>
      </w:r>
      <w:r>
        <w:rPr>
          <w:spacing w:val="-56"/>
        </w:rPr>
        <w:t xml:space="preserve"> </w:t>
      </w:r>
      <w:r>
        <w:t>trial duration, they may perhaps bias in a non-negligibly fashion the results if a first interim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takes place after</w:t>
      </w:r>
      <w:r>
        <w:rPr>
          <w:spacing w:val="-1"/>
        </w:rPr>
        <w:t xml:space="preserve"> </w:t>
      </w:r>
      <w:r>
        <w:t>very few</w:t>
      </w:r>
      <w:r>
        <w:rPr>
          <w:spacing w:val="-2"/>
        </w:rPr>
        <w:t xml:space="preserve"> </w:t>
      </w:r>
      <w:r>
        <w:t>ca</w:t>
      </w:r>
      <w:r>
        <w:t>ses.</w:t>
      </w:r>
    </w:p>
    <w:p w14:paraId="41E37C01" w14:textId="77777777" w:rsidR="006F21E5" w:rsidRDefault="006F21E5">
      <w:pPr>
        <w:pStyle w:val="BodyText"/>
        <w:spacing w:before="11"/>
        <w:ind w:left="0"/>
        <w:rPr>
          <w:sz w:val="17"/>
        </w:rPr>
      </w:pPr>
    </w:p>
    <w:p w14:paraId="4F190B9A" w14:textId="77777777" w:rsidR="006F21E5" w:rsidRDefault="00965990">
      <w:pPr>
        <w:pStyle w:val="BodyText"/>
        <w:spacing w:line="292" w:lineRule="auto"/>
      </w:pPr>
      <w:r>
        <w:t>Another problem is that the point estimate after a successful 32-cases analysis may change</w:t>
      </w:r>
      <w:r>
        <w:rPr>
          <w:spacing w:val="1"/>
        </w:rPr>
        <w:t xml:space="preserve"> </w:t>
      </w:r>
      <w:r>
        <w:t>substantially once more observations accrue. So drafting a press release would be more</w:t>
      </w:r>
      <w:r>
        <w:rPr>
          <w:spacing w:val="1"/>
        </w:rPr>
        <w:t xml:space="preserve"> </w:t>
      </w:r>
      <w:r>
        <w:t>complicated.</w:t>
      </w:r>
      <w:r>
        <w:rPr>
          <w:spacing w:val="-5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stated,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conservative</w:t>
      </w:r>
      <w:r>
        <w:rPr>
          <w:spacing w:val="-4"/>
        </w:rPr>
        <w:t xml:space="preserve"> </w:t>
      </w:r>
      <w:r>
        <w:t>bound?</w:t>
      </w:r>
      <w:r>
        <w:rPr>
          <w:spacing w:val="-5"/>
        </w:rPr>
        <w:t xml:space="preserve"> </w:t>
      </w:r>
      <w:r>
        <w:t>A</w:t>
      </w:r>
    </w:p>
    <w:p w14:paraId="0EDEF99A" w14:textId="77777777" w:rsidR="006F21E5" w:rsidRDefault="006F21E5">
      <w:pPr>
        <w:spacing w:line="292" w:lineRule="auto"/>
        <w:sectPr w:rsidR="006F21E5">
          <w:pgSz w:w="11910" w:h="16840"/>
          <w:pgMar w:top="680" w:right="1360" w:bottom="280" w:left="1320" w:header="720" w:footer="720" w:gutter="0"/>
          <w:cols w:space="720"/>
        </w:sectPr>
      </w:pPr>
    </w:p>
    <w:p w14:paraId="1B1A3694" w14:textId="77777777" w:rsidR="006F21E5" w:rsidRDefault="00965990">
      <w:pPr>
        <w:pStyle w:val="BodyText"/>
        <w:spacing w:before="76" w:line="292" w:lineRule="auto"/>
      </w:pPr>
      <w:r>
        <w:lastRenderedPageBreak/>
        <w:t>high estimate may sound nice, but having to reduce the efficacy as the trial proceeds may be</w:t>
      </w:r>
      <w:r>
        <w:rPr>
          <w:spacing w:val="1"/>
        </w:rPr>
        <w:t xml:space="preserve"> </w:t>
      </w:r>
      <w:r>
        <w:t>undesirable.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theory,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credible</w:t>
      </w:r>
      <w:r>
        <w:rPr>
          <w:spacing w:val="-6"/>
        </w:rPr>
        <w:t xml:space="preserve"> </w:t>
      </w:r>
      <w:r>
        <w:t>interval,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seldom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press releases, perhaps due to the fact that it is complicated to explain all assumptions that</w:t>
      </w:r>
      <w:r>
        <w:rPr>
          <w:spacing w:val="1"/>
        </w:rPr>
        <w:t xml:space="preserve"> </w:t>
      </w:r>
      <w:r>
        <w:t>entered its calculations. While similar considerations also play a role for interim analysis with</w:t>
      </w:r>
      <w:r>
        <w:rPr>
          <w:spacing w:val="1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counts,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magnitude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uncertainties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large</w:t>
      </w:r>
      <w:r>
        <w:t>r,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count.</w:t>
      </w:r>
    </w:p>
    <w:p w14:paraId="57AC96FE" w14:textId="77777777" w:rsidR="006F21E5" w:rsidRDefault="006F21E5">
      <w:pPr>
        <w:pStyle w:val="BodyText"/>
        <w:spacing w:before="6"/>
        <w:ind w:left="0"/>
        <w:rPr>
          <w:sz w:val="19"/>
        </w:rPr>
      </w:pPr>
    </w:p>
    <w:p w14:paraId="13297634" w14:textId="77777777" w:rsidR="006F21E5" w:rsidRDefault="00965990">
      <w:pPr>
        <w:pStyle w:val="Heading1"/>
        <w:spacing w:line="256" w:lineRule="auto"/>
      </w:pPr>
      <w:r>
        <w:t>How</w:t>
      </w:r>
      <w:r>
        <w:rPr>
          <w:spacing w:val="15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statistical</w:t>
      </w:r>
      <w:r>
        <w:rPr>
          <w:spacing w:val="11"/>
        </w:rPr>
        <w:t xml:space="preserve"> </w:t>
      </w:r>
      <w:r>
        <w:t>power</w:t>
      </w:r>
      <w:r>
        <w:rPr>
          <w:spacing w:val="18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gained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removing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interim</w:t>
      </w:r>
      <w:r>
        <w:rPr>
          <w:spacing w:val="-64"/>
        </w:rPr>
        <w:t xml:space="preserve"> </w:t>
      </w:r>
      <w:r>
        <w:t>trial?</w:t>
      </w:r>
    </w:p>
    <w:p w14:paraId="38A859E5" w14:textId="77777777" w:rsidR="006F21E5" w:rsidRDefault="006F21E5">
      <w:pPr>
        <w:pStyle w:val="BodyText"/>
        <w:spacing w:before="8"/>
        <w:ind w:left="0"/>
        <w:rPr>
          <w:rFonts w:ascii="Arial"/>
          <w:b/>
          <w:sz w:val="22"/>
        </w:rPr>
      </w:pPr>
    </w:p>
    <w:p w14:paraId="2D8D7817" w14:textId="77777777" w:rsidR="006F21E5" w:rsidRDefault="00965990">
      <w:pPr>
        <w:pStyle w:val="BodyText"/>
        <w:spacing w:line="290" w:lineRule="auto"/>
        <w:ind w:right="121"/>
      </w:pPr>
      <w:r>
        <w:t>We want now move towards the relegated question of how much power we could gain by</w:t>
      </w:r>
      <w:r>
        <w:rPr>
          <w:spacing w:val="1"/>
        </w:rPr>
        <w:t xml:space="preserve"> </w:t>
      </w:r>
      <w:r>
        <w:t>dropping the first interim trial. We first simulate 100000 trials assuming a vaccine efficacy of</w:t>
      </w:r>
      <w:r>
        <w:rPr>
          <w:spacing w:val="1"/>
        </w:rPr>
        <w:t xml:space="preserve"> </w:t>
      </w:r>
      <w:r>
        <w:rPr>
          <w:rFonts w:ascii="Courier New"/>
        </w:rPr>
        <w:t>VE=30%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exceeded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55"/>
        </w:rPr>
        <w:t xml:space="preserve"> </w:t>
      </w:r>
      <w:r>
        <w:t>2.5%.</w:t>
      </w:r>
    </w:p>
    <w:p w14:paraId="2744D24A" w14:textId="77777777" w:rsidR="006F21E5" w:rsidRDefault="006F21E5">
      <w:pPr>
        <w:pStyle w:val="BodyText"/>
        <w:spacing w:before="3"/>
        <w:ind w:left="0"/>
        <w:rPr>
          <w:sz w:val="19"/>
        </w:rPr>
      </w:pPr>
    </w:p>
    <w:p w14:paraId="164422BF" w14:textId="77777777" w:rsidR="006F21E5" w:rsidRDefault="0096599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Simulate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trials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assuming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efficacy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30%</w:t>
      </w:r>
    </w:p>
    <w:p w14:paraId="4EF5C643" w14:textId="77777777" w:rsidR="006F21E5" w:rsidRDefault="00965990">
      <w:pPr>
        <w:pStyle w:val="BodyText"/>
        <w:spacing w:before="54" w:line="297" w:lineRule="auto"/>
        <w:ind w:right="601"/>
        <w:rPr>
          <w:rFonts w:ascii="Courier New"/>
        </w:rPr>
      </w:pPr>
      <w:r>
        <w:rPr>
          <w:rFonts w:ascii="Courier New"/>
        </w:rPr>
        <w:t># which study plan required to exceed with a most 2.5% type I error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set.seed(1)</w:t>
      </w:r>
    </w:p>
    <w:p w14:paraId="45C3E01E" w14:textId="77777777" w:rsidR="006F21E5" w:rsidRDefault="00965990">
      <w:pPr>
        <w:pStyle w:val="BodyText"/>
        <w:spacing w:line="297" w:lineRule="auto"/>
        <w:ind w:left="418" w:right="979" w:hanging="253"/>
        <w:rPr>
          <w:rFonts w:ascii="Courier New"/>
        </w:rPr>
      </w:pPr>
      <w:r>
        <w:rPr>
          <w:rFonts w:ascii="Courier New"/>
        </w:rPr>
        <w:t>sim.VE30 = do.call(rbind,lapply(1:100000, simulate.trial,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VE.true=0.3,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m.analyse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c(32,62,92,120,164)))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as_tibble</w:t>
      </w:r>
    </w:p>
    <w:p w14:paraId="0679A855" w14:textId="5D7E201C" w:rsidR="006F21E5" w:rsidRDefault="00965990">
      <w:pPr>
        <w:pStyle w:val="BodyText"/>
        <w:spacing w:before="205" w:line="290" w:lineRule="auto"/>
        <w:ind w:right="360"/>
      </w:pPr>
      <w:r>
        <w:t>We now compute the share of simulated trials that given a true vaccine efficacy of only 30%</w:t>
      </w:r>
      <w:r>
        <w:rPr>
          <w:spacing w:val="1"/>
        </w:rPr>
        <w:t xml:space="preserve"> </w:t>
      </w:r>
      <w:r>
        <w:t>were successful, i.e. the share of trials whe</w:t>
      </w:r>
      <w:r>
        <w:t>re we would wrongly reject the null hypothesis of a</w:t>
      </w:r>
      <w:r>
        <w:rPr>
          <w:spacing w:val="-56"/>
        </w:rPr>
        <w:t xml:space="preserve"> </w:t>
      </w:r>
      <w:r>
        <w:rPr>
          <w:w w:val="95"/>
        </w:rPr>
        <w:t>30%</w:t>
      </w:r>
      <w:r>
        <w:rPr>
          <w:spacing w:val="20"/>
          <w:w w:val="95"/>
        </w:rPr>
        <w:t xml:space="preserve"> </w:t>
      </w:r>
      <w:r>
        <w:rPr>
          <w:w w:val="95"/>
        </w:rPr>
        <w:t>efficacy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less.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thresholds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mv_max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maximum</w:t>
      </w:r>
      <w:r>
        <w:rPr>
          <w:spacing w:val="22"/>
          <w:w w:val="95"/>
        </w:rPr>
        <w:t xml:space="preserve"> </w:t>
      </w:r>
      <w:r>
        <w:rPr>
          <w:w w:val="95"/>
        </w:rPr>
        <w:t>number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vaccinated</w:t>
      </w:r>
      <w:r>
        <w:rPr>
          <w:spacing w:val="1"/>
          <w:w w:val="95"/>
        </w:rPr>
        <w:t xml:space="preserve"> </w:t>
      </w:r>
      <w:r>
        <w:rPr>
          <w:w w:val="95"/>
        </w:rPr>
        <w:t>subjects</w:t>
      </w:r>
      <w:r>
        <w:rPr>
          <w:spacing w:val="10"/>
          <w:w w:val="95"/>
        </w:rPr>
        <w:t xml:space="preserve"> </w:t>
      </w:r>
      <w:r>
        <w:rPr>
          <w:w w:val="95"/>
        </w:rPr>
        <w:t>among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 w:hAnsi="Courier New"/>
          <w:w w:val="95"/>
        </w:rPr>
        <w:t>m</w:t>
      </w:r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cases</w:t>
      </w:r>
      <w:r>
        <w:rPr>
          <w:w w:val="95"/>
        </w:rPr>
        <w:t>.</w:t>
      </w:r>
    </w:p>
    <w:p w14:paraId="043B78A9" w14:textId="77777777" w:rsidR="006F21E5" w:rsidRDefault="006F21E5">
      <w:pPr>
        <w:pStyle w:val="BodyText"/>
        <w:spacing w:before="4"/>
        <w:ind w:left="0"/>
        <w:rPr>
          <w:sz w:val="19"/>
        </w:rPr>
      </w:pPr>
    </w:p>
    <w:p w14:paraId="78908C36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Helper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mv_max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bounds.</w:t>
      </w:r>
    </w:p>
    <w:p w14:paraId="5C5FE2E2" w14:textId="77777777" w:rsidR="006F21E5" w:rsidRDefault="00965990">
      <w:pPr>
        <w:pStyle w:val="BodyText"/>
        <w:spacing w:before="57" w:line="295" w:lineRule="auto"/>
        <w:rPr>
          <w:rFonts w:ascii="Courier New"/>
        </w:rPr>
      </w:pPr>
      <w:r>
        <w:rPr>
          <w:rFonts w:ascii="Courier New"/>
        </w:rPr>
        <w:t># By default as specified in Biontech/Pfizer's original study plan.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set_mv_max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function(sim.dat,m32=6,m62=15,m92=25,m120=35,m164=53)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{</w:t>
      </w:r>
    </w:p>
    <w:p w14:paraId="658FEE43" w14:textId="77777777" w:rsidR="006F21E5" w:rsidRDefault="00965990">
      <w:pPr>
        <w:pStyle w:val="BodyText"/>
        <w:spacing w:before="3" w:line="295" w:lineRule="auto"/>
        <w:ind w:left="668" w:right="6154" w:hanging="251"/>
        <w:rPr>
          <w:rFonts w:ascii="Courier New"/>
        </w:rPr>
      </w:pPr>
      <w:r>
        <w:rPr>
          <w:rFonts w:ascii="Courier New"/>
        </w:rPr>
        <w:t>sim.dat %&gt;% mutate(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mv_max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case_when(</w:t>
      </w:r>
    </w:p>
    <w:p w14:paraId="5DB46B56" w14:textId="77777777" w:rsidR="006F21E5" w:rsidRDefault="00965990">
      <w:pPr>
        <w:pStyle w:val="BodyText"/>
        <w:spacing w:line="297" w:lineRule="auto"/>
        <w:ind w:left="921" w:right="6413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== 32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m32,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== 62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m62,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== 92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m92,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 == 120 ~m120,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164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m164</w:t>
      </w:r>
    </w:p>
    <w:p w14:paraId="6D86AAC4" w14:textId="77777777" w:rsidR="006F21E5" w:rsidRDefault="00965990">
      <w:pPr>
        <w:pStyle w:val="BodyText"/>
        <w:spacing w:line="235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25209F3" w14:textId="77777777" w:rsidR="006F21E5" w:rsidRDefault="0096599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054AD16" w14:textId="77777777" w:rsidR="006F21E5" w:rsidRDefault="0096599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B80D77E" w14:textId="77777777" w:rsidR="006F21E5" w:rsidRDefault="006F21E5">
      <w:pPr>
        <w:pStyle w:val="BodyText"/>
        <w:spacing w:before="2"/>
        <w:ind w:left="0"/>
        <w:rPr>
          <w:rFonts w:ascii="Courier New"/>
          <w:sz w:val="22"/>
        </w:rPr>
      </w:pPr>
    </w:p>
    <w:p w14:paraId="28D7E6F3" w14:textId="77777777" w:rsidR="006F21E5" w:rsidRDefault="00965990">
      <w:pPr>
        <w:pStyle w:val="BodyText"/>
        <w:spacing w:before="99" w:line="297" w:lineRule="auto"/>
        <w:ind w:right="727"/>
        <w:rPr>
          <w:rFonts w:ascii="Courier New"/>
        </w:rPr>
      </w:pPr>
      <w:r>
        <w:rPr>
          <w:rFonts w:ascii="Courier New"/>
        </w:rPr>
        <w:t># Helper function to compute shares of trials that were successful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in interim or final analysis given mv_max bounds in sim.dat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compute.success.shares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function(sim.dat,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ignore.m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7DC3C8E6" w14:textId="77777777" w:rsidR="006F21E5" w:rsidRDefault="0096599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(!is.null(ignore.m))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5AFF0A7A" w14:textId="77777777" w:rsidR="006F21E5" w:rsidRDefault="0096599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sim.dat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filter(sim.dat,!m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ignore.m)</w:t>
      </w:r>
    </w:p>
    <w:p w14:paraId="0541CBF5" w14:textId="77777777" w:rsidR="006F21E5" w:rsidRDefault="0096599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83A1D1E" w14:textId="77777777" w:rsidR="006F21E5" w:rsidRDefault="00965990">
      <w:pPr>
        <w:pStyle w:val="BodyText"/>
        <w:spacing w:before="55" w:line="297" w:lineRule="auto"/>
        <w:ind w:left="668" w:right="6147" w:hanging="251"/>
        <w:rPr>
          <w:rFonts w:ascii="Courier New"/>
        </w:rPr>
      </w:pPr>
      <w:r>
        <w:rPr>
          <w:rFonts w:ascii="Courier New"/>
        </w:rPr>
        <w:t>sim.dat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group_by(runid)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summarize(</w:t>
      </w:r>
    </w:p>
    <w:p w14:paraId="787BDAB1" w14:textId="77777777" w:rsidR="006F21E5" w:rsidRDefault="00965990">
      <w:pPr>
        <w:pStyle w:val="BodyText"/>
        <w:spacing w:line="236" w:lineRule="exact"/>
        <w:ind w:left="921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any((mv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mv_max))</w:t>
      </w:r>
    </w:p>
    <w:p w14:paraId="4281AD7D" w14:textId="77777777" w:rsidR="006F21E5" w:rsidRDefault="0096599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3E9718D" w14:textId="77777777" w:rsidR="006F21E5" w:rsidRDefault="00965990">
      <w:pPr>
        <w:pStyle w:val="BodyText"/>
        <w:spacing w:before="57" w:line="295" w:lineRule="auto"/>
        <w:ind w:left="668" w:right="6399"/>
        <w:rPr>
          <w:rFonts w:ascii="Courier New"/>
        </w:rPr>
      </w:pPr>
      <w:r>
        <w:rPr>
          <w:rFonts w:ascii="Courier New"/>
        </w:rPr>
        <w:t>pull(success)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mean()</w:t>
      </w:r>
    </w:p>
    <w:p w14:paraId="2DB5D93C" w14:textId="77777777" w:rsidR="006F21E5" w:rsidRDefault="0096599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45B9050" w14:textId="77777777" w:rsidR="006F21E5" w:rsidRDefault="006F21E5">
      <w:pPr>
        <w:rPr>
          <w:rFonts w:ascii="Courier New"/>
        </w:rPr>
        <w:sectPr w:rsidR="006F21E5">
          <w:pgSz w:w="11910" w:h="16840"/>
          <w:pgMar w:top="680" w:right="1360" w:bottom="280" w:left="1320" w:header="720" w:footer="720" w:gutter="0"/>
          <w:cols w:space="720"/>
        </w:sectPr>
      </w:pPr>
    </w:p>
    <w:p w14:paraId="37BC2BC6" w14:textId="77777777" w:rsidR="006F21E5" w:rsidRDefault="00965990">
      <w:pPr>
        <w:pStyle w:val="BodyText"/>
        <w:spacing w:before="72" w:line="297" w:lineRule="auto"/>
        <w:ind w:right="853"/>
        <w:rPr>
          <w:rFonts w:ascii="Courier New"/>
        </w:rPr>
      </w:pPr>
      <w:r>
        <w:rPr>
          <w:rFonts w:ascii="Courier New"/>
        </w:rPr>
        <w:lastRenderedPageBreak/>
        <w:t># Compute type 1 error rate given Biontech/Pfizer's specification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compute.success.shares(sim.VE30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set_mv_max)</w:t>
      </w:r>
    </w:p>
    <w:p w14:paraId="48E8152F" w14:textId="77777777" w:rsidR="006F21E5" w:rsidRDefault="006F21E5">
      <w:pPr>
        <w:pStyle w:val="BodyText"/>
        <w:spacing w:before="10"/>
        <w:ind w:left="0"/>
        <w:rPr>
          <w:rFonts w:ascii="Courier New"/>
          <w:sz w:val="25"/>
        </w:rPr>
      </w:pPr>
    </w:p>
    <w:p w14:paraId="0A818624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0.0221</w:t>
      </w:r>
    </w:p>
    <w:p w14:paraId="2603D34B" w14:textId="77777777" w:rsidR="006F21E5" w:rsidRDefault="006F21E5">
      <w:pPr>
        <w:pStyle w:val="BodyText"/>
        <w:spacing w:before="2"/>
        <w:ind w:left="0"/>
        <w:rPr>
          <w:rFonts w:ascii="Courier New"/>
          <w:sz w:val="23"/>
        </w:rPr>
      </w:pPr>
    </w:p>
    <w:p w14:paraId="7BCDB145" w14:textId="77777777" w:rsidR="006F21E5" w:rsidRDefault="00965990">
      <w:pPr>
        <w:pStyle w:val="BodyText"/>
        <w:spacing w:before="1"/>
        <w:jc w:val="both"/>
      </w:pP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Biontech/Pfizer’s</w:t>
      </w:r>
      <w:r>
        <w:rPr>
          <w:spacing w:val="-3"/>
        </w:rPr>
        <w:t xml:space="preserve"> </w:t>
      </w:r>
      <w:r>
        <w:t>specification</w:t>
      </w:r>
      <w:r>
        <w:rPr>
          <w:spacing w:val="-3"/>
        </w:rPr>
        <w:t xml:space="preserve"> </w:t>
      </w:r>
      <w:r>
        <w:t>yields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2.21%.</w:t>
      </w:r>
    </w:p>
    <w:p w14:paraId="1D1699C8" w14:textId="77777777" w:rsidR="006F21E5" w:rsidRDefault="006F21E5">
      <w:pPr>
        <w:pStyle w:val="BodyText"/>
        <w:spacing w:before="9"/>
        <w:ind w:left="0"/>
        <w:rPr>
          <w:sz w:val="22"/>
        </w:rPr>
      </w:pPr>
    </w:p>
    <w:p w14:paraId="07164EEC" w14:textId="77777777" w:rsidR="006F21E5" w:rsidRDefault="00965990">
      <w:pPr>
        <w:pStyle w:val="BodyText"/>
        <w:spacing w:line="292" w:lineRule="auto"/>
        <w:ind w:right="343"/>
        <w:jc w:val="both"/>
      </w:pPr>
      <w:r>
        <w:t>If we would relax the success thresholds by allowing in the final analysis at most 54 instead of</w:t>
      </w:r>
      <w:r>
        <w:rPr>
          <w:spacing w:val="-56"/>
        </w:rPr>
        <w:t xml:space="preserve"> </w:t>
      </w:r>
      <w:r>
        <w:t>only 53 Covid-19 cases to be from the treatment group, we would get the following type I error</w:t>
      </w:r>
      <w:r>
        <w:rPr>
          <w:spacing w:val="-57"/>
        </w:rPr>
        <w:t xml:space="preserve"> </w:t>
      </w:r>
      <w:r>
        <w:t>rate:</w:t>
      </w:r>
    </w:p>
    <w:p w14:paraId="7DDE6F39" w14:textId="77777777" w:rsidR="006F21E5" w:rsidRDefault="006F21E5">
      <w:pPr>
        <w:pStyle w:val="BodyText"/>
        <w:spacing w:before="4"/>
        <w:ind w:left="0"/>
        <w:rPr>
          <w:sz w:val="18"/>
        </w:rPr>
      </w:pPr>
    </w:p>
    <w:p w14:paraId="595DE673" w14:textId="77777777" w:rsidR="006F21E5" w:rsidRDefault="00965990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# Relax final analysis bound by 1 observation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compute.suc</w:t>
      </w:r>
      <w:r>
        <w:rPr>
          <w:rFonts w:ascii="Courier New"/>
        </w:rPr>
        <w:t>cess.shares(sim.VE30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set_mv_max(m164=54))</w:t>
      </w:r>
    </w:p>
    <w:p w14:paraId="025EB6A7" w14:textId="77777777" w:rsidR="006F21E5" w:rsidRDefault="006F21E5">
      <w:pPr>
        <w:pStyle w:val="BodyText"/>
        <w:spacing w:before="1"/>
        <w:ind w:left="0"/>
        <w:rPr>
          <w:rFonts w:ascii="Courier New"/>
          <w:sz w:val="26"/>
        </w:rPr>
      </w:pPr>
    </w:p>
    <w:p w14:paraId="0691D53A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0.02697</w:t>
      </w:r>
    </w:p>
    <w:p w14:paraId="23ADBA29" w14:textId="77777777" w:rsidR="006F21E5" w:rsidRDefault="006F21E5">
      <w:pPr>
        <w:pStyle w:val="BodyText"/>
        <w:spacing w:before="5"/>
        <w:ind w:left="0"/>
        <w:rPr>
          <w:rFonts w:ascii="Courier New"/>
          <w:sz w:val="23"/>
        </w:rPr>
      </w:pPr>
    </w:p>
    <w:p w14:paraId="5ACB882E" w14:textId="77777777" w:rsidR="006F21E5" w:rsidRDefault="00965990">
      <w:pPr>
        <w:pStyle w:val="BodyText"/>
        <w:jc w:val="both"/>
      </w:pPr>
      <w:r>
        <w:t>The</w:t>
      </w:r>
      <w:r>
        <w:rPr>
          <w:spacing w:val="-4"/>
        </w:rPr>
        <w:t xml:space="preserve"> </w:t>
      </w:r>
      <w:r>
        <w:t>2.697%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violate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2.5%</w:t>
      </w:r>
      <w:r>
        <w:rPr>
          <w:spacing w:val="-2"/>
        </w:rPr>
        <w:t xml:space="preserve"> </w:t>
      </w:r>
      <w:r>
        <w:t>bound.</w:t>
      </w:r>
    </w:p>
    <w:p w14:paraId="4D3440BD" w14:textId="77777777" w:rsidR="006F21E5" w:rsidRDefault="006F21E5">
      <w:pPr>
        <w:pStyle w:val="BodyText"/>
        <w:spacing w:before="10"/>
        <w:ind w:left="0"/>
        <w:rPr>
          <w:sz w:val="22"/>
        </w:rPr>
      </w:pPr>
    </w:p>
    <w:p w14:paraId="68A463BB" w14:textId="77777777" w:rsidR="006F21E5" w:rsidRDefault="00965990">
      <w:pPr>
        <w:pStyle w:val="BodyText"/>
        <w:spacing w:line="290" w:lineRule="auto"/>
        <w:ind w:right="629"/>
      </w:pPr>
      <w:r>
        <w:t>Let us now compute the corresponding error rates assuming that we ignore the first interim</w:t>
      </w:r>
      <w:r>
        <w:rPr>
          <w:spacing w:val="-5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32-cases:</w:t>
      </w:r>
    </w:p>
    <w:p w14:paraId="0592EB4F" w14:textId="77777777" w:rsidR="006F21E5" w:rsidRDefault="006F21E5">
      <w:pPr>
        <w:pStyle w:val="BodyText"/>
        <w:spacing w:before="8"/>
        <w:ind w:left="0"/>
        <w:rPr>
          <w:sz w:val="18"/>
        </w:rPr>
      </w:pPr>
    </w:p>
    <w:p w14:paraId="7059D82A" w14:textId="77777777" w:rsidR="006F21E5" w:rsidRDefault="00965990">
      <w:pPr>
        <w:pStyle w:val="BodyText"/>
        <w:spacing w:line="592" w:lineRule="auto"/>
        <w:ind w:right="1018"/>
        <w:rPr>
          <w:rFonts w:ascii="Courier New"/>
        </w:rPr>
      </w:pPr>
      <w:r>
        <w:rPr>
          <w:rFonts w:ascii="Courier New"/>
        </w:rPr>
        <w:t>compute.success.shares(sim.VE30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 set_mv_max, ignore.m = 32)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0.01745</w:t>
      </w:r>
    </w:p>
    <w:p w14:paraId="41C6B260" w14:textId="77777777" w:rsidR="006F21E5" w:rsidRDefault="00965990">
      <w:pPr>
        <w:pStyle w:val="BodyText"/>
        <w:spacing w:before="1" w:line="592" w:lineRule="auto"/>
        <w:ind w:right="97"/>
        <w:rPr>
          <w:rFonts w:ascii="Courier New"/>
        </w:rPr>
      </w:pPr>
      <w:r>
        <w:rPr>
          <w:rFonts w:ascii="Courier New"/>
        </w:rPr>
        <w:t>compute.success.shares(sim.VE30 %&gt;% set_mv_max(m164=54), ignore.m = 32)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0.02242</w:t>
      </w:r>
    </w:p>
    <w:p w14:paraId="7EB5F519" w14:textId="77777777" w:rsidR="006F21E5" w:rsidRDefault="0096599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compute.success.shares(sim.VE30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set_mv_max(m164=55),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ignore.m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32)</w:t>
      </w:r>
    </w:p>
    <w:p w14:paraId="2588B353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085438B8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0.03015</w:t>
      </w:r>
    </w:p>
    <w:p w14:paraId="22109BD9" w14:textId="77777777" w:rsidR="006F21E5" w:rsidRDefault="006F21E5">
      <w:pPr>
        <w:pStyle w:val="BodyText"/>
        <w:spacing w:before="3"/>
        <w:ind w:left="0"/>
        <w:rPr>
          <w:rFonts w:ascii="Courier New"/>
          <w:sz w:val="23"/>
        </w:rPr>
      </w:pPr>
    </w:p>
    <w:p w14:paraId="7237A5BA" w14:textId="77777777" w:rsidR="006F21E5" w:rsidRDefault="00965990">
      <w:pPr>
        <w:pStyle w:val="BodyText"/>
        <w:spacing w:line="292" w:lineRule="auto"/>
        <w:ind w:right="121"/>
      </w:pPr>
      <w:r>
        <w:t>We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54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treatment</w:t>
      </w:r>
      <w:r>
        <w:rPr>
          <w:spacing w:val="-55"/>
        </w:rPr>
        <w:t xml:space="preserve"> </w:t>
      </w:r>
      <w:r>
        <w:t>group and still have an error rate of 2.242%. Increasing it to 55 cases would propel the type I</w:t>
      </w:r>
      <w:r>
        <w:rPr>
          <w:spacing w:val="1"/>
        </w:rPr>
        <w:t xml:space="preserve"> </w:t>
      </w:r>
      <w:r>
        <w:t>error rate beyond 2.5%,</w:t>
      </w:r>
      <w:r>
        <w:rPr>
          <w:spacing w:val="-1"/>
        </w:rPr>
        <w:t xml:space="preserve"> </w:t>
      </w:r>
      <w:r>
        <w:t>however.</w:t>
      </w:r>
    </w:p>
    <w:p w14:paraId="5BDDBEDD" w14:textId="77777777" w:rsidR="006F21E5" w:rsidRDefault="006F21E5">
      <w:pPr>
        <w:pStyle w:val="BodyText"/>
        <w:spacing w:before="1"/>
        <w:ind w:left="0"/>
        <w:rPr>
          <w:sz w:val="18"/>
        </w:rPr>
      </w:pPr>
    </w:p>
    <w:p w14:paraId="64F00C82" w14:textId="77777777" w:rsidR="006F21E5" w:rsidRDefault="00965990">
      <w:pPr>
        <w:pStyle w:val="BodyText"/>
        <w:spacing w:line="292" w:lineRule="auto"/>
        <w:ind w:right="121"/>
      </w:pPr>
      <w:r>
        <w:t>We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t>skips the first interim analysis but increases the threshold in the final analysis to at most 54</w:t>
      </w:r>
      <w:r>
        <w:rPr>
          <w:spacing w:val="1"/>
        </w:rPr>
        <w:t xml:space="preserve"> </w:t>
      </w:r>
      <w:r>
        <w:t>cases from the treatment group. We first compare the statistical power for a vac</w:t>
      </w:r>
      <w:r>
        <w:t>cine with 70%</w:t>
      </w:r>
      <w:r>
        <w:rPr>
          <w:spacing w:val="1"/>
        </w:rPr>
        <w:t xml:space="preserve"> </w:t>
      </w:r>
      <w:r>
        <w:t>efficacy.</w:t>
      </w:r>
    </w:p>
    <w:p w14:paraId="681CCA77" w14:textId="77777777" w:rsidR="006F21E5" w:rsidRDefault="006F21E5">
      <w:pPr>
        <w:pStyle w:val="BodyText"/>
        <w:spacing w:before="2"/>
        <w:ind w:left="0"/>
        <w:rPr>
          <w:sz w:val="18"/>
        </w:rPr>
      </w:pPr>
    </w:p>
    <w:p w14:paraId="33901F02" w14:textId="77777777" w:rsidR="006F21E5" w:rsidRDefault="00965990">
      <w:pPr>
        <w:pStyle w:val="BodyText"/>
        <w:spacing w:line="297" w:lineRule="auto"/>
        <w:ind w:right="3626"/>
        <w:rPr>
          <w:rFonts w:ascii="Courier New"/>
        </w:rPr>
      </w:pPr>
      <w:r>
        <w:rPr>
          <w:rFonts w:ascii="Courier New"/>
        </w:rPr>
        <w:t># Simulate 100000 trials given 70% efficacy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set.seed(1)</w:t>
      </w:r>
    </w:p>
    <w:p w14:paraId="3B025928" w14:textId="77777777" w:rsidR="006F21E5" w:rsidRDefault="0096599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sim.VE70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do.call(rbind,lapply(1:100000,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simulate.trial,</w:t>
      </w:r>
    </w:p>
    <w:p w14:paraId="64232DAB" w14:textId="77777777" w:rsidR="006F21E5" w:rsidRDefault="00965990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VE.true=0.7,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m.analyse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c(32,62,92,120,164)))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as_tibble</w:t>
      </w:r>
    </w:p>
    <w:p w14:paraId="349BE6AB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5BECF706" w14:textId="77777777" w:rsidR="006F21E5" w:rsidRDefault="00965990">
      <w:pPr>
        <w:pStyle w:val="BodyText"/>
        <w:spacing w:line="295" w:lineRule="auto"/>
        <w:ind w:right="2870"/>
        <w:rPr>
          <w:rFonts w:ascii="Courier New"/>
        </w:rPr>
      </w:pPr>
      <w:r>
        <w:rPr>
          <w:rFonts w:ascii="Courier New"/>
        </w:rPr>
        <w:t># Original study plan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compute.success.shares(sim.VE70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set_mv_max())</w:t>
      </w:r>
    </w:p>
    <w:p w14:paraId="2CCD9745" w14:textId="77777777" w:rsidR="006F21E5" w:rsidRDefault="006F21E5">
      <w:pPr>
        <w:pStyle w:val="BodyText"/>
        <w:spacing w:before="1"/>
        <w:ind w:left="0"/>
        <w:rPr>
          <w:rFonts w:ascii="Courier New"/>
          <w:sz w:val="26"/>
        </w:rPr>
      </w:pPr>
    </w:p>
    <w:p w14:paraId="6630EFBB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0.99767</w:t>
      </w:r>
    </w:p>
    <w:p w14:paraId="7E69C593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3ACDA724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Modified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study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without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interim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analysis</w:t>
      </w:r>
    </w:p>
    <w:p w14:paraId="7E91EAF6" w14:textId="77777777" w:rsidR="006F21E5" w:rsidRDefault="006F21E5">
      <w:pPr>
        <w:rPr>
          <w:rFonts w:ascii="Courier New"/>
        </w:rPr>
        <w:sectPr w:rsidR="006F21E5">
          <w:pgSz w:w="11910" w:h="16840"/>
          <w:pgMar w:top="980" w:right="1360" w:bottom="280" w:left="1320" w:header="720" w:footer="720" w:gutter="0"/>
          <w:cols w:space="720"/>
        </w:sectPr>
      </w:pPr>
    </w:p>
    <w:p w14:paraId="3EEFEC3C" w14:textId="77777777" w:rsidR="006F21E5" w:rsidRDefault="00965990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compute.success.shares(sim.VE70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set_mv_max(m164=54),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ignore.m=32)</w:t>
      </w:r>
    </w:p>
    <w:p w14:paraId="15467FDC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4CA3C807" w14:textId="77777777" w:rsidR="006F21E5" w:rsidRDefault="0096599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0.99851</w:t>
      </w:r>
    </w:p>
    <w:p w14:paraId="423D9BB8" w14:textId="77777777" w:rsidR="006F21E5" w:rsidRDefault="006F21E5">
      <w:pPr>
        <w:pStyle w:val="BodyText"/>
        <w:spacing w:before="2"/>
        <w:ind w:left="0"/>
        <w:rPr>
          <w:rFonts w:ascii="Courier New"/>
          <w:sz w:val="23"/>
        </w:rPr>
      </w:pPr>
    </w:p>
    <w:p w14:paraId="508BC041" w14:textId="77777777" w:rsidR="006F21E5" w:rsidRDefault="00965990">
      <w:pPr>
        <w:pStyle w:val="BodyText"/>
        <w:spacing w:line="292" w:lineRule="auto"/>
        <w:ind w:right="250"/>
        <w:jc w:val="both"/>
      </w:pPr>
      <w:r>
        <w:t>We see how dropping the first interim analysis and adjusting the final analysis threshold indeed</w:t>
      </w:r>
      <w:r>
        <w:rPr>
          <w:spacing w:val="-57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99.77%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plan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99.85%.</w:t>
      </w:r>
    </w:p>
    <w:p w14:paraId="1C5B525C" w14:textId="77777777" w:rsidR="006F21E5" w:rsidRDefault="006F21E5">
      <w:pPr>
        <w:pStyle w:val="BodyText"/>
        <w:spacing w:before="1"/>
        <w:ind w:left="0"/>
        <w:rPr>
          <w:sz w:val="18"/>
        </w:rPr>
      </w:pPr>
    </w:p>
    <w:p w14:paraId="7673579B" w14:textId="77777777" w:rsidR="006F21E5" w:rsidRDefault="00965990">
      <w:pPr>
        <w:pStyle w:val="BodyText"/>
        <w:jc w:val="both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efficacy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50%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larger:</w:t>
      </w:r>
    </w:p>
    <w:p w14:paraId="41F4BA63" w14:textId="77777777" w:rsidR="006F21E5" w:rsidRDefault="006F21E5">
      <w:pPr>
        <w:pStyle w:val="BodyText"/>
        <w:spacing w:before="1"/>
        <w:ind w:left="0"/>
        <w:rPr>
          <w:sz w:val="23"/>
        </w:rPr>
      </w:pPr>
    </w:p>
    <w:p w14:paraId="649F4327" w14:textId="77777777" w:rsidR="006F21E5" w:rsidRDefault="00965990">
      <w:pPr>
        <w:pStyle w:val="BodyText"/>
        <w:spacing w:line="295" w:lineRule="auto"/>
        <w:ind w:right="3626"/>
        <w:rPr>
          <w:rFonts w:ascii="Courier New"/>
        </w:rPr>
      </w:pPr>
      <w:r>
        <w:rPr>
          <w:rFonts w:ascii="Courier New"/>
        </w:rPr>
        <w:t># Simulate 100000 trials given 50% efficacy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set.seed(1)</w:t>
      </w:r>
    </w:p>
    <w:p w14:paraId="4CE00B2E" w14:textId="77777777" w:rsidR="006F21E5" w:rsidRDefault="0096599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sim.VE50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do.call(rbind,lapply(1:100000,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simulate.trial,</w:t>
      </w:r>
    </w:p>
    <w:p w14:paraId="4A19BFA6" w14:textId="77777777" w:rsidR="006F21E5" w:rsidRDefault="0096599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VE.true=0.5,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m.analyse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c(32,62,92,120,164)))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as_tibble</w:t>
      </w:r>
    </w:p>
    <w:p w14:paraId="58DA1846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41E20E85" w14:textId="77777777" w:rsidR="006F21E5" w:rsidRDefault="00965990">
      <w:pPr>
        <w:pStyle w:val="BodyText"/>
        <w:spacing w:line="297" w:lineRule="auto"/>
        <w:ind w:right="2870"/>
        <w:rPr>
          <w:rFonts w:ascii="Courier New"/>
        </w:rPr>
      </w:pPr>
      <w:r>
        <w:rPr>
          <w:rFonts w:ascii="Courier New"/>
        </w:rPr>
        <w:t># Original study plan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compute.success.shares(sim.VE50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set_mv_max())</w:t>
      </w:r>
    </w:p>
    <w:p w14:paraId="1853DD09" w14:textId="77777777" w:rsidR="006F21E5" w:rsidRDefault="006F21E5">
      <w:pPr>
        <w:pStyle w:val="BodyText"/>
        <w:spacing w:before="10"/>
        <w:ind w:left="0"/>
        <w:rPr>
          <w:rFonts w:ascii="Courier New"/>
          <w:sz w:val="25"/>
        </w:rPr>
      </w:pPr>
    </w:p>
    <w:p w14:paraId="64535824" w14:textId="77777777" w:rsidR="006F21E5" w:rsidRDefault="00965990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0.45823</w:t>
      </w:r>
    </w:p>
    <w:p w14:paraId="6C694DEB" w14:textId="77777777" w:rsidR="006F21E5" w:rsidRDefault="006F21E5">
      <w:pPr>
        <w:pStyle w:val="BodyText"/>
        <w:spacing w:before="10"/>
        <w:ind w:left="0"/>
        <w:rPr>
          <w:rFonts w:ascii="Courier New"/>
          <w:sz w:val="30"/>
        </w:rPr>
      </w:pPr>
    </w:p>
    <w:p w14:paraId="1EDF1F58" w14:textId="77777777" w:rsidR="006F21E5" w:rsidRDefault="00965990">
      <w:pPr>
        <w:pStyle w:val="BodyText"/>
        <w:spacing w:line="295" w:lineRule="auto"/>
        <w:rPr>
          <w:rFonts w:ascii="Courier New"/>
        </w:rPr>
      </w:pPr>
      <w:r>
        <w:rPr>
          <w:rFonts w:ascii="Courier New"/>
        </w:rPr>
        <w:t># Modified study plan without first interim analysis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compute.success.shares(sim.VE50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set_mv_max(m164=54),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ignore.m=32)</w:t>
      </w:r>
    </w:p>
    <w:p w14:paraId="70C226E4" w14:textId="77777777" w:rsidR="006F21E5" w:rsidRDefault="006F21E5">
      <w:pPr>
        <w:pStyle w:val="BodyText"/>
        <w:spacing w:before="1"/>
        <w:ind w:left="0"/>
        <w:rPr>
          <w:rFonts w:ascii="Courier New"/>
          <w:sz w:val="26"/>
        </w:rPr>
      </w:pPr>
    </w:p>
    <w:p w14:paraId="635AF44F" w14:textId="77777777" w:rsidR="006F21E5" w:rsidRDefault="0096599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0.50847</w:t>
      </w:r>
    </w:p>
    <w:p w14:paraId="335B61BA" w14:textId="77777777" w:rsidR="006F21E5" w:rsidRDefault="006F21E5">
      <w:pPr>
        <w:pStyle w:val="BodyText"/>
        <w:spacing w:before="4"/>
        <w:ind w:left="0"/>
        <w:rPr>
          <w:rFonts w:ascii="Courier New"/>
          <w:sz w:val="23"/>
        </w:rPr>
      </w:pPr>
    </w:p>
    <w:p w14:paraId="53C0ED0B" w14:textId="77777777" w:rsidR="006F21E5" w:rsidRDefault="00965990">
      <w:pPr>
        <w:pStyle w:val="BodyText"/>
        <w:spacing w:before="1" w:line="292" w:lineRule="auto"/>
        <w:ind w:right="126"/>
      </w:pPr>
      <w:r>
        <w:t>Now the modified analysis plan would increase the statistical power by 5 percentage points from</w:t>
      </w:r>
      <w:r>
        <w:rPr>
          <w:spacing w:val="-57"/>
        </w:rPr>
        <w:t xml:space="preserve"> </w:t>
      </w:r>
      <w:r>
        <w:t>45.8% to 50.8%. Well, a 5 percentage point increase of the success chance for such a huge,</w:t>
      </w:r>
      <w:r>
        <w:rPr>
          <w:spacing w:val="1"/>
        </w:rPr>
        <w:t xml:space="preserve"> </w:t>
      </w:r>
      <w:r>
        <w:t>important project seems not negligible. Ex-post it may be easy to say</w:t>
      </w:r>
      <w:r>
        <w:t xml:space="preserve"> that assuming just 50%</w:t>
      </w:r>
      <w:r>
        <w:rPr>
          <w:spacing w:val="1"/>
        </w:rPr>
        <w:t xml:space="preserve"> </w:t>
      </w:r>
      <w:r>
        <w:t>efficacy is unrealistically low. But how certain could one have been that the efficacy is high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analyzing the trial</w:t>
      </w:r>
      <w:r>
        <w:rPr>
          <w:spacing w:val="1"/>
        </w:rPr>
        <w:t xml:space="preserve"> </w:t>
      </w:r>
      <w:r>
        <w:t>data?</w:t>
      </w:r>
    </w:p>
    <w:p w14:paraId="2B529BFC" w14:textId="77777777" w:rsidR="006F21E5" w:rsidRDefault="006F21E5">
      <w:pPr>
        <w:pStyle w:val="BodyText"/>
        <w:spacing w:before="5"/>
        <w:ind w:left="0"/>
        <w:rPr>
          <w:sz w:val="19"/>
        </w:rPr>
      </w:pPr>
    </w:p>
    <w:p w14:paraId="1B36D5FC" w14:textId="77777777" w:rsidR="006F21E5" w:rsidRDefault="00965990">
      <w:pPr>
        <w:pStyle w:val="Heading1"/>
        <w:spacing w:before="1" w:line="254" w:lineRule="auto"/>
      </w:pPr>
      <w:r>
        <w:t>Should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FDA</w:t>
      </w:r>
      <w:r>
        <w:rPr>
          <w:spacing w:val="14"/>
        </w:rPr>
        <w:t xml:space="preserve"> </w:t>
      </w:r>
      <w:r>
        <w:t>allow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adapt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success</w:t>
      </w:r>
      <w:r>
        <w:rPr>
          <w:spacing w:val="13"/>
        </w:rPr>
        <w:t xml:space="preserve"> </w:t>
      </w:r>
      <w:r>
        <w:t>thresholds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interim</w:t>
      </w:r>
      <w:r>
        <w:rPr>
          <w:spacing w:val="-63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is skipped?</w:t>
      </w:r>
    </w:p>
    <w:p w14:paraId="21BBEA4F" w14:textId="77777777" w:rsidR="006F21E5" w:rsidRDefault="006F21E5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4118904C" w14:textId="77777777" w:rsidR="006F21E5" w:rsidRDefault="00965990">
      <w:pPr>
        <w:pStyle w:val="BodyText"/>
        <w:spacing w:line="290" w:lineRule="auto"/>
        <w:ind w:right="121"/>
      </w:pPr>
      <w:r>
        <w:t>I actually don’t know whether the FDA indeed allowed to adjust the success threshold for the</w:t>
      </w:r>
      <w:r>
        <w:rPr>
          <w:spacing w:val="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53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54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Biontech/Pfizer</w:t>
      </w:r>
      <w:r>
        <w:rPr>
          <w:spacing w:val="-4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interim</w:t>
      </w:r>
      <w:r>
        <w:rPr>
          <w:spacing w:val="-4"/>
        </w:rPr>
        <w:t xml:space="preserve"> </w:t>
      </w:r>
      <w:r>
        <w:t>analysis.</w:t>
      </w:r>
    </w:p>
    <w:p w14:paraId="666484E8" w14:textId="77777777" w:rsidR="006F21E5" w:rsidRDefault="006F21E5">
      <w:pPr>
        <w:pStyle w:val="BodyText"/>
        <w:spacing w:before="6"/>
        <w:ind w:left="0"/>
        <w:rPr>
          <w:sz w:val="18"/>
        </w:rPr>
      </w:pPr>
    </w:p>
    <w:p w14:paraId="394B9531" w14:textId="77777777" w:rsidR="006F21E5" w:rsidRDefault="00965990">
      <w:pPr>
        <w:pStyle w:val="BodyText"/>
        <w:spacing w:line="292" w:lineRule="auto"/>
        <w:ind w:right="617"/>
      </w:pPr>
      <w:r>
        <w:t>Should the FDA have allowed it or not? While this</w:t>
      </w:r>
      <w:r>
        <w:t xml:space="preserve"> is ex-post not relevant given the </w:t>
      </w:r>
      <w:r>
        <w:rPr>
          <w:color w:val="1154CC"/>
        </w:rPr>
        <w:t>realized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 xml:space="preserve">tremendous efficacy </w:t>
      </w:r>
      <w:r>
        <w:t>(from 170 cases, only 8 were in the treatment group), I consider it an</w:t>
      </w:r>
      <w:r>
        <w:rPr>
          <w:spacing w:val="1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academic question.</w:t>
      </w:r>
    </w:p>
    <w:p w14:paraId="23A75BA2" w14:textId="77777777" w:rsidR="006F21E5" w:rsidRDefault="006F21E5">
      <w:pPr>
        <w:pStyle w:val="BodyText"/>
        <w:spacing w:before="1"/>
        <w:ind w:left="0"/>
        <w:rPr>
          <w:sz w:val="18"/>
        </w:rPr>
      </w:pPr>
    </w:p>
    <w:p w14:paraId="66731FBB" w14:textId="77777777" w:rsidR="006F21E5" w:rsidRDefault="00965990">
      <w:pPr>
        <w:pStyle w:val="BodyText"/>
        <w:spacing w:line="292" w:lineRule="auto"/>
        <w:ind w:right="126"/>
      </w:pPr>
      <w:r>
        <w:t>Obviously, one should not allow that a vaccine maker who already saw the unblinded data o</w:t>
      </w:r>
      <w:r>
        <w:t>f an</w:t>
      </w:r>
      <w:r>
        <w:rPr>
          <w:spacing w:val="-56"/>
        </w:rPr>
        <w:t xml:space="preserve"> </w:t>
      </w:r>
      <w:r>
        <w:t>interim analysis, i.e. knowing how many cases were from the treatment group, can still decide</w:t>
      </w:r>
      <w:r>
        <w:rPr>
          <w:spacing w:val="1"/>
        </w:rPr>
        <w:t xml:space="preserve"> </w:t>
      </w:r>
      <w:r>
        <w:t>whether to skip that interim analysis. While Biontech/Pfizer did not see the unblinded data when</w:t>
      </w:r>
      <w:r>
        <w:rPr>
          <w:spacing w:val="1"/>
        </w:rPr>
        <w:t xml:space="preserve"> </w:t>
      </w:r>
      <w:r>
        <w:t>deciding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skip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interim</w:t>
      </w:r>
      <w:r>
        <w:rPr>
          <w:spacing w:val="-5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knew,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correctly,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 xml:space="preserve">the total case count in their experiment. While on first </w:t>
      </w:r>
      <w:r>
        <w:t>thought one may believe that the total</w:t>
      </w:r>
      <w:r>
        <w:rPr>
          <w:spacing w:val="1"/>
        </w:rPr>
        <w:t xml:space="preserve"> </w:t>
      </w:r>
      <w:r>
        <w:t>case count does not reveal information about the efficacy, that is not necessarily true. The thing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principle</w:t>
      </w:r>
      <w:r>
        <w:rPr>
          <w:spacing w:val="-5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subj</w:t>
      </w:r>
      <w:r>
        <w:t>ects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 population.</w:t>
      </w:r>
    </w:p>
    <w:p w14:paraId="69952684" w14:textId="77777777" w:rsidR="006F21E5" w:rsidRDefault="006F21E5">
      <w:pPr>
        <w:pStyle w:val="BodyText"/>
        <w:spacing w:before="11"/>
        <w:ind w:left="0"/>
        <w:rPr>
          <w:sz w:val="17"/>
        </w:rPr>
      </w:pPr>
    </w:p>
    <w:p w14:paraId="19F39123" w14:textId="77777777" w:rsidR="006F21E5" w:rsidRDefault="00965990">
      <w:pPr>
        <w:pStyle w:val="BodyText"/>
        <w:spacing w:line="292" w:lineRule="auto"/>
        <w:ind w:right="302"/>
      </w:pPr>
      <w:r>
        <w:t>For example, assume that in the analyzed period 2% of the total population got Covid-19 but</w:t>
      </w:r>
      <w:r>
        <w:rPr>
          <w:spacing w:val="1"/>
        </w:rPr>
        <w:t xml:space="preserve"> </w:t>
      </w:r>
      <w:r>
        <w:t>only 1% from the experimental population. This may suggest a high efficacy because it is</w:t>
      </w:r>
      <w:r>
        <w:rPr>
          <w:spacing w:val="1"/>
        </w:rPr>
        <w:t xml:space="preserve"> </w:t>
      </w:r>
      <w:r>
        <w:t>consistent with the event that only control group subjects got sick. In contrast, if also 2% of the</w:t>
      </w:r>
      <w:r>
        <w:rPr>
          <w:spacing w:val="-56"/>
        </w:rPr>
        <w:t xml:space="preserve"> </w:t>
      </w:r>
      <w:r>
        <w:t>experimental</w:t>
      </w:r>
      <w:r>
        <w:rPr>
          <w:spacing w:val="-2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Covid-19,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efficacy</w:t>
      </w:r>
      <w:r>
        <w:rPr>
          <w:spacing w:val="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induced</w:t>
      </w:r>
      <w:r>
        <w:t>.</w:t>
      </w:r>
    </w:p>
    <w:p w14:paraId="3013B6DF" w14:textId="77777777" w:rsidR="006F21E5" w:rsidRDefault="006F21E5">
      <w:pPr>
        <w:spacing w:line="292" w:lineRule="auto"/>
        <w:sectPr w:rsidR="006F21E5">
          <w:pgSz w:w="11910" w:h="16840"/>
          <w:pgMar w:top="680" w:right="1360" w:bottom="280" w:left="1320" w:header="720" w:footer="720" w:gutter="0"/>
          <w:cols w:space="720"/>
        </w:sectPr>
      </w:pPr>
    </w:p>
    <w:p w14:paraId="7F5B439A" w14:textId="77777777" w:rsidR="006F21E5" w:rsidRDefault="00965990">
      <w:pPr>
        <w:pStyle w:val="BodyText"/>
        <w:spacing w:before="76" w:line="292" w:lineRule="auto"/>
        <w:ind w:right="137"/>
      </w:pPr>
      <w:r>
        <w:lastRenderedPageBreak/>
        <w:t>Of course, such estimates are in practice not simple. The Covid test intensity is probably higher</w:t>
      </w:r>
      <w:r>
        <w:rPr>
          <w:spacing w:val="1"/>
        </w:rPr>
        <w:t xml:space="preserve"> </w:t>
      </w:r>
      <w:r>
        <w:t>among the experimental subjects than in the total population and the experimental subjects may</w:t>
      </w:r>
      <w:r>
        <w:rPr>
          <w:spacing w:val="-57"/>
        </w:rPr>
        <w:t xml:space="preserve"> </w:t>
      </w:r>
      <w:r>
        <w:t>substantially differ from the total population in ways that are not easily controlled for in a</w:t>
      </w:r>
      <w:r>
        <w:rPr>
          <w:spacing w:val="1"/>
        </w:rPr>
        <w:t xml:space="preserve"> </w:t>
      </w:r>
      <w:r>
        <w:t>statistical analysis. Nevertheless, the theoretical objection rema</w:t>
      </w:r>
      <w:r>
        <w:t>ins that vaccine makers who</w:t>
      </w:r>
      <w:r>
        <w:rPr>
          <w:spacing w:val="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count,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noisy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efficacy.</w:t>
      </w:r>
    </w:p>
    <w:p w14:paraId="6B3D6CCB" w14:textId="77777777" w:rsidR="006F21E5" w:rsidRDefault="006F21E5">
      <w:pPr>
        <w:pStyle w:val="BodyText"/>
        <w:ind w:left="0"/>
        <w:rPr>
          <w:sz w:val="18"/>
        </w:rPr>
      </w:pPr>
    </w:p>
    <w:p w14:paraId="2E839FB5" w14:textId="77777777" w:rsidR="006F21E5" w:rsidRDefault="00965990">
      <w:pPr>
        <w:pStyle w:val="BodyText"/>
        <w:spacing w:line="292" w:lineRule="auto"/>
        <w:ind w:right="155"/>
      </w:pPr>
      <w:r>
        <w:t>So I guess the cleaner approach for the FDA would be to not allow adjustment of the success</w:t>
      </w:r>
      <w:r>
        <w:rPr>
          <w:spacing w:val="1"/>
        </w:rPr>
        <w:t xml:space="preserve"> </w:t>
      </w:r>
      <w:r>
        <w:t>thresholds after a decision to skip the first i</w:t>
      </w:r>
      <w:r>
        <w:t>nterim trial. On the other hand, given that the FDA</w:t>
      </w:r>
      <w:r>
        <w:rPr>
          <w:spacing w:val="1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preferred</w:t>
      </w:r>
      <w:r>
        <w:rPr>
          <w:spacing w:val="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skip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treatment</w:t>
      </w:r>
      <w:r>
        <w:rPr>
          <w:spacing w:val="-1"/>
        </w:rPr>
        <w:t xml:space="preserve"> </w:t>
      </w:r>
      <w:r>
        <w:t>plan</w:t>
      </w:r>
      <w:r>
        <w:rPr>
          <w:spacing w:val="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 I error rate of 2.242% and thus some slack until 2.5%, allowing for such an adjustment may</w:t>
      </w:r>
      <w:r>
        <w:rPr>
          <w:spacing w:val="-56"/>
        </w:rPr>
        <w:t xml:space="preserve"> </w:t>
      </w:r>
      <w:r>
        <w:t>seem defensible.</w:t>
      </w:r>
    </w:p>
    <w:p w14:paraId="0A92B541" w14:textId="77777777" w:rsidR="006F21E5" w:rsidRDefault="006F21E5">
      <w:pPr>
        <w:pStyle w:val="BodyText"/>
        <w:ind w:left="0"/>
        <w:rPr>
          <w:sz w:val="18"/>
        </w:rPr>
      </w:pPr>
    </w:p>
    <w:p w14:paraId="39403191" w14:textId="77777777" w:rsidR="006F21E5" w:rsidRDefault="00965990">
      <w:pPr>
        <w:pStyle w:val="BodyText"/>
        <w:spacing w:line="292" w:lineRule="auto"/>
        <w:ind w:right="121"/>
      </w:pPr>
      <w:r>
        <w:t>But even without an adjustment of the later success thresholds and thus no gain in statistic</w:t>
      </w:r>
      <w:r>
        <w:rPr>
          <w:spacing w:val="1"/>
        </w:rPr>
        <w:t xml:space="preserve"> </w:t>
      </w:r>
      <w:r>
        <w:t>power,</w:t>
      </w:r>
      <w:r>
        <w:rPr>
          <w:spacing w:val="-5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Biontech/Pfizer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the 32-cases interim</w:t>
      </w:r>
      <w:r>
        <w:rPr>
          <w:spacing w:val="1"/>
        </w:rPr>
        <w:t xml:space="preserve"> </w:t>
      </w:r>
      <w:r>
        <w:t>analysis.</w:t>
      </w:r>
    </w:p>
    <w:p w14:paraId="6EBA4EEE" w14:textId="77777777" w:rsidR="006F21E5" w:rsidRDefault="006F21E5">
      <w:pPr>
        <w:pStyle w:val="BodyText"/>
        <w:spacing w:before="7"/>
        <w:ind w:left="0"/>
        <w:rPr>
          <w:sz w:val="19"/>
        </w:rPr>
      </w:pPr>
    </w:p>
    <w:p w14:paraId="7C72F6B2" w14:textId="77777777" w:rsidR="006F21E5" w:rsidRDefault="00965990">
      <w:pPr>
        <w:pStyle w:val="Heading1"/>
        <w:spacing w:before="1"/>
      </w:pPr>
      <w:r>
        <w:t>Politics</w:t>
      </w:r>
    </w:p>
    <w:p w14:paraId="616EFCC7" w14:textId="77777777" w:rsidR="006F21E5" w:rsidRDefault="006F21E5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D0B65DB" w14:textId="3DCE46F2" w:rsidR="006F21E5" w:rsidRDefault="00965990" w:rsidP="00E700A4">
      <w:pPr>
        <w:pStyle w:val="BodyText"/>
        <w:spacing w:line="292" w:lineRule="auto"/>
        <w:ind w:right="699"/>
      </w:pPr>
      <w:r>
        <w:t>It is true that a 32-case interim case analysis possibly or even likely may have taken place</w:t>
      </w:r>
      <w:r>
        <w:rPr>
          <w:spacing w:val="-56"/>
        </w:rPr>
        <w:t xml:space="preserve"> </w:t>
      </w:r>
      <w:r>
        <w:t>already before the US elections. So, not surprisingly, Donald Trump sus</w:t>
      </w:r>
      <w:r>
        <w:t>pected a political</w:t>
      </w:r>
      <w:r>
        <w:rPr>
          <w:spacing w:val="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skipping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analysis.</w:t>
      </w:r>
      <w:r>
        <w:rPr>
          <w:spacing w:val="-1"/>
        </w:rPr>
        <w:t xml:space="preserve"> </w:t>
      </w:r>
    </w:p>
    <w:p w14:paraId="194F6684" w14:textId="77777777" w:rsidR="006F21E5" w:rsidRDefault="006F21E5">
      <w:pPr>
        <w:pStyle w:val="BodyText"/>
        <w:spacing w:before="11"/>
        <w:ind w:left="0"/>
        <w:rPr>
          <w:sz w:val="17"/>
        </w:rPr>
      </w:pPr>
    </w:p>
    <w:p w14:paraId="161C9545" w14:textId="77777777" w:rsidR="006F21E5" w:rsidRDefault="00965990">
      <w:pPr>
        <w:pStyle w:val="BodyText"/>
      </w:pP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remarks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tweet:</w:t>
      </w:r>
    </w:p>
    <w:p w14:paraId="61973E33" w14:textId="77777777" w:rsidR="006F21E5" w:rsidRDefault="006F21E5">
      <w:pPr>
        <w:pStyle w:val="BodyText"/>
        <w:spacing w:before="9"/>
        <w:ind w:left="0"/>
        <w:rPr>
          <w:sz w:val="22"/>
        </w:rPr>
      </w:pPr>
    </w:p>
    <w:p w14:paraId="023A04F8" w14:textId="77777777" w:rsidR="006F21E5" w:rsidRDefault="00965990">
      <w:pPr>
        <w:pStyle w:val="BodyText"/>
        <w:spacing w:before="1" w:line="292" w:lineRule="auto"/>
        <w:ind w:right="173"/>
      </w:pPr>
      <w:r>
        <w:t>First, even if sufficient efficacy would have been announced before the election, it would, to my</w:t>
      </w:r>
      <w:r>
        <w:rPr>
          <w:spacing w:val="1"/>
        </w:rPr>
        <w:t xml:space="preserve"> </w:t>
      </w:r>
      <w:r>
        <w:t>understanding, not have sped up vaccine deployment since the submission for emergency use</w:t>
      </w:r>
      <w:r>
        <w:rPr>
          <w:spacing w:val="1"/>
        </w:rPr>
        <w:t xml:space="preserve"> </w:t>
      </w:r>
      <w:r>
        <w:t xml:space="preserve">authorization required anyway to wait until required safety results </w:t>
      </w:r>
      <w:r>
        <w:t>are available in the third week</w:t>
      </w:r>
      <w:r>
        <w:rPr>
          <w:spacing w:val="-56"/>
        </w:rPr>
        <w:t xml:space="preserve"> </w:t>
      </w:r>
      <w:r>
        <w:t>of November. So faster vaccine deployment would only be possible by forcing the FDA to</w:t>
      </w:r>
      <w:r>
        <w:rPr>
          <w:spacing w:val="1"/>
        </w:rPr>
        <w:t xml:space="preserve"> </w:t>
      </w:r>
      <w:r>
        <w:t>reduce safety standards. But would a reduction in safety standards in expectation save lives or</w:t>
      </w:r>
      <w:r>
        <w:rPr>
          <w:spacing w:val="1"/>
        </w:rPr>
        <w:t xml:space="preserve"> </w:t>
      </w:r>
      <w:r>
        <w:t>rather risk more deaths (possibly indirec</w:t>
      </w:r>
      <w:r>
        <w:t>tly due to reduced willingness to get vaccinated) and</w:t>
      </w:r>
      <w:r>
        <w:rPr>
          <w:spacing w:val="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harmful</w:t>
      </w:r>
      <w:r>
        <w:rPr>
          <w:spacing w:val="1"/>
        </w:rPr>
        <w:t xml:space="preserve"> </w:t>
      </w:r>
      <w:r>
        <w:t>consequences?</w:t>
      </w:r>
    </w:p>
    <w:p w14:paraId="06DD5ACA" w14:textId="77777777" w:rsidR="006F21E5" w:rsidRDefault="006F21E5">
      <w:pPr>
        <w:pStyle w:val="BodyText"/>
        <w:spacing w:before="10"/>
        <w:ind w:left="0"/>
        <w:rPr>
          <w:sz w:val="17"/>
        </w:rPr>
      </w:pPr>
    </w:p>
    <w:p w14:paraId="74F0AFCE" w14:textId="6E789CAA" w:rsidR="006F21E5" w:rsidRDefault="00965990">
      <w:pPr>
        <w:pStyle w:val="BodyText"/>
        <w:spacing w:line="292" w:lineRule="auto"/>
        <w:ind w:right="219"/>
      </w:pPr>
      <w:r>
        <w:t>Second, Biontech/Pfizer did not decide whether to announce a vaccine success or not, but</w:t>
      </w:r>
      <w:r>
        <w:rPr>
          <w:spacing w:val="1"/>
        </w:rPr>
        <w:t xml:space="preserve"> </w:t>
      </w:r>
      <w:r>
        <w:t>whether to perform the first interim analysis, without knowing its result. If the vaccine would not</w:t>
      </w:r>
      <w:r>
        <w:rPr>
          <w:spacing w:val="-56"/>
        </w:rPr>
        <w:t xml:space="preserve"> </w:t>
      </w:r>
      <w:r>
        <w:t>have been as tremendously effective as it turned out to be, the fir</w:t>
      </w:r>
      <w:r>
        <w:t>st interim analysis with 32</w:t>
      </w:r>
      <w:r>
        <w:rPr>
          <w:spacing w:val="1"/>
        </w:rPr>
        <w:t xml:space="preserve"> </w:t>
      </w:r>
      <w:r>
        <w:t>cases may well have been unsuccessful with high probability.</w:t>
      </w:r>
      <w:r>
        <w:t xml:space="preserve"> If</w:t>
      </w:r>
      <w:r>
        <w:rPr>
          <w:spacing w:val="1"/>
        </w:rPr>
        <w:t xml:space="preserve"> </w:t>
      </w:r>
      <w:r>
        <w:t xml:space="preserve">Biontech/Pfizer’s vaccine would have had a true efficacy of </w:t>
      </w:r>
      <w:r>
        <w:t>70%, a success would have been</w:t>
      </w:r>
      <w:r>
        <w:rPr>
          <w:spacing w:val="1"/>
        </w:rPr>
        <w:t xml:space="preserve"> </w:t>
      </w:r>
      <w:r>
        <w:t>declared in the 32 cases interim analysis only with 37.7% probability. (You can replicate this</w:t>
      </w:r>
      <w:r>
        <w:rPr>
          <w:spacing w:val="1"/>
        </w:rPr>
        <w:t xml:space="preserve"> </w:t>
      </w:r>
      <w:r>
        <w:t>number by adapting the code of this post using the success threshold from the original analysis</w:t>
      </w:r>
      <w:r>
        <w:rPr>
          <w:spacing w:val="-57"/>
        </w:rPr>
        <w:t xml:space="preserve"> </w:t>
      </w:r>
      <w:r>
        <w:t>plan). So from an ex-ante perspect</w:t>
      </w:r>
      <w:r>
        <w:t>ive, it is not clear in which direction an early interim analysis</w:t>
      </w:r>
      <w:r>
        <w:rPr>
          <w:spacing w:val="-56"/>
        </w:rPr>
        <w:t xml:space="preserve"> </w:t>
      </w:r>
      <w:r>
        <w:t>would have affected the election (if at all). If Trump himself believed his claims that he was the</w:t>
      </w:r>
      <w:r>
        <w:rPr>
          <w:spacing w:val="1"/>
        </w:rPr>
        <w:t xml:space="preserve"> </w:t>
      </w:r>
      <w:r>
        <w:t>clear favorite in the election race, shouldn’t he rather have preferred the absence of risk</w:t>
      </w:r>
      <w:r>
        <w:t xml:space="preserve"> of bad</w:t>
      </w:r>
      <w:r>
        <w:rPr>
          <w:spacing w:val="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absence 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 for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news?</w:t>
      </w:r>
    </w:p>
    <w:p w14:paraId="50955A0D" w14:textId="77777777" w:rsidR="006F21E5" w:rsidRDefault="006F21E5">
      <w:pPr>
        <w:pStyle w:val="BodyText"/>
        <w:spacing w:before="8"/>
        <w:ind w:left="0"/>
        <w:rPr>
          <w:sz w:val="17"/>
        </w:rPr>
      </w:pPr>
    </w:p>
    <w:p w14:paraId="0CAC88C1" w14:textId="77777777" w:rsidR="006F21E5" w:rsidRDefault="00965990">
      <w:pPr>
        <w:pStyle w:val="BodyText"/>
        <w:spacing w:line="292" w:lineRule="auto"/>
        <w:ind w:right="174"/>
      </w:pPr>
      <w:r>
        <w:t>Third, assume that it really would have been the case that a 32-cases interim analysis would</w:t>
      </w:r>
      <w:r>
        <w:rPr>
          <w:spacing w:val="1"/>
        </w:rPr>
        <w:t xml:space="preserve"> </w:t>
      </w:r>
      <w:r>
        <w:t>have changed the presidential election result. Given that Trump was quite fond of criticizing</w:t>
      </w:r>
      <w:r>
        <w:rPr>
          <w:spacing w:val="1"/>
        </w:rPr>
        <w:t xml:space="preserve"> </w:t>
      </w:r>
      <w:r>
        <w:t>imports fro</w:t>
      </w:r>
      <w:r>
        <w:t>m Germany and of imposing trade restrictions, it would be quite some irony of history</w:t>
      </w:r>
      <w:r>
        <w:rPr>
          <w:spacing w:val="-5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lost the</w:t>
      </w:r>
      <w:r>
        <w:rPr>
          <w:spacing w:val="-2"/>
        </w:rPr>
        <w:t xml:space="preserve"> </w:t>
      </w:r>
      <w:r>
        <w:t>election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Germany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</w:p>
    <w:p w14:paraId="52071A65" w14:textId="77777777" w:rsidR="006F21E5" w:rsidRDefault="006F21E5">
      <w:pPr>
        <w:spacing w:line="292" w:lineRule="auto"/>
        <w:sectPr w:rsidR="006F21E5">
          <w:pgSz w:w="11910" w:h="16840"/>
          <w:pgMar w:top="680" w:right="1360" w:bottom="280" w:left="1320" w:header="720" w:footer="720" w:gutter="0"/>
          <w:cols w:space="720"/>
        </w:sectPr>
      </w:pPr>
    </w:p>
    <w:p w14:paraId="758C7D10" w14:textId="77777777" w:rsidR="006F21E5" w:rsidRDefault="00965990">
      <w:pPr>
        <w:pStyle w:val="BodyText"/>
        <w:spacing w:before="76" w:line="292" w:lineRule="auto"/>
        <w:ind w:right="827"/>
      </w:pPr>
      <w:r>
        <w:lastRenderedPageBreak/>
        <w:t>known before the election. (As far as I understand, the vaccine was mainly developed by</w:t>
      </w:r>
      <w:r>
        <w:rPr>
          <w:spacing w:val="-56"/>
        </w:rPr>
        <w:t xml:space="preserve"> </w:t>
      </w:r>
      <w:r>
        <w:t>Biontech,</w:t>
      </w:r>
      <w:r>
        <w:rPr>
          <w:spacing w:val="-1"/>
        </w:rPr>
        <w:t xml:space="preserve"> </w:t>
      </w:r>
      <w:r>
        <w:t>while Pfizer</w:t>
      </w:r>
      <w:r>
        <w:rPr>
          <w:spacing w:val="-2"/>
        </w:rPr>
        <w:t xml:space="preserve"> </w:t>
      </w:r>
      <w:r>
        <w:t>mainly handled the</w:t>
      </w:r>
      <w:r>
        <w:rPr>
          <w:spacing w:val="-1"/>
        </w:rPr>
        <w:t xml:space="preserve"> </w:t>
      </w:r>
      <w:r>
        <w:t>trials).</w:t>
      </w:r>
    </w:p>
    <w:p w14:paraId="29A6CFFE" w14:textId="77777777" w:rsidR="006F21E5" w:rsidRDefault="006F21E5">
      <w:pPr>
        <w:pStyle w:val="BodyText"/>
        <w:spacing w:before="3"/>
        <w:ind w:left="0"/>
        <w:rPr>
          <w:sz w:val="18"/>
        </w:rPr>
      </w:pPr>
    </w:p>
    <w:p w14:paraId="7F85FC71" w14:textId="77777777" w:rsidR="006F21E5" w:rsidRDefault="00965990">
      <w:pPr>
        <w:pStyle w:val="BodyText"/>
        <w:spacing w:line="292" w:lineRule="auto"/>
        <w:ind w:right="167"/>
      </w:pPr>
      <w:r>
        <w:t>Fourth, given that it will still take substantial time until a sufficient share of the population can be</w:t>
      </w:r>
      <w:r>
        <w:rPr>
          <w:spacing w:val="-56"/>
        </w:rPr>
        <w:t xml:space="preserve"> </w:t>
      </w:r>
      <w:r>
        <w:t>vaccinated,</w:t>
      </w:r>
      <w:r>
        <w:t xml:space="preserve"> efficient management of the Covid crisis is still highly important for several months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Joe</w:t>
      </w:r>
      <w:r>
        <w:rPr>
          <w:spacing w:val="-3"/>
        </w:rPr>
        <w:t xml:space="preserve"> </w:t>
      </w:r>
      <w:r>
        <w:t>Biden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crisis</w:t>
      </w:r>
      <w:r>
        <w:rPr>
          <w:spacing w:val="-3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trial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only</w:t>
      </w:r>
      <w:r>
        <w:rPr>
          <w:spacing w:val="-56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saved a</w:t>
      </w:r>
      <w:r>
        <w:rPr>
          <w:spacing w:val="-1"/>
        </w:rPr>
        <w:t xml:space="preserve"> </w:t>
      </w:r>
      <w:r>
        <w:t>substantial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lives.</w:t>
      </w:r>
    </w:p>
    <w:sectPr w:rsidR="006F21E5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21E5"/>
    <w:rsid w:val="00254B51"/>
    <w:rsid w:val="006F21E5"/>
    <w:rsid w:val="00816349"/>
    <w:rsid w:val="00965990"/>
    <w:rsid w:val="00A711CE"/>
    <w:rsid w:val="00E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C56D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right="6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2633</Words>
  <Characters>15012</Characters>
  <Application>Microsoft Office Word</Application>
  <DocSecurity>0</DocSecurity>
  <Lines>125</Lines>
  <Paragraphs>35</Paragraphs>
  <ScaleCrop>false</ScaleCrop>
  <Company/>
  <LinksUpToDate>false</LinksUpToDate>
  <CharactersWithSpaces>17610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https://mail.google.com/mail/u/0?ui=2&amp;ik=40496390cd&amp;view=lg&amp;permmsgid=msg-f%3A1684290114414626910&amp;ser=1</dc:title>
  <dc:creator>91889</dc:creator>
  <cp:lastModifiedBy>BINAYAKA MISHRA</cp:lastModifiedBy>
  <cp:revision>6</cp:revision>
  <dcterms:created xsi:type="dcterms:W3CDTF">2022-07-03T05:30:00Z</dcterms:created>
  <dcterms:modified xsi:type="dcterms:W3CDTF">2022-07-03T05:31:00Z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LastSaved">
    <vt:filetime>2022-07-03T00:00:00Z</vt:filetime>
  </property>
</Properties>
</file>