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7F05" w14:textId="3DE2A0D5"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7678E4">
        <w:rPr>
          <w:rFonts w:ascii="Times New Roman" w:eastAsia="Times New Roman" w:hAnsi="Times New Roman" w:cs="Times New Roman"/>
          <w:sz w:val="20"/>
          <w:szCs w:val="20"/>
          <w:lang w:eastAsia="en-IN"/>
        </w:rPr>
        <w:t xml:space="preserve"> love messing around with R to generate mathematical patterns. I</w:t>
      </w:r>
      <w:r>
        <w:rPr>
          <w:rFonts w:ascii="Times New Roman" w:eastAsia="Times New Roman" w:hAnsi="Times New Roman" w:cs="Times New Roman"/>
          <w:sz w:val="20"/>
          <w:szCs w:val="20"/>
          <w:lang w:eastAsia="en-IN"/>
        </w:rPr>
        <w:t>ts</w:t>
      </w:r>
      <w:r w:rsidRPr="007678E4">
        <w:rPr>
          <w:rFonts w:ascii="Times New Roman" w:eastAsia="Times New Roman" w:hAnsi="Times New Roman" w:cs="Times New Roman"/>
          <w:sz w:val="20"/>
          <w:szCs w:val="20"/>
          <w:lang w:eastAsia="en-IN"/>
        </w:rPr>
        <w:t xml:space="preserve"> always get surprised doing it and gives me lot of satisfaction. </w:t>
      </w:r>
      <w:r>
        <w:rPr>
          <w:rFonts w:ascii="Times New Roman" w:eastAsia="Times New Roman" w:hAnsi="Times New Roman" w:cs="Times New Roman"/>
          <w:sz w:val="20"/>
          <w:szCs w:val="20"/>
          <w:lang w:eastAsia="en-IN"/>
        </w:rPr>
        <w:t>Also</w:t>
      </w:r>
      <w:r w:rsidRPr="007678E4">
        <w:rPr>
          <w:rFonts w:ascii="Times New Roman" w:eastAsia="Times New Roman" w:hAnsi="Times New Roman" w:cs="Times New Roman"/>
          <w:sz w:val="20"/>
          <w:szCs w:val="20"/>
          <w:lang w:eastAsia="en-IN"/>
        </w:rPr>
        <w:t xml:space="preserve"> learn lot of things doing it: not only about R, but also about mathematics. It is one of my favourite hobbies. Some time ago, </w:t>
      </w:r>
    </w:p>
    <w:p w14:paraId="126FC3A0" w14:textId="7FCDDC8E"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This Summer I</w:t>
      </w:r>
      <w:r>
        <w:rPr>
          <w:rFonts w:ascii="Times New Roman" w:eastAsia="Times New Roman" w:hAnsi="Times New Roman" w:cs="Times New Roman"/>
          <w:sz w:val="20"/>
          <w:szCs w:val="20"/>
          <w:lang w:eastAsia="en-IN"/>
        </w:rPr>
        <w:t>ts</w:t>
      </w:r>
      <w:r w:rsidRPr="007678E4">
        <w:rPr>
          <w:rFonts w:ascii="Times New Roman" w:eastAsia="Times New Roman" w:hAnsi="Times New Roman" w:cs="Times New Roman"/>
          <w:sz w:val="20"/>
          <w:szCs w:val="20"/>
          <w:lang w:eastAsia="en-IN"/>
        </w:rPr>
        <w:t xml:space="preserve"> delved into this concept of </w:t>
      </w:r>
      <w:r w:rsidRPr="007678E4">
        <w:rPr>
          <w:rFonts w:ascii="Times New Roman" w:eastAsia="Times New Roman" w:hAnsi="Times New Roman" w:cs="Times New Roman"/>
          <w:i/>
          <w:iCs/>
          <w:sz w:val="20"/>
          <w:szCs w:val="20"/>
          <w:lang w:eastAsia="en-IN"/>
        </w:rPr>
        <w:t>Tweetable Art</w:t>
      </w:r>
      <w:r w:rsidRPr="007678E4">
        <w:rPr>
          <w:rFonts w:ascii="Times New Roman" w:eastAsia="Times New Roman" w:hAnsi="Times New Roman" w:cs="Times New Roman"/>
          <w:sz w:val="20"/>
          <w:szCs w:val="20"/>
          <w:lang w:eastAsia="en-IN"/>
        </w:rPr>
        <w:t xml:space="preserve"> publishing several drawings together with the R code to generate them. In this post </w:t>
      </w:r>
      <w:r>
        <w:rPr>
          <w:rFonts w:ascii="Times New Roman" w:eastAsia="Times New Roman" w:hAnsi="Times New Roman" w:cs="Times New Roman"/>
          <w:sz w:val="20"/>
          <w:szCs w:val="20"/>
          <w:lang w:eastAsia="en-IN"/>
        </w:rPr>
        <w:t>,</w:t>
      </w:r>
      <w:r w:rsidRPr="007678E4">
        <w:rPr>
          <w:rFonts w:ascii="Times New Roman" w:eastAsia="Times New Roman" w:hAnsi="Times New Roman" w:cs="Times New Roman"/>
          <w:sz w:val="20"/>
          <w:szCs w:val="20"/>
          <w:lang w:eastAsia="en-IN"/>
        </w:rPr>
        <w:t xml:space="preserve"> will show some.</w:t>
      </w:r>
    </w:p>
    <w:p w14:paraId="64B09EAD"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b/>
          <w:bCs/>
          <w:sz w:val="24"/>
          <w:szCs w:val="24"/>
          <w:lang w:eastAsia="en-IN"/>
        </w:rPr>
        <w:t>Vertiginous Spiral</w:t>
      </w:r>
    </w:p>
    <w:p w14:paraId="66C42C9C" w14:textId="65E8AF8D"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w:t>
      </w:r>
      <w:r w:rsidRPr="007678E4">
        <w:rPr>
          <w:rFonts w:ascii="Times New Roman" w:eastAsia="Times New Roman" w:hAnsi="Times New Roman" w:cs="Times New Roman"/>
          <w:sz w:val="20"/>
          <w:szCs w:val="20"/>
          <w:lang w:eastAsia="en-IN"/>
        </w:rPr>
        <w:t xml:space="preserve"> came up with this image inspired by this nice pattern. It is a turtle graphic inspired pattern but instead of drawing lines I use geom_polygon to colour the resulting image in black and white:</w:t>
      </w:r>
    </w:p>
    <w:p w14:paraId="0EF04DBE"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noProof/>
          <w:sz w:val="20"/>
          <w:szCs w:val="20"/>
          <w:lang w:eastAsia="en-IN"/>
        </w:rPr>
        <w:drawing>
          <wp:inline distT="0" distB="0" distL="0" distR="0" wp14:anchorId="443D1E29" wp14:editId="77BAE375">
            <wp:extent cx="4290060"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3E3292C"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Code:</w:t>
      </w:r>
    </w:p>
    <w:p w14:paraId="2CAF4AD6"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library(tidyverse)</w:t>
      </w:r>
    </w:p>
    <w:p w14:paraId="5BD6C304"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df &lt;- data.frame(x=0, y=0)</w:t>
      </w:r>
    </w:p>
    <w:p w14:paraId="59045109"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for (i in 2:500){</w:t>
      </w:r>
    </w:p>
    <w:p w14:paraId="15A5A548"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df[i,1] &lt;- df[i-1,1]+((0.98)^i)*cos(i)</w:t>
      </w:r>
    </w:p>
    <w:p w14:paraId="0EC27AEC"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df[i,2] &lt;- df[i-1,2]+((0.98)^i)*sin(i)   </w:t>
      </w:r>
    </w:p>
    <w:p w14:paraId="55F27950"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w:t>
      </w:r>
    </w:p>
    <w:p w14:paraId="5224DA23"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ggplot(df, aes(x,y)) + </w:t>
      </w:r>
    </w:p>
    <w:p w14:paraId="6AD15604"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geom_polygon()+</w:t>
      </w:r>
    </w:p>
    <w:p w14:paraId="7BDDC778"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theme_void()</w:t>
      </w:r>
    </w:p>
    <w:p w14:paraId="063A35B7"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Slight modifications of the code can generate appealing patterns like this:</w:t>
      </w:r>
    </w:p>
    <w:p w14:paraId="022B6F59"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noProof/>
          <w:sz w:val="20"/>
          <w:szCs w:val="20"/>
          <w:lang w:eastAsia="en-IN"/>
        </w:rPr>
        <w:lastRenderedPageBreak/>
        <w:drawing>
          <wp:inline distT="0" distB="0" distL="0" distR="0" wp14:anchorId="57B4F42B" wp14:editId="5407E86A">
            <wp:extent cx="429006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75B4FD8"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b/>
          <w:bCs/>
          <w:sz w:val="24"/>
          <w:szCs w:val="24"/>
          <w:lang w:eastAsia="en-IN"/>
        </w:rPr>
        <w:t>Marine Creature</w:t>
      </w:r>
    </w:p>
    <w:p w14:paraId="6512F93F"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A combination of sines and cosines. It reminds me a jellyfish:</w:t>
      </w:r>
    </w:p>
    <w:p w14:paraId="23F0C652"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noProof/>
          <w:sz w:val="20"/>
          <w:szCs w:val="20"/>
          <w:lang w:eastAsia="en-IN"/>
        </w:rPr>
        <w:drawing>
          <wp:inline distT="0" distB="0" distL="0" distR="0" wp14:anchorId="4E6C1FB2" wp14:editId="2508CCCD">
            <wp:extent cx="429006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66F508DC"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Code:</w:t>
      </w:r>
    </w:p>
    <w:p w14:paraId="6161CE4A"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library(tidyverse)</w:t>
      </w:r>
    </w:p>
    <w:p w14:paraId="0033DC15"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seq(from=-10, to=10, by = 0.05) %&gt;%</w:t>
      </w:r>
    </w:p>
    <w:p w14:paraId="608EB405"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expand.grid(x=., y=.) %&gt;%</w:t>
      </w:r>
    </w:p>
    <w:p w14:paraId="5D9D0BF7"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ggplot(aes(x=(x^2+pi*cos(y)^2), y=(y+pi*sin(x)))) +</w:t>
      </w:r>
    </w:p>
    <w:p w14:paraId="6CE0FD63"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geom_point(alpha=.1, shape=20, size=1, color="black")+</w:t>
      </w:r>
    </w:p>
    <w:p w14:paraId="0E65A612"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theme_void()+coord_fixed()</w:t>
      </w:r>
    </w:p>
    <w:p w14:paraId="6CA0B19D"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b/>
          <w:bCs/>
          <w:sz w:val="24"/>
          <w:szCs w:val="24"/>
          <w:lang w:eastAsia="en-IN"/>
        </w:rPr>
        <w:lastRenderedPageBreak/>
        <w:t>Summoning Cthulhu</w:t>
      </w:r>
    </w:p>
    <w:p w14:paraId="6BCAD343"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 xml:space="preserve">The name is inspired in an answer from Mara Averick to </w:t>
      </w:r>
      <w:hyperlink r:id="rId7" w:tgtFrame="_blank" w:history="1">
        <w:r w:rsidRPr="007678E4">
          <w:rPr>
            <w:rFonts w:ascii="Times New Roman" w:eastAsia="Times New Roman" w:hAnsi="Times New Roman" w:cs="Times New Roman"/>
            <w:color w:val="0000FF"/>
            <w:sz w:val="20"/>
            <w:szCs w:val="20"/>
            <w:u w:val="single"/>
            <w:lang w:eastAsia="en-IN"/>
          </w:rPr>
          <w:t>this tweet</w:t>
        </w:r>
      </w:hyperlink>
      <w:r w:rsidRPr="007678E4">
        <w:rPr>
          <w:rFonts w:ascii="Times New Roman" w:eastAsia="Times New Roman" w:hAnsi="Times New Roman" w:cs="Times New Roman"/>
          <w:sz w:val="20"/>
          <w:szCs w:val="20"/>
          <w:lang w:eastAsia="en-IN"/>
        </w:rPr>
        <w:t>. It is a modification of the marine creature in polar coordinates:</w:t>
      </w:r>
    </w:p>
    <w:p w14:paraId="5F179BA9"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noProof/>
          <w:sz w:val="20"/>
          <w:szCs w:val="20"/>
          <w:lang w:eastAsia="en-IN"/>
        </w:rPr>
        <w:drawing>
          <wp:inline distT="0" distB="0" distL="0" distR="0" wp14:anchorId="5DA5A5D8" wp14:editId="36D83359">
            <wp:extent cx="429006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7BB9902"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Code:</w:t>
      </w:r>
    </w:p>
    <w:p w14:paraId="62E9A9CE"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library(tidyverse)</w:t>
      </w:r>
    </w:p>
    <w:p w14:paraId="39243A00"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seq(-3,3,by=.01) %&gt;%</w:t>
      </w:r>
    </w:p>
    <w:p w14:paraId="3DD1D6A3"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expand.grid(x=., y=.) %&gt;%</w:t>
      </w:r>
    </w:p>
    <w:p w14:paraId="3623ED61"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ggplot(aes(x=(x^3-sin(y^2)), y=(y^3-cos(x^2)))) +</w:t>
      </w:r>
    </w:p>
    <w:p w14:paraId="1B5664A1"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geom_point(alpha=.1, shape=20, size=0, color="white")+</w:t>
      </w:r>
    </w:p>
    <w:p w14:paraId="5C5F256A"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theme_void()+</w:t>
      </w:r>
    </w:p>
    <w:p w14:paraId="492B44CD"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coord_fixed()+</w:t>
      </w:r>
    </w:p>
    <w:p w14:paraId="1BFB3887"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theme(panel.background = element_rect(fill="black"))+</w:t>
      </w:r>
    </w:p>
    <w:p w14:paraId="0FB45489"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coord_polar()</w:t>
      </w:r>
    </w:p>
    <w:p w14:paraId="141BB5CF"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b/>
          <w:bCs/>
          <w:sz w:val="24"/>
          <w:szCs w:val="24"/>
          <w:lang w:eastAsia="en-IN"/>
        </w:rPr>
        <w:t>Naive Sunflower</w:t>
      </w:r>
    </w:p>
    <w:p w14:paraId="061A75DC"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 xml:space="preserve">Sunflowers arrange their seeds according a mathematical pattern called phyllotaxis, whic inspires this image. If you want to create your own flowers, you can do </w:t>
      </w:r>
      <w:hyperlink r:id="rId9" w:tgtFrame="_blank" w:history="1">
        <w:r w:rsidRPr="007678E4">
          <w:rPr>
            <w:rFonts w:ascii="Times New Roman" w:eastAsia="Times New Roman" w:hAnsi="Times New Roman" w:cs="Times New Roman"/>
            <w:color w:val="0000FF"/>
            <w:sz w:val="20"/>
            <w:szCs w:val="20"/>
            <w:u w:val="single"/>
            <w:lang w:eastAsia="en-IN"/>
          </w:rPr>
          <w:t>this Datacamp’s project</w:t>
        </w:r>
      </w:hyperlink>
      <w:r w:rsidRPr="007678E4">
        <w:rPr>
          <w:rFonts w:ascii="Times New Roman" w:eastAsia="Times New Roman" w:hAnsi="Times New Roman" w:cs="Times New Roman"/>
          <w:sz w:val="20"/>
          <w:szCs w:val="20"/>
          <w:lang w:eastAsia="en-IN"/>
        </w:rPr>
        <w:t xml:space="preserve">. It’s free and will introduce you to the amazing world of </w:t>
      </w:r>
      <w:r w:rsidRPr="007678E4">
        <w:rPr>
          <w:rFonts w:ascii="Courier New" w:eastAsia="Times New Roman" w:hAnsi="Courier New" w:cs="Courier New"/>
          <w:sz w:val="20"/>
          <w:szCs w:val="20"/>
          <w:lang w:eastAsia="en-IN"/>
        </w:rPr>
        <w:t>ggplot2</w:t>
      </w:r>
      <w:r w:rsidRPr="007678E4">
        <w:rPr>
          <w:rFonts w:ascii="Times New Roman" w:eastAsia="Times New Roman" w:hAnsi="Times New Roman" w:cs="Times New Roman"/>
          <w:sz w:val="20"/>
          <w:szCs w:val="20"/>
          <w:lang w:eastAsia="en-IN"/>
        </w:rPr>
        <w:t>, my favourite package to create images:</w:t>
      </w:r>
    </w:p>
    <w:p w14:paraId="40281A1E"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noProof/>
          <w:sz w:val="20"/>
          <w:szCs w:val="20"/>
          <w:lang w:eastAsia="en-IN"/>
        </w:rPr>
        <w:lastRenderedPageBreak/>
        <w:drawing>
          <wp:inline distT="0" distB="0" distL="0" distR="0" wp14:anchorId="1F36BC0B" wp14:editId="11D8BC41">
            <wp:extent cx="429006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D7EB648"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Code:</w:t>
      </w:r>
    </w:p>
    <w:p w14:paraId="6123C9A3"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library(ggplot2)</w:t>
      </w:r>
    </w:p>
    <w:p w14:paraId="34FB581E"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a=pi*(3-sqrt(5))</w:t>
      </w:r>
    </w:p>
    <w:p w14:paraId="297051F0"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n=500</w:t>
      </w:r>
    </w:p>
    <w:p w14:paraId="55043243"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ggplot(data.frame(r=sqrt(1:n),t=(1:n)*a),</w:t>
      </w:r>
    </w:p>
    <w:p w14:paraId="1D091885"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aes(x=r*cos(t),y=r*sin(t)))+</w:t>
      </w:r>
    </w:p>
    <w:p w14:paraId="00FE7A8A"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geom_point(aes(x=0,y=0),</w:t>
      </w:r>
    </w:p>
    <w:p w14:paraId="3DAFB9E7"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size=190,</w:t>
      </w:r>
    </w:p>
    <w:p w14:paraId="197BAE7C"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colour="violetred")+</w:t>
      </w:r>
    </w:p>
    <w:p w14:paraId="38E188A4"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geom_point(aes(size=(n-r)),</w:t>
      </w:r>
    </w:p>
    <w:p w14:paraId="3F43BAE5"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shape=21,fill="gold",</w:t>
      </w:r>
    </w:p>
    <w:p w14:paraId="2465A954"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colour="gray90")+</w:t>
      </w:r>
    </w:p>
    <w:p w14:paraId="6B1DAF97"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theme_void()+theme(legend.position="none")</w:t>
      </w:r>
    </w:p>
    <w:p w14:paraId="6CE616E9"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b/>
          <w:bCs/>
          <w:sz w:val="24"/>
          <w:szCs w:val="24"/>
          <w:lang w:eastAsia="en-IN"/>
        </w:rPr>
        <w:t>Silk Knitting</w:t>
      </w:r>
    </w:p>
    <w:p w14:paraId="5209C794"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 xml:space="preserve">It is inspired by </w:t>
      </w:r>
      <w:hyperlink r:id="rId11" w:tgtFrame="_blank" w:history="1">
        <w:r w:rsidRPr="007678E4">
          <w:rPr>
            <w:rFonts w:ascii="Times New Roman" w:eastAsia="Times New Roman" w:hAnsi="Times New Roman" w:cs="Times New Roman"/>
            <w:color w:val="0000FF"/>
            <w:sz w:val="20"/>
            <w:szCs w:val="20"/>
            <w:u w:val="single"/>
            <w:lang w:eastAsia="en-IN"/>
          </w:rPr>
          <w:t>this other pattern</w:t>
        </w:r>
      </w:hyperlink>
      <w:r w:rsidRPr="007678E4">
        <w:rPr>
          <w:rFonts w:ascii="Times New Roman" w:eastAsia="Times New Roman" w:hAnsi="Times New Roman" w:cs="Times New Roman"/>
          <w:sz w:val="20"/>
          <w:szCs w:val="20"/>
          <w:lang w:eastAsia="en-IN"/>
        </w:rPr>
        <w:t xml:space="preserve">. A lot of </w:t>
      </w:r>
      <w:r w:rsidRPr="007678E4">
        <w:rPr>
          <w:rFonts w:ascii="Times New Roman" w:eastAsia="Times New Roman" w:hAnsi="Times New Roman" w:cs="Times New Roman"/>
          <w:i/>
          <w:iCs/>
          <w:sz w:val="20"/>
          <w:szCs w:val="20"/>
          <w:lang w:eastAsia="en-IN"/>
        </w:rPr>
        <w:t>almost transparent</w:t>
      </w:r>
      <w:r w:rsidRPr="007678E4">
        <w:rPr>
          <w:rFonts w:ascii="Times New Roman" w:eastAsia="Times New Roman" w:hAnsi="Times New Roman" w:cs="Times New Roman"/>
          <w:sz w:val="20"/>
          <w:szCs w:val="20"/>
          <w:lang w:eastAsia="en-IN"/>
        </w:rPr>
        <w:t> white points ondulating according to sines and cosines on a dark coloured background:</w:t>
      </w:r>
    </w:p>
    <w:p w14:paraId="5C3A5800"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noProof/>
          <w:sz w:val="20"/>
          <w:szCs w:val="20"/>
          <w:lang w:eastAsia="en-IN"/>
        </w:rPr>
        <w:lastRenderedPageBreak/>
        <w:drawing>
          <wp:inline distT="0" distB="0" distL="0" distR="0" wp14:anchorId="42BABD50" wp14:editId="10FD8CA4">
            <wp:extent cx="4290060" cy="429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454ECCAB"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Code:</w:t>
      </w:r>
    </w:p>
    <w:p w14:paraId="7B0E9FB3"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library(tidyverse)</w:t>
      </w:r>
    </w:p>
    <w:p w14:paraId="7B117F39"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seq(-10, 10, by = .05) %&gt;%</w:t>
      </w:r>
    </w:p>
    <w:p w14:paraId="694AAECE"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expand.grid(x=., y=.) %&gt;%</w:t>
      </w:r>
    </w:p>
    <w:p w14:paraId="712113D6"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ggplot(aes(x=(x+sin(y)), y=(y+cos(x)))) +</w:t>
      </w:r>
    </w:p>
    <w:p w14:paraId="1D02F460"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geom_point(alpha=.1, shape=20, size=0, color="white")+</w:t>
      </w:r>
    </w:p>
    <w:p w14:paraId="1565D5A1"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theme_void()+</w:t>
      </w:r>
    </w:p>
    <w:p w14:paraId="7EC1314A"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coord_fixed()+</w:t>
      </w:r>
    </w:p>
    <w:p w14:paraId="548CDFBD"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theme(panel.background = element_rect(fill="violetred4"))</w:t>
      </w:r>
    </w:p>
    <w:p w14:paraId="3B70393E"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Try to modify them and generate your own patterns: it is a very funny way to learn R.</w:t>
      </w:r>
    </w:p>
    <w:p w14:paraId="5B50C25C"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b/>
          <w:bCs/>
          <w:sz w:val="24"/>
          <w:szCs w:val="24"/>
          <w:lang w:eastAsia="en-IN"/>
        </w:rPr>
        <w:t>Note:</w:t>
      </w:r>
      <w:r w:rsidRPr="007678E4">
        <w:rPr>
          <w:rFonts w:ascii="Times New Roman" w:eastAsia="Times New Roman" w:hAnsi="Times New Roman" w:cs="Times New Roman"/>
          <w:sz w:val="20"/>
          <w:szCs w:val="20"/>
          <w:lang w:eastAsia="en-IN"/>
        </w:rPr>
        <w:t xml:space="preserve"> in order to make them better readable, some of the pieces of code below may have more than 280 characters but removing unnecessary characters (blanks or carriage return) you can reduce them to make them tweetable.</w:t>
      </w:r>
    </w:p>
    <w:p w14:paraId="0CCF7B4F"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E4"/>
    <w:rsid w:val="007678E4"/>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DB53"/>
  <w15:chartTrackingRefBased/>
  <w15:docId w15:val="{39B55410-5DBC-46F1-8AAC-94F75A1A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60586">
      <w:bodyDiv w:val="1"/>
      <w:marLeft w:val="0"/>
      <w:marRight w:val="0"/>
      <w:marTop w:val="0"/>
      <w:marBottom w:val="0"/>
      <w:divBdr>
        <w:top w:val="none" w:sz="0" w:space="0" w:color="auto"/>
        <w:left w:val="none" w:sz="0" w:space="0" w:color="auto"/>
        <w:bottom w:val="none" w:sz="0" w:space="0" w:color="auto"/>
        <w:right w:val="none" w:sz="0" w:space="0" w:color="auto"/>
      </w:divBdr>
      <w:divsChild>
        <w:div w:id="166481910">
          <w:marLeft w:val="0"/>
          <w:marRight w:val="0"/>
          <w:marTop w:val="0"/>
          <w:marBottom w:val="0"/>
          <w:divBdr>
            <w:top w:val="none" w:sz="0" w:space="0" w:color="auto"/>
            <w:left w:val="none" w:sz="0" w:space="0" w:color="auto"/>
            <w:bottom w:val="none" w:sz="0" w:space="0" w:color="auto"/>
            <w:right w:val="none" w:sz="0" w:space="0" w:color="auto"/>
          </w:divBdr>
        </w:div>
        <w:div w:id="91496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witter.com/aschinchon/status/1033793318898028544"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fronkonstin.com/2016/03/01/a-silky-drawing-and-a-tiny-experiment/" TargetMode="Externa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www.datacamp.com/projects/62?tap_a=5644-dce66f&amp;tap_s=10907-2872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2021-12-13T05:39:00Z</dcterms:created>
  <dcterms:modified xsi:type="dcterms:W3CDTF">2021-12-13T05:40:00Z</dcterms:modified>
</cp:coreProperties>
</file>