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7FF86"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Many of you might have heard of the concept “Wisdom of the Crowd”: when many people independently guess some quantity, e.g. the number of marbles in a jar glass, the average of their guesses is often pretty accurate – even though many of the guesses are totally off.</w:t>
      </w:r>
    </w:p>
    <w:p w14:paraId="17228C80"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The same principle is at work in so called </w:t>
      </w:r>
      <w:r w:rsidRPr="00F91FDB">
        <w:rPr>
          <w:rFonts w:ascii="Times New Roman" w:eastAsia="Times New Roman" w:hAnsi="Times New Roman" w:cs="Times New Roman"/>
          <w:i/>
          <w:iCs/>
          <w:sz w:val="20"/>
          <w:szCs w:val="20"/>
          <w:lang w:eastAsia="en-IN"/>
        </w:rPr>
        <w:t>ensemble methods</w:t>
      </w:r>
      <w:r w:rsidRPr="00F91FDB">
        <w:rPr>
          <w:rFonts w:ascii="Times New Roman" w:eastAsia="Times New Roman" w:hAnsi="Times New Roman" w:cs="Times New Roman"/>
          <w:sz w:val="20"/>
          <w:szCs w:val="20"/>
          <w:lang w:eastAsia="en-IN"/>
        </w:rPr>
        <w:t xml:space="preserve">, like </w:t>
      </w:r>
      <w:r w:rsidRPr="00F91FDB">
        <w:rPr>
          <w:rFonts w:ascii="Times New Roman" w:eastAsia="Times New Roman" w:hAnsi="Times New Roman" w:cs="Times New Roman"/>
          <w:i/>
          <w:iCs/>
          <w:sz w:val="20"/>
          <w:szCs w:val="20"/>
          <w:lang w:eastAsia="en-IN"/>
        </w:rPr>
        <w:t>bagging</w:t>
      </w:r>
      <w:r w:rsidRPr="00F91FDB">
        <w:rPr>
          <w:rFonts w:ascii="Times New Roman" w:eastAsia="Times New Roman" w:hAnsi="Times New Roman" w:cs="Times New Roman"/>
          <w:sz w:val="20"/>
          <w:szCs w:val="20"/>
          <w:lang w:eastAsia="en-IN"/>
        </w:rPr>
        <w:t xml:space="preserve"> and </w:t>
      </w:r>
      <w:r w:rsidRPr="00F91FDB">
        <w:rPr>
          <w:rFonts w:ascii="Times New Roman" w:eastAsia="Times New Roman" w:hAnsi="Times New Roman" w:cs="Times New Roman"/>
          <w:i/>
          <w:iCs/>
          <w:sz w:val="20"/>
          <w:szCs w:val="20"/>
          <w:lang w:eastAsia="en-IN"/>
        </w:rPr>
        <w:t>boosting</w:t>
      </w:r>
      <w:r w:rsidRPr="00F91FDB">
        <w:rPr>
          <w:rFonts w:ascii="Times New Roman" w:eastAsia="Times New Roman" w:hAnsi="Times New Roman" w:cs="Times New Roman"/>
          <w:sz w:val="20"/>
          <w:szCs w:val="20"/>
          <w:lang w:eastAsia="en-IN"/>
        </w:rPr>
        <w:t>. If you want to know more about boosting and how to turn pseudocode of a scientific paper into valid R code read on…</w:t>
      </w:r>
    </w:p>
    <w:p w14:paraId="2374D5A8" w14:textId="40BE5499"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We start from an original paper of one of the authors of the first practical boosting algorithm, i.e. </w:t>
      </w:r>
      <w:r w:rsidRPr="00F91FDB">
        <w:rPr>
          <w:rFonts w:ascii="Times New Roman" w:eastAsia="Times New Roman" w:hAnsi="Times New Roman" w:cs="Times New Roman"/>
          <w:i/>
          <w:iCs/>
          <w:sz w:val="20"/>
          <w:szCs w:val="20"/>
          <w:lang w:eastAsia="en-IN"/>
        </w:rPr>
        <w:t>AdaBoost</w:t>
      </w:r>
      <w:r w:rsidRPr="00F91FDB">
        <w:rPr>
          <w:rFonts w:ascii="Times New Roman" w:eastAsia="Times New Roman" w:hAnsi="Times New Roman" w:cs="Times New Roman"/>
          <w:sz w:val="20"/>
          <w:szCs w:val="20"/>
          <w:lang w:eastAsia="en-IN"/>
        </w:rPr>
        <w:t>: The first sentence of the introduction gives the big idea:</w:t>
      </w:r>
    </w:p>
    <w:p w14:paraId="543548A0" w14:textId="77777777" w:rsidR="00F91FDB" w:rsidRPr="00F91FDB" w:rsidRDefault="00F91FDB" w:rsidP="00F91FDB">
      <w:pPr>
        <w:spacing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Boosting is an approach to machine learning based on the idea of creating a highly accurate prediction rule by combining many relatively weak and inaccurate rules.</w:t>
      </w:r>
    </w:p>
    <w:p w14:paraId="1B2FFD9D"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The second page gives the pseudocode of Adaboost…:</w:t>
      </w:r>
    </w:p>
    <w:p w14:paraId="1B21418F" w14:textId="77777777" w:rsidR="00F91FDB" w:rsidRPr="00F91FDB" w:rsidRDefault="00664541" w:rsidP="00F91FD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5BE91EFE">
          <v:rect id="_x0000_i1025" style="width:0;height:1.5pt" o:hralign="center" o:hrstd="t" o:hr="t" fillcolor="#a0a0a0" stroked="f"/>
        </w:pict>
      </w:r>
    </w:p>
    <w:p w14:paraId="65DCD666"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Given: </w:t>
      </w:r>
      <w:r w:rsidRPr="00F91FDB">
        <w:rPr>
          <w:rFonts w:ascii="Times New Roman" w:eastAsia="Times New Roman" w:hAnsi="Times New Roman" w:cs="Times New Roman"/>
          <w:noProof/>
          <w:sz w:val="20"/>
          <w:szCs w:val="20"/>
          <w:lang w:eastAsia="en-IN"/>
        </w:rPr>
        <w:drawing>
          <wp:inline distT="0" distB="0" distL="0" distR="0" wp14:anchorId="7BCA3DCD" wp14:editId="18B1D278">
            <wp:extent cx="1440180" cy="175260"/>
            <wp:effectExtent l="0" t="0" r="7620" b="0"/>
            <wp:docPr id="38" name="Picture 38" descr="(x_1, y_1),...,(x_m, y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_1, y_1),...,(x_m, y_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0180" cy="17526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where </w:t>
      </w:r>
      <w:r w:rsidRPr="00F91FDB">
        <w:rPr>
          <w:rFonts w:ascii="Times New Roman" w:eastAsia="Times New Roman" w:hAnsi="Times New Roman" w:cs="Times New Roman"/>
          <w:noProof/>
          <w:sz w:val="20"/>
          <w:szCs w:val="20"/>
          <w:lang w:eastAsia="en-IN"/>
        </w:rPr>
        <w:drawing>
          <wp:inline distT="0" distB="0" distL="0" distR="0" wp14:anchorId="78E3F5C5" wp14:editId="5C587EE6">
            <wp:extent cx="1592580" cy="175260"/>
            <wp:effectExtent l="0" t="0" r="7620" b="0"/>
            <wp:docPr id="39" name="Picture 39" descr="x_i \in X, y_i \i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x_i \in X, y_i \in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2580" cy="17526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w:t>
      </w:r>
      <w:r w:rsidRPr="00F91FDB">
        <w:rPr>
          <w:rFonts w:ascii="Times New Roman" w:eastAsia="Times New Roman" w:hAnsi="Times New Roman" w:cs="Times New Roman"/>
          <w:sz w:val="20"/>
          <w:szCs w:val="20"/>
          <w:lang w:eastAsia="en-IN"/>
        </w:rPr>
        <w:br/>
        <w:t xml:space="preserve">Initialize: </w:t>
      </w:r>
      <w:r w:rsidRPr="00F91FDB">
        <w:rPr>
          <w:rFonts w:ascii="Times New Roman" w:eastAsia="Times New Roman" w:hAnsi="Times New Roman" w:cs="Times New Roman"/>
          <w:noProof/>
          <w:sz w:val="20"/>
          <w:szCs w:val="20"/>
          <w:lang w:eastAsia="en-IN"/>
        </w:rPr>
        <w:drawing>
          <wp:inline distT="0" distB="0" distL="0" distR="0" wp14:anchorId="4A0932F8" wp14:editId="5DF51FC5">
            <wp:extent cx="944880" cy="182880"/>
            <wp:effectExtent l="0" t="0" r="7620" b="7620"/>
            <wp:docPr id="40" name="Picture 40" descr="D_1(i)=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_1(i)=1/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4880" cy="18288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for </w:t>
      </w:r>
      <w:r w:rsidRPr="00F91FDB">
        <w:rPr>
          <w:rFonts w:ascii="Times New Roman" w:eastAsia="Times New Roman" w:hAnsi="Times New Roman" w:cs="Times New Roman"/>
          <w:noProof/>
          <w:sz w:val="20"/>
          <w:szCs w:val="20"/>
          <w:lang w:eastAsia="en-IN"/>
        </w:rPr>
        <w:drawing>
          <wp:inline distT="0" distB="0" distL="0" distR="0" wp14:anchorId="1FD0B3F1" wp14:editId="2493E331">
            <wp:extent cx="502920" cy="152400"/>
            <wp:effectExtent l="0" t="0" r="0" b="0"/>
            <wp:docPr id="41" name="Picture 41" descr="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 cy="1524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w:t>
      </w:r>
      <w:r w:rsidRPr="00F91FDB">
        <w:rPr>
          <w:rFonts w:ascii="Times New Roman" w:eastAsia="Times New Roman" w:hAnsi="Times New Roman" w:cs="Times New Roman"/>
          <w:sz w:val="20"/>
          <w:szCs w:val="20"/>
          <w:lang w:eastAsia="en-IN"/>
        </w:rPr>
        <w:br/>
        <w:t xml:space="preserve">For </w:t>
      </w:r>
      <w:r w:rsidRPr="00F91FDB">
        <w:rPr>
          <w:rFonts w:ascii="Times New Roman" w:eastAsia="Times New Roman" w:hAnsi="Times New Roman" w:cs="Times New Roman"/>
          <w:noProof/>
          <w:sz w:val="20"/>
          <w:szCs w:val="20"/>
          <w:lang w:eastAsia="en-IN"/>
        </w:rPr>
        <w:drawing>
          <wp:inline distT="0" distB="0" distL="0" distR="0" wp14:anchorId="587FA2F2" wp14:editId="339AF714">
            <wp:extent cx="784860" cy="152400"/>
            <wp:effectExtent l="0" t="0" r="0" b="0"/>
            <wp:docPr id="42" name="Picture 42" descr="t=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1,...,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4860" cy="1524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w:t>
      </w:r>
    </w:p>
    <w:p w14:paraId="641A03E2" w14:textId="77777777" w:rsidR="00F91FDB" w:rsidRPr="00F91FDB" w:rsidRDefault="00F91FDB" w:rsidP="00F91FD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Train weak learner using distribution </w:t>
      </w:r>
      <w:r w:rsidRPr="00F91FDB">
        <w:rPr>
          <w:rFonts w:ascii="Times New Roman" w:eastAsia="Times New Roman" w:hAnsi="Times New Roman" w:cs="Times New Roman"/>
          <w:noProof/>
          <w:sz w:val="20"/>
          <w:szCs w:val="20"/>
          <w:lang w:eastAsia="en-IN"/>
        </w:rPr>
        <w:drawing>
          <wp:inline distT="0" distB="0" distL="0" distR="0" wp14:anchorId="5B0599F3" wp14:editId="00EFD766">
            <wp:extent cx="190500" cy="144780"/>
            <wp:effectExtent l="0" t="0" r="0" b="7620"/>
            <wp:docPr id="43" name="Picture 43" descr="D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_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4478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w:t>
      </w:r>
    </w:p>
    <w:p w14:paraId="5513E678" w14:textId="77777777" w:rsidR="00F91FDB" w:rsidRPr="00F91FDB" w:rsidRDefault="00F91FDB" w:rsidP="00F91FD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Get weak hypothesis </w:t>
      </w:r>
      <w:r w:rsidRPr="00F91FDB">
        <w:rPr>
          <w:rFonts w:ascii="Times New Roman" w:eastAsia="Times New Roman" w:hAnsi="Times New Roman" w:cs="Times New Roman"/>
          <w:noProof/>
          <w:sz w:val="20"/>
          <w:szCs w:val="20"/>
          <w:lang w:eastAsia="en-IN"/>
        </w:rPr>
        <w:drawing>
          <wp:inline distT="0" distB="0" distL="0" distR="0" wp14:anchorId="0C27088C" wp14:editId="507FA7F2">
            <wp:extent cx="144780" cy="152400"/>
            <wp:effectExtent l="0" t="0" r="7620" b="0"/>
            <wp:docPr id="44" name="Picture 44" descr="h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_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 </w:t>
      </w:r>
      <w:r w:rsidRPr="00F91FDB">
        <w:rPr>
          <w:rFonts w:ascii="Times New Roman" w:eastAsia="Times New Roman" w:hAnsi="Times New Roman" w:cs="Times New Roman"/>
          <w:noProof/>
          <w:sz w:val="20"/>
          <w:szCs w:val="20"/>
          <w:lang w:eastAsia="en-IN"/>
        </w:rPr>
        <w:drawing>
          <wp:inline distT="0" distB="0" distL="0" distR="0" wp14:anchorId="4C5AC006" wp14:editId="508584E3">
            <wp:extent cx="1089660" cy="175260"/>
            <wp:effectExtent l="0" t="0" r="0" b="0"/>
            <wp:docPr id="45" name="Picture 45" descr="X \rightarrow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X \rightarrow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9660" cy="17526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w:t>
      </w:r>
    </w:p>
    <w:p w14:paraId="777D5C9C" w14:textId="77777777" w:rsidR="00F91FDB" w:rsidRPr="00F91FDB" w:rsidRDefault="00F91FDB" w:rsidP="00F91FD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Aim: select </w:t>
      </w:r>
      <w:r w:rsidRPr="00F91FDB">
        <w:rPr>
          <w:rFonts w:ascii="Times New Roman" w:eastAsia="Times New Roman" w:hAnsi="Times New Roman" w:cs="Times New Roman"/>
          <w:noProof/>
          <w:sz w:val="20"/>
          <w:szCs w:val="20"/>
          <w:lang w:eastAsia="en-IN"/>
        </w:rPr>
        <w:drawing>
          <wp:inline distT="0" distB="0" distL="0" distR="0" wp14:anchorId="2D47E915" wp14:editId="3AC5A4B1">
            <wp:extent cx="144780" cy="152400"/>
            <wp:effectExtent l="0" t="0" r="7620" b="0"/>
            <wp:docPr id="46" name="Picture 46" descr="h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_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with low weighted error: </w:t>
      </w:r>
    </w:p>
    <w:p w14:paraId="1F56D6C4" w14:textId="77777777" w:rsidR="00F91FDB" w:rsidRPr="00F91FDB" w:rsidRDefault="00F91FDB" w:rsidP="00F91FDB">
      <w:pPr>
        <w:spacing w:before="100" w:beforeAutospacing="1" w:after="100" w:afterAutospacing="1" w:line="285" w:lineRule="atLeast"/>
        <w:ind w:left="720"/>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    </w:t>
      </w:r>
      <w:r w:rsidRPr="00F91FDB">
        <w:rPr>
          <w:rFonts w:ascii="Times New Roman" w:eastAsia="Times New Roman" w:hAnsi="Times New Roman" w:cs="Times New Roman"/>
          <w:noProof/>
          <w:sz w:val="20"/>
          <w:szCs w:val="20"/>
          <w:lang w:eastAsia="en-IN"/>
        </w:rPr>
        <w:drawing>
          <wp:inline distT="0" distB="0" distL="0" distR="0" wp14:anchorId="4B4C00E1" wp14:editId="3DCA84C4">
            <wp:extent cx="1783080" cy="182880"/>
            <wp:effectExtent l="0" t="0" r="7620" b="7620"/>
            <wp:docPr id="47" name="Picture 47" descr="\[\epsilon_t=Pr_{i \sim D_t}[h_t(x_i] \neq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psilon_t=Pr_{i \sim D_t}[h_t(x_i] \neq y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3080" cy="182880"/>
                    </a:xfrm>
                    <a:prstGeom prst="rect">
                      <a:avLst/>
                    </a:prstGeom>
                    <a:noFill/>
                    <a:ln>
                      <a:noFill/>
                    </a:ln>
                  </pic:spPr>
                </pic:pic>
              </a:graphicData>
            </a:graphic>
          </wp:inline>
        </w:drawing>
      </w:r>
    </w:p>
    <w:p w14:paraId="6179EE0D" w14:textId="77777777" w:rsidR="00F91FDB" w:rsidRPr="00F91FDB" w:rsidRDefault="00F91FDB" w:rsidP="00F91FD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Choose </w:t>
      </w:r>
      <w:r w:rsidRPr="00F91FDB">
        <w:rPr>
          <w:rFonts w:ascii="Times New Roman" w:eastAsia="Times New Roman" w:hAnsi="Times New Roman" w:cs="Times New Roman"/>
          <w:noProof/>
          <w:sz w:val="20"/>
          <w:szCs w:val="20"/>
          <w:lang w:eastAsia="en-IN"/>
        </w:rPr>
        <w:drawing>
          <wp:inline distT="0" distB="0" distL="0" distR="0" wp14:anchorId="1D54228E" wp14:editId="3FBE62C6">
            <wp:extent cx="1089660" cy="228600"/>
            <wp:effectExtent l="0" t="0" r="0" b="0"/>
            <wp:docPr id="48" name="Picture 48" descr="\alpha_t = \frac{1}{2}ln \big(\frac{1-\epsilon_t}{\epsilon_t} \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lpha_t = \frac{1}{2}ln \big(\frac{1-\epsilon_t}{\epsilon_t} \bi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9660" cy="2286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w:t>
      </w:r>
    </w:p>
    <w:p w14:paraId="1DAE4231" w14:textId="77777777" w:rsidR="00F91FDB" w:rsidRPr="00F91FDB" w:rsidRDefault="00F91FDB" w:rsidP="00F91FD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Update, for </w:t>
      </w:r>
      <w:r w:rsidRPr="00F91FDB">
        <w:rPr>
          <w:rFonts w:ascii="Times New Roman" w:eastAsia="Times New Roman" w:hAnsi="Times New Roman" w:cs="Times New Roman"/>
          <w:noProof/>
          <w:sz w:val="20"/>
          <w:szCs w:val="20"/>
          <w:lang w:eastAsia="en-IN"/>
        </w:rPr>
        <w:drawing>
          <wp:inline distT="0" distB="0" distL="0" distR="0" wp14:anchorId="05E020D2" wp14:editId="0257D86F">
            <wp:extent cx="800100" cy="152400"/>
            <wp:effectExtent l="0" t="0" r="0" b="0"/>
            <wp:docPr id="49" name="Picture 49" descr="i=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1,...,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0100" cy="1524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 </w:t>
      </w:r>
    </w:p>
    <w:p w14:paraId="412E00A2" w14:textId="77777777" w:rsidR="00F91FDB" w:rsidRPr="00F91FDB" w:rsidRDefault="00F91FDB" w:rsidP="00F91FDB">
      <w:pPr>
        <w:spacing w:before="100" w:beforeAutospacing="1" w:after="100" w:afterAutospacing="1" w:line="600" w:lineRule="atLeast"/>
        <w:ind w:left="720"/>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    </w:t>
      </w:r>
      <w:r w:rsidRPr="00F91FDB">
        <w:rPr>
          <w:rFonts w:ascii="Times New Roman" w:eastAsia="Times New Roman" w:hAnsi="Times New Roman" w:cs="Times New Roman"/>
          <w:noProof/>
          <w:sz w:val="20"/>
          <w:szCs w:val="20"/>
          <w:lang w:eastAsia="en-IN"/>
        </w:rPr>
        <w:drawing>
          <wp:inline distT="0" distB="0" distL="0" distR="0" wp14:anchorId="7F16BA04" wp14:editId="25EB254A">
            <wp:extent cx="2438400" cy="381000"/>
            <wp:effectExtent l="0" t="0" r="0" b="0"/>
            <wp:docPr id="50" name="Picture 50" descr="\[D_{t+1}(i)=\frac{D_t(i)exp(-\alpha_ty_ih_t(x_i))}{Z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_{t+1}(i)=\frac{D_t(i)exp(-\alpha_ty_ih_t(x_i))}{Z_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381000"/>
                    </a:xfrm>
                    <a:prstGeom prst="rect">
                      <a:avLst/>
                    </a:prstGeom>
                    <a:noFill/>
                    <a:ln>
                      <a:noFill/>
                    </a:ln>
                  </pic:spPr>
                </pic:pic>
              </a:graphicData>
            </a:graphic>
          </wp:inline>
        </w:drawing>
      </w:r>
    </w:p>
    <w:p w14:paraId="1CDB0E7C" w14:textId="77777777" w:rsidR="00F91FDB" w:rsidRPr="00F91FDB" w:rsidRDefault="00F91FDB" w:rsidP="00F91FDB">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where </w:t>
      </w:r>
      <w:r w:rsidRPr="00F91FDB">
        <w:rPr>
          <w:rFonts w:ascii="Times New Roman" w:eastAsia="Times New Roman" w:hAnsi="Times New Roman" w:cs="Times New Roman"/>
          <w:noProof/>
          <w:sz w:val="20"/>
          <w:szCs w:val="20"/>
          <w:lang w:eastAsia="en-IN"/>
        </w:rPr>
        <w:drawing>
          <wp:inline distT="0" distB="0" distL="0" distR="0" wp14:anchorId="49025FC6" wp14:editId="7B210B3D">
            <wp:extent cx="152400" cy="144780"/>
            <wp:effectExtent l="0" t="0" r="0" b="7620"/>
            <wp:docPr id="51" name="Picture 51" descr="Z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Z_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is a normalization factor (chosen so that </w:t>
      </w:r>
      <w:r w:rsidRPr="00F91FDB">
        <w:rPr>
          <w:rFonts w:ascii="Times New Roman" w:eastAsia="Times New Roman" w:hAnsi="Times New Roman" w:cs="Times New Roman"/>
          <w:noProof/>
          <w:sz w:val="20"/>
          <w:szCs w:val="20"/>
          <w:lang w:eastAsia="en-IN"/>
        </w:rPr>
        <w:drawing>
          <wp:inline distT="0" distB="0" distL="0" distR="0" wp14:anchorId="3DB91AF9" wp14:editId="014C8705">
            <wp:extent cx="350520" cy="160020"/>
            <wp:effectExtent l="0" t="0" r="0" b="0"/>
            <wp:docPr id="52" name="Picture 52" descr="D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_{t+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will be a distribution).</w:t>
      </w:r>
    </w:p>
    <w:p w14:paraId="1AC77767"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Output the final hypothesis: </w:t>
      </w:r>
    </w:p>
    <w:p w14:paraId="713C616A" w14:textId="77777777" w:rsidR="00F91FDB" w:rsidRPr="00F91FDB" w:rsidRDefault="00F91FDB" w:rsidP="00F91FDB">
      <w:pPr>
        <w:spacing w:before="100" w:beforeAutospacing="1" w:after="100" w:afterAutospacing="1" w:line="810" w:lineRule="atLeast"/>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    </w:t>
      </w:r>
      <w:r w:rsidRPr="00F91FDB">
        <w:rPr>
          <w:rFonts w:ascii="Times New Roman" w:eastAsia="Times New Roman" w:hAnsi="Times New Roman" w:cs="Times New Roman"/>
          <w:noProof/>
          <w:sz w:val="20"/>
          <w:szCs w:val="20"/>
          <w:lang w:eastAsia="en-IN"/>
        </w:rPr>
        <w:drawing>
          <wp:inline distT="0" distB="0" distL="0" distR="0" wp14:anchorId="6FE48602" wp14:editId="2CF5E79A">
            <wp:extent cx="2087880" cy="518160"/>
            <wp:effectExtent l="0" t="0" r="7620" b="0"/>
            <wp:docPr id="53" name="Picture 53" descr="\[H(x)=sign \Bigg(\sum_{t=1}^{T} \alpha_th_t(x) \Bi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x)=sign \Bigg(\sum_{t=1}^{T} \alpha_th_t(x) \Big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7880" cy="518160"/>
                    </a:xfrm>
                    <a:prstGeom prst="rect">
                      <a:avLst/>
                    </a:prstGeom>
                    <a:noFill/>
                    <a:ln>
                      <a:noFill/>
                    </a:ln>
                  </pic:spPr>
                </pic:pic>
              </a:graphicData>
            </a:graphic>
          </wp:inline>
        </w:drawing>
      </w:r>
    </w:p>
    <w:p w14:paraId="347205C9" w14:textId="77777777" w:rsidR="00F91FDB" w:rsidRPr="00F91FDB" w:rsidRDefault="00664541" w:rsidP="00F91FD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956D91B">
          <v:rect id="_x0000_i1026" style="width:0;height:1.5pt" o:hralign="center" o:hrstd="t" o:hr="t" fillcolor="#a0a0a0" stroked="f"/>
        </w:pict>
      </w:r>
    </w:p>
    <w:p w14:paraId="1554C79D"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with some explanation:</w:t>
      </w:r>
    </w:p>
    <w:p w14:paraId="707A9279" w14:textId="77777777" w:rsidR="00F91FDB" w:rsidRPr="00F91FDB" w:rsidRDefault="00F91FDB" w:rsidP="00F91FDB">
      <w:pPr>
        <w:spacing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 we are given </w:t>
      </w:r>
      <w:r w:rsidRPr="00F91FDB">
        <w:rPr>
          <w:rFonts w:ascii="Times New Roman" w:eastAsia="Times New Roman" w:hAnsi="Times New Roman" w:cs="Times New Roman"/>
          <w:noProof/>
          <w:sz w:val="20"/>
          <w:szCs w:val="20"/>
          <w:lang w:eastAsia="en-IN"/>
        </w:rPr>
        <w:drawing>
          <wp:inline distT="0" distB="0" distL="0" distR="0" wp14:anchorId="70C2BB1C" wp14:editId="79911BE7">
            <wp:extent cx="144780" cy="76200"/>
            <wp:effectExtent l="0" t="0" r="7620" b="0"/>
            <wp:docPr id="55" name="Picture 5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762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labeled training examples </w:t>
      </w:r>
      <w:r w:rsidRPr="00F91FDB">
        <w:rPr>
          <w:rFonts w:ascii="Times New Roman" w:eastAsia="Times New Roman" w:hAnsi="Times New Roman" w:cs="Times New Roman"/>
          <w:noProof/>
          <w:sz w:val="20"/>
          <w:szCs w:val="20"/>
          <w:lang w:eastAsia="en-IN"/>
        </w:rPr>
        <w:drawing>
          <wp:inline distT="0" distB="0" distL="0" distR="0" wp14:anchorId="4EE85B23" wp14:editId="42FD2F0C">
            <wp:extent cx="1440180" cy="175260"/>
            <wp:effectExtent l="0" t="0" r="7620" b="0"/>
            <wp:docPr id="56" name="Picture 56" descr="(x_1, y_1),...,(x_m, y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x_1, y_1),...,(x_m, y_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0180" cy="17526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where the </w:t>
      </w:r>
      <w:r w:rsidRPr="00F91FDB">
        <w:rPr>
          <w:rFonts w:ascii="Times New Roman" w:eastAsia="Times New Roman" w:hAnsi="Times New Roman" w:cs="Times New Roman"/>
          <w:noProof/>
          <w:sz w:val="20"/>
          <w:szCs w:val="20"/>
          <w:lang w:eastAsia="en-IN"/>
        </w:rPr>
        <w:drawing>
          <wp:inline distT="0" distB="0" distL="0" distR="0" wp14:anchorId="0602B754" wp14:editId="313FCE6F">
            <wp:extent cx="297180" cy="160020"/>
            <wp:effectExtent l="0" t="0" r="7620" b="0"/>
            <wp:docPr id="57" name="Picture 57" descr="x_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x_i\,'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 cy="16002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are in some domain </w:t>
      </w:r>
      <w:r w:rsidRPr="00F91FDB">
        <w:rPr>
          <w:rFonts w:ascii="Times New Roman" w:eastAsia="Times New Roman" w:hAnsi="Times New Roman" w:cs="Times New Roman"/>
          <w:noProof/>
          <w:sz w:val="20"/>
          <w:szCs w:val="20"/>
          <w:lang w:eastAsia="en-IN"/>
        </w:rPr>
        <w:drawing>
          <wp:inline distT="0" distB="0" distL="0" distR="0" wp14:anchorId="77DF45A6" wp14:editId="4B7FDC87">
            <wp:extent cx="152400" cy="114300"/>
            <wp:effectExtent l="0" t="0" r="0" b="0"/>
            <wp:docPr id="58" name="Picture 5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 and the labels </w:t>
      </w:r>
      <w:r w:rsidRPr="00F91FDB">
        <w:rPr>
          <w:rFonts w:ascii="Times New Roman" w:eastAsia="Times New Roman" w:hAnsi="Times New Roman" w:cs="Times New Roman"/>
          <w:noProof/>
          <w:sz w:val="20"/>
          <w:szCs w:val="20"/>
          <w:lang w:eastAsia="en-IN"/>
        </w:rPr>
        <w:drawing>
          <wp:inline distT="0" distB="0" distL="0" distR="0" wp14:anchorId="033BFE30" wp14:editId="2F93346E">
            <wp:extent cx="876300" cy="175260"/>
            <wp:effectExtent l="0" t="0" r="0" b="0"/>
            <wp:docPr id="59" name="Picture 59" descr="y_i \i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y_i \in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6300" cy="17526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 On each round </w:t>
      </w:r>
      <w:r w:rsidRPr="00F91FDB">
        <w:rPr>
          <w:rFonts w:ascii="Times New Roman" w:eastAsia="Times New Roman" w:hAnsi="Times New Roman" w:cs="Times New Roman"/>
          <w:noProof/>
          <w:sz w:val="20"/>
          <w:szCs w:val="20"/>
          <w:lang w:eastAsia="en-IN"/>
        </w:rPr>
        <w:drawing>
          <wp:inline distT="0" distB="0" distL="0" distR="0" wp14:anchorId="3D4F3442" wp14:editId="22949FB8">
            <wp:extent cx="784860" cy="152400"/>
            <wp:effectExtent l="0" t="0" r="0" b="0"/>
            <wp:docPr id="60" name="Picture 60" descr="t = 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 = 1,...,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4860" cy="1524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 a distribution </w:t>
      </w:r>
      <w:r w:rsidRPr="00F91FDB">
        <w:rPr>
          <w:rFonts w:ascii="Times New Roman" w:eastAsia="Times New Roman" w:hAnsi="Times New Roman" w:cs="Times New Roman"/>
          <w:noProof/>
          <w:sz w:val="20"/>
          <w:szCs w:val="20"/>
          <w:lang w:eastAsia="en-IN"/>
        </w:rPr>
        <w:drawing>
          <wp:inline distT="0" distB="0" distL="0" distR="0" wp14:anchorId="3AC02438" wp14:editId="783A5208">
            <wp:extent cx="190500" cy="144780"/>
            <wp:effectExtent l="0" t="0" r="0" b="7620"/>
            <wp:docPr id="61" name="Picture 61" descr="D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_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4478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is computed as in the figure over the </w:t>
      </w:r>
      <w:r w:rsidRPr="00F91FDB">
        <w:rPr>
          <w:rFonts w:ascii="Times New Roman" w:eastAsia="Times New Roman" w:hAnsi="Times New Roman" w:cs="Times New Roman"/>
          <w:noProof/>
          <w:sz w:val="20"/>
          <w:szCs w:val="20"/>
          <w:lang w:eastAsia="en-IN"/>
        </w:rPr>
        <w:drawing>
          <wp:inline distT="0" distB="0" distL="0" distR="0" wp14:anchorId="7069E701" wp14:editId="29CFF2FF">
            <wp:extent cx="144780" cy="76200"/>
            <wp:effectExtent l="0" t="0" r="7620" b="0"/>
            <wp:docPr id="62" name="Picture 6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762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training examples, and a given weak learner or weak learning algorithm is applied to find a weak hypothesis </w:t>
      </w:r>
      <w:r w:rsidRPr="00F91FDB">
        <w:rPr>
          <w:rFonts w:ascii="Times New Roman" w:eastAsia="Times New Roman" w:hAnsi="Times New Roman" w:cs="Times New Roman"/>
          <w:noProof/>
          <w:sz w:val="20"/>
          <w:szCs w:val="20"/>
          <w:lang w:eastAsia="en-IN"/>
        </w:rPr>
        <w:drawing>
          <wp:inline distT="0" distB="0" distL="0" distR="0" wp14:anchorId="29A9EE30" wp14:editId="77238133">
            <wp:extent cx="144780" cy="152400"/>
            <wp:effectExtent l="0" t="0" r="7620" b="0"/>
            <wp:docPr id="63" name="Picture 63" descr="h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_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 </w:t>
      </w:r>
      <w:r w:rsidRPr="00F91FDB">
        <w:rPr>
          <w:rFonts w:ascii="Times New Roman" w:eastAsia="Times New Roman" w:hAnsi="Times New Roman" w:cs="Times New Roman"/>
          <w:noProof/>
          <w:sz w:val="20"/>
          <w:szCs w:val="20"/>
          <w:lang w:eastAsia="en-IN"/>
        </w:rPr>
        <w:drawing>
          <wp:inline distT="0" distB="0" distL="0" distR="0" wp14:anchorId="28207299" wp14:editId="7FD90ECD">
            <wp:extent cx="952500" cy="175260"/>
            <wp:effectExtent l="0" t="0" r="0" b="0"/>
            <wp:docPr id="64" name="Picture 64" descr="X \rightarrow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X \rightarrow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17526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 where the aim of the weak learner is to find a weak hypothesis with </w:t>
      </w:r>
      <w:r w:rsidRPr="00F91FDB">
        <w:rPr>
          <w:rFonts w:ascii="Times New Roman" w:eastAsia="Times New Roman" w:hAnsi="Times New Roman" w:cs="Times New Roman"/>
          <w:sz w:val="20"/>
          <w:szCs w:val="20"/>
          <w:lang w:eastAsia="en-IN"/>
        </w:rPr>
        <w:lastRenderedPageBreak/>
        <w:t xml:space="preserve">low weighted error </w:t>
      </w:r>
      <w:r w:rsidRPr="00F91FDB">
        <w:rPr>
          <w:rFonts w:ascii="Times New Roman" w:eastAsia="Times New Roman" w:hAnsi="Times New Roman" w:cs="Times New Roman"/>
          <w:noProof/>
          <w:sz w:val="20"/>
          <w:szCs w:val="20"/>
          <w:lang w:eastAsia="en-IN"/>
        </w:rPr>
        <w:drawing>
          <wp:inline distT="0" distB="0" distL="0" distR="0" wp14:anchorId="4519C9A8" wp14:editId="0959FD30">
            <wp:extent cx="114300" cy="106680"/>
            <wp:effectExtent l="0" t="0" r="0" b="7620"/>
            <wp:docPr id="65" name="Picture 65" descr="\epsilo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psilon_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relative to </w:t>
      </w:r>
      <w:r w:rsidRPr="00F91FDB">
        <w:rPr>
          <w:rFonts w:ascii="Times New Roman" w:eastAsia="Times New Roman" w:hAnsi="Times New Roman" w:cs="Times New Roman"/>
          <w:noProof/>
          <w:sz w:val="20"/>
          <w:szCs w:val="20"/>
          <w:lang w:eastAsia="en-IN"/>
        </w:rPr>
        <w:drawing>
          <wp:inline distT="0" distB="0" distL="0" distR="0" wp14:anchorId="5C52D508" wp14:editId="70C36F64">
            <wp:extent cx="190500" cy="144780"/>
            <wp:effectExtent l="0" t="0" r="0" b="7620"/>
            <wp:docPr id="66" name="Picture 66" descr="D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_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4478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 The final or combined hypothesis </w:t>
      </w:r>
      <w:r w:rsidRPr="00F91FDB">
        <w:rPr>
          <w:rFonts w:ascii="Times New Roman" w:eastAsia="Times New Roman" w:hAnsi="Times New Roman" w:cs="Times New Roman"/>
          <w:noProof/>
          <w:sz w:val="20"/>
          <w:szCs w:val="20"/>
          <w:lang w:eastAsia="en-IN"/>
        </w:rPr>
        <w:drawing>
          <wp:inline distT="0" distB="0" distL="0" distR="0" wp14:anchorId="14954737" wp14:editId="3DD9D46F">
            <wp:extent cx="152400" cy="114300"/>
            <wp:effectExtent l="0" t="0" r="0" b="0"/>
            <wp:docPr id="67" name="Picture 67"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computes the sign of a weighted combination of weak hypotheses </w:t>
      </w:r>
    </w:p>
    <w:p w14:paraId="29520DE4" w14:textId="77777777" w:rsidR="00F91FDB" w:rsidRPr="00F91FDB" w:rsidRDefault="00F91FDB" w:rsidP="00F91FDB">
      <w:pPr>
        <w:spacing w:before="100" w:beforeAutospacing="1" w:after="100" w:afterAutospacing="1" w:line="795" w:lineRule="atLeast"/>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    </w:t>
      </w:r>
      <w:r w:rsidRPr="00F91FDB">
        <w:rPr>
          <w:rFonts w:ascii="Times New Roman" w:eastAsia="Times New Roman" w:hAnsi="Times New Roman" w:cs="Times New Roman"/>
          <w:noProof/>
          <w:sz w:val="20"/>
          <w:szCs w:val="20"/>
          <w:lang w:eastAsia="en-IN"/>
        </w:rPr>
        <w:drawing>
          <wp:inline distT="0" distB="0" distL="0" distR="0" wp14:anchorId="68B77CCA" wp14:editId="623B42BF">
            <wp:extent cx="1440180" cy="502920"/>
            <wp:effectExtent l="0" t="0" r="7620" b="0"/>
            <wp:docPr id="68" name="Picture 68" descr="\[F(x) = \sum_{t=1}^{T} \alpha_th_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x) = \sum_{t=1}^{T} \alpha_th_t(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180" cy="502920"/>
                    </a:xfrm>
                    <a:prstGeom prst="rect">
                      <a:avLst/>
                    </a:prstGeom>
                    <a:noFill/>
                    <a:ln>
                      <a:noFill/>
                    </a:ln>
                  </pic:spPr>
                </pic:pic>
              </a:graphicData>
            </a:graphic>
          </wp:inline>
        </w:drawing>
      </w:r>
    </w:p>
    <w:p w14:paraId="4BEBA6E3"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This is equivalent to saying that </w:t>
      </w:r>
      <w:r w:rsidRPr="00F91FDB">
        <w:rPr>
          <w:rFonts w:ascii="Times New Roman" w:eastAsia="Times New Roman" w:hAnsi="Times New Roman" w:cs="Times New Roman"/>
          <w:noProof/>
          <w:sz w:val="20"/>
          <w:szCs w:val="20"/>
          <w:lang w:eastAsia="en-IN"/>
        </w:rPr>
        <w:drawing>
          <wp:inline distT="0" distB="0" distL="0" distR="0" wp14:anchorId="167C92C6" wp14:editId="4417734C">
            <wp:extent cx="152400" cy="114300"/>
            <wp:effectExtent l="0" t="0" r="0" b="0"/>
            <wp:docPr id="69" name="Picture 69"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is computed as a weighted majority vote of the weak hypotheses </w:t>
      </w:r>
      <w:r w:rsidRPr="00F91FDB">
        <w:rPr>
          <w:rFonts w:ascii="Times New Roman" w:eastAsia="Times New Roman" w:hAnsi="Times New Roman" w:cs="Times New Roman"/>
          <w:noProof/>
          <w:sz w:val="20"/>
          <w:szCs w:val="20"/>
          <w:lang w:eastAsia="en-IN"/>
        </w:rPr>
        <w:drawing>
          <wp:inline distT="0" distB="0" distL="0" distR="0" wp14:anchorId="52AEFB62" wp14:editId="1DEEB11A">
            <wp:extent cx="144780" cy="152400"/>
            <wp:effectExtent l="0" t="0" r="7620" b="0"/>
            <wp:docPr id="70" name="Picture 70" descr="h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_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where each is assigned weight </w:t>
      </w:r>
      <w:r w:rsidRPr="00F91FDB">
        <w:rPr>
          <w:rFonts w:ascii="Times New Roman" w:eastAsia="Times New Roman" w:hAnsi="Times New Roman" w:cs="Times New Roman"/>
          <w:noProof/>
          <w:sz w:val="20"/>
          <w:szCs w:val="20"/>
          <w:lang w:eastAsia="en-IN"/>
        </w:rPr>
        <w:drawing>
          <wp:inline distT="0" distB="0" distL="0" distR="0" wp14:anchorId="690CE565" wp14:editId="2EC94150">
            <wp:extent cx="152400" cy="106680"/>
            <wp:effectExtent l="0" t="0" r="0" b="7620"/>
            <wp:docPr id="71" name="Picture 71" descr="\alph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lpha_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 ([…] we use the terms “hypothesis” and “classifier” interchangeably.) </w:t>
      </w:r>
    </w:p>
    <w:p w14:paraId="2A6E421C"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So, AdaBoost is adaptive in the sense that subsequent weak learners are tweaked in favor of those instances misclassified by previous ones. But to really understand what is going on my approach has always been that you haven’t really understood something before you didn’t build it yourself… </w:t>
      </w:r>
    </w:p>
    <w:p w14:paraId="62EAF85F" w14:textId="1CEF37CA"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Perhaps you might want to try to translate the pseudocode into R code before reading on… (to increase your motivation I frankly admit that I also had some errors in my first implementation… which provides a good example of how strong the R community is</w:t>
      </w:r>
      <w:r w:rsidR="00664541">
        <w:rPr>
          <w:rFonts w:ascii="Times New Roman" w:eastAsia="Times New Roman" w:hAnsi="Times New Roman" w:cs="Times New Roman"/>
          <w:sz w:val="20"/>
          <w:szCs w:val="20"/>
          <w:lang w:eastAsia="en-IN"/>
        </w:rPr>
        <w:t>.</w:t>
      </w:r>
    </w:p>
    <w:p w14:paraId="6B474A4C" w14:textId="77777777" w:rsidR="00F91FDB" w:rsidRPr="00F91FDB" w:rsidRDefault="00664541" w:rsidP="00F91FD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33D3AAB0">
          <v:rect id="_x0000_i1027" style="width:0;height:1.5pt" o:hralign="center" o:hrstd="t" o:hr="t" fillcolor="#a0a0a0" stroked="f"/>
        </w:pict>
      </w:r>
    </w:p>
    <w:p w14:paraId="28FA3421"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Anyway, here is my implementation (the data can be found here: </w:t>
      </w:r>
      <w:hyperlink r:id="rId29" w:tgtFrame="_blank" w:history="1">
        <w:r w:rsidRPr="00F91FDB">
          <w:rPr>
            <w:rFonts w:ascii="Times New Roman" w:eastAsia="Times New Roman" w:hAnsi="Times New Roman" w:cs="Times New Roman"/>
            <w:color w:val="0000FF"/>
            <w:sz w:val="20"/>
            <w:szCs w:val="20"/>
            <w:u w:val="single"/>
            <w:lang w:eastAsia="en-IN"/>
          </w:rPr>
          <w:t>http://freakonometrics.free.fr/myocarde.csv</w:t>
        </w:r>
      </w:hyperlink>
      <w:r w:rsidRPr="00F91FDB">
        <w:rPr>
          <w:rFonts w:ascii="Times New Roman" w:eastAsia="Times New Roman" w:hAnsi="Times New Roman" w:cs="Times New Roman"/>
          <w:sz w:val="20"/>
          <w:szCs w:val="20"/>
          <w:lang w:eastAsia="en-IN"/>
        </w:rPr>
        <w:t>):</w:t>
      </w:r>
    </w:p>
    <w:p w14:paraId="21AEACD5"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library(rpart)</w:t>
      </w:r>
    </w:p>
    <w:p w14:paraId="45292EDC"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library(OneR)</w:t>
      </w:r>
    </w:p>
    <w:p w14:paraId="57F792B3"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C3C2A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maxdepth &lt;- 1</w:t>
      </w:r>
    </w:p>
    <w:p w14:paraId="240E8005"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T &lt;- 100 # number of rounds</w:t>
      </w:r>
    </w:p>
    <w:p w14:paraId="5B51F803"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46DC5"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Given: (x_1, y_1),...,(x_m, y_m) where x_i element of X, y_i element of {-1, +1}</w:t>
      </w:r>
    </w:p>
    <w:p w14:paraId="291400E0"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myocarde &lt;- read.table("data/myocarde.csv", header = TRUE, sep = ";")</w:t>
      </w:r>
    </w:p>
    <w:p w14:paraId="7F7250D6"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y &lt;- (myocarde[ , "PRONO"] == "SURVIE") * 2 - 1</w:t>
      </w:r>
    </w:p>
    <w:p w14:paraId="5F941C2C"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x &lt;- myocarde[ , 1:7]</w:t>
      </w:r>
    </w:p>
    <w:p w14:paraId="5009BCB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m &lt;- nrow(x)</w:t>
      </w:r>
    </w:p>
    <w:p w14:paraId="2098C40B"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data &lt;- data.frame(x, y)</w:t>
      </w:r>
    </w:p>
    <w:p w14:paraId="1FA5A97F"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43C43"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Initialize: D_1(i) = 1/m for i = 1,...,m</w:t>
      </w:r>
    </w:p>
    <w:p w14:paraId="6D68A8FC"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D &lt;- rep(1/m, m)</w:t>
      </w:r>
    </w:p>
    <w:p w14:paraId="6327B2CC"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0321A4"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H &lt;- replicate(T, list())</w:t>
      </w:r>
    </w:p>
    <w:p w14:paraId="642E48C6"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a &lt;- vector(mode = "numeric", T)</w:t>
      </w:r>
    </w:p>
    <w:p w14:paraId="5EAAB69C"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set.seed(123)</w:t>
      </w:r>
    </w:p>
    <w:p w14:paraId="562C60FA"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913CA5"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For t = 1,...,T</w:t>
      </w:r>
    </w:p>
    <w:p w14:paraId="01D0806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for(t in 1:T) {</w:t>
      </w:r>
    </w:p>
    <w:p w14:paraId="36D9B539"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 Train weak learner using distribution D_t</w:t>
      </w:r>
    </w:p>
    <w:p w14:paraId="590A1716"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 Get weak hypothesis h_t: X -&gt; {-1, +1}</w:t>
      </w:r>
    </w:p>
    <w:p w14:paraId="73248D7E"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H[[t]] &lt;- rpart(y ~., data = data, weights = D, maxdepth = maxdepth, method = "class")</w:t>
      </w:r>
    </w:p>
    <w:p w14:paraId="5C55073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 Aim: select h_t with low weighted error: e_t = Pr_i~D_t[h_t(x_i) != y_i]</w:t>
      </w:r>
    </w:p>
    <w:p w14:paraId="4501DCB6"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h &lt;- predict(H[[t]], x, type = "class")</w:t>
      </w:r>
    </w:p>
    <w:p w14:paraId="737CF9E5"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e &lt;- sum((h!=y) * D)</w:t>
      </w:r>
    </w:p>
    <w:p w14:paraId="1C8BC6D9"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 Choose a_t = 0.5 * log((1-e) / e)</w:t>
      </w:r>
    </w:p>
    <w:p w14:paraId="395821AA"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a[t] &lt;- 0.5 * log((1-e) / e)</w:t>
      </w:r>
    </w:p>
    <w:p w14:paraId="05103E65"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 Update for i = 1,...,m: D_t+1(i) = (D_t(i) * exp(-a_t * y_i * h_t(x_i))) / Z_t</w:t>
      </w:r>
    </w:p>
    <w:p w14:paraId="5B364EAE"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lastRenderedPageBreak/>
        <w:t xml:space="preserve">  # where Z_t is a normalization factor (chosen so that Dt+1 will be a distribution) </w:t>
      </w:r>
    </w:p>
    <w:p w14:paraId="4D754692"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D &lt;- D * exp(-a[t] * y * as.numeric(as.character(h)))</w:t>
      </w:r>
    </w:p>
    <w:p w14:paraId="2721355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D &lt;- D / sum(D)</w:t>
      </w:r>
    </w:p>
    <w:p w14:paraId="40073BF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w:t>
      </w:r>
    </w:p>
    <w:p w14:paraId="70936C62"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B1D1A7"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Output the final hypothesis: H(x) = sign(sum of a_t * h_t(x) for t=1 to T)</w:t>
      </w:r>
    </w:p>
    <w:p w14:paraId="5AC4DCCB"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newdata &lt;- x</w:t>
      </w:r>
    </w:p>
    <w:p w14:paraId="4D572B84"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H_x &lt;- sapply(H, function(x) as.numeric(as.character(predict(x, newdata = newdata, type = "class"))))</w:t>
      </w:r>
    </w:p>
    <w:p w14:paraId="242D43A4"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H_x &lt;- t(a * t(H_x))</w:t>
      </w:r>
    </w:p>
    <w:p w14:paraId="7788B880"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pred &lt;- sign(rowSums(H_x))</w:t>
      </w:r>
    </w:p>
    <w:p w14:paraId="531B031B"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eval_model(pred, y)</w:t>
      </w:r>
    </w:p>
    <w:p w14:paraId="4E52FF58"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w:t>
      </w:r>
    </w:p>
    <w:p w14:paraId="611AB952"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Confusion matrix (absolute):</w:t>
      </w:r>
    </w:p>
    <w:p w14:paraId="59445D46"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Actual</w:t>
      </w:r>
    </w:p>
    <w:p w14:paraId="2EBB2225"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Prediction -1  1 Sum</w:t>
      </w:r>
    </w:p>
    <w:p w14:paraId="5C19A58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-1  29  0  29</w:t>
      </w:r>
    </w:p>
    <w:p w14:paraId="5EEF2B5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1    0 42  42</w:t>
      </w:r>
    </w:p>
    <w:p w14:paraId="185D9A05"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Sum 29 42  71</w:t>
      </w:r>
    </w:p>
    <w:p w14:paraId="59EA724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w:t>
      </w:r>
    </w:p>
    <w:p w14:paraId="122E098C"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Confusion matrix (relative):</w:t>
      </w:r>
    </w:p>
    <w:p w14:paraId="0B3102D9"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Actual</w:t>
      </w:r>
    </w:p>
    <w:p w14:paraId="72470124"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Prediction   -1    1  Sum</w:t>
      </w:r>
    </w:p>
    <w:p w14:paraId="2903B8C4"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-1  0.41 0.00 0.41</w:t>
      </w:r>
    </w:p>
    <w:p w14:paraId="0ED4064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1   0.00 0.59 0.59</w:t>
      </w:r>
    </w:p>
    <w:p w14:paraId="7700B74A"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Sum 0.41 0.59 1.00</w:t>
      </w:r>
    </w:p>
    <w:p w14:paraId="71847D4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w:t>
      </w:r>
    </w:p>
    <w:p w14:paraId="02C60BB2"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Accuracy:</w:t>
      </w:r>
    </w:p>
    <w:p w14:paraId="02BB607E"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1 (71/71)</w:t>
      </w:r>
    </w:p>
    <w:p w14:paraId="6971776C"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w:t>
      </w:r>
    </w:p>
    <w:p w14:paraId="40FF5D2C"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Error rate:</w:t>
      </w:r>
    </w:p>
    <w:p w14:paraId="1FA6253F"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0 (0/71)</w:t>
      </w:r>
    </w:p>
    <w:p w14:paraId="43EFA792"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w:t>
      </w:r>
    </w:p>
    <w:p w14:paraId="5BFC6308"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Error rate reduction (vs. base rate):</w:t>
      </w:r>
    </w:p>
    <w:p w14:paraId="7C6FFF52"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1 (p-value &lt; 2.2e-16)</w:t>
      </w:r>
    </w:p>
    <w:p w14:paraId="6FA2EFB0"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Let’s compare this with the result from the package </w:t>
      </w:r>
      <w:r w:rsidRPr="00F91FDB">
        <w:rPr>
          <w:rFonts w:ascii="Courier New" w:eastAsia="Times New Roman" w:hAnsi="Courier New" w:cs="Courier New"/>
          <w:sz w:val="20"/>
          <w:szCs w:val="20"/>
          <w:lang w:eastAsia="en-IN"/>
        </w:rPr>
        <w:t>JOUSBoost</w:t>
      </w:r>
      <w:r w:rsidRPr="00F91FDB">
        <w:rPr>
          <w:rFonts w:ascii="Times New Roman" w:eastAsia="Times New Roman" w:hAnsi="Times New Roman" w:cs="Times New Roman"/>
          <w:sz w:val="20"/>
          <w:szCs w:val="20"/>
          <w:lang w:eastAsia="en-IN"/>
        </w:rPr>
        <w:t xml:space="preserve"> (on CRAN):</w:t>
      </w:r>
    </w:p>
    <w:p w14:paraId="58D2195D"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library(JOUSBoost)</w:t>
      </w:r>
    </w:p>
    <w:p w14:paraId="0F23EA5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JOUSBoost 2.1.0</w:t>
      </w:r>
    </w:p>
    <w:p w14:paraId="6FE0DD9F"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A2FF72"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boost &lt;- adaboost(as.matrix(x), y, tree_depth = maxdepth, n_rounds = T)</w:t>
      </w:r>
    </w:p>
    <w:p w14:paraId="282E746F"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pred &lt;- predict(boost, x)</w:t>
      </w:r>
    </w:p>
    <w:p w14:paraId="19358CC2"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eval_model(pred, y)</w:t>
      </w:r>
    </w:p>
    <w:p w14:paraId="3665BE6D"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w:t>
      </w:r>
    </w:p>
    <w:p w14:paraId="78472E2A"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Confusion matrix (absolute):</w:t>
      </w:r>
    </w:p>
    <w:p w14:paraId="5DC307E7"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Actual</w:t>
      </w:r>
    </w:p>
    <w:p w14:paraId="1E13127F"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Prediction -1  1 Sum</w:t>
      </w:r>
    </w:p>
    <w:p w14:paraId="5CB942FD"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-1  29  0  29</w:t>
      </w:r>
    </w:p>
    <w:p w14:paraId="4A4BCE3C"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1    0 42  42</w:t>
      </w:r>
    </w:p>
    <w:p w14:paraId="5933A3F8"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Sum 29 42  71</w:t>
      </w:r>
    </w:p>
    <w:p w14:paraId="2D264892"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w:t>
      </w:r>
    </w:p>
    <w:p w14:paraId="30BADCF6"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Confusion matrix (relative):</w:t>
      </w:r>
    </w:p>
    <w:p w14:paraId="0BBB8DA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Actual</w:t>
      </w:r>
    </w:p>
    <w:p w14:paraId="35351F2C"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Prediction   -1    1  Sum</w:t>
      </w:r>
    </w:p>
    <w:p w14:paraId="51F9B1FA"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-1  0.41 0.00 0.41</w:t>
      </w:r>
    </w:p>
    <w:p w14:paraId="732D993C"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1   0.00 0.59 0.59</w:t>
      </w:r>
    </w:p>
    <w:p w14:paraId="375C95B3"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Sum 0.41 0.59 1.00</w:t>
      </w:r>
    </w:p>
    <w:p w14:paraId="75E7B417"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w:t>
      </w:r>
    </w:p>
    <w:p w14:paraId="54F4BBCF"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lastRenderedPageBreak/>
        <w:t>## Accuracy:</w:t>
      </w:r>
    </w:p>
    <w:p w14:paraId="4BD5CBF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1 (71/71)</w:t>
      </w:r>
    </w:p>
    <w:p w14:paraId="63FDAAED"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w:t>
      </w:r>
    </w:p>
    <w:p w14:paraId="15931FCA"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Error rate:</w:t>
      </w:r>
    </w:p>
    <w:p w14:paraId="48374C1E"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0 (0/71)</w:t>
      </w:r>
    </w:p>
    <w:p w14:paraId="0C6FFC89"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w:t>
      </w:r>
    </w:p>
    <w:p w14:paraId="3F37BAE2"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Error rate reduction (vs. base rate):</w:t>
      </w:r>
    </w:p>
    <w:p w14:paraId="580942E5"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1 (p-value &lt; 2.2e-16)</w:t>
      </w:r>
    </w:p>
    <w:p w14:paraId="76584060"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As you can see: zero errors as with my implementation. Two additional remarks are in order:</w:t>
      </w:r>
    </w:p>
    <w:p w14:paraId="32AAA660" w14:textId="60C05130"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An accuracy of 100% hints at one of the problems of boosting: it is prone to </w:t>
      </w:r>
      <w:r w:rsidRPr="00F91FDB">
        <w:rPr>
          <w:rFonts w:ascii="Times New Roman" w:eastAsia="Times New Roman" w:hAnsi="Times New Roman" w:cs="Times New Roman"/>
          <w:i/>
          <w:iCs/>
          <w:sz w:val="20"/>
          <w:szCs w:val="20"/>
          <w:lang w:eastAsia="en-IN"/>
        </w:rPr>
        <w:t>overfitting</w:t>
      </w:r>
      <w:r w:rsidRPr="00F91FDB">
        <w:rPr>
          <w:rFonts w:ascii="Times New Roman" w:eastAsia="Times New Roman" w:hAnsi="Times New Roman" w:cs="Times New Roman"/>
          <w:sz w:val="20"/>
          <w:szCs w:val="20"/>
          <w:lang w:eastAsia="en-IN"/>
        </w:rPr>
        <w:t xml:space="preserve"> </w:t>
      </w:r>
    </w:p>
    <w:p w14:paraId="57BD8252" w14:textId="51405A40"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The second problem is the lack of </w:t>
      </w:r>
      <w:r w:rsidRPr="00F91FDB">
        <w:rPr>
          <w:rFonts w:ascii="Times New Roman" w:eastAsia="Times New Roman" w:hAnsi="Times New Roman" w:cs="Times New Roman"/>
          <w:i/>
          <w:iCs/>
          <w:sz w:val="20"/>
          <w:szCs w:val="20"/>
          <w:lang w:eastAsia="en-IN"/>
        </w:rPr>
        <w:t>interpretability</w:t>
      </w:r>
      <w:r w:rsidRPr="00F91FDB">
        <w:rPr>
          <w:rFonts w:ascii="Times New Roman" w:eastAsia="Times New Roman" w:hAnsi="Times New Roman" w:cs="Times New Roman"/>
          <w:sz w:val="20"/>
          <w:szCs w:val="20"/>
          <w:lang w:eastAsia="en-IN"/>
        </w:rPr>
        <w:t xml:space="preserve">: whereas decision trees are normally well interpretable ensembles of them are not. This is also known under the name </w:t>
      </w:r>
      <w:r w:rsidRPr="00F91FDB">
        <w:rPr>
          <w:rFonts w:ascii="Times New Roman" w:eastAsia="Times New Roman" w:hAnsi="Times New Roman" w:cs="Times New Roman"/>
          <w:i/>
          <w:iCs/>
          <w:sz w:val="20"/>
          <w:szCs w:val="20"/>
          <w:lang w:eastAsia="en-IN"/>
        </w:rPr>
        <w:t>Accuracy-Interpretability Trade-Off</w:t>
      </w:r>
      <w:r w:rsidRPr="00F91FDB">
        <w:rPr>
          <w:rFonts w:ascii="Times New Roman" w:eastAsia="Times New Roman" w:hAnsi="Times New Roman" w:cs="Times New Roman"/>
          <w:sz w:val="20"/>
          <w:szCs w:val="20"/>
          <w:lang w:eastAsia="en-IN"/>
        </w:rPr>
        <w:t xml:space="preserve"> (another often used ensemble method is random forests</w:t>
      </w:r>
      <w:r w:rsidR="00664541">
        <w:rPr>
          <w:rFonts w:ascii="Times New Roman" w:eastAsia="Times New Roman" w:hAnsi="Times New Roman" w:cs="Times New Roman"/>
          <w:sz w:val="20"/>
          <w:szCs w:val="20"/>
          <w:lang w:eastAsia="en-IN"/>
        </w:rPr>
        <w:t>.</w:t>
      </w:r>
    </w:p>
    <w:p w14:paraId="1C3D6EA4"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Hope that this post was helpful for you to understand the widely used boosting methodology better and to see how you can get from pseudocode to valid R code. If you have any questions or feedback please let me know in the comments – Thank you and stay tuned!</w:t>
      </w:r>
    </w:p>
    <w:p w14:paraId="531DF64D"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4056E"/>
    <w:multiLevelType w:val="multilevel"/>
    <w:tmpl w:val="0AEC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DB"/>
    <w:rsid w:val="00664541"/>
    <w:rsid w:val="00F325DF"/>
    <w:rsid w:val="00F91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B29CE"/>
  <w15:chartTrackingRefBased/>
  <w15:docId w15:val="{8C7C4097-DB09-4B32-BBFB-76FB663A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449976">
      <w:bodyDiv w:val="1"/>
      <w:marLeft w:val="0"/>
      <w:marRight w:val="0"/>
      <w:marTop w:val="0"/>
      <w:marBottom w:val="0"/>
      <w:divBdr>
        <w:top w:val="none" w:sz="0" w:space="0" w:color="auto"/>
        <w:left w:val="none" w:sz="0" w:space="0" w:color="auto"/>
        <w:bottom w:val="none" w:sz="0" w:space="0" w:color="auto"/>
        <w:right w:val="none" w:sz="0" w:space="0" w:color="auto"/>
      </w:divBdr>
      <w:divsChild>
        <w:div w:id="2093965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freakonometrics.free.fr/myocarde.csv"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2021-11-18T07:25:00Z</dcterms:created>
  <dcterms:modified xsi:type="dcterms:W3CDTF">2022-01-31T05:13:00Z</dcterms:modified>
</cp:coreProperties>
</file>