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A6138" w14:textId="77777777" w:rsidR="00D542A1" w:rsidRPr="00D542A1" w:rsidRDefault="00D542A1" w:rsidP="00D542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542A1">
        <w:rPr>
          <w:rFonts w:ascii="Times New Roman" w:eastAsia="Times New Roman" w:hAnsi="Times New Roman" w:cs="Times New Roman"/>
          <w:b/>
          <w:bCs/>
          <w:sz w:val="36"/>
          <w:szCs w:val="36"/>
          <w:lang w:eastAsia="en-IN"/>
        </w:rPr>
        <w:t>Nuances of Bootstrapping</w:t>
      </w:r>
    </w:p>
    <w:p w14:paraId="7BD07410"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Most applied statisticians and data scientists understand that bootstrapping is a method that mimics repeated sampling by drawing some number of new samples (with replacement) from the original sample in order to perform inference. However, it can be difficult to understand output from the software that carries out the bootstrapping without a more nuanced understanding of how uncertainty is quantified from bootstrap samples.</w:t>
      </w:r>
    </w:p>
    <w:p w14:paraId="07017809"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To demonstrate the possible sources of confusion, start with the data described in Efron and </w:t>
      </w:r>
      <w:proofErr w:type="spellStart"/>
      <w:r w:rsidRPr="00D542A1">
        <w:rPr>
          <w:rFonts w:ascii="Times New Roman" w:eastAsia="Times New Roman" w:hAnsi="Times New Roman" w:cs="Times New Roman"/>
          <w:sz w:val="20"/>
          <w:szCs w:val="20"/>
          <w:lang w:eastAsia="en-IN"/>
        </w:rPr>
        <w:t>Tibshirani’s</w:t>
      </w:r>
      <w:proofErr w:type="spellEnd"/>
      <w:r w:rsidRPr="00D542A1">
        <w:rPr>
          <w:rFonts w:ascii="Times New Roman" w:eastAsia="Times New Roman" w:hAnsi="Times New Roman" w:cs="Times New Roman"/>
          <w:sz w:val="20"/>
          <w:szCs w:val="20"/>
          <w:lang w:eastAsia="en-IN"/>
        </w:rPr>
        <w:t xml:space="preserve"> (1993) text on bootstrapping (page 19). We have 15 paired observations of student LSAT scores and GPAs. We want to estimate the correlation between LSAT and GPA scores. The data are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
        <w:gridCol w:w="420"/>
        <w:gridCol w:w="495"/>
      </w:tblGrid>
      <w:tr w:rsidR="00D542A1" w:rsidRPr="00D542A1" w14:paraId="661FFF9B" w14:textId="77777777" w:rsidTr="00D542A1">
        <w:trPr>
          <w:tblHeader/>
          <w:tblCellSpacing w:w="15" w:type="dxa"/>
        </w:trPr>
        <w:tc>
          <w:tcPr>
            <w:tcW w:w="0" w:type="auto"/>
            <w:vAlign w:val="center"/>
            <w:hideMark/>
          </w:tcPr>
          <w:p w14:paraId="5E66AC3D" w14:textId="77777777" w:rsidR="00D542A1" w:rsidRPr="00D542A1" w:rsidRDefault="00D542A1" w:rsidP="00D542A1">
            <w:pPr>
              <w:spacing w:after="0" w:line="240" w:lineRule="auto"/>
              <w:jc w:val="center"/>
              <w:rPr>
                <w:rFonts w:ascii="Times New Roman" w:eastAsia="Times New Roman" w:hAnsi="Times New Roman" w:cs="Times New Roman"/>
                <w:b/>
                <w:bCs/>
                <w:sz w:val="24"/>
                <w:szCs w:val="24"/>
                <w:lang w:eastAsia="en-IN"/>
              </w:rPr>
            </w:pPr>
            <w:r w:rsidRPr="00D542A1">
              <w:rPr>
                <w:rFonts w:ascii="Times New Roman" w:eastAsia="Times New Roman" w:hAnsi="Times New Roman" w:cs="Times New Roman"/>
                <w:b/>
                <w:bCs/>
                <w:sz w:val="24"/>
                <w:szCs w:val="24"/>
                <w:lang w:eastAsia="en-IN"/>
              </w:rPr>
              <w:t>student</w:t>
            </w:r>
          </w:p>
        </w:tc>
        <w:tc>
          <w:tcPr>
            <w:tcW w:w="0" w:type="auto"/>
            <w:vAlign w:val="center"/>
            <w:hideMark/>
          </w:tcPr>
          <w:p w14:paraId="23EA7821" w14:textId="77777777" w:rsidR="00D542A1" w:rsidRPr="00D542A1" w:rsidRDefault="00D542A1" w:rsidP="00D542A1">
            <w:pPr>
              <w:spacing w:after="0" w:line="240" w:lineRule="auto"/>
              <w:jc w:val="center"/>
              <w:rPr>
                <w:rFonts w:ascii="Times New Roman" w:eastAsia="Times New Roman" w:hAnsi="Times New Roman" w:cs="Times New Roman"/>
                <w:b/>
                <w:bCs/>
                <w:sz w:val="24"/>
                <w:szCs w:val="24"/>
                <w:lang w:eastAsia="en-IN"/>
              </w:rPr>
            </w:pPr>
            <w:proofErr w:type="spellStart"/>
            <w:r w:rsidRPr="00D542A1">
              <w:rPr>
                <w:rFonts w:ascii="Times New Roman" w:eastAsia="Times New Roman" w:hAnsi="Times New Roman" w:cs="Times New Roman"/>
                <w:b/>
                <w:bCs/>
                <w:sz w:val="24"/>
                <w:szCs w:val="24"/>
                <w:lang w:eastAsia="en-IN"/>
              </w:rPr>
              <w:t>lsat</w:t>
            </w:r>
            <w:proofErr w:type="spellEnd"/>
          </w:p>
        </w:tc>
        <w:tc>
          <w:tcPr>
            <w:tcW w:w="0" w:type="auto"/>
            <w:vAlign w:val="center"/>
            <w:hideMark/>
          </w:tcPr>
          <w:p w14:paraId="750F46E7" w14:textId="77777777" w:rsidR="00D542A1" w:rsidRPr="00D542A1" w:rsidRDefault="00D542A1" w:rsidP="00D542A1">
            <w:pPr>
              <w:spacing w:after="0" w:line="240" w:lineRule="auto"/>
              <w:jc w:val="center"/>
              <w:rPr>
                <w:rFonts w:ascii="Times New Roman" w:eastAsia="Times New Roman" w:hAnsi="Times New Roman" w:cs="Times New Roman"/>
                <w:b/>
                <w:bCs/>
                <w:sz w:val="24"/>
                <w:szCs w:val="24"/>
                <w:lang w:eastAsia="en-IN"/>
              </w:rPr>
            </w:pPr>
            <w:proofErr w:type="spellStart"/>
            <w:r w:rsidRPr="00D542A1">
              <w:rPr>
                <w:rFonts w:ascii="Times New Roman" w:eastAsia="Times New Roman" w:hAnsi="Times New Roman" w:cs="Times New Roman"/>
                <w:b/>
                <w:bCs/>
                <w:sz w:val="24"/>
                <w:szCs w:val="24"/>
                <w:lang w:eastAsia="en-IN"/>
              </w:rPr>
              <w:t>gpa</w:t>
            </w:r>
            <w:proofErr w:type="spellEnd"/>
          </w:p>
        </w:tc>
      </w:tr>
      <w:tr w:rsidR="00D542A1" w:rsidRPr="00D542A1" w14:paraId="0DD7EE21" w14:textId="77777777" w:rsidTr="00D542A1">
        <w:trPr>
          <w:tblCellSpacing w:w="15" w:type="dxa"/>
        </w:trPr>
        <w:tc>
          <w:tcPr>
            <w:tcW w:w="0" w:type="auto"/>
            <w:vAlign w:val="center"/>
            <w:hideMark/>
          </w:tcPr>
          <w:p w14:paraId="749DC887"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1</w:t>
            </w:r>
          </w:p>
        </w:tc>
        <w:tc>
          <w:tcPr>
            <w:tcW w:w="0" w:type="auto"/>
            <w:vAlign w:val="center"/>
            <w:hideMark/>
          </w:tcPr>
          <w:p w14:paraId="6422E079"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576</w:t>
            </w:r>
          </w:p>
        </w:tc>
        <w:tc>
          <w:tcPr>
            <w:tcW w:w="0" w:type="auto"/>
            <w:vAlign w:val="center"/>
            <w:hideMark/>
          </w:tcPr>
          <w:p w14:paraId="290A5E7F"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3.39</w:t>
            </w:r>
          </w:p>
        </w:tc>
      </w:tr>
      <w:tr w:rsidR="00D542A1" w:rsidRPr="00D542A1" w14:paraId="56662992" w14:textId="77777777" w:rsidTr="00D542A1">
        <w:trPr>
          <w:tblCellSpacing w:w="15" w:type="dxa"/>
        </w:trPr>
        <w:tc>
          <w:tcPr>
            <w:tcW w:w="0" w:type="auto"/>
            <w:vAlign w:val="center"/>
            <w:hideMark/>
          </w:tcPr>
          <w:p w14:paraId="2FD7201C"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2</w:t>
            </w:r>
          </w:p>
        </w:tc>
        <w:tc>
          <w:tcPr>
            <w:tcW w:w="0" w:type="auto"/>
            <w:vAlign w:val="center"/>
            <w:hideMark/>
          </w:tcPr>
          <w:p w14:paraId="6AF7ADE2"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635</w:t>
            </w:r>
          </w:p>
        </w:tc>
        <w:tc>
          <w:tcPr>
            <w:tcW w:w="0" w:type="auto"/>
            <w:vAlign w:val="center"/>
            <w:hideMark/>
          </w:tcPr>
          <w:p w14:paraId="3AD69D87"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3.30</w:t>
            </w:r>
          </w:p>
        </w:tc>
      </w:tr>
      <w:tr w:rsidR="00D542A1" w:rsidRPr="00D542A1" w14:paraId="26FBDFC5" w14:textId="77777777" w:rsidTr="00D542A1">
        <w:trPr>
          <w:tblCellSpacing w:w="15" w:type="dxa"/>
        </w:trPr>
        <w:tc>
          <w:tcPr>
            <w:tcW w:w="0" w:type="auto"/>
            <w:vAlign w:val="center"/>
            <w:hideMark/>
          </w:tcPr>
          <w:p w14:paraId="2855A49A"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3</w:t>
            </w:r>
          </w:p>
        </w:tc>
        <w:tc>
          <w:tcPr>
            <w:tcW w:w="0" w:type="auto"/>
            <w:vAlign w:val="center"/>
            <w:hideMark/>
          </w:tcPr>
          <w:p w14:paraId="78986442"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558</w:t>
            </w:r>
          </w:p>
        </w:tc>
        <w:tc>
          <w:tcPr>
            <w:tcW w:w="0" w:type="auto"/>
            <w:vAlign w:val="center"/>
            <w:hideMark/>
          </w:tcPr>
          <w:p w14:paraId="094B40A6"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2.81</w:t>
            </w:r>
          </w:p>
        </w:tc>
      </w:tr>
      <w:tr w:rsidR="00D542A1" w:rsidRPr="00D542A1" w14:paraId="07A84806" w14:textId="77777777" w:rsidTr="00D542A1">
        <w:trPr>
          <w:tblCellSpacing w:w="15" w:type="dxa"/>
        </w:trPr>
        <w:tc>
          <w:tcPr>
            <w:tcW w:w="0" w:type="auto"/>
            <w:vAlign w:val="center"/>
            <w:hideMark/>
          </w:tcPr>
          <w:p w14:paraId="27C45CA3"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4</w:t>
            </w:r>
          </w:p>
        </w:tc>
        <w:tc>
          <w:tcPr>
            <w:tcW w:w="0" w:type="auto"/>
            <w:vAlign w:val="center"/>
            <w:hideMark/>
          </w:tcPr>
          <w:p w14:paraId="3322AB6A"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578</w:t>
            </w:r>
          </w:p>
        </w:tc>
        <w:tc>
          <w:tcPr>
            <w:tcW w:w="0" w:type="auto"/>
            <w:vAlign w:val="center"/>
            <w:hideMark/>
          </w:tcPr>
          <w:p w14:paraId="5416BEF3"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3.03</w:t>
            </w:r>
          </w:p>
        </w:tc>
      </w:tr>
      <w:tr w:rsidR="00D542A1" w:rsidRPr="00D542A1" w14:paraId="7FB354DB" w14:textId="77777777" w:rsidTr="00D542A1">
        <w:trPr>
          <w:tblCellSpacing w:w="15" w:type="dxa"/>
        </w:trPr>
        <w:tc>
          <w:tcPr>
            <w:tcW w:w="0" w:type="auto"/>
            <w:vAlign w:val="center"/>
            <w:hideMark/>
          </w:tcPr>
          <w:p w14:paraId="5DDFB631"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5</w:t>
            </w:r>
          </w:p>
        </w:tc>
        <w:tc>
          <w:tcPr>
            <w:tcW w:w="0" w:type="auto"/>
            <w:vAlign w:val="center"/>
            <w:hideMark/>
          </w:tcPr>
          <w:p w14:paraId="6A5D4F7D"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666</w:t>
            </w:r>
          </w:p>
        </w:tc>
        <w:tc>
          <w:tcPr>
            <w:tcW w:w="0" w:type="auto"/>
            <w:vAlign w:val="center"/>
            <w:hideMark/>
          </w:tcPr>
          <w:p w14:paraId="18BF5883"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3.44</w:t>
            </w:r>
          </w:p>
        </w:tc>
      </w:tr>
      <w:tr w:rsidR="00D542A1" w:rsidRPr="00D542A1" w14:paraId="563C62BC" w14:textId="77777777" w:rsidTr="00D542A1">
        <w:trPr>
          <w:tblCellSpacing w:w="15" w:type="dxa"/>
        </w:trPr>
        <w:tc>
          <w:tcPr>
            <w:tcW w:w="0" w:type="auto"/>
            <w:vAlign w:val="center"/>
            <w:hideMark/>
          </w:tcPr>
          <w:p w14:paraId="1DCB4966"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6</w:t>
            </w:r>
          </w:p>
        </w:tc>
        <w:tc>
          <w:tcPr>
            <w:tcW w:w="0" w:type="auto"/>
            <w:vAlign w:val="center"/>
            <w:hideMark/>
          </w:tcPr>
          <w:p w14:paraId="1ACBA101"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580</w:t>
            </w:r>
          </w:p>
        </w:tc>
        <w:tc>
          <w:tcPr>
            <w:tcW w:w="0" w:type="auto"/>
            <w:vAlign w:val="center"/>
            <w:hideMark/>
          </w:tcPr>
          <w:p w14:paraId="10EC59C4"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3.07</w:t>
            </w:r>
          </w:p>
        </w:tc>
      </w:tr>
      <w:tr w:rsidR="00D542A1" w:rsidRPr="00D542A1" w14:paraId="3CA46F8D" w14:textId="77777777" w:rsidTr="00D542A1">
        <w:trPr>
          <w:tblCellSpacing w:w="15" w:type="dxa"/>
        </w:trPr>
        <w:tc>
          <w:tcPr>
            <w:tcW w:w="0" w:type="auto"/>
            <w:vAlign w:val="center"/>
            <w:hideMark/>
          </w:tcPr>
          <w:p w14:paraId="65A4986B"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7</w:t>
            </w:r>
          </w:p>
        </w:tc>
        <w:tc>
          <w:tcPr>
            <w:tcW w:w="0" w:type="auto"/>
            <w:vAlign w:val="center"/>
            <w:hideMark/>
          </w:tcPr>
          <w:p w14:paraId="76781DB4"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555</w:t>
            </w:r>
          </w:p>
        </w:tc>
        <w:tc>
          <w:tcPr>
            <w:tcW w:w="0" w:type="auto"/>
            <w:vAlign w:val="center"/>
            <w:hideMark/>
          </w:tcPr>
          <w:p w14:paraId="7918849D"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3.00</w:t>
            </w:r>
          </w:p>
        </w:tc>
      </w:tr>
      <w:tr w:rsidR="00D542A1" w:rsidRPr="00D542A1" w14:paraId="079B8924" w14:textId="77777777" w:rsidTr="00D542A1">
        <w:trPr>
          <w:tblCellSpacing w:w="15" w:type="dxa"/>
        </w:trPr>
        <w:tc>
          <w:tcPr>
            <w:tcW w:w="0" w:type="auto"/>
            <w:vAlign w:val="center"/>
            <w:hideMark/>
          </w:tcPr>
          <w:p w14:paraId="0B583916"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8</w:t>
            </w:r>
          </w:p>
        </w:tc>
        <w:tc>
          <w:tcPr>
            <w:tcW w:w="0" w:type="auto"/>
            <w:vAlign w:val="center"/>
            <w:hideMark/>
          </w:tcPr>
          <w:p w14:paraId="5292B1B2"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661</w:t>
            </w:r>
          </w:p>
        </w:tc>
        <w:tc>
          <w:tcPr>
            <w:tcW w:w="0" w:type="auto"/>
            <w:vAlign w:val="center"/>
            <w:hideMark/>
          </w:tcPr>
          <w:p w14:paraId="60B7D60D"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3.43</w:t>
            </w:r>
          </w:p>
        </w:tc>
      </w:tr>
      <w:tr w:rsidR="00D542A1" w:rsidRPr="00D542A1" w14:paraId="072621FF" w14:textId="77777777" w:rsidTr="00D542A1">
        <w:trPr>
          <w:tblCellSpacing w:w="15" w:type="dxa"/>
        </w:trPr>
        <w:tc>
          <w:tcPr>
            <w:tcW w:w="0" w:type="auto"/>
            <w:vAlign w:val="center"/>
            <w:hideMark/>
          </w:tcPr>
          <w:p w14:paraId="74E8EA70"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9</w:t>
            </w:r>
          </w:p>
        </w:tc>
        <w:tc>
          <w:tcPr>
            <w:tcW w:w="0" w:type="auto"/>
            <w:vAlign w:val="center"/>
            <w:hideMark/>
          </w:tcPr>
          <w:p w14:paraId="2676CC04"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651</w:t>
            </w:r>
          </w:p>
        </w:tc>
        <w:tc>
          <w:tcPr>
            <w:tcW w:w="0" w:type="auto"/>
            <w:vAlign w:val="center"/>
            <w:hideMark/>
          </w:tcPr>
          <w:p w14:paraId="367D7CB6"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3.36</w:t>
            </w:r>
          </w:p>
        </w:tc>
      </w:tr>
      <w:tr w:rsidR="00D542A1" w:rsidRPr="00D542A1" w14:paraId="51BDE0B7" w14:textId="77777777" w:rsidTr="00D542A1">
        <w:trPr>
          <w:tblCellSpacing w:w="15" w:type="dxa"/>
        </w:trPr>
        <w:tc>
          <w:tcPr>
            <w:tcW w:w="0" w:type="auto"/>
            <w:vAlign w:val="center"/>
            <w:hideMark/>
          </w:tcPr>
          <w:p w14:paraId="5CF2D8E0"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10</w:t>
            </w:r>
          </w:p>
        </w:tc>
        <w:tc>
          <w:tcPr>
            <w:tcW w:w="0" w:type="auto"/>
            <w:vAlign w:val="center"/>
            <w:hideMark/>
          </w:tcPr>
          <w:p w14:paraId="6B76EDC7"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605</w:t>
            </w:r>
          </w:p>
        </w:tc>
        <w:tc>
          <w:tcPr>
            <w:tcW w:w="0" w:type="auto"/>
            <w:vAlign w:val="center"/>
            <w:hideMark/>
          </w:tcPr>
          <w:p w14:paraId="4C8CD46B"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3.13</w:t>
            </w:r>
          </w:p>
        </w:tc>
      </w:tr>
      <w:tr w:rsidR="00D542A1" w:rsidRPr="00D542A1" w14:paraId="73B075B5" w14:textId="77777777" w:rsidTr="00D542A1">
        <w:trPr>
          <w:tblCellSpacing w:w="15" w:type="dxa"/>
        </w:trPr>
        <w:tc>
          <w:tcPr>
            <w:tcW w:w="0" w:type="auto"/>
            <w:vAlign w:val="center"/>
            <w:hideMark/>
          </w:tcPr>
          <w:p w14:paraId="7C62B022"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11</w:t>
            </w:r>
          </w:p>
        </w:tc>
        <w:tc>
          <w:tcPr>
            <w:tcW w:w="0" w:type="auto"/>
            <w:vAlign w:val="center"/>
            <w:hideMark/>
          </w:tcPr>
          <w:p w14:paraId="710BF884"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653</w:t>
            </w:r>
          </w:p>
        </w:tc>
        <w:tc>
          <w:tcPr>
            <w:tcW w:w="0" w:type="auto"/>
            <w:vAlign w:val="center"/>
            <w:hideMark/>
          </w:tcPr>
          <w:p w14:paraId="7349DD01"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3.12</w:t>
            </w:r>
          </w:p>
        </w:tc>
      </w:tr>
      <w:tr w:rsidR="00D542A1" w:rsidRPr="00D542A1" w14:paraId="73FA716D" w14:textId="77777777" w:rsidTr="00D542A1">
        <w:trPr>
          <w:tblCellSpacing w:w="15" w:type="dxa"/>
        </w:trPr>
        <w:tc>
          <w:tcPr>
            <w:tcW w:w="0" w:type="auto"/>
            <w:vAlign w:val="center"/>
            <w:hideMark/>
          </w:tcPr>
          <w:p w14:paraId="53A094D1"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12</w:t>
            </w:r>
          </w:p>
        </w:tc>
        <w:tc>
          <w:tcPr>
            <w:tcW w:w="0" w:type="auto"/>
            <w:vAlign w:val="center"/>
            <w:hideMark/>
          </w:tcPr>
          <w:p w14:paraId="5279FDB3"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575</w:t>
            </w:r>
          </w:p>
        </w:tc>
        <w:tc>
          <w:tcPr>
            <w:tcW w:w="0" w:type="auto"/>
            <w:vAlign w:val="center"/>
            <w:hideMark/>
          </w:tcPr>
          <w:p w14:paraId="2D06ABD2"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2.74</w:t>
            </w:r>
          </w:p>
        </w:tc>
      </w:tr>
      <w:tr w:rsidR="00D542A1" w:rsidRPr="00D542A1" w14:paraId="56FF22E5" w14:textId="77777777" w:rsidTr="00D542A1">
        <w:trPr>
          <w:tblCellSpacing w:w="15" w:type="dxa"/>
        </w:trPr>
        <w:tc>
          <w:tcPr>
            <w:tcW w:w="0" w:type="auto"/>
            <w:vAlign w:val="center"/>
            <w:hideMark/>
          </w:tcPr>
          <w:p w14:paraId="69DE5024"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13</w:t>
            </w:r>
          </w:p>
        </w:tc>
        <w:tc>
          <w:tcPr>
            <w:tcW w:w="0" w:type="auto"/>
            <w:vAlign w:val="center"/>
            <w:hideMark/>
          </w:tcPr>
          <w:p w14:paraId="10B56480"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545</w:t>
            </w:r>
          </w:p>
        </w:tc>
        <w:tc>
          <w:tcPr>
            <w:tcW w:w="0" w:type="auto"/>
            <w:vAlign w:val="center"/>
            <w:hideMark/>
          </w:tcPr>
          <w:p w14:paraId="19DD39CD"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2.76</w:t>
            </w:r>
          </w:p>
        </w:tc>
      </w:tr>
      <w:tr w:rsidR="00D542A1" w:rsidRPr="00D542A1" w14:paraId="5915D9AD" w14:textId="77777777" w:rsidTr="00D542A1">
        <w:trPr>
          <w:tblCellSpacing w:w="15" w:type="dxa"/>
        </w:trPr>
        <w:tc>
          <w:tcPr>
            <w:tcW w:w="0" w:type="auto"/>
            <w:vAlign w:val="center"/>
            <w:hideMark/>
          </w:tcPr>
          <w:p w14:paraId="14EA9897"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14</w:t>
            </w:r>
          </w:p>
        </w:tc>
        <w:tc>
          <w:tcPr>
            <w:tcW w:w="0" w:type="auto"/>
            <w:vAlign w:val="center"/>
            <w:hideMark/>
          </w:tcPr>
          <w:p w14:paraId="06EC93D4"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572</w:t>
            </w:r>
          </w:p>
        </w:tc>
        <w:tc>
          <w:tcPr>
            <w:tcW w:w="0" w:type="auto"/>
            <w:vAlign w:val="center"/>
            <w:hideMark/>
          </w:tcPr>
          <w:p w14:paraId="3CEFDD9E"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2.88</w:t>
            </w:r>
          </w:p>
        </w:tc>
      </w:tr>
      <w:tr w:rsidR="00D542A1" w:rsidRPr="00D542A1" w14:paraId="4335DBFE" w14:textId="77777777" w:rsidTr="00D542A1">
        <w:trPr>
          <w:tblCellSpacing w:w="15" w:type="dxa"/>
        </w:trPr>
        <w:tc>
          <w:tcPr>
            <w:tcW w:w="0" w:type="auto"/>
            <w:vAlign w:val="center"/>
            <w:hideMark/>
          </w:tcPr>
          <w:p w14:paraId="364CB58A"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15</w:t>
            </w:r>
          </w:p>
        </w:tc>
        <w:tc>
          <w:tcPr>
            <w:tcW w:w="0" w:type="auto"/>
            <w:vAlign w:val="center"/>
            <w:hideMark/>
          </w:tcPr>
          <w:p w14:paraId="37DD33FE"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594</w:t>
            </w:r>
          </w:p>
        </w:tc>
        <w:tc>
          <w:tcPr>
            <w:tcW w:w="0" w:type="auto"/>
            <w:vAlign w:val="center"/>
            <w:hideMark/>
          </w:tcPr>
          <w:p w14:paraId="3C206E57" w14:textId="77777777" w:rsidR="00D542A1" w:rsidRPr="00D542A1" w:rsidRDefault="00D542A1" w:rsidP="00D542A1">
            <w:pPr>
              <w:spacing w:after="0" w:line="240" w:lineRule="auto"/>
              <w:jc w:val="center"/>
              <w:rPr>
                <w:rFonts w:ascii="Times New Roman" w:eastAsia="Times New Roman" w:hAnsi="Times New Roman" w:cs="Times New Roman"/>
                <w:sz w:val="24"/>
                <w:szCs w:val="24"/>
                <w:lang w:eastAsia="en-IN"/>
              </w:rPr>
            </w:pPr>
            <w:r w:rsidRPr="00D542A1">
              <w:rPr>
                <w:rFonts w:ascii="Times New Roman" w:eastAsia="Times New Roman" w:hAnsi="Times New Roman" w:cs="Times New Roman"/>
                <w:sz w:val="24"/>
                <w:szCs w:val="24"/>
                <w:lang w:eastAsia="en-IN"/>
              </w:rPr>
              <w:t>2.96</w:t>
            </w:r>
          </w:p>
        </w:tc>
      </w:tr>
    </w:tbl>
    <w:p w14:paraId="044577B1" w14:textId="7084BDDE"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The correlation turns out to be 0.776. For reasons we’ll explore, we want to use the nonparametric bootstrap to get a confidence interval around our estimate of \(r\). We do so </w:t>
      </w:r>
      <w:proofErr w:type="gramStart"/>
      <w:r w:rsidRPr="00D542A1">
        <w:rPr>
          <w:rFonts w:ascii="Times New Roman" w:eastAsia="Times New Roman" w:hAnsi="Times New Roman" w:cs="Times New Roman"/>
          <w:sz w:val="20"/>
          <w:szCs w:val="20"/>
          <w:lang w:eastAsia="en-IN"/>
        </w:rPr>
        <w:t>using</w:t>
      </w:r>
      <w:proofErr w:type="gramEnd"/>
      <w:r w:rsidRPr="00D542A1">
        <w:rPr>
          <w:rFonts w:ascii="Times New Roman" w:eastAsia="Times New Roman" w:hAnsi="Times New Roman" w:cs="Times New Roman"/>
          <w:sz w:val="20"/>
          <w:szCs w:val="20"/>
          <w:lang w:eastAsia="en-IN"/>
        </w:rPr>
        <w:t xml:space="preserve"> the </w:t>
      </w:r>
      <w:r w:rsidRPr="00D542A1">
        <w:rPr>
          <w:rFonts w:ascii="Courier New" w:eastAsia="Times New Roman" w:hAnsi="Courier New" w:cs="Courier New"/>
          <w:color w:val="0000FF"/>
          <w:sz w:val="20"/>
          <w:szCs w:val="20"/>
          <w:u w:val="single"/>
          <w:lang w:eastAsia="en-IN"/>
        </w:rPr>
        <w:t>boot</w:t>
      </w:r>
      <w:r w:rsidRPr="00D542A1">
        <w:rPr>
          <w:rFonts w:ascii="Times New Roman" w:eastAsia="Times New Roman" w:hAnsi="Times New Roman" w:cs="Times New Roman"/>
          <w:color w:val="0000FF"/>
          <w:sz w:val="20"/>
          <w:szCs w:val="20"/>
          <w:u w:val="single"/>
          <w:lang w:eastAsia="en-IN"/>
        </w:rPr>
        <w:t xml:space="preserve"> package</w:t>
      </w:r>
      <w:r w:rsidRPr="00D542A1">
        <w:rPr>
          <w:rFonts w:ascii="Times New Roman" w:eastAsia="Times New Roman" w:hAnsi="Times New Roman" w:cs="Times New Roman"/>
          <w:sz w:val="20"/>
          <w:szCs w:val="20"/>
          <w:lang w:eastAsia="en-IN"/>
        </w:rPr>
        <w:t xml:space="preserve"> in R. This requires the following steps:</w:t>
      </w:r>
    </w:p>
    <w:p w14:paraId="780D81A9" w14:textId="77777777" w:rsidR="00D542A1" w:rsidRPr="00D542A1" w:rsidRDefault="00D542A1" w:rsidP="00D542A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Define a function that returns the statistic we want.</w:t>
      </w:r>
    </w:p>
    <w:p w14:paraId="393431B9" w14:textId="77777777" w:rsidR="00D542A1" w:rsidRPr="00D542A1" w:rsidRDefault="00D542A1" w:rsidP="00D542A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Use the </w:t>
      </w:r>
      <w:r w:rsidRPr="00D542A1">
        <w:rPr>
          <w:rFonts w:ascii="Courier New" w:eastAsia="Times New Roman" w:hAnsi="Courier New" w:cs="Courier New"/>
          <w:sz w:val="20"/>
          <w:szCs w:val="20"/>
          <w:lang w:eastAsia="en-IN"/>
        </w:rPr>
        <w:t>boot</w:t>
      </w:r>
      <w:r w:rsidRPr="00D542A1">
        <w:rPr>
          <w:rFonts w:ascii="Times New Roman" w:eastAsia="Times New Roman" w:hAnsi="Times New Roman" w:cs="Times New Roman"/>
          <w:sz w:val="20"/>
          <w:szCs w:val="20"/>
          <w:lang w:eastAsia="en-IN"/>
        </w:rPr>
        <w:t xml:space="preserve"> function to get </w:t>
      </w:r>
      <w:r w:rsidRPr="00D542A1">
        <w:rPr>
          <w:rFonts w:ascii="Courier New" w:eastAsia="Times New Roman" w:hAnsi="Courier New" w:cs="Courier New"/>
          <w:sz w:val="20"/>
          <w:szCs w:val="20"/>
          <w:lang w:eastAsia="en-IN"/>
        </w:rPr>
        <w:t>R</w:t>
      </w:r>
      <w:r w:rsidRPr="00D542A1">
        <w:rPr>
          <w:rFonts w:ascii="Times New Roman" w:eastAsia="Times New Roman" w:hAnsi="Times New Roman" w:cs="Times New Roman"/>
          <w:sz w:val="20"/>
          <w:szCs w:val="20"/>
          <w:lang w:eastAsia="en-IN"/>
        </w:rPr>
        <w:t xml:space="preserve"> bootstrap replicates of the statistic.</w:t>
      </w:r>
    </w:p>
    <w:p w14:paraId="22644D77" w14:textId="335FBB52" w:rsidR="00D542A1" w:rsidRPr="00D542A1" w:rsidRDefault="00D542A1" w:rsidP="00D542A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Use the </w:t>
      </w:r>
      <w:r w:rsidRPr="00D542A1">
        <w:rPr>
          <w:rFonts w:ascii="Courier New" w:eastAsia="Times New Roman" w:hAnsi="Courier New" w:cs="Courier New"/>
          <w:color w:val="0000FF"/>
          <w:sz w:val="20"/>
          <w:szCs w:val="20"/>
          <w:u w:val="single"/>
          <w:lang w:eastAsia="en-IN"/>
        </w:rPr>
        <w:t>boot.ci</w:t>
      </w:r>
      <w:r w:rsidRPr="00D542A1">
        <w:rPr>
          <w:rFonts w:ascii="Times New Roman" w:eastAsia="Times New Roman" w:hAnsi="Times New Roman" w:cs="Times New Roman"/>
          <w:sz w:val="20"/>
          <w:szCs w:val="20"/>
          <w:lang w:eastAsia="en-IN"/>
        </w:rPr>
        <w:t xml:space="preserve"> function to get the confidence intervals.</w:t>
      </w:r>
    </w:p>
    <w:p w14:paraId="7CFC9E1A"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For step 1, the following function is created:</w:t>
      </w:r>
    </w:p>
    <w:p w14:paraId="024A3D6A"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542A1">
        <w:rPr>
          <w:rFonts w:ascii="Courier New" w:eastAsia="Times New Roman" w:hAnsi="Courier New" w:cs="Courier New"/>
          <w:sz w:val="20"/>
          <w:szCs w:val="20"/>
          <w:lang w:eastAsia="en-IN"/>
        </w:rPr>
        <w:t>get_r</w:t>
      </w:r>
      <w:proofErr w:type="spellEnd"/>
      <w:r w:rsidRPr="00D542A1">
        <w:rPr>
          <w:rFonts w:ascii="Courier New" w:eastAsia="Times New Roman" w:hAnsi="Courier New" w:cs="Courier New"/>
          <w:sz w:val="20"/>
          <w:szCs w:val="20"/>
          <w:lang w:eastAsia="en-IN"/>
        </w:rPr>
        <w:t xml:space="preserve"> &lt;- </w:t>
      </w:r>
      <w:proofErr w:type="gramStart"/>
      <w:r w:rsidRPr="00D542A1">
        <w:rPr>
          <w:rFonts w:ascii="Courier New" w:eastAsia="Times New Roman" w:hAnsi="Courier New" w:cs="Courier New"/>
          <w:sz w:val="20"/>
          <w:szCs w:val="20"/>
          <w:lang w:eastAsia="en-IN"/>
        </w:rPr>
        <w:t>function(</w:t>
      </w:r>
      <w:proofErr w:type="gramEnd"/>
      <w:r w:rsidRPr="00D542A1">
        <w:rPr>
          <w:rFonts w:ascii="Courier New" w:eastAsia="Times New Roman" w:hAnsi="Courier New" w:cs="Courier New"/>
          <w:sz w:val="20"/>
          <w:szCs w:val="20"/>
          <w:lang w:eastAsia="en-IN"/>
        </w:rPr>
        <w:t>data, indices, x, y) {</w:t>
      </w:r>
    </w:p>
    <w:p w14:paraId="7522C99F"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9DC8DB"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d &lt;- </w:t>
      </w:r>
      <w:proofErr w:type="gramStart"/>
      <w:r w:rsidRPr="00D542A1">
        <w:rPr>
          <w:rFonts w:ascii="Courier New" w:eastAsia="Times New Roman" w:hAnsi="Courier New" w:cs="Courier New"/>
          <w:sz w:val="20"/>
          <w:szCs w:val="20"/>
          <w:lang w:eastAsia="en-IN"/>
        </w:rPr>
        <w:t>data[</w:t>
      </w:r>
      <w:proofErr w:type="gramEnd"/>
      <w:r w:rsidRPr="00D542A1">
        <w:rPr>
          <w:rFonts w:ascii="Courier New" w:eastAsia="Times New Roman" w:hAnsi="Courier New" w:cs="Courier New"/>
          <w:sz w:val="20"/>
          <w:szCs w:val="20"/>
          <w:lang w:eastAsia="en-IN"/>
        </w:rPr>
        <w:t>indices, ]</w:t>
      </w:r>
    </w:p>
    <w:p w14:paraId="0A2F604A"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r &lt;- round(</w:t>
      </w:r>
      <w:proofErr w:type="spellStart"/>
      <w:proofErr w:type="gramStart"/>
      <w:r w:rsidRPr="00D542A1">
        <w:rPr>
          <w:rFonts w:ascii="Courier New" w:eastAsia="Times New Roman" w:hAnsi="Courier New" w:cs="Courier New"/>
          <w:sz w:val="20"/>
          <w:szCs w:val="20"/>
          <w:lang w:eastAsia="en-IN"/>
        </w:rPr>
        <w:t>as.numeric</w:t>
      </w:r>
      <w:proofErr w:type="spellEnd"/>
      <w:proofErr w:type="gramEnd"/>
      <w:r w:rsidRPr="00D542A1">
        <w:rPr>
          <w:rFonts w:ascii="Courier New" w:eastAsia="Times New Roman" w:hAnsi="Courier New" w:cs="Courier New"/>
          <w:sz w:val="20"/>
          <w:szCs w:val="20"/>
          <w:lang w:eastAsia="en-IN"/>
        </w:rPr>
        <w:t>(</w:t>
      </w:r>
      <w:proofErr w:type="spellStart"/>
      <w:r w:rsidRPr="00D542A1">
        <w:rPr>
          <w:rFonts w:ascii="Courier New" w:eastAsia="Times New Roman" w:hAnsi="Courier New" w:cs="Courier New"/>
          <w:sz w:val="20"/>
          <w:szCs w:val="20"/>
          <w:lang w:eastAsia="en-IN"/>
        </w:rPr>
        <w:t>cor</w:t>
      </w:r>
      <w:proofErr w:type="spellEnd"/>
      <w:r w:rsidRPr="00D542A1">
        <w:rPr>
          <w:rFonts w:ascii="Courier New" w:eastAsia="Times New Roman" w:hAnsi="Courier New" w:cs="Courier New"/>
          <w:sz w:val="20"/>
          <w:szCs w:val="20"/>
          <w:lang w:eastAsia="en-IN"/>
        </w:rPr>
        <w:t>(d[x], d[y])), 3)</w:t>
      </w:r>
    </w:p>
    <w:p w14:paraId="568DAB7B"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F87B28"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r</w:t>
      </w:r>
    </w:p>
    <w:p w14:paraId="3E996F78"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562271"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w:t>
      </w:r>
    </w:p>
    <w:p w14:paraId="46740658"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Steps 2 and 3 are performed as follows:</w:t>
      </w:r>
    </w:p>
    <w:p w14:paraId="6C2427C5"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542A1">
        <w:rPr>
          <w:rFonts w:ascii="Courier New" w:eastAsia="Times New Roman" w:hAnsi="Courier New" w:cs="Courier New"/>
          <w:sz w:val="20"/>
          <w:szCs w:val="20"/>
          <w:lang w:eastAsia="en-IN"/>
        </w:rPr>
        <w:t>set.seed</w:t>
      </w:r>
      <w:proofErr w:type="spellEnd"/>
      <w:proofErr w:type="gramEnd"/>
      <w:r w:rsidRPr="00D542A1">
        <w:rPr>
          <w:rFonts w:ascii="Courier New" w:eastAsia="Times New Roman" w:hAnsi="Courier New" w:cs="Courier New"/>
          <w:sz w:val="20"/>
          <w:szCs w:val="20"/>
          <w:lang w:eastAsia="en-IN"/>
        </w:rPr>
        <w:t>(12345)</w:t>
      </w:r>
    </w:p>
    <w:p w14:paraId="4216AD8C"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0CACCC"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542A1">
        <w:rPr>
          <w:rFonts w:ascii="Courier New" w:eastAsia="Times New Roman" w:hAnsi="Courier New" w:cs="Courier New"/>
          <w:sz w:val="20"/>
          <w:szCs w:val="20"/>
          <w:lang w:eastAsia="en-IN"/>
        </w:rPr>
        <w:t>boot_out</w:t>
      </w:r>
      <w:proofErr w:type="spellEnd"/>
      <w:r w:rsidRPr="00D542A1">
        <w:rPr>
          <w:rFonts w:ascii="Courier New" w:eastAsia="Times New Roman" w:hAnsi="Courier New" w:cs="Courier New"/>
          <w:sz w:val="20"/>
          <w:szCs w:val="20"/>
          <w:lang w:eastAsia="en-IN"/>
        </w:rPr>
        <w:t xml:space="preserve"> &lt;- </w:t>
      </w:r>
      <w:proofErr w:type="gramStart"/>
      <w:r w:rsidRPr="00D542A1">
        <w:rPr>
          <w:rFonts w:ascii="Courier New" w:eastAsia="Times New Roman" w:hAnsi="Courier New" w:cs="Courier New"/>
          <w:sz w:val="20"/>
          <w:szCs w:val="20"/>
          <w:lang w:eastAsia="en-IN"/>
        </w:rPr>
        <w:t>boot(</w:t>
      </w:r>
      <w:proofErr w:type="gramEnd"/>
    </w:p>
    <w:p w14:paraId="304DFF41"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spellStart"/>
      <w:r w:rsidRPr="00D542A1">
        <w:rPr>
          <w:rFonts w:ascii="Courier New" w:eastAsia="Times New Roman" w:hAnsi="Courier New" w:cs="Courier New"/>
          <w:sz w:val="20"/>
          <w:szCs w:val="20"/>
          <w:lang w:eastAsia="en-IN"/>
        </w:rPr>
        <w:t>tbl</w:t>
      </w:r>
      <w:proofErr w:type="spellEnd"/>
      <w:r w:rsidRPr="00D542A1">
        <w:rPr>
          <w:rFonts w:ascii="Courier New" w:eastAsia="Times New Roman" w:hAnsi="Courier New" w:cs="Courier New"/>
          <w:sz w:val="20"/>
          <w:szCs w:val="20"/>
          <w:lang w:eastAsia="en-IN"/>
        </w:rPr>
        <w:t>,</w:t>
      </w:r>
    </w:p>
    <w:p w14:paraId="3B461EE1"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x = "</w:t>
      </w:r>
      <w:proofErr w:type="spellStart"/>
      <w:r w:rsidRPr="00D542A1">
        <w:rPr>
          <w:rFonts w:ascii="Courier New" w:eastAsia="Times New Roman" w:hAnsi="Courier New" w:cs="Courier New"/>
          <w:sz w:val="20"/>
          <w:szCs w:val="20"/>
          <w:lang w:eastAsia="en-IN"/>
        </w:rPr>
        <w:t>lsat</w:t>
      </w:r>
      <w:proofErr w:type="spellEnd"/>
      <w:r w:rsidRPr="00D542A1">
        <w:rPr>
          <w:rFonts w:ascii="Courier New" w:eastAsia="Times New Roman" w:hAnsi="Courier New" w:cs="Courier New"/>
          <w:sz w:val="20"/>
          <w:szCs w:val="20"/>
          <w:lang w:eastAsia="en-IN"/>
        </w:rPr>
        <w:t xml:space="preserve">", </w:t>
      </w:r>
    </w:p>
    <w:p w14:paraId="0C1B7568"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y = "</w:t>
      </w:r>
      <w:proofErr w:type="spellStart"/>
      <w:r w:rsidRPr="00D542A1">
        <w:rPr>
          <w:rFonts w:ascii="Courier New" w:eastAsia="Times New Roman" w:hAnsi="Courier New" w:cs="Courier New"/>
          <w:sz w:val="20"/>
          <w:szCs w:val="20"/>
          <w:lang w:eastAsia="en-IN"/>
        </w:rPr>
        <w:t>gpa</w:t>
      </w:r>
      <w:proofErr w:type="spellEnd"/>
      <w:r w:rsidRPr="00D542A1">
        <w:rPr>
          <w:rFonts w:ascii="Courier New" w:eastAsia="Times New Roman" w:hAnsi="Courier New" w:cs="Courier New"/>
          <w:sz w:val="20"/>
          <w:szCs w:val="20"/>
          <w:lang w:eastAsia="en-IN"/>
        </w:rPr>
        <w:t xml:space="preserve">", </w:t>
      </w:r>
    </w:p>
    <w:p w14:paraId="1473DE31"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R = 500,</w:t>
      </w:r>
    </w:p>
    <w:p w14:paraId="3C1FB540"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statistic = </w:t>
      </w:r>
      <w:proofErr w:type="spellStart"/>
      <w:r w:rsidRPr="00D542A1">
        <w:rPr>
          <w:rFonts w:ascii="Courier New" w:eastAsia="Times New Roman" w:hAnsi="Courier New" w:cs="Courier New"/>
          <w:sz w:val="20"/>
          <w:szCs w:val="20"/>
          <w:lang w:eastAsia="en-IN"/>
        </w:rPr>
        <w:t>get_r</w:t>
      </w:r>
      <w:proofErr w:type="spellEnd"/>
    </w:p>
    <w:p w14:paraId="27791B9D"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w:t>
      </w:r>
    </w:p>
    <w:p w14:paraId="6C2514D3"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9CC4BB" w14:textId="131869AF"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color w:val="0000FF"/>
          <w:sz w:val="20"/>
          <w:szCs w:val="20"/>
          <w:u w:val="single"/>
          <w:lang w:eastAsia="en-IN"/>
        </w:rPr>
        <w:t>boot.ci</w:t>
      </w:r>
      <w:r w:rsidRPr="00D542A1">
        <w:rPr>
          <w:rFonts w:ascii="Courier New" w:eastAsia="Times New Roman" w:hAnsi="Courier New" w:cs="Courier New"/>
          <w:sz w:val="20"/>
          <w:szCs w:val="20"/>
          <w:lang w:eastAsia="en-IN"/>
        </w:rPr>
        <w:t>(</w:t>
      </w:r>
      <w:proofErr w:type="spellStart"/>
      <w:r w:rsidRPr="00D542A1">
        <w:rPr>
          <w:rFonts w:ascii="Courier New" w:eastAsia="Times New Roman" w:hAnsi="Courier New" w:cs="Courier New"/>
          <w:sz w:val="20"/>
          <w:szCs w:val="20"/>
          <w:lang w:eastAsia="en-IN"/>
        </w:rPr>
        <w:t>boot_out</w:t>
      </w:r>
      <w:proofErr w:type="spellEnd"/>
      <w:r w:rsidRPr="00D542A1">
        <w:rPr>
          <w:rFonts w:ascii="Courier New" w:eastAsia="Times New Roman" w:hAnsi="Courier New" w:cs="Courier New"/>
          <w:sz w:val="20"/>
          <w:szCs w:val="20"/>
          <w:lang w:eastAsia="en-IN"/>
        </w:rPr>
        <w:t>)</w:t>
      </w:r>
    </w:p>
    <w:p w14:paraId="4A34314B" w14:textId="3862819C"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Warning in </w:t>
      </w:r>
      <w:r w:rsidRPr="00D542A1">
        <w:rPr>
          <w:rFonts w:ascii="Courier New" w:eastAsia="Times New Roman" w:hAnsi="Courier New" w:cs="Courier New"/>
          <w:color w:val="0000FF"/>
          <w:sz w:val="20"/>
          <w:szCs w:val="20"/>
          <w:u w:val="single"/>
          <w:lang w:eastAsia="en-IN"/>
        </w:rPr>
        <w:t>boot.ci</w:t>
      </w:r>
      <w:r w:rsidRPr="00D542A1">
        <w:rPr>
          <w:rFonts w:ascii="Courier New" w:eastAsia="Times New Roman" w:hAnsi="Courier New" w:cs="Courier New"/>
          <w:sz w:val="20"/>
          <w:szCs w:val="20"/>
          <w:lang w:eastAsia="en-IN"/>
        </w:rPr>
        <w:t>(</w:t>
      </w:r>
      <w:proofErr w:type="spellStart"/>
      <w:r w:rsidRPr="00D542A1">
        <w:rPr>
          <w:rFonts w:ascii="Courier New" w:eastAsia="Times New Roman" w:hAnsi="Courier New" w:cs="Courier New"/>
          <w:sz w:val="20"/>
          <w:szCs w:val="20"/>
          <w:lang w:eastAsia="en-IN"/>
        </w:rPr>
        <w:t>boot_out</w:t>
      </w:r>
      <w:proofErr w:type="spellEnd"/>
      <w:r w:rsidRPr="00D542A1">
        <w:rPr>
          <w:rFonts w:ascii="Courier New" w:eastAsia="Times New Roman" w:hAnsi="Courier New" w:cs="Courier New"/>
          <w:sz w:val="20"/>
          <w:szCs w:val="20"/>
          <w:lang w:eastAsia="en-IN"/>
        </w:rPr>
        <w:t>): bootstrap variances needed for studentized</w:t>
      </w:r>
    </w:p>
    <w:p w14:paraId="4F53F1A6"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intervals</w:t>
      </w:r>
    </w:p>
    <w:p w14:paraId="626A3A41"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BOOTSTRAP CONFIDENCE INTERVAL CALCULATIONS</w:t>
      </w:r>
    </w:p>
    <w:p w14:paraId="2049BE5C"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Based on 500 bootstrap replicates</w:t>
      </w:r>
    </w:p>
    <w:p w14:paraId="481894BB"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720EA472"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sz w:val="20"/>
          <w:szCs w:val="20"/>
          <w:lang w:eastAsia="en-IN"/>
        </w:rPr>
        <w:t>CALL :</w:t>
      </w:r>
      <w:proofErr w:type="gramEnd"/>
      <w:r w:rsidRPr="00D542A1">
        <w:rPr>
          <w:rFonts w:ascii="Courier New" w:eastAsia="Times New Roman" w:hAnsi="Courier New" w:cs="Courier New"/>
          <w:sz w:val="20"/>
          <w:szCs w:val="20"/>
          <w:lang w:eastAsia="en-IN"/>
        </w:rPr>
        <w:t xml:space="preserve"> </w:t>
      </w:r>
    </w:p>
    <w:p w14:paraId="36C79370" w14:textId="03A37D89"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color w:val="0000FF"/>
          <w:sz w:val="20"/>
          <w:szCs w:val="20"/>
          <w:u w:val="single"/>
          <w:lang w:eastAsia="en-IN"/>
        </w:rPr>
        <w:t>boot.ci</w:t>
      </w:r>
      <w:r w:rsidRPr="00D542A1">
        <w:rPr>
          <w:rFonts w:ascii="Courier New" w:eastAsia="Times New Roman" w:hAnsi="Courier New" w:cs="Courier New"/>
          <w:sz w:val="20"/>
          <w:szCs w:val="20"/>
          <w:lang w:eastAsia="en-IN"/>
        </w:rPr>
        <w:t>(</w:t>
      </w:r>
      <w:proofErr w:type="spellStart"/>
      <w:proofErr w:type="gramEnd"/>
      <w:r w:rsidRPr="00D542A1">
        <w:rPr>
          <w:rFonts w:ascii="Courier New" w:eastAsia="Times New Roman" w:hAnsi="Courier New" w:cs="Courier New"/>
          <w:sz w:val="20"/>
          <w:szCs w:val="20"/>
          <w:lang w:eastAsia="en-IN"/>
        </w:rPr>
        <w:t>boot.out</w:t>
      </w:r>
      <w:proofErr w:type="spellEnd"/>
      <w:r w:rsidRPr="00D542A1">
        <w:rPr>
          <w:rFonts w:ascii="Courier New" w:eastAsia="Times New Roman" w:hAnsi="Courier New" w:cs="Courier New"/>
          <w:sz w:val="20"/>
          <w:szCs w:val="20"/>
          <w:lang w:eastAsia="en-IN"/>
        </w:rPr>
        <w:t xml:space="preserve"> = </w:t>
      </w:r>
      <w:proofErr w:type="spellStart"/>
      <w:r w:rsidRPr="00D542A1">
        <w:rPr>
          <w:rFonts w:ascii="Courier New" w:eastAsia="Times New Roman" w:hAnsi="Courier New" w:cs="Courier New"/>
          <w:sz w:val="20"/>
          <w:szCs w:val="20"/>
          <w:lang w:eastAsia="en-IN"/>
        </w:rPr>
        <w:t>boot_out</w:t>
      </w:r>
      <w:proofErr w:type="spellEnd"/>
      <w:r w:rsidRPr="00D542A1">
        <w:rPr>
          <w:rFonts w:ascii="Courier New" w:eastAsia="Times New Roman" w:hAnsi="Courier New" w:cs="Courier New"/>
          <w:sz w:val="20"/>
          <w:szCs w:val="20"/>
          <w:lang w:eastAsia="en-IN"/>
        </w:rPr>
        <w:t>)</w:t>
      </w:r>
    </w:p>
    <w:p w14:paraId="21700A6E"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624CD029"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sz w:val="20"/>
          <w:szCs w:val="20"/>
          <w:lang w:eastAsia="en-IN"/>
        </w:rPr>
        <w:t>Intervals :</w:t>
      </w:r>
      <w:proofErr w:type="gramEnd"/>
      <w:r w:rsidRPr="00D542A1">
        <w:rPr>
          <w:rFonts w:ascii="Courier New" w:eastAsia="Times New Roman" w:hAnsi="Courier New" w:cs="Courier New"/>
          <w:sz w:val="20"/>
          <w:szCs w:val="20"/>
          <w:lang w:eastAsia="en-IN"/>
        </w:rPr>
        <w:t xml:space="preserve"> </w:t>
      </w:r>
    </w:p>
    <w:p w14:paraId="37DAA98F"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Level      Normal              Basic         </w:t>
      </w:r>
    </w:p>
    <w:p w14:paraId="5AA7A5AB"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95%</w:t>
      </w:r>
      <w:proofErr w:type="gramStart"/>
      <w:r w:rsidRPr="00D542A1">
        <w:rPr>
          <w:rFonts w:ascii="Courier New" w:eastAsia="Times New Roman" w:hAnsi="Courier New" w:cs="Courier New"/>
          <w:sz w:val="20"/>
          <w:szCs w:val="20"/>
          <w:lang w:eastAsia="en-IN"/>
        </w:rPr>
        <w:t xml:space="preserve">   (</w:t>
      </w:r>
      <w:proofErr w:type="gramEnd"/>
      <w:r w:rsidRPr="00D542A1">
        <w:rPr>
          <w:rFonts w:ascii="Courier New" w:eastAsia="Times New Roman" w:hAnsi="Courier New" w:cs="Courier New"/>
          <w:sz w:val="20"/>
          <w:szCs w:val="20"/>
          <w:lang w:eastAsia="en-IN"/>
        </w:rPr>
        <w:t xml:space="preserve"> 0.5247,  1.0368 )   ( 0.5900,  1.0911 )  </w:t>
      </w:r>
    </w:p>
    <w:p w14:paraId="6C8B7F57"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3EA10DDD"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Level     Percentile            </w:t>
      </w:r>
      <w:proofErr w:type="spellStart"/>
      <w:r w:rsidRPr="00D542A1">
        <w:rPr>
          <w:rFonts w:ascii="Courier New" w:eastAsia="Times New Roman" w:hAnsi="Courier New" w:cs="Courier New"/>
          <w:sz w:val="20"/>
          <w:szCs w:val="20"/>
          <w:lang w:eastAsia="en-IN"/>
        </w:rPr>
        <w:t>BCa</w:t>
      </w:r>
      <w:proofErr w:type="spellEnd"/>
      <w:r w:rsidRPr="00D542A1">
        <w:rPr>
          <w:rFonts w:ascii="Courier New" w:eastAsia="Times New Roman" w:hAnsi="Courier New" w:cs="Courier New"/>
          <w:sz w:val="20"/>
          <w:szCs w:val="20"/>
          <w:lang w:eastAsia="en-IN"/>
        </w:rPr>
        <w:t xml:space="preserve">          </w:t>
      </w:r>
    </w:p>
    <w:p w14:paraId="439DA86F"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95%</w:t>
      </w:r>
      <w:proofErr w:type="gramStart"/>
      <w:r w:rsidRPr="00D542A1">
        <w:rPr>
          <w:rFonts w:ascii="Courier New" w:eastAsia="Times New Roman" w:hAnsi="Courier New" w:cs="Courier New"/>
          <w:sz w:val="20"/>
          <w:szCs w:val="20"/>
          <w:lang w:eastAsia="en-IN"/>
        </w:rPr>
        <w:t xml:space="preserve">   (</w:t>
      </w:r>
      <w:proofErr w:type="gramEnd"/>
      <w:r w:rsidRPr="00D542A1">
        <w:rPr>
          <w:rFonts w:ascii="Courier New" w:eastAsia="Times New Roman" w:hAnsi="Courier New" w:cs="Courier New"/>
          <w:sz w:val="20"/>
          <w:szCs w:val="20"/>
          <w:lang w:eastAsia="en-IN"/>
        </w:rPr>
        <w:t xml:space="preserve"> 0.4609,  0.9620 )   ( 0.3948,  0.9443 )  </w:t>
      </w:r>
    </w:p>
    <w:p w14:paraId="1253794D"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Calculations and Intervals on Original Scale</w:t>
      </w:r>
    </w:p>
    <w:p w14:paraId="276143AF"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Some </w:t>
      </w:r>
      <w:proofErr w:type="spellStart"/>
      <w:r w:rsidRPr="00D542A1">
        <w:rPr>
          <w:rFonts w:ascii="Courier New" w:eastAsia="Times New Roman" w:hAnsi="Courier New" w:cs="Courier New"/>
          <w:sz w:val="20"/>
          <w:szCs w:val="20"/>
          <w:lang w:eastAsia="en-IN"/>
        </w:rPr>
        <w:t>BCa</w:t>
      </w:r>
      <w:proofErr w:type="spellEnd"/>
      <w:r w:rsidRPr="00D542A1">
        <w:rPr>
          <w:rFonts w:ascii="Courier New" w:eastAsia="Times New Roman" w:hAnsi="Courier New" w:cs="Courier New"/>
          <w:sz w:val="20"/>
          <w:szCs w:val="20"/>
          <w:lang w:eastAsia="en-IN"/>
        </w:rPr>
        <w:t xml:space="preserve"> intervals may be unstable</w:t>
      </w:r>
    </w:p>
    <w:p w14:paraId="596E59B4" w14:textId="109D3D5B"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Looking at the </w:t>
      </w:r>
      <w:r w:rsidRPr="00D542A1">
        <w:rPr>
          <w:rFonts w:ascii="Courier New" w:eastAsia="Times New Roman" w:hAnsi="Courier New" w:cs="Courier New"/>
          <w:color w:val="0000FF"/>
          <w:sz w:val="20"/>
          <w:szCs w:val="20"/>
          <w:u w:val="single"/>
          <w:lang w:eastAsia="en-IN"/>
        </w:rPr>
        <w:t>boot.ci</w:t>
      </w:r>
      <w:r w:rsidRPr="00D542A1">
        <w:rPr>
          <w:rFonts w:ascii="Times New Roman" w:eastAsia="Times New Roman" w:hAnsi="Times New Roman" w:cs="Times New Roman"/>
          <w:sz w:val="20"/>
          <w:szCs w:val="20"/>
          <w:lang w:eastAsia="en-IN"/>
        </w:rPr>
        <w:t xml:space="preserve"> output, the following questions come up:</w:t>
      </w:r>
    </w:p>
    <w:p w14:paraId="79743304" w14:textId="77777777" w:rsidR="00D542A1" w:rsidRPr="00D542A1" w:rsidRDefault="00D542A1" w:rsidP="00D542A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Why are there multiple CIs? How are they calculated?</w:t>
      </w:r>
    </w:p>
    <w:p w14:paraId="79D61E7B" w14:textId="77777777" w:rsidR="00D542A1" w:rsidRPr="00D542A1" w:rsidRDefault="00D542A1" w:rsidP="00D542A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What are the bootstrap variances needed for studentized intervals?</w:t>
      </w:r>
    </w:p>
    <w:p w14:paraId="265C429B" w14:textId="77777777" w:rsidR="00D542A1" w:rsidRPr="00D542A1" w:rsidRDefault="00D542A1" w:rsidP="00D542A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What does it mean that the calculations and intervals are on the original scale?</w:t>
      </w:r>
    </w:p>
    <w:p w14:paraId="3C73F9C5" w14:textId="77777777" w:rsidR="00D542A1" w:rsidRPr="00D542A1" w:rsidRDefault="00D542A1" w:rsidP="00D542A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Why are some </w:t>
      </w:r>
      <w:proofErr w:type="spellStart"/>
      <w:r w:rsidRPr="00D542A1">
        <w:rPr>
          <w:rFonts w:ascii="Times New Roman" w:eastAsia="Times New Roman" w:hAnsi="Times New Roman" w:cs="Times New Roman"/>
          <w:sz w:val="20"/>
          <w:szCs w:val="20"/>
          <w:lang w:eastAsia="en-IN"/>
        </w:rPr>
        <w:t>BCa</w:t>
      </w:r>
      <w:proofErr w:type="spellEnd"/>
      <w:r w:rsidRPr="00D542A1">
        <w:rPr>
          <w:rFonts w:ascii="Times New Roman" w:eastAsia="Times New Roman" w:hAnsi="Times New Roman" w:cs="Times New Roman"/>
          <w:sz w:val="20"/>
          <w:szCs w:val="20"/>
          <w:lang w:eastAsia="en-IN"/>
        </w:rPr>
        <w:t xml:space="preserve"> intervals unstable?</w:t>
      </w:r>
    </w:p>
    <w:p w14:paraId="4841BCA7"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To understand this output, let’s review statistical inference, confidence intervals, and the bootstrap.</w:t>
      </w:r>
    </w:p>
    <w:p w14:paraId="1CEF3474" w14:textId="77777777" w:rsidR="00D542A1" w:rsidRPr="00D542A1" w:rsidRDefault="00D542A1" w:rsidP="00D542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542A1">
        <w:rPr>
          <w:rFonts w:ascii="Times New Roman" w:eastAsia="Times New Roman" w:hAnsi="Times New Roman" w:cs="Times New Roman"/>
          <w:b/>
          <w:bCs/>
          <w:sz w:val="36"/>
          <w:szCs w:val="36"/>
          <w:lang w:eastAsia="en-IN"/>
        </w:rPr>
        <w:t>Statistical Inference</w:t>
      </w:r>
    </w:p>
    <w:p w14:paraId="1FBBFB31"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The usual test statistic for determining if </w:t>
      </w: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t>r \</w:t>
      </w:r>
      <w:proofErr w:type="spellStart"/>
      <w:r w:rsidRPr="00D542A1">
        <w:rPr>
          <w:rFonts w:ascii="Times New Roman" w:eastAsia="Times New Roman" w:hAnsi="Times New Roman" w:cs="Times New Roman"/>
          <w:sz w:val="20"/>
          <w:szCs w:val="20"/>
          <w:lang w:eastAsia="en-IN"/>
        </w:rPr>
        <w:t>neq</w:t>
      </w:r>
      <w:proofErr w:type="spellEnd"/>
      <w:r w:rsidRPr="00D542A1">
        <w:rPr>
          <w:rFonts w:ascii="Times New Roman" w:eastAsia="Times New Roman" w:hAnsi="Times New Roman" w:cs="Times New Roman"/>
          <w:sz w:val="20"/>
          <w:szCs w:val="20"/>
          <w:lang w:eastAsia="en-IN"/>
        </w:rPr>
        <w:t xml:space="preserve"> 0\) is:</w:t>
      </w:r>
    </w:p>
    <w:p w14:paraId="09A0515C"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br/>
        <w:t>t = \frac{r}{</w:t>
      </w:r>
      <w:proofErr w:type="spellStart"/>
      <w:r w:rsidRPr="00D542A1">
        <w:rPr>
          <w:rFonts w:ascii="Times New Roman" w:eastAsia="Times New Roman" w:hAnsi="Times New Roman" w:cs="Times New Roman"/>
          <w:sz w:val="20"/>
          <w:szCs w:val="20"/>
          <w:lang w:eastAsia="en-IN"/>
        </w:rPr>
        <w:t>SE_r</w:t>
      </w:r>
      <w:proofErr w:type="spellEnd"/>
      <w:r w:rsidRPr="00D542A1">
        <w:rPr>
          <w:rFonts w:ascii="Times New Roman" w:eastAsia="Times New Roman" w:hAnsi="Times New Roman" w:cs="Times New Roman"/>
          <w:sz w:val="20"/>
          <w:szCs w:val="20"/>
          <w:lang w:eastAsia="en-IN"/>
        </w:rPr>
        <w:t>}</w:t>
      </w:r>
      <w:r w:rsidRPr="00D542A1">
        <w:rPr>
          <w:rFonts w:ascii="Times New Roman" w:eastAsia="Times New Roman" w:hAnsi="Times New Roman" w:cs="Times New Roman"/>
          <w:sz w:val="20"/>
          <w:szCs w:val="20"/>
          <w:lang w:eastAsia="en-IN"/>
        </w:rPr>
        <w:br/>
        <w:t>\]</w:t>
      </w:r>
    </w:p>
    <w:p w14:paraId="665DDFA1"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542A1">
        <w:rPr>
          <w:rFonts w:ascii="Times New Roman" w:eastAsia="Times New Roman" w:hAnsi="Times New Roman" w:cs="Times New Roman"/>
          <w:sz w:val="20"/>
          <w:szCs w:val="20"/>
          <w:lang w:eastAsia="en-IN"/>
        </w:rPr>
        <w:t>where</w:t>
      </w:r>
      <w:proofErr w:type="gramEnd"/>
    </w:p>
    <w:p w14:paraId="3A591FF2"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br/>
      </w:r>
      <w:proofErr w:type="spellStart"/>
      <w:r w:rsidRPr="00D542A1">
        <w:rPr>
          <w:rFonts w:ascii="Times New Roman" w:eastAsia="Times New Roman" w:hAnsi="Times New Roman" w:cs="Times New Roman"/>
          <w:sz w:val="20"/>
          <w:szCs w:val="20"/>
          <w:lang w:eastAsia="en-IN"/>
        </w:rPr>
        <w:t>SE_r</w:t>
      </w:r>
      <w:proofErr w:type="spellEnd"/>
      <w:r w:rsidRPr="00D542A1">
        <w:rPr>
          <w:rFonts w:ascii="Times New Roman" w:eastAsia="Times New Roman" w:hAnsi="Times New Roman" w:cs="Times New Roman"/>
          <w:sz w:val="20"/>
          <w:szCs w:val="20"/>
          <w:lang w:eastAsia="en-IN"/>
        </w:rPr>
        <w:t xml:space="preserve"> = \sqrt{\frac{1-r^2}{n-2}}</w:t>
      </w:r>
      <w:r w:rsidRPr="00D542A1">
        <w:rPr>
          <w:rFonts w:ascii="Times New Roman" w:eastAsia="Times New Roman" w:hAnsi="Times New Roman" w:cs="Times New Roman"/>
          <w:sz w:val="20"/>
          <w:szCs w:val="20"/>
          <w:lang w:eastAsia="en-IN"/>
        </w:rPr>
        <w:br/>
        <w:t>\]</w:t>
      </w:r>
    </w:p>
    <w:p w14:paraId="082B5571"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In our case:</w:t>
      </w:r>
    </w:p>
    <w:p w14:paraId="01799151"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br/>
      </w:r>
      <w:proofErr w:type="spellStart"/>
      <w:r w:rsidRPr="00D542A1">
        <w:rPr>
          <w:rFonts w:ascii="Times New Roman" w:eastAsia="Times New Roman" w:hAnsi="Times New Roman" w:cs="Times New Roman"/>
          <w:sz w:val="20"/>
          <w:szCs w:val="20"/>
          <w:lang w:eastAsia="en-IN"/>
        </w:rPr>
        <w:t>SE_r</w:t>
      </w:r>
      <w:proofErr w:type="spellEnd"/>
      <w:r w:rsidRPr="00D542A1">
        <w:rPr>
          <w:rFonts w:ascii="Times New Roman" w:eastAsia="Times New Roman" w:hAnsi="Times New Roman" w:cs="Times New Roman"/>
          <w:sz w:val="20"/>
          <w:szCs w:val="20"/>
          <w:lang w:eastAsia="en-IN"/>
        </w:rPr>
        <w:t xml:space="preserve"> = \sqrt{\frac{1-r^2}{n-2}}</w:t>
      </w:r>
      <w:r w:rsidRPr="00D542A1">
        <w:rPr>
          <w:rFonts w:ascii="Times New Roman" w:eastAsia="Times New Roman" w:hAnsi="Times New Roman" w:cs="Times New Roman"/>
          <w:sz w:val="20"/>
          <w:szCs w:val="20"/>
          <w:lang w:eastAsia="en-IN"/>
        </w:rPr>
        <w:br/>
        <w:t>= \sqrt{\frac{1-0.776^2}{15-2}}</w:t>
      </w:r>
      <w:r w:rsidRPr="00D542A1">
        <w:rPr>
          <w:rFonts w:ascii="Times New Roman" w:eastAsia="Times New Roman" w:hAnsi="Times New Roman" w:cs="Times New Roman"/>
          <w:sz w:val="20"/>
          <w:szCs w:val="20"/>
          <w:lang w:eastAsia="en-IN"/>
        </w:rPr>
        <w:br/>
        <w:t>= 0.175</w:t>
      </w:r>
      <w:r w:rsidRPr="00D542A1">
        <w:rPr>
          <w:rFonts w:ascii="Times New Roman" w:eastAsia="Times New Roman" w:hAnsi="Times New Roman" w:cs="Times New Roman"/>
          <w:sz w:val="20"/>
          <w:szCs w:val="20"/>
          <w:lang w:eastAsia="en-IN"/>
        </w:rPr>
        <w:br/>
        <w:t>\]</w:t>
      </w:r>
    </w:p>
    <w:p w14:paraId="2FC88BEC"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lastRenderedPageBreak/>
        <w:t>Dividing \(r\) by \(</w:t>
      </w:r>
      <w:proofErr w:type="spellStart"/>
      <w:r w:rsidRPr="00D542A1">
        <w:rPr>
          <w:rFonts w:ascii="Times New Roman" w:eastAsia="Times New Roman" w:hAnsi="Times New Roman" w:cs="Times New Roman"/>
          <w:sz w:val="20"/>
          <w:szCs w:val="20"/>
          <w:lang w:eastAsia="en-IN"/>
        </w:rPr>
        <w:t>SE_r</w:t>
      </w:r>
      <w:proofErr w:type="spellEnd"/>
      <w:r w:rsidRPr="00D542A1">
        <w:rPr>
          <w:rFonts w:ascii="Times New Roman" w:eastAsia="Times New Roman" w:hAnsi="Times New Roman" w:cs="Times New Roman"/>
          <w:sz w:val="20"/>
          <w:szCs w:val="20"/>
          <w:lang w:eastAsia="en-IN"/>
        </w:rPr>
        <w:t>\) yields our \(t\) statistic</w:t>
      </w:r>
    </w:p>
    <w:p w14:paraId="3BAC98C1"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br/>
        <w:t>t = \frac{r}{</w:t>
      </w:r>
      <w:proofErr w:type="spellStart"/>
      <w:r w:rsidRPr="00D542A1">
        <w:rPr>
          <w:rFonts w:ascii="Times New Roman" w:eastAsia="Times New Roman" w:hAnsi="Times New Roman" w:cs="Times New Roman"/>
          <w:sz w:val="20"/>
          <w:szCs w:val="20"/>
          <w:lang w:eastAsia="en-IN"/>
        </w:rPr>
        <w:t>SE_r</w:t>
      </w:r>
      <w:proofErr w:type="spellEnd"/>
      <w:r w:rsidRPr="00D542A1">
        <w:rPr>
          <w:rFonts w:ascii="Times New Roman" w:eastAsia="Times New Roman" w:hAnsi="Times New Roman" w:cs="Times New Roman"/>
          <w:sz w:val="20"/>
          <w:szCs w:val="20"/>
          <w:lang w:eastAsia="en-IN"/>
        </w:rPr>
        <w:t>} = \frac{0.776}{0.175} = 4.434</w:t>
      </w:r>
      <w:r w:rsidRPr="00D542A1">
        <w:rPr>
          <w:rFonts w:ascii="Times New Roman" w:eastAsia="Times New Roman" w:hAnsi="Times New Roman" w:cs="Times New Roman"/>
          <w:sz w:val="20"/>
          <w:szCs w:val="20"/>
          <w:lang w:eastAsia="en-IN"/>
        </w:rPr>
        <w:br/>
        <w:t>\]</w:t>
      </w:r>
    </w:p>
    <w:p w14:paraId="676CF60C"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We compare this to a \(t\) distribution with </w:t>
      </w: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t>n-2 = 13\) degrees of freedom and easily find it to be significant.</w:t>
      </w:r>
    </w:p>
    <w:p w14:paraId="5A2808EB"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In words: If the null hypothesis were true, and we repeatedly draw samples of size \(n\), and we calculate \(r\) each time, then the probability that we would observe an estimate of </w:t>
      </w: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t>|r| = 0.776\) or larger is less than 5%.</w:t>
      </w:r>
    </w:p>
    <w:p w14:paraId="4CEB020D"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An important caveat. The above formula for the standard error is only correct when </w:t>
      </w: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t xml:space="preserve">r = 0\). The closer we get to </w:t>
      </w: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t>\pm 1\), the less correct it is.</w:t>
      </w:r>
    </w:p>
    <w:p w14:paraId="6EBA8F07" w14:textId="77777777" w:rsidR="00D542A1" w:rsidRPr="00D542A1" w:rsidRDefault="00D542A1" w:rsidP="00D542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542A1">
        <w:rPr>
          <w:rFonts w:ascii="Times New Roman" w:eastAsia="Times New Roman" w:hAnsi="Times New Roman" w:cs="Times New Roman"/>
          <w:b/>
          <w:bCs/>
          <w:sz w:val="36"/>
          <w:szCs w:val="36"/>
          <w:lang w:eastAsia="en-IN"/>
        </w:rPr>
        <w:t>Confidence Intervals</w:t>
      </w:r>
    </w:p>
    <w:p w14:paraId="060DE560"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We can see why the standard error formula above becomes less correct the further we get from zero by considering the 95% confidence interval for our estimate. The usual formula you see for a confidence interval is the estimate plus or minus the 97.5th percentile of the normal or \(t\) distribution times the standard error. In this case, the \(t\)-based formula would be:</w:t>
      </w:r>
    </w:p>
    <w:p w14:paraId="5E2541A8"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br/>
        <w:t>\text{95% CI} = r \pm t_{</w:t>
      </w:r>
      <w:proofErr w:type="spellStart"/>
      <w:r w:rsidRPr="00D542A1">
        <w:rPr>
          <w:rFonts w:ascii="Times New Roman" w:eastAsia="Times New Roman" w:hAnsi="Times New Roman" w:cs="Times New Roman"/>
          <w:sz w:val="20"/>
          <w:szCs w:val="20"/>
          <w:lang w:eastAsia="en-IN"/>
        </w:rPr>
        <w:t>df</w:t>
      </w:r>
      <w:proofErr w:type="spellEnd"/>
      <w:r w:rsidRPr="00D542A1">
        <w:rPr>
          <w:rFonts w:ascii="Times New Roman" w:eastAsia="Times New Roman" w:hAnsi="Times New Roman" w:cs="Times New Roman"/>
          <w:sz w:val="20"/>
          <w:szCs w:val="20"/>
          <w:lang w:eastAsia="en-IN"/>
        </w:rPr>
        <w:t xml:space="preserve"> = 13} </w:t>
      </w:r>
      <w:proofErr w:type="spellStart"/>
      <w:r w:rsidRPr="00D542A1">
        <w:rPr>
          <w:rFonts w:ascii="Times New Roman" w:eastAsia="Times New Roman" w:hAnsi="Times New Roman" w:cs="Times New Roman"/>
          <w:sz w:val="20"/>
          <w:szCs w:val="20"/>
          <w:lang w:eastAsia="en-IN"/>
        </w:rPr>
        <w:t>SE_r</w:t>
      </w:r>
      <w:proofErr w:type="spellEnd"/>
      <w:r w:rsidRPr="00D542A1">
        <w:rPr>
          <w:rFonts w:ascii="Times New Roman" w:eastAsia="Times New Roman" w:hAnsi="Times New Roman" w:cs="Times New Roman"/>
          <w:sz w:val="20"/>
          <w:szCs w:val="20"/>
          <w:lang w:eastAsia="en-IN"/>
        </w:rPr>
        <w:br/>
        <w:t>\]</w:t>
      </w:r>
    </w:p>
    <w:p w14:paraId="5654A332"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If we were to sample 15 students repeatedly from the population and calculate this confidence interval each time, the interval should include the true population value 95% of the time. </w:t>
      </w:r>
      <w:proofErr w:type="gramStart"/>
      <w:r w:rsidRPr="00D542A1">
        <w:rPr>
          <w:rFonts w:ascii="Times New Roman" w:eastAsia="Times New Roman" w:hAnsi="Times New Roman" w:cs="Times New Roman"/>
          <w:sz w:val="20"/>
          <w:szCs w:val="20"/>
          <w:lang w:eastAsia="en-IN"/>
        </w:rPr>
        <w:t>So</w:t>
      </w:r>
      <w:proofErr w:type="gramEnd"/>
      <w:r w:rsidRPr="00D542A1">
        <w:rPr>
          <w:rFonts w:ascii="Times New Roman" w:eastAsia="Times New Roman" w:hAnsi="Times New Roman" w:cs="Times New Roman"/>
          <w:sz w:val="20"/>
          <w:szCs w:val="20"/>
          <w:lang w:eastAsia="en-IN"/>
        </w:rPr>
        <w:t xml:space="preserve"> what happens if we use the standard formula for the confidence interval?</w:t>
      </w:r>
    </w:p>
    <w:p w14:paraId="080594DA"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t>
      </w:r>
      <w:r w:rsidRPr="00D542A1">
        <w:rPr>
          <w:rFonts w:ascii="Times New Roman" w:eastAsia="Times New Roman" w:hAnsi="Times New Roman" w:cs="Times New Roman"/>
          <w:sz w:val="20"/>
          <w:szCs w:val="20"/>
          <w:lang w:eastAsia="en-IN"/>
        </w:rPr>
        <w:br/>
        <w:t>\begin{align}</w:t>
      </w:r>
      <w:r w:rsidRPr="00D542A1">
        <w:rPr>
          <w:rFonts w:ascii="Times New Roman" w:eastAsia="Times New Roman" w:hAnsi="Times New Roman" w:cs="Times New Roman"/>
          <w:sz w:val="20"/>
          <w:szCs w:val="20"/>
          <w:lang w:eastAsia="en-IN"/>
        </w:rPr>
        <w:br/>
        <w:t>\</w:t>
      </w:r>
      <w:proofErr w:type="gramStart"/>
      <w:r w:rsidRPr="00D542A1">
        <w:rPr>
          <w:rFonts w:ascii="Times New Roman" w:eastAsia="Times New Roman" w:hAnsi="Times New Roman" w:cs="Times New Roman"/>
          <w:sz w:val="20"/>
          <w:szCs w:val="20"/>
          <w:lang w:eastAsia="en-IN"/>
        </w:rPr>
        <w:t>text{</w:t>
      </w:r>
      <w:proofErr w:type="gramEnd"/>
      <w:r w:rsidRPr="00D542A1">
        <w:rPr>
          <w:rFonts w:ascii="Times New Roman" w:eastAsia="Times New Roman" w:hAnsi="Times New Roman" w:cs="Times New Roman"/>
          <w:sz w:val="20"/>
          <w:szCs w:val="20"/>
          <w:lang w:eastAsia="en-IN"/>
        </w:rPr>
        <w:t>95% CI} &amp;= r \pm t_{</w:t>
      </w:r>
      <w:proofErr w:type="spellStart"/>
      <w:r w:rsidRPr="00D542A1">
        <w:rPr>
          <w:rFonts w:ascii="Times New Roman" w:eastAsia="Times New Roman" w:hAnsi="Times New Roman" w:cs="Times New Roman"/>
          <w:sz w:val="20"/>
          <w:szCs w:val="20"/>
          <w:lang w:eastAsia="en-IN"/>
        </w:rPr>
        <w:t>df</w:t>
      </w:r>
      <w:proofErr w:type="spellEnd"/>
      <w:r w:rsidRPr="00D542A1">
        <w:rPr>
          <w:rFonts w:ascii="Times New Roman" w:eastAsia="Times New Roman" w:hAnsi="Times New Roman" w:cs="Times New Roman"/>
          <w:sz w:val="20"/>
          <w:szCs w:val="20"/>
          <w:lang w:eastAsia="en-IN"/>
        </w:rPr>
        <w:t xml:space="preserve"> = 13}</w:t>
      </w:r>
      <w:proofErr w:type="spellStart"/>
      <w:r w:rsidRPr="00D542A1">
        <w:rPr>
          <w:rFonts w:ascii="Times New Roman" w:eastAsia="Times New Roman" w:hAnsi="Times New Roman" w:cs="Times New Roman"/>
          <w:sz w:val="20"/>
          <w:szCs w:val="20"/>
          <w:lang w:eastAsia="en-IN"/>
        </w:rPr>
        <w:t>SE_r</w:t>
      </w:r>
      <w:proofErr w:type="spellEnd"/>
      <w:r w:rsidRPr="00D542A1">
        <w:rPr>
          <w:rFonts w:ascii="Times New Roman" w:eastAsia="Times New Roman" w:hAnsi="Times New Roman" w:cs="Times New Roman"/>
          <w:sz w:val="20"/>
          <w:szCs w:val="20"/>
          <w:lang w:eastAsia="en-IN"/>
        </w:rPr>
        <w:t xml:space="preserve"> \\</w:t>
      </w:r>
      <w:r w:rsidRPr="00D542A1">
        <w:rPr>
          <w:rFonts w:ascii="Times New Roman" w:eastAsia="Times New Roman" w:hAnsi="Times New Roman" w:cs="Times New Roman"/>
          <w:sz w:val="20"/>
          <w:szCs w:val="20"/>
          <w:lang w:eastAsia="en-IN"/>
        </w:rPr>
        <w:br/>
        <w:t>&amp;= 0.776 \pm 2.16\times 0.175 \\</w:t>
      </w:r>
      <w:r w:rsidRPr="00D542A1">
        <w:rPr>
          <w:rFonts w:ascii="Times New Roman" w:eastAsia="Times New Roman" w:hAnsi="Times New Roman" w:cs="Times New Roman"/>
          <w:sz w:val="20"/>
          <w:szCs w:val="20"/>
          <w:lang w:eastAsia="en-IN"/>
        </w:rPr>
        <w:br/>
        <w:t>&amp;= [0.398, 1.154]</w:t>
      </w:r>
      <w:r w:rsidRPr="00D542A1">
        <w:rPr>
          <w:rFonts w:ascii="Times New Roman" w:eastAsia="Times New Roman" w:hAnsi="Times New Roman" w:cs="Times New Roman"/>
          <w:sz w:val="20"/>
          <w:szCs w:val="20"/>
          <w:lang w:eastAsia="en-IN"/>
        </w:rPr>
        <w:br/>
        <w:t>\end{align}</w:t>
      </w:r>
      <w:r w:rsidRPr="00D542A1">
        <w:rPr>
          <w:rFonts w:ascii="Times New Roman" w:eastAsia="Times New Roman" w:hAnsi="Times New Roman" w:cs="Times New Roman"/>
          <w:sz w:val="20"/>
          <w:szCs w:val="20"/>
          <w:lang w:eastAsia="en-IN"/>
        </w:rPr>
        <w:br/>
        <w:t>\]</w:t>
      </w:r>
    </w:p>
    <w:p w14:paraId="592C20F2"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Recall that correlations are bounded in the range </w:t>
      </w: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t>[-1, +1]\), but our 95% confidence interval contains values greater than one!</w:t>
      </w:r>
    </w:p>
    <w:p w14:paraId="0CF8D522"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Alternatives:</w:t>
      </w:r>
    </w:p>
    <w:p w14:paraId="41153E70" w14:textId="77777777" w:rsidR="00D542A1" w:rsidRPr="00D542A1" w:rsidRDefault="00D542A1" w:rsidP="00D542A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Use Fisher’s \(z\)-transformation. This is what your software will usually do, but it doesn’t work for most other statistics.</w:t>
      </w:r>
    </w:p>
    <w:p w14:paraId="6709144B" w14:textId="77777777" w:rsidR="00D542A1" w:rsidRPr="00D542A1" w:rsidRDefault="00D542A1" w:rsidP="00D542A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Use the bootstrap. While not necessary for the correlation coefficient, its advantage is that it can be used for almost any statistic.</w:t>
      </w:r>
    </w:p>
    <w:p w14:paraId="625C77A2"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The next sections review the nonparametric and parametric bootstrap.</w:t>
      </w:r>
    </w:p>
    <w:p w14:paraId="10665B65" w14:textId="77777777" w:rsidR="00D542A1" w:rsidRPr="00D542A1" w:rsidRDefault="00D542A1" w:rsidP="00D542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542A1">
        <w:rPr>
          <w:rFonts w:ascii="Times New Roman" w:eastAsia="Times New Roman" w:hAnsi="Times New Roman" w:cs="Times New Roman"/>
          <w:b/>
          <w:bCs/>
          <w:sz w:val="36"/>
          <w:szCs w:val="36"/>
          <w:lang w:eastAsia="en-IN"/>
        </w:rPr>
        <w:t>Nonparametric Bootstrap</w:t>
      </w:r>
    </w:p>
    <w:p w14:paraId="41CCE77D"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We do not know the true population distribution of LSAT and GPA scores. What we have instead is our sample. Just like we can use our sample mean as an estimate of the population mean, we can use our sample distribution as an estimate of the population distribution.</w:t>
      </w:r>
    </w:p>
    <w:p w14:paraId="6CD99048"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lastRenderedPageBreak/>
        <w:t>In the absence of supplementary information about the population (</w:t>
      </w:r>
      <w:proofErr w:type="gramStart"/>
      <w:r w:rsidRPr="00D542A1">
        <w:rPr>
          <w:rFonts w:ascii="Times New Roman" w:eastAsia="Times New Roman" w:hAnsi="Times New Roman" w:cs="Times New Roman"/>
          <w:sz w:val="20"/>
          <w:szCs w:val="20"/>
          <w:lang w:eastAsia="en-IN"/>
        </w:rPr>
        <w:t>e.g.</w:t>
      </w:r>
      <w:proofErr w:type="gramEnd"/>
      <w:r w:rsidRPr="00D542A1">
        <w:rPr>
          <w:rFonts w:ascii="Times New Roman" w:eastAsia="Times New Roman" w:hAnsi="Times New Roman" w:cs="Times New Roman"/>
          <w:sz w:val="20"/>
          <w:szCs w:val="20"/>
          <w:lang w:eastAsia="en-IN"/>
        </w:rPr>
        <w:t xml:space="preserve"> that it follows a specific distribution like bivariate normal), the </w:t>
      </w:r>
      <w:r w:rsidRPr="00D542A1">
        <w:rPr>
          <w:rFonts w:ascii="Times New Roman" w:eastAsia="Times New Roman" w:hAnsi="Times New Roman" w:cs="Times New Roman"/>
          <w:i/>
          <w:iCs/>
          <w:sz w:val="20"/>
          <w:szCs w:val="20"/>
          <w:lang w:eastAsia="en-IN"/>
        </w:rPr>
        <w:t>empirical distribution</w:t>
      </w:r>
      <w:r w:rsidRPr="00D542A1">
        <w:rPr>
          <w:rFonts w:ascii="Times New Roman" w:eastAsia="Times New Roman" w:hAnsi="Times New Roman" w:cs="Times New Roman"/>
          <w:sz w:val="20"/>
          <w:szCs w:val="20"/>
          <w:lang w:eastAsia="en-IN"/>
        </w:rPr>
        <w:t xml:space="preserve"> from our sample contains as much information about the population distribution as we can get. If statistical inference is typically defined by repeated sampling from a population, and our sample provides a good estimate of the population distribution, we can conduct inferential tasks by repeatedly sampling from our </w:t>
      </w:r>
      <w:r w:rsidRPr="00D542A1">
        <w:rPr>
          <w:rFonts w:ascii="Times New Roman" w:eastAsia="Times New Roman" w:hAnsi="Times New Roman" w:cs="Times New Roman"/>
          <w:i/>
          <w:iCs/>
          <w:sz w:val="20"/>
          <w:szCs w:val="20"/>
          <w:lang w:eastAsia="en-IN"/>
        </w:rPr>
        <w:t>sample</w:t>
      </w:r>
      <w:r w:rsidRPr="00D542A1">
        <w:rPr>
          <w:rFonts w:ascii="Times New Roman" w:eastAsia="Times New Roman" w:hAnsi="Times New Roman" w:cs="Times New Roman"/>
          <w:sz w:val="20"/>
          <w:szCs w:val="20"/>
          <w:lang w:eastAsia="en-IN"/>
        </w:rPr>
        <w:t>.</w:t>
      </w:r>
    </w:p>
    <w:p w14:paraId="71810D3E"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(Nonparametric) bootstrapping thus works as follows for a sample of size </w:t>
      </w:r>
      <w:r w:rsidRPr="00D542A1">
        <w:rPr>
          <w:rFonts w:ascii="Times New Roman" w:eastAsia="Times New Roman" w:hAnsi="Times New Roman" w:cs="Times New Roman"/>
          <w:i/>
          <w:iCs/>
          <w:sz w:val="20"/>
          <w:szCs w:val="20"/>
          <w:lang w:eastAsia="en-IN"/>
        </w:rPr>
        <w:t>N</w:t>
      </w:r>
      <w:r w:rsidRPr="00D542A1">
        <w:rPr>
          <w:rFonts w:ascii="Times New Roman" w:eastAsia="Times New Roman" w:hAnsi="Times New Roman" w:cs="Times New Roman"/>
          <w:sz w:val="20"/>
          <w:szCs w:val="20"/>
          <w:lang w:eastAsia="en-IN"/>
        </w:rPr>
        <w:t>:</w:t>
      </w:r>
    </w:p>
    <w:p w14:paraId="7EE603B9" w14:textId="77777777" w:rsidR="00D542A1" w:rsidRPr="00D542A1" w:rsidRDefault="00D542A1" w:rsidP="00D542A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Draw a random sample of size </w:t>
      </w:r>
      <w:r w:rsidRPr="00D542A1">
        <w:rPr>
          <w:rFonts w:ascii="Times New Roman" w:eastAsia="Times New Roman" w:hAnsi="Times New Roman" w:cs="Times New Roman"/>
          <w:i/>
          <w:iCs/>
          <w:sz w:val="20"/>
          <w:szCs w:val="20"/>
          <w:lang w:eastAsia="en-IN"/>
        </w:rPr>
        <w:t>N</w:t>
      </w:r>
      <w:r w:rsidRPr="00D542A1">
        <w:rPr>
          <w:rFonts w:ascii="Times New Roman" w:eastAsia="Times New Roman" w:hAnsi="Times New Roman" w:cs="Times New Roman"/>
          <w:sz w:val="20"/>
          <w:szCs w:val="20"/>
          <w:lang w:eastAsia="en-IN"/>
        </w:rPr>
        <w:t xml:space="preserve"> with replacement from our sample, which is the first </w:t>
      </w:r>
      <w:r w:rsidRPr="00D542A1">
        <w:rPr>
          <w:rFonts w:ascii="Times New Roman" w:eastAsia="Times New Roman" w:hAnsi="Times New Roman" w:cs="Times New Roman"/>
          <w:i/>
          <w:iCs/>
          <w:sz w:val="20"/>
          <w:szCs w:val="20"/>
          <w:lang w:eastAsia="en-IN"/>
        </w:rPr>
        <w:t>bootstrap sample</w:t>
      </w:r>
      <w:r w:rsidRPr="00D542A1">
        <w:rPr>
          <w:rFonts w:ascii="Times New Roman" w:eastAsia="Times New Roman" w:hAnsi="Times New Roman" w:cs="Times New Roman"/>
          <w:sz w:val="20"/>
          <w:szCs w:val="20"/>
          <w:lang w:eastAsia="en-IN"/>
        </w:rPr>
        <w:t>.</w:t>
      </w:r>
    </w:p>
    <w:p w14:paraId="5929C851" w14:textId="77777777" w:rsidR="00D542A1" w:rsidRPr="00D542A1" w:rsidRDefault="00D542A1" w:rsidP="00D542A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Estimate the statistic of interest using the bootstrap sample.</w:t>
      </w:r>
    </w:p>
    <w:p w14:paraId="32F6ABDC" w14:textId="77777777" w:rsidR="00D542A1" w:rsidRPr="00D542A1" w:rsidRDefault="00D542A1" w:rsidP="00D542A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Draw a new random sample of size </w:t>
      </w:r>
      <w:r w:rsidRPr="00D542A1">
        <w:rPr>
          <w:rFonts w:ascii="Times New Roman" w:eastAsia="Times New Roman" w:hAnsi="Times New Roman" w:cs="Times New Roman"/>
          <w:i/>
          <w:iCs/>
          <w:sz w:val="20"/>
          <w:szCs w:val="20"/>
          <w:lang w:eastAsia="en-IN"/>
        </w:rPr>
        <w:t>N</w:t>
      </w:r>
      <w:r w:rsidRPr="00D542A1">
        <w:rPr>
          <w:rFonts w:ascii="Times New Roman" w:eastAsia="Times New Roman" w:hAnsi="Times New Roman" w:cs="Times New Roman"/>
          <w:sz w:val="20"/>
          <w:szCs w:val="20"/>
          <w:lang w:eastAsia="en-IN"/>
        </w:rPr>
        <w:t xml:space="preserve"> with replacement, which is the second bootstrap sample.</w:t>
      </w:r>
    </w:p>
    <w:p w14:paraId="3C2BE7FF" w14:textId="77777777" w:rsidR="00D542A1" w:rsidRPr="00D542A1" w:rsidRDefault="00D542A1" w:rsidP="00D542A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Estimate the statistic of interest using the new bootstrap sample.</w:t>
      </w:r>
    </w:p>
    <w:p w14:paraId="7B6FE9A4" w14:textId="77777777" w:rsidR="00D542A1" w:rsidRPr="00D542A1" w:rsidRDefault="00D542A1" w:rsidP="00D542A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Repeat \(k\) times.</w:t>
      </w:r>
    </w:p>
    <w:p w14:paraId="0F6327C6" w14:textId="77777777" w:rsidR="00D542A1" w:rsidRPr="00D542A1" w:rsidRDefault="00D542A1" w:rsidP="00D542A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Use the distribution of estimates across the \(k\) bootstrap samples as the sampling distribution.</w:t>
      </w:r>
    </w:p>
    <w:p w14:paraId="69F99FAF"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Note that the sampling is done with replacement. As an aside, most results from traditional statistics are based on the assumption of random sampling with replacement. Usually, the population we sample from is large enough that we do not bother noting the “with replacement” part. If the sample is large relative to the population, and sampling </w:t>
      </w:r>
      <w:r w:rsidRPr="00D542A1">
        <w:rPr>
          <w:rFonts w:ascii="Times New Roman" w:eastAsia="Times New Roman" w:hAnsi="Times New Roman" w:cs="Times New Roman"/>
          <w:i/>
          <w:iCs/>
          <w:sz w:val="20"/>
          <w:szCs w:val="20"/>
          <w:lang w:eastAsia="en-IN"/>
        </w:rPr>
        <w:t>without</w:t>
      </w:r>
      <w:r w:rsidRPr="00D542A1">
        <w:rPr>
          <w:rFonts w:ascii="Times New Roman" w:eastAsia="Times New Roman" w:hAnsi="Times New Roman" w:cs="Times New Roman"/>
          <w:sz w:val="20"/>
          <w:szCs w:val="20"/>
          <w:lang w:eastAsia="en-IN"/>
        </w:rPr>
        <w:t xml:space="preserve"> replacement is used, we would typically be advised to use a </w:t>
      </w:r>
      <w:r w:rsidRPr="00D542A1">
        <w:rPr>
          <w:rFonts w:ascii="Times New Roman" w:eastAsia="Times New Roman" w:hAnsi="Times New Roman" w:cs="Times New Roman"/>
          <w:i/>
          <w:iCs/>
          <w:sz w:val="20"/>
          <w:szCs w:val="20"/>
          <w:lang w:eastAsia="en-IN"/>
        </w:rPr>
        <w:t>finite population correction</w:t>
      </w:r>
      <w:r w:rsidRPr="00D542A1">
        <w:rPr>
          <w:rFonts w:ascii="Times New Roman" w:eastAsia="Times New Roman" w:hAnsi="Times New Roman" w:cs="Times New Roman"/>
          <w:sz w:val="20"/>
          <w:szCs w:val="20"/>
          <w:lang w:eastAsia="en-IN"/>
        </w:rPr>
        <w:t xml:space="preserve">. This is just to say that the “with replacement” requirement is a standard part of the definition of </w:t>
      </w:r>
      <w:r w:rsidRPr="00D542A1">
        <w:rPr>
          <w:rFonts w:ascii="Times New Roman" w:eastAsia="Times New Roman" w:hAnsi="Times New Roman" w:cs="Times New Roman"/>
          <w:i/>
          <w:iCs/>
          <w:sz w:val="20"/>
          <w:szCs w:val="20"/>
          <w:lang w:eastAsia="en-IN"/>
        </w:rPr>
        <w:t>random sampling</w:t>
      </w:r>
      <w:r w:rsidRPr="00D542A1">
        <w:rPr>
          <w:rFonts w:ascii="Times New Roman" w:eastAsia="Times New Roman" w:hAnsi="Times New Roman" w:cs="Times New Roman"/>
          <w:sz w:val="20"/>
          <w:szCs w:val="20"/>
          <w:lang w:eastAsia="en-IN"/>
        </w:rPr>
        <w:t>.</w:t>
      </w:r>
    </w:p>
    <w:p w14:paraId="286FE4BA"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Let’s take our data as an example. We will draw 500 bootstrap samples, each of size </w:t>
      </w: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t>n = 15\) chosen with replacement from our original data. The distribution across repeated samples is:</w:t>
      </w:r>
    </w:p>
    <w:p w14:paraId="67A6797A" w14:textId="3E83A6B1"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noProof/>
        </w:rPr>
        <w:drawing>
          <wp:inline distT="0" distB="0" distL="0" distR="0" wp14:anchorId="5B9EB52F" wp14:editId="7299A097">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3057525"/>
                    </a:xfrm>
                    <a:prstGeom prst="rect">
                      <a:avLst/>
                    </a:prstGeom>
                  </pic:spPr>
                </pic:pic>
              </a:graphicData>
            </a:graphic>
          </wp:inline>
        </w:drawing>
      </w:r>
    </w:p>
    <w:p w14:paraId="788F2937"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Note a few things about this distribution.</w:t>
      </w:r>
    </w:p>
    <w:p w14:paraId="272D1267" w14:textId="77777777" w:rsidR="00D542A1" w:rsidRPr="00D542A1" w:rsidRDefault="00D542A1" w:rsidP="00D542A1">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The distribution is definitely </w:t>
      </w:r>
      <w:r w:rsidRPr="00D542A1">
        <w:rPr>
          <w:rFonts w:ascii="Times New Roman" w:eastAsia="Times New Roman" w:hAnsi="Times New Roman" w:cs="Times New Roman"/>
          <w:i/>
          <w:iCs/>
          <w:sz w:val="20"/>
          <w:szCs w:val="20"/>
          <w:lang w:eastAsia="en-IN"/>
        </w:rPr>
        <w:t>not</w:t>
      </w:r>
      <w:r w:rsidRPr="00D542A1">
        <w:rPr>
          <w:rFonts w:ascii="Times New Roman" w:eastAsia="Times New Roman" w:hAnsi="Times New Roman" w:cs="Times New Roman"/>
          <w:sz w:val="20"/>
          <w:szCs w:val="20"/>
          <w:lang w:eastAsia="en-IN"/>
        </w:rPr>
        <w:t xml:space="preserve"> normal.</w:t>
      </w:r>
    </w:p>
    <w:p w14:paraId="0727B0CB" w14:textId="77777777" w:rsidR="00D542A1" w:rsidRPr="00D542A1" w:rsidRDefault="00D542A1" w:rsidP="00D542A1">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The mean estimate of \(r\) across the 500 bootstrap samples is 0.771. The difference between the mean of the bootstrap estimates \((\</w:t>
      </w:r>
      <w:proofErr w:type="spellStart"/>
      <w:r w:rsidRPr="00D542A1">
        <w:rPr>
          <w:rFonts w:ascii="Times New Roman" w:eastAsia="Times New Roman" w:hAnsi="Times New Roman" w:cs="Times New Roman"/>
          <w:sz w:val="20"/>
          <w:szCs w:val="20"/>
          <w:lang w:eastAsia="en-IN"/>
        </w:rPr>
        <w:t>mathbb</w:t>
      </w:r>
      <w:proofErr w:type="spellEnd"/>
      <w:r w:rsidRPr="00D542A1">
        <w:rPr>
          <w:rFonts w:ascii="Times New Roman" w:eastAsia="Times New Roman" w:hAnsi="Times New Roman" w:cs="Times New Roman"/>
          <w:sz w:val="20"/>
          <w:szCs w:val="20"/>
          <w:lang w:eastAsia="en-IN"/>
        </w:rPr>
        <w:t>{E}(</w:t>
      </w:r>
      <w:proofErr w:type="spellStart"/>
      <w:r w:rsidRPr="00D542A1">
        <w:rPr>
          <w:rFonts w:ascii="Times New Roman" w:eastAsia="Times New Roman" w:hAnsi="Times New Roman" w:cs="Times New Roman"/>
          <w:sz w:val="20"/>
          <w:szCs w:val="20"/>
          <w:lang w:eastAsia="en-IN"/>
        </w:rPr>
        <w:t>r_b</w:t>
      </w:r>
      <w:proofErr w:type="spellEnd"/>
      <w:r w:rsidRPr="00D542A1">
        <w:rPr>
          <w:rFonts w:ascii="Times New Roman" w:eastAsia="Times New Roman" w:hAnsi="Times New Roman" w:cs="Times New Roman"/>
          <w:sz w:val="20"/>
          <w:szCs w:val="20"/>
          <w:lang w:eastAsia="en-IN"/>
        </w:rPr>
        <w:t xml:space="preserve">) = </w:t>
      </w:r>
      <w:proofErr w:type="gramStart"/>
      <w:r w:rsidRPr="00D542A1">
        <w:rPr>
          <w:rFonts w:ascii="Times New Roman" w:eastAsia="Times New Roman" w:hAnsi="Times New Roman" w:cs="Times New Roman"/>
          <w:sz w:val="20"/>
          <w:szCs w:val="20"/>
          <w:lang w:eastAsia="en-IN"/>
        </w:rPr>
        <w:t>0.771)\</w:t>
      </w:r>
      <w:proofErr w:type="gramEnd"/>
      <w:r w:rsidRPr="00D542A1">
        <w:rPr>
          <w:rFonts w:ascii="Times New Roman" w:eastAsia="Times New Roman" w:hAnsi="Times New Roman" w:cs="Times New Roman"/>
          <w:sz w:val="20"/>
          <w:szCs w:val="20"/>
          <w:lang w:eastAsia="en-IN"/>
        </w:rPr>
        <w:t xml:space="preserve">) and the original sample estimate \((r = 0.776)\) is the </w:t>
      </w:r>
      <w:r w:rsidRPr="00D542A1">
        <w:rPr>
          <w:rFonts w:ascii="Times New Roman" w:eastAsia="Times New Roman" w:hAnsi="Times New Roman" w:cs="Times New Roman"/>
          <w:i/>
          <w:iCs/>
          <w:sz w:val="20"/>
          <w:szCs w:val="20"/>
          <w:lang w:eastAsia="en-IN"/>
        </w:rPr>
        <w:t>bias</w:t>
      </w:r>
      <w:r w:rsidRPr="00D542A1">
        <w:rPr>
          <w:rFonts w:ascii="Times New Roman" w:eastAsia="Times New Roman" w:hAnsi="Times New Roman" w:cs="Times New Roman"/>
          <w:sz w:val="20"/>
          <w:szCs w:val="20"/>
          <w:lang w:eastAsia="en-IN"/>
        </w:rPr>
        <w:t>.</w:t>
      </w:r>
    </w:p>
    <w:p w14:paraId="18B61824" w14:textId="77777777" w:rsidR="00D542A1" w:rsidRPr="00D542A1" w:rsidRDefault="00D542A1" w:rsidP="00D542A1">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The bootstrap standard error is the standard deviation of the bootstrap sampling distribution. Here the value is 0.131, which is much smaller than our earlier estimate of 0.175. This is because 0.175 was based on a formula that is only valid when </w:t>
      </w: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t>r = 0\) and does not account for the fact that a correlation’s values are bounded at -1 and +1.</w:t>
      </w:r>
    </w:p>
    <w:p w14:paraId="1CC8DFFE"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lastRenderedPageBreak/>
        <w:t xml:space="preserve">The non-normality of the sampling distribution means that, if we divide \(r\) by the bootstrap standard error, we will not get a statistic that is distributed standard normal or \(t\). Instead, we decide that it is a better idea to summarize our uncertainty using a confidence interval. Yet we also want to make sure that our confidence intervals are bounded within the </w:t>
      </w: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t>[-1, +1]\) range, so the usual formula will not work.</w:t>
      </w:r>
    </w:p>
    <w:p w14:paraId="6145CE9D"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Before turning to different methods for obtaining bootstrap confidence intervals, for completeness the next section describes the parametric bootstrap.</w:t>
      </w:r>
    </w:p>
    <w:p w14:paraId="4E1457D8" w14:textId="77777777" w:rsidR="00D542A1" w:rsidRPr="00D542A1" w:rsidRDefault="00D542A1" w:rsidP="00D542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542A1">
        <w:rPr>
          <w:rFonts w:ascii="Times New Roman" w:eastAsia="Times New Roman" w:hAnsi="Times New Roman" w:cs="Times New Roman"/>
          <w:b/>
          <w:bCs/>
          <w:sz w:val="36"/>
          <w:szCs w:val="36"/>
          <w:lang w:eastAsia="en-IN"/>
        </w:rPr>
        <w:t>Parametric Bootstrap</w:t>
      </w:r>
    </w:p>
    <w:p w14:paraId="7D7AC824"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The prior section noted that, in the absence of supplementary information about the population, the empirical distribution from our sample contains as much information about the population distribution as we can get.</w:t>
      </w:r>
    </w:p>
    <w:p w14:paraId="6A5D02A3"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An example of supplementary information that may improve our estimates would be that we know the LSAT and GPA scores are distributed bivariate normal. If we are willing to make this assumption, we can use our sample to estimate the distribution parameters. Based on our sample, we find:</w:t>
      </w:r>
    </w:p>
    <w:p w14:paraId="0D3B2745"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t>
      </w:r>
      <w:r w:rsidRPr="00D542A1">
        <w:rPr>
          <w:rFonts w:ascii="Times New Roman" w:eastAsia="Times New Roman" w:hAnsi="Times New Roman" w:cs="Times New Roman"/>
          <w:sz w:val="20"/>
          <w:szCs w:val="20"/>
          <w:lang w:eastAsia="en-IN"/>
        </w:rPr>
        <w:br/>
        <w:t>\begin{</w:t>
      </w:r>
      <w:proofErr w:type="spellStart"/>
      <w:r w:rsidRPr="00D542A1">
        <w:rPr>
          <w:rFonts w:ascii="Times New Roman" w:eastAsia="Times New Roman" w:hAnsi="Times New Roman" w:cs="Times New Roman"/>
          <w:sz w:val="20"/>
          <w:szCs w:val="20"/>
          <w:lang w:eastAsia="en-IN"/>
        </w:rPr>
        <w:t>pmatrix</w:t>
      </w:r>
      <w:proofErr w:type="spellEnd"/>
      <w:r w:rsidRPr="00D542A1">
        <w:rPr>
          <w:rFonts w:ascii="Times New Roman" w:eastAsia="Times New Roman" w:hAnsi="Times New Roman" w:cs="Times New Roman"/>
          <w:sz w:val="20"/>
          <w:szCs w:val="20"/>
          <w:lang w:eastAsia="en-IN"/>
        </w:rPr>
        <w:t>}</w:t>
      </w:r>
      <w:r w:rsidRPr="00D542A1">
        <w:rPr>
          <w:rFonts w:ascii="Times New Roman" w:eastAsia="Times New Roman" w:hAnsi="Times New Roman" w:cs="Times New Roman"/>
          <w:sz w:val="20"/>
          <w:szCs w:val="20"/>
          <w:lang w:eastAsia="en-IN"/>
        </w:rPr>
        <w:br/>
        <w:t>\</w:t>
      </w:r>
      <w:proofErr w:type="gramStart"/>
      <w:r w:rsidRPr="00D542A1">
        <w:rPr>
          <w:rFonts w:ascii="Times New Roman" w:eastAsia="Times New Roman" w:hAnsi="Times New Roman" w:cs="Times New Roman"/>
          <w:sz w:val="20"/>
          <w:szCs w:val="20"/>
          <w:lang w:eastAsia="en-IN"/>
        </w:rPr>
        <w:t>text{</w:t>
      </w:r>
      <w:proofErr w:type="gramEnd"/>
      <w:r w:rsidRPr="00D542A1">
        <w:rPr>
          <w:rFonts w:ascii="Times New Roman" w:eastAsia="Times New Roman" w:hAnsi="Times New Roman" w:cs="Times New Roman"/>
          <w:sz w:val="20"/>
          <w:szCs w:val="20"/>
          <w:lang w:eastAsia="en-IN"/>
        </w:rPr>
        <w:t>LSAT} \\</w:t>
      </w:r>
      <w:r w:rsidRPr="00D542A1">
        <w:rPr>
          <w:rFonts w:ascii="Times New Roman" w:eastAsia="Times New Roman" w:hAnsi="Times New Roman" w:cs="Times New Roman"/>
          <w:sz w:val="20"/>
          <w:szCs w:val="20"/>
          <w:lang w:eastAsia="en-IN"/>
        </w:rPr>
        <w:br/>
        <w:t>\text{GPA}</w:t>
      </w:r>
      <w:r w:rsidRPr="00D542A1">
        <w:rPr>
          <w:rFonts w:ascii="Times New Roman" w:eastAsia="Times New Roman" w:hAnsi="Times New Roman" w:cs="Times New Roman"/>
          <w:sz w:val="20"/>
          <w:szCs w:val="20"/>
          <w:lang w:eastAsia="en-IN"/>
        </w:rPr>
        <w:br/>
        <w:t>\end{</w:t>
      </w:r>
      <w:proofErr w:type="spellStart"/>
      <w:r w:rsidRPr="00D542A1">
        <w:rPr>
          <w:rFonts w:ascii="Times New Roman" w:eastAsia="Times New Roman" w:hAnsi="Times New Roman" w:cs="Times New Roman"/>
          <w:sz w:val="20"/>
          <w:szCs w:val="20"/>
          <w:lang w:eastAsia="en-IN"/>
        </w:rPr>
        <w:t>pmatrix</w:t>
      </w:r>
      <w:proofErr w:type="spellEnd"/>
      <w:r w:rsidRPr="00D542A1">
        <w:rPr>
          <w:rFonts w:ascii="Times New Roman" w:eastAsia="Times New Roman" w:hAnsi="Times New Roman" w:cs="Times New Roman"/>
          <w:sz w:val="20"/>
          <w:szCs w:val="20"/>
          <w:lang w:eastAsia="en-IN"/>
        </w:rPr>
        <w:t>}\sim N\left(\begin{</w:t>
      </w:r>
      <w:proofErr w:type="spellStart"/>
      <w:r w:rsidRPr="00D542A1">
        <w:rPr>
          <w:rFonts w:ascii="Times New Roman" w:eastAsia="Times New Roman" w:hAnsi="Times New Roman" w:cs="Times New Roman"/>
          <w:sz w:val="20"/>
          <w:szCs w:val="20"/>
          <w:lang w:eastAsia="en-IN"/>
        </w:rPr>
        <w:t>pmatrix</w:t>
      </w:r>
      <w:proofErr w:type="spellEnd"/>
      <w:r w:rsidRPr="00D542A1">
        <w:rPr>
          <w:rFonts w:ascii="Times New Roman" w:eastAsia="Times New Roman" w:hAnsi="Times New Roman" w:cs="Times New Roman"/>
          <w:sz w:val="20"/>
          <w:szCs w:val="20"/>
          <w:lang w:eastAsia="en-IN"/>
        </w:rPr>
        <w:t>}</w:t>
      </w:r>
      <w:r w:rsidRPr="00D542A1">
        <w:rPr>
          <w:rFonts w:ascii="Times New Roman" w:eastAsia="Times New Roman" w:hAnsi="Times New Roman" w:cs="Times New Roman"/>
          <w:sz w:val="20"/>
          <w:szCs w:val="20"/>
          <w:lang w:eastAsia="en-IN"/>
        </w:rPr>
        <w:br/>
        <w:t>600.27 \\</w:t>
      </w:r>
      <w:r w:rsidRPr="00D542A1">
        <w:rPr>
          <w:rFonts w:ascii="Times New Roman" w:eastAsia="Times New Roman" w:hAnsi="Times New Roman" w:cs="Times New Roman"/>
          <w:sz w:val="20"/>
          <w:szCs w:val="20"/>
          <w:lang w:eastAsia="en-IN"/>
        </w:rPr>
        <w:br/>
        <w:t>3.09</w:t>
      </w:r>
      <w:r w:rsidRPr="00D542A1">
        <w:rPr>
          <w:rFonts w:ascii="Times New Roman" w:eastAsia="Times New Roman" w:hAnsi="Times New Roman" w:cs="Times New Roman"/>
          <w:sz w:val="20"/>
          <w:szCs w:val="20"/>
          <w:lang w:eastAsia="en-IN"/>
        </w:rPr>
        <w:br/>
        <w:t>\end{</w:t>
      </w:r>
      <w:proofErr w:type="spellStart"/>
      <w:r w:rsidRPr="00D542A1">
        <w:rPr>
          <w:rFonts w:ascii="Times New Roman" w:eastAsia="Times New Roman" w:hAnsi="Times New Roman" w:cs="Times New Roman"/>
          <w:sz w:val="20"/>
          <w:szCs w:val="20"/>
          <w:lang w:eastAsia="en-IN"/>
        </w:rPr>
        <w:t>pmatrix</w:t>
      </w:r>
      <w:proofErr w:type="spellEnd"/>
      <w:r w:rsidRPr="00D542A1">
        <w:rPr>
          <w:rFonts w:ascii="Times New Roman" w:eastAsia="Times New Roman" w:hAnsi="Times New Roman" w:cs="Times New Roman"/>
          <w:sz w:val="20"/>
          <w:szCs w:val="20"/>
          <w:lang w:eastAsia="en-IN"/>
        </w:rPr>
        <w:t>},\begin{</w:t>
      </w:r>
      <w:proofErr w:type="spellStart"/>
      <w:r w:rsidRPr="00D542A1">
        <w:rPr>
          <w:rFonts w:ascii="Times New Roman" w:eastAsia="Times New Roman" w:hAnsi="Times New Roman" w:cs="Times New Roman"/>
          <w:sz w:val="20"/>
          <w:szCs w:val="20"/>
          <w:lang w:eastAsia="en-IN"/>
        </w:rPr>
        <w:t>pmatrix</w:t>
      </w:r>
      <w:proofErr w:type="spellEnd"/>
      <w:r w:rsidRPr="00D542A1">
        <w:rPr>
          <w:rFonts w:ascii="Times New Roman" w:eastAsia="Times New Roman" w:hAnsi="Times New Roman" w:cs="Times New Roman"/>
          <w:sz w:val="20"/>
          <w:szCs w:val="20"/>
          <w:lang w:eastAsia="en-IN"/>
        </w:rPr>
        <w:t>}</w:t>
      </w:r>
      <w:r w:rsidRPr="00D542A1">
        <w:rPr>
          <w:rFonts w:ascii="Times New Roman" w:eastAsia="Times New Roman" w:hAnsi="Times New Roman" w:cs="Times New Roman"/>
          <w:sz w:val="20"/>
          <w:szCs w:val="20"/>
          <w:lang w:eastAsia="en-IN"/>
        </w:rPr>
        <w:br/>
        <w:t>1746.78 &amp; 7.90 \\</w:t>
      </w:r>
      <w:r w:rsidRPr="00D542A1">
        <w:rPr>
          <w:rFonts w:ascii="Times New Roman" w:eastAsia="Times New Roman" w:hAnsi="Times New Roman" w:cs="Times New Roman"/>
          <w:sz w:val="20"/>
          <w:szCs w:val="20"/>
          <w:lang w:eastAsia="en-IN"/>
        </w:rPr>
        <w:br/>
        <w:t>7.90 &amp; 0.06</w:t>
      </w:r>
      <w:r w:rsidRPr="00D542A1">
        <w:rPr>
          <w:rFonts w:ascii="Times New Roman" w:eastAsia="Times New Roman" w:hAnsi="Times New Roman" w:cs="Times New Roman"/>
          <w:sz w:val="20"/>
          <w:szCs w:val="20"/>
          <w:lang w:eastAsia="en-IN"/>
        </w:rPr>
        <w:br/>
        <w:t>\end{</w:t>
      </w:r>
      <w:proofErr w:type="spellStart"/>
      <w:r w:rsidRPr="00D542A1">
        <w:rPr>
          <w:rFonts w:ascii="Times New Roman" w:eastAsia="Times New Roman" w:hAnsi="Times New Roman" w:cs="Times New Roman"/>
          <w:sz w:val="20"/>
          <w:szCs w:val="20"/>
          <w:lang w:eastAsia="en-IN"/>
        </w:rPr>
        <w:t>pmatrix</w:t>
      </w:r>
      <w:proofErr w:type="spellEnd"/>
      <w:r w:rsidRPr="00D542A1">
        <w:rPr>
          <w:rFonts w:ascii="Times New Roman" w:eastAsia="Times New Roman" w:hAnsi="Times New Roman" w:cs="Times New Roman"/>
          <w:sz w:val="20"/>
          <w:szCs w:val="20"/>
          <w:lang w:eastAsia="en-IN"/>
        </w:rPr>
        <w:t>}\right).</w:t>
      </w:r>
      <w:r w:rsidRPr="00D542A1">
        <w:rPr>
          <w:rFonts w:ascii="Times New Roman" w:eastAsia="Times New Roman" w:hAnsi="Times New Roman" w:cs="Times New Roman"/>
          <w:sz w:val="20"/>
          <w:szCs w:val="20"/>
          <w:lang w:eastAsia="en-IN"/>
        </w:rPr>
        <w:br/>
        <w:t>\]</w:t>
      </w:r>
    </w:p>
    <w:p w14:paraId="315E45CE"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The distribution looks like the following:</w:t>
      </w:r>
    </w:p>
    <w:p w14:paraId="08A8AB1C" w14:textId="40E7462A"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noProof/>
        </w:rPr>
        <w:drawing>
          <wp:inline distT="0" distB="0" distL="0" distR="0" wp14:anchorId="037B9D97" wp14:editId="385965A6">
            <wp:extent cx="4333875" cy="2790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3875" cy="2790825"/>
                    </a:xfrm>
                    <a:prstGeom prst="rect">
                      <a:avLst/>
                    </a:prstGeom>
                  </pic:spPr>
                </pic:pic>
              </a:graphicData>
            </a:graphic>
          </wp:inline>
        </w:drawing>
      </w:r>
    </w:p>
    <w:p w14:paraId="49B8F849"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We can draw 500 random samples of size 15 from this specific bivariate normal distribution and calculate the correlation between the two variables for each.</w:t>
      </w:r>
    </w:p>
    <w:p w14:paraId="5819DB50"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542A1">
        <w:rPr>
          <w:rFonts w:ascii="Courier New" w:eastAsia="Times New Roman" w:hAnsi="Courier New" w:cs="Courier New"/>
          <w:sz w:val="20"/>
          <w:szCs w:val="20"/>
          <w:lang w:eastAsia="en-IN"/>
        </w:rPr>
        <w:t>get_cor</w:t>
      </w:r>
      <w:proofErr w:type="spellEnd"/>
      <w:r w:rsidRPr="00D542A1">
        <w:rPr>
          <w:rFonts w:ascii="Courier New" w:eastAsia="Times New Roman" w:hAnsi="Courier New" w:cs="Courier New"/>
          <w:sz w:val="20"/>
          <w:szCs w:val="20"/>
          <w:lang w:eastAsia="en-IN"/>
        </w:rPr>
        <w:t xml:space="preserve"> &lt;- </w:t>
      </w:r>
      <w:proofErr w:type="gramStart"/>
      <w:r w:rsidRPr="00D542A1">
        <w:rPr>
          <w:rFonts w:ascii="Courier New" w:eastAsia="Times New Roman" w:hAnsi="Courier New" w:cs="Courier New"/>
          <w:sz w:val="20"/>
          <w:szCs w:val="20"/>
          <w:lang w:eastAsia="en-IN"/>
        </w:rPr>
        <w:t>function(</w:t>
      </w:r>
      <w:proofErr w:type="gramEnd"/>
      <w:r w:rsidRPr="00D542A1">
        <w:rPr>
          <w:rFonts w:ascii="Courier New" w:eastAsia="Times New Roman" w:hAnsi="Courier New" w:cs="Courier New"/>
          <w:sz w:val="20"/>
          <w:szCs w:val="20"/>
          <w:lang w:eastAsia="en-IN"/>
        </w:rPr>
        <w:t>iteration, n) {</w:t>
      </w:r>
    </w:p>
    <w:p w14:paraId="72FF813F"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0E5163"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lastRenderedPageBreak/>
        <w:t xml:space="preserve">  </w:t>
      </w:r>
      <w:proofErr w:type="spellStart"/>
      <w:r w:rsidRPr="00D542A1">
        <w:rPr>
          <w:rFonts w:ascii="Courier New" w:eastAsia="Times New Roman" w:hAnsi="Courier New" w:cs="Courier New"/>
          <w:sz w:val="20"/>
          <w:szCs w:val="20"/>
          <w:lang w:eastAsia="en-IN"/>
        </w:rPr>
        <w:t>dta</w:t>
      </w:r>
      <w:proofErr w:type="spellEnd"/>
      <w:r w:rsidRPr="00D542A1">
        <w:rPr>
          <w:rFonts w:ascii="Courier New" w:eastAsia="Times New Roman" w:hAnsi="Courier New" w:cs="Courier New"/>
          <w:sz w:val="20"/>
          <w:szCs w:val="20"/>
          <w:lang w:eastAsia="en-IN"/>
        </w:rPr>
        <w:t xml:space="preserve"> &lt;- </w:t>
      </w:r>
      <w:proofErr w:type="gramStart"/>
      <w:r w:rsidRPr="00D542A1">
        <w:rPr>
          <w:rFonts w:ascii="Courier New" w:eastAsia="Times New Roman" w:hAnsi="Courier New" w:cs="Courier New"/>
          <w:sz w:val="20"/>
          <w:szCs w:val="20"/>
          <w:lang w:eastAsia="en-IN"/>
        </w:rPr>
        <w:t>MASS::</w:t>
      </w:r>
      <w:proofErr w:type="spellStart"/>
      <w:proofErr w:type="gramEnd"/>
      <w:r w:rsidRPr="00D542A1">
        <w:rPr>
          <w:rFonts w:ascii="Courier New" w:eastAsia="Times New Roman" w:hAnsi="Courier New" w:cs="Courier New"/>
          <w:sz w:val="20"/>
          <w:szCs w:val="20"/>
          <w:lang w:eastAsia="en-IN"/>
        </w:rPr>
        <w:t>mvrnorm</w:t>
      </w:r>
      <w:proofErr w:type="spellEnd"/>
      <w:r w:rsidRPr="00D542A1">
        <w:rPr>
          <w:rFonts w:ascii="Courier New" w:eastAsia="Times New Roman" w:hAnsi="Courier New" w:cs="Courier New"/>
          <w:sz w:val="20"/>
          <w:szCs w:val="20"/>
          <w:lang w:eastAsia="en-IN"/>
        </w:rPr>
        <w:t>(</w:t>
      </w:r>
    </w:p>
    <w:p w14:paraId="73551469"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n,</w:t>
      </w:r>
    </w:p>
    <w:p w14:paraId="21FCEAFF"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mu = </w:t>
      </w:r>
      <w:proofErr w:type="gramStart"/>
      <w:r w:rsidRPr="00D542A1">
        <w:rPr>
          <w:rFonts w:ascii="Courier New" w:eastAsia="Times New Roman" w:hAnsi="Courier New" w:cs="Courier New"/>
          <w:sz w:val="20"/>
          <w:szCs w:val="20"/>
          <w:lang w:eastAsia="en-IN"/>
        </w:rPr>
        <w:t>c(</w:t>
      </w:r>
      <w:proofErr w:type="gramEnd"/>
      <w:r w:rsidRPr="00D542A1">
        <w:rPr>
          <w:rFonts w:ascii="Courier New" w:eastAsia="Times New Roman" w:hAnsi="Courier New" w:cs="Courier New"/>
          <w:sz w:val="20"/>
          <w:szCs w:val="20"/>
          <w:lang w:eastAsia="en-IN"/>
        </w:rPr>
        <w:t>600, 3),</w:t>
      </w:r>
    </w:p>
    <w:p w14:paraId="7ECFED02"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Sigma = </w:t>
      </w:r>
      <w:proofErr w:type="gramStart"/>
      <w:r w:rsidRPr="00D542A1">
        <w:rPr>
          <w:rFonts w:ascii="Courier New" w:eastAsia="Times New Roman" w:hAnsi="Courier New" w:cs="Courier New"/>
          <w:sz w:val="20"/>
          <w:szCs w:val="20"/>
          <w:lang w:eastAsia="en-IN"/>
        </w:rPr>
        <w:t>matrix(</w:t>
      </w:r>
      <w:proofErr w:type="gramEnd"/>
      <w:r w:rsidRPr="00D542A1">
        <w:rPr>
          <w:rFonts w:ascii="Courier New" w:eastAsia="Times New Roman" w:hAnsi="Courier New" w:cs="Courier New"/>
          <w:sz w:val="20"/>
          <w:szCs w:val="20"/>
          <w:lang w:eastAsia="en-IN"/>
        </w:rPr>
        <w:t>c(1747, 7.9, 7.9, .06), 2)</w:t>
      </w:r>
    </w:p>
    <w:p w14:paraId="09C464A9"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 %&gt;%</w:t>
      </w:r>
    </w:p>
    <w:p w14:paraId="4E564F7B"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spellStart"/>
      <w:r w:rsidRPr="00D542A1">
        <w:rPr>
          <w:rFonts w:ascii="Courier New" w:eastAsia="Times New Roman" w:hAnsi="Courier New" w:cs="Courier New"/>
          <w:sz w:val="20"/>
          <w:szCs w:val="20"/>
          <w:lang w:eastAsia="en-IN"/>
        </w:rPr>
        <w:t>as.</w:t>
      </w:r>
      <w:proofErr w:type="gramStart"/>
      <w:r w:rsidRPr="00D542A1">
        <w:rPr>
          <w:rFonts w:ascii="Courier New" w:eastAsia="Times New Roman" w:hAnsi="Courier New" w:cs="Courier New"/>
          <w:sz w:val="20"/>
          <w:szCs w:val="20"/>
          <w:lang w:eastAsia="en-IN"/>
        </w:rPr>
        <w:t>data.frame</w:t>
      </w:r>
      <w:proofErr w:type="spellEnd"/>
      <w:proofErr w:type="gramEnd"/>
      <w:r w:rsidRPr="00D542A1">
        <w:rPr>
          <w:rFonts w:ascii="Courier New" w:eastAsia="Times New Roman" w:hAnsi="Courier New" w:cs="Courier New"/>
          <w:sz w:val="20"/>
          <w:szCs w:val="20"/>
          <w:lang w:eastAsia="en-IN"/>
        </w:rPr>
        <w:t>()</w:t>
      </w:r>
    </w:p>
    <w:p w14:paraId="60340257"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4AA995"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spellStart"/>
      <w:proofErr w:type="gramStart"/>
      <w:r w:rsidRPr="00D542A1">
        <w:rPr>
          <w:rFonts w:ascii="Courier New" w:eastAsia="Times New Roman" w:hAnsi="Courier New" w:cs="Courier New"/>
          <w:sz w:val="20"/>
          <w:szCs w:val="20"/>
          <w:lang w:eastAsia="en-IN"/>
        </w:rPr>
        <w:t>tibble</w:t>
      </w:r>
      <w:proofErr w:type="spellEnd"/>
      <w:r w:rsidRPr="00D542A1">
        <w:rPr>
          <w:rFonts w:ascii="Courier New" w:eastAsia="Times New Roman" w:hAnsi="Courier New" w:cs="Courier New"/>
          <w:sz w:val="20"/>
          <w:szCs w:val="20"/>
          <w:lang w:eastAsia="en-IN"/>
        </w:rPr>
        <w:t>(</w:t>
      </w:r>
      <w:proofErr w:type="gramEnd"/>
    </w:p>
    <w:p w14:paraId="39589B23"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iteration = iteration,</w:t>
      </w:r>
    </w:p>
    <w:p w14:paraId="174457AC"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r = </w:t>
      </w:r>
      <w:proofErr w:type="spellStart"/>
      <w:proofErr w:type="gramStart"/>
      <w:r w:rsidRPr="00D542A1">
        <w:rPr>
          <w:rFonts w:ascii="Courier New" w:eastAsia="Times New Roman" w:hAnsi="Courier New" w:cs="Courier New"/>
          <w:sz w:val="20"/>
          <w:szCs w:val="20"/>
          <w:lang w:eastAsia="en-IN"/>
        </w:rPr>
        <w:t>cor</w:t>
      </w:r>
      <w:proofErr w:type="spellEnd"/>
      <w:r w:rsidRPr="00D542A1">
        <w:rPr>
          <w:rFonts w:ascii="Courier New" w:eastAsia="Times New Roman" w:hAnsi="Courier New" w:cs="Courier New"/>
          <w:sz w:val="20"/>
          <w:szCs w:val="20"/>
          <w:lang w:eastAsia="en-IN"/>
        </w:rPr>
        <w:t>(</w:t>
      </w:r>
      <w:proofErr w:type="gramEnd"/>
      <w:r w:rsidRPr="00D542A1">
        <w:rPr>
          <w:rFonts w:ascii="Courier New" w:eastAsia="Times New Roman" w:hAnsi="Courier New" w:cs="Courier New"/>
          <w:sz w:val="20"/>
          <w:szCs w:val="20"/>
          <w:lang w:eastAsia="en-IN"/>
        </w:rPr>
        <w:t>dta$V1, dta$V2)</w:t>
      </w:r>
    </w:p>
    <w:p w14:paraId="33E41FAD"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51A0008B"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41C664"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w:t>
      </w:r>
    </w:p>
    <w:p w14:paraId="3064A167"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90B34E"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542A1">
        <w:rPr>
          <w:rFonts w:ascii="Courier New" w:eastAsia="Times New Roman" w:hAnsi="Courier New" w:cs="Courier New"/>
          <w:sz w:val="20"/>
          <w:szCs w:val="20"/>
          <w:lang w:eastAsia="en-IN"/>
        </w:rPr>
        <w:t>par_boot_tbl</w:t>
      </w:r>
      <w:proofErr w:type="spellEnd"/>
      <w:r w:rsidRPr="00D542A1">
        <w:rPr>
          <w:rFonts w:ascii="Courier New" w:eastAsia="Times New Roman" w:hAnsi="Courier New" w:cs="Courier New"/>
          <w:sz w:val="20"/>
          <w:szCs w:val="20"/>
          <w:lang w:eastAsia="en-IN"/>
        </w:rPr>
        <w:t xml:space="preserve"> &lt;- </w:t>
      </w:r>
      <w:proofErr w:type="spellStart"/>
      <w:r w:rsidRPr="00D542A1">
        <w:rPr>
          <w:rFonts w:ascii="Courier New" w:eastAsia="Times New Roman" w:hAnsi="Courier New" w:cs="Courier New"/>
          <w:sz w:val="20"/>
          <w:szCs w:val="20"/>
          <w:lang w:eastAsia="en-IN"/>
        </w:rPr>
        <w:t>map_</w:t>
      </w:r>
      <w:proofErr w:type="gramStart"/>
      <w:r w:rsidRPr="00D542A1">
        <w:rPr>
          <w:rFonts w:ascii="Courier New" w:eastAsia="Times New Roman" w:hAnsi="Courier New" w:cs="Courier New"/>
          <w:sz w:val="20"/>
          <w:szCs w:val="20"/>
          <w:lang w:eastAsia="en-IN"/>
        </w:rPr>
        <w:t>dfr</w:t>
      </w:r>
      <w:proofErr w:type="spellEnd"/>
      <w:r w:rsidRPr="00D542A1">
        <w:rPr>
          <w:rFonts w:ascii="Courier New" w:eastAsia="Times New Roman" w:hAnsi="Courier New" w:cs="Courier New"/>
          <w:sz w:val="20"/>
          <w:szCs w:val="20"/>
          <w:lang w:eastAsia="en-IN"/>
        </w:rPr>
        <w:t>(</w:t>
      </w:r>
      <w:proofErr w:type="gramEnd"/>
      <w:r w:rsidRPr="00D542A1">
        <w:rPr>
          <w:rFonts w:ascii="Courier New" w:eastAsia="Times New Roman" w:hAnsi="Courier New" w:cs="Courier New"/>
          <w:sz w:val="20"/>
          <w:szCs w:val="20"/>
          <w:lang w:eastAsia="en-IN"/>
        </w:rPr>
        <w:t xml:space="preserve">1:500, ~ </w:t>
      </w:r>
      <w:proofErr w:type="spellStart"/>
      <w:r w:rsidRPr="00D542A1">
        <w:rPr>
          <w:rFonts w:ascii="Courier New" w:eastAsia="Times New Roman" w:hAnsi="Courier New" w:cs="Courier New"/>
          <w:sz w:val="20"/>
          <w:szCs w:val="20"/>
          <w:lang w:eastAsia="en-IN"/>
        </w:rPr>
        <w:t>get_cor</w:t>
      </w:r>
      <w:proofErr w:type="spellEnd"/>
      <w:r w:rsidRPr="00D542A1">
        <w:rPr>
          <w:rFonts w:ascii="Courier New" w:eastAsia="Times New Roman" w:hAnsi="Courier New" w:cs="Courier New"/>
          <w:sz w:val="20"/>
          <w:szCs w:val="20"/>
          <w:lang w:eastAsia="en-IN"/>
        </w:rPr>
        <w:t>(.x, 15))</w:t>
      </w:r>
    </w:p>
    <w:p w14:paraId="0D3B7B60"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The distribution of the correlation estimates across the 500 samples represents our parametric bootstrap sampling distribution. It looks like the following:</w:t>
      </w:r>
    </w:p>
    <w:p w14:paraId="3DF8C2A7" w14:textId="56EA2EAF"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noProof/>
        </w:rPr>
        <w:drawing>
          <wp:inline distT="0" distB="0" distL="0" distR="0" wp14:anchorId="710DDAF2" wp14:editId="3B955AEB">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3057525"/>
                    </a:xfrm>
                    <a:prstGeom prst="rect">
                      <a:avLst/>
                    </a:prstGeom>
                  </pic:spPr>
                </pic:pic>
              </a:graphicData>
            </a:graphic>
          </wp:inline>
        </w:drawing>
      </w:r>
    </w:p>
    <w:p w14:paraId="0B506407"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The average correlation across the 500 samples was 0.767, and the standard deviation (our estimate of the standard error) was 0.111.</w:t>
      </w:r>
    </w:p>
    <w:p w14:paraId="261A0E7A"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This is smaller than our non-parametric bootstrap estimate of the standard error, 0.131, which is reflective of the fact that our knowledge of the population distribution gives us more information. This in turn reduces sampling variability.</w:t>
      </w:r>
    </w:p>
    <w:p w14:paraId="50AA1F0F"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Of course, we often will not feel comfortable saying that the population distribution follows a well-defined shape, and hence we will typically default to the non-parametric version of the bootstrap.</w:t>
      </w:r>
    </w:p>
    <w:p w14:paraId="297659E4" w14:textId="77777777" w:rsidR="00D542A1" w:rsidRPr="00D542A1" w:rsidRDefault="00D542A1" w:rsidP="00D542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542A1">
        <w:rPr>
          <w:rFonts w:ascii="Times New Roman" w:eastAsia="Times New Roman" w:hAnsi="Times New Roman" w:cs="Times New Roman"/>
          <w:b/>
          <w:bCs/>
          <w:sz w:val="36"/>
          <w:szCs w:val="36"/>
          <w:lang w:eastAsia="en-IN"/>
        </w:rPr>
        <w:t>Bootstrap Confidence Intervals</w:t>
      </w:r>
    </w:p>
    <w:p w14:paraId="3C6358B2"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Recall that the usual formula for estimating a confidence around a statistic \(\theta\) is something like:</w:t>
      </w:r>
    </w:p>
    <w:p w14:paraId="4A4E6879"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br/>
        <w:t>\text{95% CI} = \theta \pm t_{df,1-\alpha/2} SE_{\theta}</w:t>
      </w:r>
      <w:r w:rsidRPr="00D542A1">
        <w:rPr>
          <w:rFonts w:ascii="Times New Roman" w:eastAsia="Times New Roman" w:hAnsi="Times New Roman" w:cs="Times New Roman"/>
          <w:sz w:val="20"/>
          <w:szCs w:val="20"/>
          <w:lang w:eastAsia="en-IN"/>
        </w:rPr>
        <w:br/>
        <w:t>\]</w:t>
      </w:r>
    </w:p>
    <w:p w14:paraId="3D0AD28F"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lastRenderedPageBreak/>
        <w:t>We saw that using the textbook standard error estimate for a correlation led us astray because we ended up with an interval outside of the range of plausible values. There are a variety of alternative approaches to calculating confidence intervals based on the bootstrap.</w:t>
      </w:r>
    </w:p>
    <w:p w14:paraId="633C814D" w14:textId="77777777" w:rsidR="00D542A1" w:rsidRPr="00D542A1" w:rsidRDefault="00D542A1" w:rsidP="00D542A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542A1">
        <w:rPr>
          <w:rFonts w:ascii="Times New Roman" w:eastAsia="Times New Roman" w:hAnsi="Times New Roman" w:cs="Times New Roman"/>
          <w:b/>
          <w:bCs/>
          <w:sz w:val="24"/>
          <w:szCs w:val="24"/>
          <w:lang w:eastAsia="en-IN"/>
        </w:rPr>
        <w:t>Standard Normal Interval</w:t>
      </w:r>
    </w:p>
    <w:p w14:paraId="23396082"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The first approach starts with the usual formula for calculating a confidence interval, using the normal distribution value of 1.96 as the multiplier of the standard error. However, there are two differences. First, we use our bootstrap estimate of the standard error in the formula. Second, we make an adjustment for the estimated bias, -0.005:</w:t>
      </w:r>
    </w:p>
    <w:p w14:paraId="6B382687"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In our example, we get</w:t>
      </w:r>
    </w:p>
    <w:p w14:paraId="642AF7EF"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t>
      </w:r>
      <w:r w:rsidRPr="00D542A1">
        <w:rPr>
          <w:rFonts w:ascii="Times New Roman" w:eastAsia="Times New Roman" w:hAnsi="Times New Roman" w:cs="Times New Roman"/>
          <w:sz w:val="20"/>
          <w:szCs w:val="20"/>
          <w:lang w:eastAsia="en-IN"/>
        </w:rPr>
        <w:br/>
        <w:t>\begin{align}</w:t>
      </w:r>
      <w:r w:rsidRPr="00D542A1">
        <w:rPr>
          <w:rFonts w:ascii="Times New Roman" w:eastAsia="Times New Roman" w:hAnsi="Times New Roman" w:cs="Times New Roman"/>
          <w:sz w:val="20"/>
          <w:szCs w:val="20"/>
          <w:lang w:eastAsia="en-IN"/>
        </w:rPr>
        <w:br/>
        <w:t>\</w:t>
      </w:r>
      <w:proofErr w:type="gramStart"/>
      <w:r w:rsidRPr="00D542A1">
        <w:rPr>
          <w:rFonts w:ascii="Times New Roman" w:eastAsia="Times New Roman" w:hAnsi="Times New Roman" w:cs="Times New Roman"/>
          <w:sz w:val="20"/>
          <w:szCs w:val="20"/>
          <w:lang w:eastAsia="en-IN"/>
        </w:rPr>
        <w:t>text{</w:t>
      </w:r>
      <w:proofErr w:type="gramEnd"/>
      <w:r w:rsidRPr="00D542A1">
        <w:rPr>
          <w:rFonts w:ascii="Times New Roman" w:eastAsia="Times New Roman" w:hAnsi="Times New Roman" w:cs="Times New Roman"/>
          <w:sz w:val="20"/>
          <w:szCs w:val="20"/>
          <w:lang w:eastAsia="en-IN"/>
        </w:rPr>
        <w:t xml:space="preserve">95% CI} &amp;= r – \text{bias} \pm 1.96 \times </w:t>
      </w:r>
      <w:proofErr w:type="spellStart"/>
      <w:r w:rsidRPr="00D542A1">
        <w:rPr>
          <w:rFonts w:ascii="Times New Roman" w:eastAsia="Times New Roman" w:hAnsi="Times New Roman" w:cs="Times New Roman"/>
          <w:sz w:val="20"/>
          <w:szCs w:val="20"/>
          <w:lang w:eastAsia="en-IN"/>
        </w:rPr>
        <w:t>SE_r</w:t>
      </w:r>
      <w:proofErr w:type="spellEnd"/>
      <w:r w:rsidRPr="00D542A1">
        <w:rPr>
          <w:rFonts w:ascii="Times New Roman" w:eastAsia="Times New Roman" w:hAnsi="Times New Roman" w:cs="Times New Roman"/>
          <w:sz w:val="20"/>
          <w:szCs w:val="20"/>
          <w:lang w:eastAsia="en-IN"/>
        </w:rPr>
        <w:t xml:space="preserve"> \\</w:t>
      </w:r>
      <w:r w:rsidRPr="00D542A1">
        <w:rPr>
          <w:rFonts w:ascii="Times New Roman" w:eastAsia="Times New Roman" w:hAnsi="Times New Roman" w:cs="Times New Roman"/>
          <w:sz w:val="20"/>
          <w:szCs w:val="20"/>
          <w:lang w:eastAsia="en-IN"/>
        </w:rPr>
        <w:br/>
        <w:t>&amp;= 0.776 + .005 \pm 1.96 \times 0.131 \\</w:t>
      </w:r>
      <w:r w:rsidRPr="00D542A1">
        <w:rPr>
          <w:rFonts w:ascii="Times New Roman" w:eastAsia="Times New Roman" w:hAnsi="Times New Roman" w:cs="Times New Roman"/>
          <w:sz w:val="20"/>
          <w:szCs w:val="20"/>
          <w:lang w:eastAsia="en-IN"/>
        </w:rPr>
        <w:br/>
        <w:t>&amp;= [0.524, 1.038]</w:t>
      </w:r>
      <w:r w:rsidRPr="00D542A1">
        <w:rPr>
          <w:rFonts w:ascii="Times New Roman" w:eastAsia="Times New Roman" w:hAnsi="Times New Roman" w:cs="Times New Roman"/>
          <w:sz w:val="20"/>
          <w:szCs w:val="20"/>
          <w:lang w:eastAsia="en-IN"/>
        </w:rPr>
        <w:br/>
        <w:t>\end{align}</w:t>
      </w:r>
      <w:r w:rsidRPr="00D542A1">
        <w:rPr>
          <w:rFonts w:ascii="Times New Roman" w:eastAsia="Times New Roman" w:hAnsi="Times New Roman" w:cs="Times New Roman"/>
          <w:sz w:val="20"/>
          <w:szCs w:val="20"/>
          <w:lang w:eastAsia="en-IN"/>
        </w:rPr>
        <w:br/>
        <w:t>\]</w:t>
      </w:r>
    </w:p>
    <w:p w14:paraId="5F76856E"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This matches R’s output (given our hand calculations did some rounding along the way).</w:t>
      </w:r>
    </w:p>
    <w:p w14:paraId="60E9C598" w14:textId="490F4F50"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542A1">
        <w:rPr>
          <w:rFonts w:ascii="Courier New" w:eastAsia="Times New Roman" w:hAnsi="Courier New" w:cs="Courier New"/>
          <w:color w:val="0000FF"/>
          <w:sz w:val="20"/>
          <w:szCs w:val="20"/>
          <w:u w:val="single"/>
          <w:lang w:eastAsia="en-IN"/>
        </w:rPr>
        <w:t>boot.ci</w:t>
      </w:r>
      <w:r w:rsidRPr="00D542A1">
        <w:rPr>
          <w:rFonts w:ascii="Courier New" w:eastAsia="Times New Roman" w:hAnsi="Courier New" w:cs="Courier New"/>
          <w:sz w:val="20"/>
          <w:szCs w:val="20"/>
          <w:lang w:eastAsia="en-IN"/>
        </w:rPr>
        <w:t>(</w:t>
      </w:r>
      <w:proofErr w:type="spellStart"/>
      <w:proofErr w:type="gramEnd"/>
      <w:r w:rsidRPr="00D542A1">
        <w:rPr>
          <w:rFonts w:ascii="Courier New" w:eastAsia="Times New Roman" w:hAnsi="Courier New" w:cs="Courier New"/>
          <w:sz w:val="20"/>
          <w:szCs w:val="20"/>
          <w:lang w:eastAsia="en-IN"/>
        </w:rPr>
        <w:t>boot_out</w:t>
      </w:r>
      <w:proofErr w:type="spellEnd"/>
      <w:r w:rsidRPr="00D542A1">
        <w:rPr>
          <w:rFonts w:ascii="Courier New" w:eastAsia="Times New Roman" w:hAnsi="Courier New" w:cs="Courier New"/>
          <w:sz w:val="20"/>
          <w:szCs w:val="20"/>
          <w:lang w:eastAsia="en-IN"/>
        </w:rPr>
        <w:t>, type = "norm")</w:t>
      </w:r>
    </w:p>
    <w:p w14:paraId="034E42FF"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BOOTSTRAP CONFIDENCE INTERVAL CALCULATIONS</w:t>
      </w:r>
    </w:p>
    <w:p w14:paraId="6C6CDDE4"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Based on 500 bootstrap replicates</w:t>
      </w:r>
    </w:p>
    <w:p w14:paraId="278968F2"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5D8BD2B8"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sz w:val="20"/>
          <w:szCs w:val="20"/>
          <w:lang w:eastAsia="en-IN"/>
        </w:rPr>
        <w:t>CALL :</w:t>
      </w:r>
      <w:proofErr w:type="gramEnd"/>
      <w:r w:rsidRPr="00D542A1">
        <w:rPr>
          <w:rFonts w:ascii="Courier New" w:eastAsia="Times New Roman" w:hAnsi="Courier New" w:cs="Courier New"/>
          <w:sz w:val="20"/>
          <w:szCs w:val="20"/>
          <w:lang w:eastAsia="en-IN"/>
        </w:rPr>
        <w:t xml:space="preserve"> </w:t>
      </w:r>
    </w:p>
    <w:p w14:paraId="581FCFA2" w14:textId="4DE4C04A"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color w:val="0000FF"/>
          <w:sz w:val="20"/>
          <w:szCs w:val="20"/>
          <w:u w:val="single"/>
          <w:lang w:eastAsia="en-IN"/>
        </w:rPr>
        <w:t>boot.ci</w:t>
      </w:r>
      <w:r w:rsidRPr="00D542A1">
        <w:rPr>
          <w:rFonts w:ascii="Courier New" w:eastAsia="Times New Roman" w:hAnsi="Courier New" w:cs="Courier New"/>
          <w:sz w:val="20"/>
          <w:szCs w:val="20"/>
          <w:lang w:eastAsia="en-IN"/>
        </w:rPr>
        <w:t>(</w:t>
      </w:r>
      <w:proofErr w:type="spellStart"/>
      <w:proofErr w:type="gramEnd"/>
      <w:r w:rsidRPr="00D542A1">
        <w:rPr>
          <w:rFonts w:ascii="Courier New" w:eastAsia="Times New Roman" w:hAnsi="Courier New" w:cs="Courier New"/>
          <w:sz w:val="20"/>
          <w:szCs w:val="20"/>
          <w:lang w:eastAsia="en-IN"/>
        </w:rPr>
        <w:t>boot.out</w:t>
      </w:r>
      <w:proofErr w:type="spellEnd"/>
      <w:r w:rsidRPr="00D542A1">
        <w:rPr>
          <w:rFonts w:ascii="Courier New" w:eastAsia="Times New Roman" w:hAnsi="Courier New" w:cs="Courier New"/>
          <w:sz w:val="20"/>
          <w:szCs w:val="20"/>
          <w:lang w:eastAsia="en-IN"/>
        </w:rPr>
        <w:t xml:space="preserve"> = </w:t>
      </w:r>
      <w:proofErr w:type="spellStart"/>
      <w:r w:rsidRPr="00D542A1">
        <w:rPr>
          <w:rFonts w:ascii="Courier New" w:eastAsia="Times New Roman" w:hAnsi="Courier New" w:cs="Courier New"/>
          <w:sz w:val="20"/>
          <w:szCs w:val="20"/>
          <w:lang w:eastAsia="en-IN"/>
        </w:rPr>
        <w:t>boot_out</w:t>
      </w:r>
      <w:proofErr w:type="spellEnd"/>
      <w:r w:rsidRPr="00D542A1">
        <w:rPr>
          <w:rFonts w:ascii="Courier New" w:eastAsia="Times New Roman" w:hAnsi="Courier New" w:cs="Courier New"/>
          <w:sz w:val="20"/>
          <w:szCs w:val="20"/>
          <w:lang w:eastAsia="en-IN"/>
        </w:rPr>
        <w:t>, type = "norm")</w:t>
      </w:r>
    </w:p>
    <w:p w14:paraId="576D5E2E"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19C2ECDF"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sz w:val="20"/>
          <w:szCs w:val="20"/>
          <w:lang w:eastAsia="en-IN"/>
        </w:rPr>
        <w:t>Intervals :</w:t>
      </w:r>
      <w:proofErr w:type="gramEnd"/>
      <w:r w:rsidRPr="00D542A1">
        <w:rPr>
          <w:rFonts w:ascii="Courier New" w:eastAsia="Times New Roman" w:hAnsi="Courier New" w:cs="Courier New"/>
          <w:sz w:val="20"/>
          <w:szCs w:val="20"/>
          <w:lang w:eastAsia="en-IN"/>
        </w:rPr>
        <w:t xml:space="preserve"> </w:t>
      </w:r>
    </w:p>
    <w:p w14:paraId="6605D88A"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Level      Normal        </w:t>
      </w:r>
    </w:p>
    <w:p w14:paraId="09510273"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95%</w:t>
      </w:r>
      <w:proofErr w:type="gramStart"/>
      <w:r w:rsidRPr="00D542A1">
        <w:rPr>
          <w:rFonts w:ascii="Courier New" w:eastAsia="Times New Roman" w:hAnsi="Courier New" w:cs="Courier New"/>
          <w:sz w:val="20"/>
          <w:szCs w:val="20"/>
          <w:lang w:eastAsia="en-IN"/>
        </w:rPr>
        <w:t xml:space="preserve">   (</w:t>
      </w:r>
      <w:proofErr w:type="gramEnd"/>
      <w:r w:rsidRPr="00D542A1">
        <w:rPr>
          <w:rFonts w:ascii="Courier New" w:eastAsia="Times New Roman" w:hAnsi="Courier New" w:cs="Courier New"/>
          <w:sz w:val="20"/>
          <w:szCs w:val="20"/>
          <w:lang w:eastAsia="en-IN"/>
        </w:rPr>
        <w:t xml:space="preserve"> 0.5247,  1.0368 )  </w:t>
      </w:r>
    </w:p>
    <w:p w14:paraId="03D7A0DD"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Calculations and Intervals on Original Scale</w:t>
      </w:r>
    </w:p>
    <w:p w14:paraId="024302C6"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Problems:</w:t>
      </w:r>
    </w:p>
    <w:p w14:paraId="5FCE1A27" w14:textId="77777777" w:rsidR="00D542A1" w:rsidRPr="00D542A1" w:rsidRDefault="00D542A1" w:rsidP="00D542A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If a normal approximation were valid, we probably don’t need to bootstrap.</w:t>
      </w:r>
    </w:p>
    <w:p w14:paraId="00CE3B2B" w14:textId="77777777" w:rsidR="00D542A1" w:rsidRPr="00D542A1" w:rsidRDefault="00D542A1" w:rsidP="00D542A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We still have a CI outside the appropriate range.</w:t>
      </w:r>
    </w:p>
    <w:p w14:paraId="02C08172"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We generally won’t use this method.</w:t>
      </w:r>
    </w:p>
    <w:p w14:paraId="2E3294F5" w14:textId="77777777" w:rsidR="00D542A1" w:rsidRPr="00D542A1" w:rsidRDefault="00D542A1" w:rsidP="00D542A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542A1">
        <w:rPr>
          <w:rFonts w:ascii="Times New Roman" w:eastAsia="Times New Roman" w:hAnsi="Times New Roman" w:cs="Times New Roman"/>
          <w:b/>
          <w:bCs/>
          <w:sz w:val="24"/>
          <w:szCs w:val="24"/>
          <w:lang w:eastAsia="en-IN"/>
        </w:rPr>
        <w:t>Studentized (t) Intervals</w:t>
      </w:r>
    </w:p>
    <w:p w14:paraId="6589563A"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Recall that, when we calculate a \(t\)-statistic, we mean-</w:t>
      </w:r>
      <w:proofErr w:type="spellStart"/>
      <w:r w:rsidRPr="00D542A1">
        <w:rPr>
          <w:rFonts w:ascii="Times New Roman" w:eastAsia="Times New Roman" w:hAnsi="Times New Roman" w:cs="Times New Roman"/>
          <w:sz w:val="20"/>
          <w:szCs w:val="20"/>
          <w:lang w:eastAsia="en-IN"/>
        </w:rPr>
        <w:t>center</w:t>
      </w:r>
      <w:proofErr w:type="spellEnd"/>
      <w:r w:rsidRPr="00D542A1">
        <w:rPr>
          <w:rFonts w:ascii="Times New Roman" w:eastAsia="Times New Roman" w:hAnsi="Times New Roman" w:cs="Times New Roman"/>
          <w:sz w:val="20"/>
          <w:szCs w:val="20"/>
          <w:lang w:eastAsia="en-IN"/>
        </w:rPr>
        <w:t xml:space="preserve"> the original statistic and divide by the sample estimate of the standard error. That is,</w:t>
      </w:r>
    </w:p>
    <w:p w14:paraId="60BDCABE"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br/>
        <w:t>t = \frac{\hat{\theta} – \theta}{\</w:t>
      </w:r>
      <w:proofErr w:type="spellStart"/>
      <w:r w:rsidRPr="00D542A1">
        <w:rPr>
          <w:rFonts w:ascii="Times New Roman" w:eastAsia="Times New Roman" w:hAnsi="Times New Roman" w:cs="Times New Roman"/>
          <w:sz w:val="20"/>
          <w:szCs w:val="20"/>
          <w:lang w:eastAsia="en-IN"/>
        </w:rPr>
        <w:t>widehat</w:t>
      </w:r>
      <w:proofErr w:type="spellEnd"/>
      <w:r w:rsidRPr="00D542A1">
        <w:rPr>
          <w:rFonts w:ascii="Times New Roman" w:eastAsia="Times New Roman" w:hAnsi="Times New Roman" w:cs="Times New Roman"/>
          <w:sz w:val="20"/>
          <w:szCs w:val="20"/>
          <w:lang w:eastAsia="en-IN"/>
        </w:rPr>
        <w:t>{SE}_{\theta}}</w:t>
      </w:r>
      <w:r w:rsidRPr="00D542A1">
        <w:rPr>
          <w:rFonts w:ascii="Times New Roman" w:eastAsia="Times New Roman" w:hAnsi="Times New Roman" w:cs="Times New Roman"/>
          <w:sz w:val="20"/>
          <w:szCs w:val="20"/>
          <w:lang w:eastAsia="en-IN"/>
        </w:rPr>
        <w:br/>
        <w:t>\]</w:t>
      </w:r>
    </w:p>
    <w:p w14:paraId="6C17D11C"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where \(\hat{\</w:t>
      </w:r>
      <w:proofErr w:type="gramStart"/>
      <w:r w:rsidRPr="00D542A1">
        <w:rPr>
          <w:rFonts w:ascii="Times New Roman" w:eastAsia="Times New Roman" w:hAnsi="Times New Roman" w:cs="Times New Roman"/>
          <w:sz w:val="20"/>
          <w:szCs w:val="20"/>
          <w:lang w:eastAsia="en-IN"/>
        </w:rPr>
        <w:t>theta}\</w:t>
      </w:r>
      <w:proofErr w:type="gramEnd"/>
      <w:r w:rsidRPr="00D542A1">
        <w:rPr>
          <w:rFonts w:ascii="Times New Roman" w:eastAsia="Times New Roman" w:hAnsi="Times New Roman" w:cs="Times New Roman"/>
          <w:sz w:val="20"/>
          <w:szCs w:val="20"/>
          <w:lang w:eastAsia="en-IN"/>
        </w:rPr>
        <w:t>) is the sample estimate of the statistic, \(\theta\) is the “true” population value (which we get from our null hypothesis), and \(\</w:t>
      </w:r>
      <w:proofErr w:type="spellStart"/>
      <w:r w:rsidRPr="00D542A1">
        <w:rPr>
          <w:rFonts w:ascii="Times New Roman" w:eastAsia="Times New Roman" w:hAnsi="Times New Roman" w:cs="Times New Roman"/>
          <w:sz w:val="20"/>
          <w:szCs w:val="20"/>
          <w:lang w:eastAsia="en-IN"/>
        </w:rPr>
        <w:t>widehat</w:t>
      </w:r>
      <w:proofErr w:type="spellEnd"/>
      <w:r w:rsidRPr="00D542A1">
        <w:rPr>
          <w:rFonts w:ascii="Times New Roman" w:eastAsia="Times New Roman" w:hAnsi="Times New Roman" w:cs="Times New Roman"/>
          <w:sz w:val="20"/>
          <w:szCs w:val="20"/>
          <w:lang w:eastAsia="en-IN"/>
        </w:rPr>
        <w:t>{SE}_{\theta}\) is the sample estimate of the standard error.</w:t>
      </w:r>
    </w:p>
    <w:p w14:paraId="68BE0333"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There is an </w:t>
      </w:r>
      <w:proofErr w:type="spellStart"/>
      <w:r w:rsidRPr="00D542A1">
        <w:rPr>
          <w:rFonts w:ascii="Times New Roman" w:eastAsia="Times New Roman" w:hAnsi="Times New Roman" w:cs="Times New Roman"/>
          <w:sz w:val="20"/>
          <w:szCs w:val="20"/>
          <w:lang w:eastAsia="en-IN"/>
        </w:rPr>
        <w:t>analog</w:t>
      </w:r>
      <w:proofErr w:type="spellEnd"/>
      <w:r w:rsidRPr="00D542A1">
        <w:rPr>
          <w:rFonts w:ascii="Times New Roman" w:eastAsia="Times New Roman" w:hAnsi="Times New Roman" w:cs="Times New Roman"/>
          <w:sz w:val="20"/>
          <w:szCs w:val="20"/>
          <w:lang w:eastAsia="en-IN"/>
        </w:rPr>
        <w:t xml:space="preserve"> to this process for bootstrap samples. In the bootstrap world, we can convert each bootstrap sample into a \(t\)-score as follows:</w:t>
      </w:r>
    </w:p>
    <w:p w14:paraId="5C8DA83F"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542A1">
        <w:rPr>
          <w:rFonts w:ascii="Times New Roman" w:eastAsia="Times New Roman" w:hAnsi="Times New Roman" w:cs="Times New Roman"/>
          <w:sz w:val="20"/>
          <w:szCs w:val="20"/>
          <w:lang w:eastAsia="en-IN"/>
        </w:rPr>
        <w:lastRenderedPageBreak/>
        <w:t>\[</w:t>
      </w:r>
      <w:proofErr w:type="gramEnd"/>
      <w:r w:rsidRPr="00D542A1">
        <w:rPr>
          <w:rFonts w:ascii="Times New Roman" w:eastAsia="Times New Roman" w:hAnsi="Times New Roman" w:cs="Times New Roman"/>
          <w:sz w:val="20"/>
          <w:szCs w:val="20"/>
          <w:lang w:eastAsia="en-IN"/>
        </w:rPr>
        <w:br/>
        <w:t>t = \frac{\tilde{\theta} – \hat{\theta}}{\</w:t>
      </w:r>
      <w:proofErr w:type="spellStart"/>
      <w:r w:rsidRPr="00D542A1">
        <w:rPr>
          <w:rFonts w:ascii="Times New Roman" w:eastAsia="Times New Roman" w:hAnsi="Times New Roman" w:cs="Times New Roman"/>
          <w:sz w:val="20"/>
          <w:szCs w:val="20"/>
          <w:lang w:eastAsia="en-IN"/>
        </w:rPr>
        <w:t>widehat</w:t>
      </w:r>
      <w:proofErr w:type="spellEnd"/>
      <w:r w:rsidRPr="00D542A1">
        <w:rPr>
          <w:rFonts w:ascii="Times New Roman" w:eastAsia="Times New Roman" w:hAnsi="Times New Roman" w:cs="Times New Roman"/>
          <w:sz w:val="20"/>
          <w:szCs w:val="20"/>
          <w:lang w:eastAsia="en-IN"/>
        </w:rPr>
        <w:t>{SE}_{\hat{\theta}}}</w:t>
      </w:r>
      <w:r w:rsidRPr="00D542A1">
        <w:rPr>
          <w:rFonts w:ascii="Times New Roman" w:eastAsia="Times New Roman" w:hAnsi="Times New Roman" w:cs="Times New Roman"/>
          <w:sz w:val="20"/>
          <w:szCs w:val="20"/>
          <w:lang w:eastAsia="en-IN"/>
        </w:rPr>
        <w:br/>
        <w:t>\]</w:t>
      </w:r>
    </w:p>
    <w:p w14:paraId="417C683B"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Here \(\tilde{\</w:t>
      </w:r>
      <w:proofErr w:type="gramStart"/>
      <w:r w:rsidRPr="00D542A1">
        <w:rPr>
          <w:rFonts w:ascii="Times New Roman" w:eastAsia="Times New Roman" w:hAnsi="Times New Roman" w:cs="Times New Roman"/>
          <w:sz w:val="20"/>
          <w:szCs w:val="20"/>
          <w:lang w:eastAsia="en-IN"/>
        </w:rPr>
        <w:t>theta}\</w:t>
      </w:r>
      <w:proofErr w:type="gramEnd"/>
      <w:r w:rsidRPr="00D542A1">
        <w:rPr>
          <w:rFonts w:ascii="Times New Roman" w:eastAsia="Times New Roman" w:hAnsi="Times New Roman" w:cs="Times New Roman"/>
          <w:sz w:val="20"/>
          <w:szCs w:val="20"/>
          <w:lang w:eastAsia="en-IN"/>
        </w:rPr>
        <w:t>) is the statistic estimated from a single bootstrap sample, and \(\hat{\theta}\) is the estimate from the original (non-bootstrap) sample.</w:t>
      </w:r>
    </w:p>
    <w:p w14:paraId="5CB77620"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But where does \(\</w:t>
      </w:r>
      <w:proofErr w:type="spellStart"/>
      <w:proofErr w:type="gramStart"/>
      <w:r w:rsidRPr="00D542A1">
        <w:rPr>
          <w:rFonts w:ascii="Times New Roman" w:eastAsia="Times New Roman" w:hAnsi="Times New Roman" w:cs="Times New Roman"/>
          <w:sz w:val="20"/>
          <w:szCs w:val="20"/>
          <w:lang w:eastAsia="en-IN"/>
        </w:rPr>
        <w:t>widehat</w:t>
      </w:r>
      <w:proofErr w:type="spellEnd"/>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t>SE}_{\hat{\theta}}\) come from?</w:t>
      </w:r>
    </w:p>
    <w:p w14:paraId="053B898A"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Just like for a \(t\)-test, where we estimated the standard error using our one sample, we estimate the standard error separately for each bootstrap sample. That is, we need an estimate of the </w:t>
      </w:r>
      <w:r w:rsidRPr="00D542A1">
        <w:rPr>
          <w:rFonts w:ascii="Times New Roman" w:eastAsia="Times New Roman" w:hAnsi="Times New Roman" w:cs="Times New Roman"/>
          <w:i/>
          <w:iCs/>
          <w:sz w:val="20"/>
          <w:szCs w:val="20"/>
          <w:lang w:eastAsia="en-IN"/>
        </w:rPr>
        <w:t>bootstrap sample variance</w:t>
      </w:r>
      <w:r w:rsidRPr="00D542A1">
        <w:rPr>
          <w:rFonts w:ascii="Times New Roman" w:eastAsia="Times New Roman" w:hAnsi="Times New Roman" w:cs="Times New Roman"/>
          <w:sz w:val="20"/>
          <w:szCs w:val="20"/>
          <w:lang w:eastAsia="en-IN"/>
        </w:rPr>
        <w:t>. (Recall the message from the R output above).</w:t>
      </w:r>
    </w:p>
    <w:p w14:paraId="5818136D"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i/>
          <w:iCs/>
          <w:sz w:val="20"/>
          <w:szCs w:val="20"/>
          <w:lang w:eastAsia="en-IN"/>
        </w:rPr>
        <w:t>If</w:t>
      </w:r>
      <w:r w:rsidRPr="00D542A1">
        <w:rPr>
          <w:rFonts w:ascii="Times New Roman" w:eastAsia="Times New Roman" w:hAnsi="Times New Roman" w:cs="Times New Roman"/>
          <w:sz w:val="20"/>
          <w:szCs w:val="20"/>
          <w:lang w:eastAsia="en-IN"/>
        </w:rPr>
        <w:t xml:space="preserve"> we are lucky enough to have a formula for a sample standard error, we use that in each sample. For the mean, each bootstrap sample would return:</w:t>
      </w:r>
    </w:p>
    <w:p w14:paraId="2EAE2174" w14:textId="77777777" w:rsidR="00D542A1" w:rsidRPr="00D542A1" w:rsidRDefault="00D542A1" w:rsidP="00D542A1">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The bootstrap sample mean, \(\frac{1}{</w:t>
      </w:r>
      <w:proofErr w:type="gramStart"/>
      <w:r w:rsidRPr="00D542A1">
        <w:rPr>
          <w:rFonts w:ascii="Times New Roman" w:eastAsia="Times New Roman" w:hAnsi="Times New Roman" w:cs="Times New Roman"/>
          <w:sz w:val="20"/>
          <w:szCs w:val="20"/>
          <w:lang w:eastAsia="en-IN"/>
        </w:rPr>
        <w:t>n}\</w:t>
      </w:r>
      <w:proofErr w:type="gramEnd"/>
      <w:r w:rsidRPr="00D542A1">
        <w:rPr>
          <w:rFonts w:ascii="Times New Roman" w:eastAsia="Times New Roman" w:hAnsi="Times New Roman" w:cs="Times New Roman"/>
          <w:sz w:val="20"/>
          <w:szCs w:val="20"/>
          <w:lang w:eastAsia="en-IN"/>
        </w:rPr>
        <w:t>sum(s_{bi})\)</w:t>
      </w:r>
    </w:p>
    <w:p w14:paraId="69462559" w14:textId="77777777" w:rsidR="00D542A1" w:rsidRPr="00D542A1" w:rsidRDefault="00D542A1" w:rsidP="00D542A1">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The bootstrap sample variance: \(\frac{s^2_</w:t>
      </w:r>
      <w:proofErr w:type="gramStart"/>
      <w:r w:rsidRPr="00D542A1">
        <w:rPr>
          <w:rFonts w:ascii="Times New Roman" w:eastAsia="Times New Roman" w:hAnsi="Times New Roman" w:cs="Times New Roman"/>
          <w:sz w:val="20"/>
          <w:szCs w:val="20"/>
          <w:lang w:eastAsia="en-IN"/>
        </w:rPr>
        <w:t>b}{</w:t>
      </w:r>
      <w:proofErr w:type="gramEnd"/>
      <w:r w:rsidRPr="00D542A1">
        <w:rPr>
          <w:rFonts w:ascii="Times New Roman" w:eastAsia="Times New Roman" w:hAnsi="Times New Roman" w:cs="Times New Roman"/>
          <w:sz w:val="20"/>
          <w:szCs w:val="20"/>
          <w:lang w:eastAsia="en-IN"/>
        </w:rPr>
        <w:t>n}\).</w:t>
      </w:r>
    </w:p>
    <w:p w14:paraId="4313A8BD" w14:textId="1CDFF342"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We don’t have such a formula that works for any correlation, so we need another means to estimate the variance. Alternatively, there is the </w:t>
      </w:r>
      <w:r w:rsidRPr="00D542A1">
        <w:rPr>
          <w:rFonts w:ascii="Times New Roman" w:eastAsia="Times New Roman" w:hAnsi="Times New Roman" w:cs="Times New Roman"/>
          <w:i/>
          <w:iCs/>
          <w:sz w:val="20"/>
          <w:szCs w:val="20"/>
          <w:lang w:eastAsia="en-IN"/>
        </w:rPr>
        <w:t>nested bootstrap</w:t>
      </w:r>
      <w:r w:rsidRPr="00D542A1">
        <w:rPr>
          <w:rFonts w:ascii="Times New Roman" w:eastAsia="Times New Roman" w:hAnsi="Times New Roman" w:cs="Times New Roman"/>
          <w:sz w:val="20"/>
          <w:szCs w:val="20"/>
          <w:lang w:eastAsia="en-IN"/>
        </w:rPr>
        <w:t>.</w:t>
      </w:r>
    </w:p>
    <w:p w14:paraId="643D3998"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Nested bootstrap algorithm:</w:t>
      </w:r>
    </w:p>
    <w:p w14:paraId="1BD75B61" w14:textId="77777777" w:rsidR="00D542A1" w:rsidRPr="00D542A1" w:rsidRDefault="00D542A1" w:rsidP="00D542A1">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Draw a bootstrap sample.</w:t>
      </w:r>
    </w:p>
    <w:p w14:paraId="2FD965F1" w14:textId="77777777" w:rsidR="00D542A1" w:rsidRPr="00D542A1" w:rsidRDefault="00D542A1" w:rsidP="00D542A1">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Estimate the statistic.</w:t>
      </w:r>
    </w:p>
    <w:p w14:paraId="42288FE3" w14:textId="77777777" w:rsidR="00D542A1" w:rsidRPr="00D542A1" w:rsidRDefault="00D542A1" w:rsidP="00D542A1">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Bootstrap the bootstrap sample, using the variance of estimates across the bootstrapped estimates as the estimate of the variance.</w:t>
      </w:r>
    </w:p>
    <w:p w14:paraId="2924E04B" w14:textId="77777777" w:rsidR="00D542A1" w:rsidRPr="00D542A1" w:rsidRDefault="00D542A1" w:rsidP="00D542A1">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Save the bootstrap estimate of the statistic and the nested bootstrap estimate of the variance.</w:t>
      </w:r>
    </w:p>
    <w:p w14:paraId="06BD5525" w14:textId="77777777" w:rsidR="00D542A1" w:rsidRPr="00D542A1" w:rsidRDefault="00D542A1" w:rsidP="00D542A1">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For each bootstrap sample, estimate </w:t>
      </w: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t>t = \frac{\tilde{\theta} – \hat{\theta}}{\</w:t>
      </w:r>
      <w:proofErr w:type="spellStart"/>
      <w:r w:rsidRPr="00D542A1">
        <w:rPr>
          <w:rFonts w:ascii="Times New Roman" w:eastAsia="Times New Roman" w:hAnsi="Times New Roman" w:cs="Times New Roman"/>
          <w:sz w:val="20"/>
          <w:szCs w:val="20"/>
          <w:lang w:eastAsia="en-IN"/>
        </w:rPr>
        <w:t>widehat</w:t>
      </w:r>
      <w:proofErr w:type="spellEnd"/>
      <w:r w:rsidRPr="00D542A1">
        <w:rPr>
          <w:rFonts w:ascii="Times New Roman" w:eastAsia="Times New Roman" w:hAnsi="Times New Roman" w:cs="Times New Roman"/>
          <w:sz w:val="20"/>
          <w:szCs w:val="20"/>
          <w:lang w:eastAsia="en-IN"/>
        </w:rPr>
        <w:t>{SE}_{\hat{\theta}}}\)</w:t>
      </w:r>
    </w:p>
    <w:p w14:paraId="28783340"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We now have the information we need to calculate the studentized confidence interval. The formula for the studentized bootstrap confidence interval is:</w:t>
      </w:r>
    </w:p>
    <w:p w14:paraId="2652EAAE"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br/>
        <w:t xml:space="preserve">95\% \text{ CI} = [\hat{\theta} – </w:t>
      </w:r>
      <w:proofErr w:type="spellStart"/>
      <w:r w:rsidRPr="00D542A1">
        <w:rPr>
          <w:rFonts w:ascii="Times New Roman" w:eastAsia="Times New Roman" w:hAnsi="Times New Roman" w:cs="Times New Roman"/>
          <w:sz w:val="20"/>
          <w:szCs w:val="20"/>
          <w:lang w:eastAsia="en-IN"/>
        </w:rPr>
        <w:t>sq</w:t>
      </w:r>
      <w:proofErr w:type="spellEnd"/>
      <w:r w:rsidRPr="00D542A1">
        <w:rPr>
          <w:rFonts w:ascii="Times New Roman" w:eastAsia="Times New Roman" w:hAnsi="Times New Roman" w:cs="Times New Roman"/>
          <w:sz w:val="20"/>
          <w:szCs w:val="20"/>
          <w:lang w:eastAsia="en-IN"/>
        </w:rPr>
        <w:t xml:space="preserve">_{1-\alpha/2}, \hat{\theta} – </w:t>
      </w:r>
      <w:proofErr w:type="spellStart"/>
      <w:r w:rsidRPr="00D542A1">
        <w:rPr>
          <w:rFonts w:ascii="Times New Roman" w:eastAsia="Times New Roman" w:hAnsi="Times New Roman" w:cs="Times New Roman"/>
          <w:sz w:val="20"/>
          <w:szCs w:val="20"/>
          <w:lang w:eastAsia="en-IN"/>
        </w:rPr>
        <w:t>sq</w:t>
      </w:r>
      <w:proofErr w:type="spellEnd"/>
      <w:r w:rsidRPr="00D542A1">
        <w:rPr>
          <w:rFonts w:ascii="Times New Roman" w:eastAsia="Times New Roman" w:hAnsi="Times New Roman" w:cs="Times New Roman"/>
          <w:sz w:val="20"/>
          <w:szCs w:val="20"/>
          <w:lang w:eastAsia="en-IN"/>
        </w:rPr>
        <w:t>_{\alpha/2}]</w:t>
      </w:r>
      <w:r w:rsidRPr="00D542A1">
        <w:rPr>
          <w:rFonts w:ascii="Times New Roman" w:eastAsia="Times New Roman" w:hAnsi="Times New Roman" w:cs="Times New Roman"/>
          <w:sz w:val="20"/>
          <w:szCs w:val="20"/>
          <w:lang w:eastAsia="en-IN"/>
        </w:rPr>
        <w:br/>
        <w:t>\]</w:t>
      </w:r>
    </w:p>
    <w:p w14:paraId="5601D32D"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The terms are:</w:t>
      </w:r>
    </w:p>
    <w:p w14:paraId="1F0F4782" w14:textId="77777777" w:rsidR="00D542A1" w:rsidRPr="00D542A1" w:rsidRDefault="00D542A1" w:rsidP="00D542A1">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\(\hat{\</w:t>
      </w:r>
      <w:proofErr w:type="gramStart"/>
      <w:r w:rsidRPr="00D542A1">
        <w:rPr>
          <w:rFonts w:ascii="Times New Roman" w:eastAsia="Times New Roman" w:hAnsi="Times New Roman" w:cs="Times New Roman"/>
          <w:sz w:val="20"/>
          <w:szCs w:val="20"/>
          <w:lang w:eastAsia="en-IN"/>
        </w:rPr>
        <w:t>theta}\</w:t>
      </w:r>
      <w:proofErr w:type="gramEnd"/>
      <w:r w:rsidRPr="00D542A1">
        <w:rPr>
          <w:rFonts w:ascii="Times New Roman" w:eastAsia="Times New Roman" w:hAnsi="Times New Roman" w:cs="Times New Roman"/>
          <w:sz w:val="20"/>
          <w:szCs w:val="20"/>
          <w:lang w:eastAsia="en-IN"/>
        </w:rPr>
        <w:t>): Our sample statistic (without performing the bootstrap)</w:t>
      </w:r>
    </w:p>
    <w:p w14:paraId="2836F7C2" w14:textId="77777777" w:rsidR="00D542A1" w:rsidRPr="00D542A1" w:rsidRDefault="00D542A1" w:rsidP="00D542A1">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\(s\): Our bootstrap estimate of the standard error (the standard deviation of bootstrap estimates, </w:t>
      </w:r>
      <w:r w:rsidRPr="00D542A1">
        <w:rPr>
          <w:rFonts w:ascii="Times New Roman" w:eastAsia="Times New Roman" w:hAnsi="Times New Roman" w:cs="Times New Roman"/>
          <w:i/>
          <w:iCs/>
          <w:sz w:val="20"/>
          <w:szCs w:val="20"/>
          <w:lang w:eastAsia="en-IN"/>
        </w:rPr>
        <w:t>not</w:t>
      </w:r>
      <w:r w:rsidRPr="00D542A1">
        <w:rPr>
          <w:rFonts w:ascii="Times New Roman" w:eastAsia="Times New Roman" w:hAnsi="Times New Roman" w:cs="Times New Roman"/>
          <w:sz w:val="20"/>
          <w:szCs w:val="20"/>
          <w:lang w:eastAsia="en-IN"/>
        </w:rPr>
        <w:t xml:space="preserve"> the nested bootstrap part)</w:t>
      </w:r>
    </w:p>
    <w:p w14:paraId="5FCB836C" w14:textId="77777777" w:rsidR="00D542A1" w:rsidRPr="00D542A1" w:rsidRDefault="00D542A1" w:rsidP="00D542A1">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\(q_{1-</w:t>
      </w:r>
      <w:proofErr w:type="gramStart"/>
      <w:r w:rsidRPr="00D542A1">
        <w:rPr>
          <w:rFonts w:ascii="Times New Roman" w:eastAsia="Times New Roman" w:hAnsi="Times New Roman" w:cs="Times New Roman"/>
          <w:sz w:val="20"/>
          <w:szCs w:val="20"/>
          <w:lang w:eastAsia="en-IN"/>
        </w:rPr>
        <w:t>\alpha/2}\</w:t>
      </w:r>
      <w:proofErr w:type="gramEnd"/>
      <w:r w:rsidRPr="00D542A1">
        <w:rPr>
          <w:rFonts w:ascii="Times New Roman" w:eastAsia="Times New Roman" w:hAnsi="Times New Roman" w:cs="Times New Roman"/>
          <w:sz w:val="20"/>
          <w:szCs w:val="20"/>
          <w:lang w:eastAsia="en-IN"/>
        </w:rPr>
        <w:t>): For \(\alpha = .05\), the 97.5th percentile of our bootstrap \(t\) estimates.</w:t>
      </w:r>
    </w:p>
    <w:p w14:paraId="1D7DBE0C" w14:textId="77777777" w:rsidR="00D542A1" w:rsidRPr="00D542A1" w:rsidRDefault="00D542A1" w:rsidP="00D542A1">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\(q_{</w:t>
      </w:r>
      <w:proofErr w:type="gramStart"/>
      <w:r w:rsidRPr="00D542A1">
        <w:rPr>
          <w:rFonts w:ascii="Times New Roman" w:eastAsia="Times New Roman" w:hAnsi="Times New Roman" w:cs="Times New Roman"/>
          <w:sz w:val="20"/>
          <w:szCs w:val="20"/>
          <w:lang w:eastAsia="en-IN"/>
        </w:rPr>
        <w:t>\alpha/2}\</w:t>
      </w:r>
      <w:proofErr w:type="gramEnd"/>
      <w:r w:rsidRPr="00D542A1">
        <w:rPr>
          <w:rFonts w:ascii="Times New Roman" w:eastAsia="Times New Roman" w:hAnsi="Times New Roman" w:cs="Times New Roman"/>
          <w:sz w:val="20"/>
          <w:szCs w:val="20"/>
          <w:lang w:eastAsia="en-IN"/>
        </w:rPr>
        <w:t>): For \(\alpha = .05\), the 2.5th percentile of our bootstrap \(t\) estimates.</w:t>
      </w:r>
    </w:p>
    <w:p w14:paraId="7BF096D7"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For each bootstrap sample, we calculated a \(t\) statistic. The \(q_{1-</w:t>
      </w:r>
      <w:proofErr w:type="gramStart"/>
      <w:r w:rsidRPr="00D542A1">
        <w:rPr>
          <w:rFonts w:ascii="Times New Roman" w:eastAsia="Times New Roman" w:hAnsi="Times New Roman" w:cs="Times New Roman"/>
          <w:sz w:val="20"/>
          <w:szCs w:val="20"/>
          <w:lang w:eastAsia="en-IN"/>
        </w:rPr>
        <w:t>\alpha/2}\</w:t>
      </w:r>
      <w:proofErr w:type="gramEnd"/>
      <w:r w:rsidRPr="00D542A1">
        <w:rPr>
          <w:rFonts w:ascii="Times New Roman" w:eastAsia="Times New Roman" w:hAnsi="Times New Roman" w:cs="Times New Roman"/>
          <w:sz w:val="20"/>
          <w:szCs w:val="20"/>
          <w:lang w:eastAsia="en-IN"/>
        </w:rPr>
        <w:t>) and \(q_{\alpha/2}\) are identified by taking the appropriate quantile of these \(t\) estimates. This is akin to creating our own table of \(t\)-statistics, rather than using the typical tables for the \(t\) distribution you’d find in text books.</w:t>
      </w:r>
    </w:p>
    <w:p w14:paraId="57D7B70E"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What does this look like in R? We need a second function for bootstrapping inside our bootstrap. The following will work.</w:t>
      </w:r>
    </w:p>
    <w:p w14:paraId="09968528"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542A1">
        <w:rPr>
          <w:rFonts w:ascii="Courier New" w:eastAsia="Times New Roman" w:hAnsi="Courier New" w:cs="Courier New"/>
          <w:sz w:val="20"/>
          <w:szCs w:val="20"/>
          <w:lang w:eastAsia="en-IN"/>
        </w:rPr>
        <w:t>get_r_var</w:t>
      </w:r>
      <w:proofErr w:type="spellEnd"/>
      <w:r w:rsidRPr="00D542A1">
        <w:rPr>
          <w:rFonts w:ascii="Courier New" w:eastAsia="Times New Roman" w:hAnsi="Courier New" w:cs="Courier New"/>
          <w:sz w:val="20"/>
          <w:szCs w:val="20"/>
          <w:lang w:eastAsia="en-IN"/>
        </w:rPr>
        <w:t xml:space="preserve"> &lt;- </w:t>
      </w:r>
      <w:proofErr w:type="gramStart"/>
      <w:r w:rsidRPr="00D542A1">
        <w:rPr>
          <w:rFonts w:ascii="Courier New" w:eastAsia="Times New Roman" w:hAnsi="Courier New" w:cs="Courier New"/>
          <w:sz w:val="20"/>
          <w:szCs w:val="20"/>
          <w:lang w:eastAsia="en-IN"/>
        </w:rPr>
        <w:t>function(</w:t>
      </w:r>
      <w:proofErr w:type="gramEnd"/>
      <w:r w:rsidRPr="00D542A1">
        <w:rPr>
          <w:rFonts w:ascii="Courier New" w:eastAsia="Times New Roman" w:hAnsi="Courier New" w:cs="Courier New"/>
          <w:sz w:val="20"/>
          <w:szCs w:val="20"/>
          <w:lang w:eastAsia="en-IN"/>
        </w:rPr>
        <w:t>x, y, data, indices, its) {</w:t>
      </w:r>
    </w:p>
    <w:p w14:paraId="6E7F06AD"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300F10"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d &lt;- </w:t>
      </w:r>
      <w:proofErr w:type="gramStart"/>
      <w:r w:rsidRPr="00D542A1">
        <w:rPr>
          <w:rFonts w:ascii="Courier New" w:eastAsia="Times New Roman" w:hAnsi="Courier New" w:cs="Courier New"/>
          <w:sz w:val="20"/>
          <w:szCs w:val="20"/>
          <w:lang w:eastAsia="en-IN"/>
        </w:rPr>
        <w:t>data[</w:t>
      </w:r>
      <w:proofErr w:type="gramEnd"/>
      <w:r w:rsidRPr="00D542A1">
        <w:rPr>
          <w:rFonts w:ascii="Courier New" w:eastAsia="Times New Roman" w:hAnsi="Courier New" w:cs="Courier New"/>
          <w:sz w:val="20"/>
          <w:szCs w:val="20"/>
          <w:lang w:eastAsia="en-IN"/>
        </w:rPr>
        <w:t>indices, ]</w:t>
      </w:r>
    </w:p>
    <w:p w14:paraId="40BEA829"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lastRenderedPageBreak/>
        <w:t xml:space="preserve">  r &lt;- </w:t>
      </w:r>
      <w:proofErr w:type="spellStart"/>
      <w:r w:rsidRPr="00D542A1">
        <w:rPr>
          <w:rFonts w:ascii="Courier New" w:eastAsia="Times New Roman" w:hAnsi="Courier New" w:cs="Courier New"/>
          <w:sz w:val="20"/>
          <w:szCs w:val="20"/>
          <w:lang w:eastAsia="en-IN"/>
        </w:rPr>
        <w:t>cor</w:t>
      </w:r>
      <w:proofErr w:type="spellEnd"/>
      <w:r w:rsidRPr="00D542A1">
        <w:rPr>
          <w:rFonts w:ascii="Courier New" w:eastAsia="Times New Roman" w:hAnsi="Courier New" w:cs="Courier New"/>
          <w:sz w:val="20"/>
          <w:szCs w:val="20"/>
          <w:lang w:eastAsia="en-IN"/>
        </w:rPr>
        <w:t>(d[x], d[y]) %&gt;%</w:t>
      </w:r>
    </w:p>
    <w:p w14:paraId="6D461471"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spellStart"/>
      <w:proofErr w:type="gramStart"/>
      <w:r w:rsidRPr="00D542A1">
        <w:rPr>
          <w:rFonts w:ascii="Courier New" w:eastAsia="Times New Roman" w:hAnsi="Courier New" w:cs="Courier New"/>
          <w:sz w:val="20"/>
          <w:szCs w:val="20"/>
          <w:lang w:eastAsia="en-IN"/>
        </w:rPr>
        <w:t>as.numeric</w:t>
      </w:r>
      <w:proofErr w:type="spellEnd"/>
      <w:proofErr w:type="gramEnd"/>
      <w:r w:rsidRPr="00D542A1">
        <w:rPr>
          <w:rFonts w:ascii="Courier New" w:eastAsia="Times New Roman" w:hAnsi="Courier New" w:cs="Courier New"/>
          <w:sz w:val="20"/>
          <w:szCs w:val="20"/>
          <w:lang w:eastAsia="en-IN"/>
        </w:rPr>
        <w:t>() %&gt;%</w:t>
      </w:r>
    </w:p>
    <w:p w14:paraId="348B344E"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sz w:val="20"/>
          <w:szCs w:val="20"/>
          <w:lang w:eastAsia="en-IN"/>
        </w:rPr>
        <w:t>round(</w:t>
      </w:r>
      <w:proofErr w:type="gramEnd"/>
      <w:r w:rsidRPr="00D542A1">
        <w:rPr>
          <w:rFonts w:ascii="Courier New" w:eastAsia="Times New Roman" w:hAnsi="Courier New" w:cs="Courier New"/>
          <w:sz w:val="20"/>
          <w:szCs w:val="20"/>
          <w:lang w:eastAsia="en-IN"/>
        </w:rPr>
        <w:t>3)</w:t>
      </w:r>
    </w:p>
    <w:p w14:paraId="5B62548C"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n &lt;- </w:t>
      </w:r>
      <w:proofErr w:type="spellStart"/>
      <w:r w:rsidRPr="00D542A1">
        <w:rPr>
          <w:rFonts w:ascii="Courier New" w:eastAsia="Times New Roman" w:hAnsi="Courier New" w:cs="Courier New"/>
          <w:sz w:val="20"/>
          <w:szCs w:val="20"/>
          <w:lang w:eastAsia="en-IN"/>
        </w:rPr>
        <w:t>nrow</w:t>
      </w:r>
      <w:proofErr w:type="spellEnd"/>
      <w:r w:rsidRPr="00D542A1">
        <w:rPr>
          <w:rFonts w:ascii="Courier New" w:eastAsia="Times New Roman" w:hAnsi="Courier New" w:cs="Courier New"/>
          <w:sz w:val="20"/>
          <w:szCs w:val="20"/>
          <w:lang w:eastAsia="en-IN"/>
        </w:rPr>
        <w:t>(d)</w:t>
      </w:r>
    </w:p>
    <w:p w14:paraId="6652723F"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F5D09A"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v &lt;- </w:t>
      </w:r>
      <w:proofErr w:type="gramStart"/>
      <w:r w:rsidRPr="00D542A1">
        <w:rPr>
          <w:rFonts w:ascii="Courier New" w:eastAsia="Times New Roman" w:hAnsi="Courier New" w:cs="Courier New"/>
          <w:sz w:val="20"/>
          <w:szCs w:val="20"/>
          <w:lang w:eastAsia="en-IN"/>
        </w:rPr>
        <w:t>boot(</w:t>
      </w:r>
      <w:proofErr w:type="gramEnd"/>
    </w:p>
    <w:p w14:paraId="08506523"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x = x, </w:t>
      </w:r>
    </w:p>
    <w:p w14:paraId="0F44A43E"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y = y,</w:t>
      </w:r>
    </w:p>
    <w:p w14:paraId="575D9EA9"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R = its,</w:t>
      </w:r>
    </w:p>
    <w:p w14:paraId="3D9CA5D1"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data = d,</w:t>
      </w:r>
    </w:p>
    <w:p w14:paraId="3D921665"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statistic = </w:t>
      </w:r>
      <w:proofErr w:type="spellStart"/>
      <w:r w:rsidRPr="00D542A1">
        <w:rPr>
          <w:rFonts w:ascii="Courier New" w:eastAsia="Times New Roman" w:hAnsi="Courier New" w:cs="Courier New"/>
          <w:sz w:val="20"/>
          <w:szCs w:val="20"/>
          <w:lang w:eastAsia="en-IN"/>
        </w:rPr>
        <w:t>get_r</w:t>
      </w:r>
      <w:proofErr w:type="spellEnd"/>
    </w:p>
    <w:p w14:paraId="287207DF"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 %&gt;%</w:t>
      </w:r>
    </w:p>
    <w:p w14:paraId="39A4AE0F"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pluck("t") %&gt;%</w:t>
      </w:r>
    </w:p>
    <w:p w14:paraId="7DB64A31"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sz w:val="20"/>
          <w:szCs w:val="20"/>
          <w:lang w:eastAsia="en-IN"/>
        </w:rPr>
        <w:t>var(</w:t>
      </w:r>
      <w:proofErr w:type="gramEnd"/>
      <w:r w:rsidRPr="00D542A1">
        <w:rPr>
          <w:rFonts w:ascii="Courier New" w:eastAsia="Times New Roman" w:hAnsi="Courier New" w:cs="Courier New"/>
          <w:sz w:val="20"/>
          <w:szCs w:val="20"/>
          <w:lang w:eastAsia="en-IN"/>
        </w:rPr>
        <w:t>na.rm = TRUE)</w:t>
      </w:r>
    </w:p>
    <w:p w14:paraId="55492459"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044F8F"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sz w:val="20"/>
          <w:szCs w:val="20"/>
          <w:lang w:eastAsia="en-IN"/>
        </w:rPr>
        <w:t>c(</w:t>
      </w:r>
      <w:proofErr w:type="gramEnd"/>
      <w:r w:rsidRPr="00D542A1">
        <w:rPr>
          <w:rFonts w:ascii="Courier New" w:eastAsia="Times New Roman" w:hAnsi="Courier New" w:cs="Courier New"/>
          <w:sz w:val="20"/>
          <w:szCs w:val="20"/>
          <w:lang w:eastAsia="en-IN"/>
        </w:rPr>
        <w:t>r, v)</w:t>
      </w:r>
    </w:p>
    <w:p w14:paraId="2A6D0A00"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256EF4"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w:t>
      </w:r>
    </w:p>
    <w:p w14:paraId="1B1E4F06"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CA5E7C"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542A1">
        <w:rPr>
          <w:rFonts w:ascii="Courier New" w:eastAsia="Times New Roman" w:hAnsi="Courier New" w:cs="Courier New"/>
          <w:sz w:val="20"/>
          <w:szCs w:val="20"/>
          <w:lang w:eastAsia="en-IN"/>
        </w:rPr>
        <w:t>boot_t_out</w:t>
      </w:r>
      <w:proofErr w:type="spellEnd"/>
      <w:r w:rsidRPr="00D542A1">
        <w:rPr>
          <w:rFonts w:ascii="Courier New" w:eastAsia="Times New Roman" w:hAnsi="Courier New" w:cs="Courier New"/>
          <w:sz w:val="20"/>
          <w:szCs w:val="20"/>
          <w:lang w:eastAsia="en-IN"/>
        </w:rPr>
        <w:t xml:space="preserve"> &lt;- </w:t>
      </w:r>
      <w:proofErr w:type="gramStart"/>
      <w:r w:rsidRPr="00D542A1">
        <w:rPr>
          <w:rFonts w:ascii="Courier New" w:eastAsia="Times New Roman" w:hAnsi="Courier New" w:cs="Courier New"/>
          <w:sz w:val="20"/>
          <w:szCs w:val="20"/>
          <w:lang w:eastAsia="en-IN"/>
        </w:rPr>
        <w:t>boot(</w:t>
      </w:r>
      <w:proofErr w:type="gramEnd"/>
    </w:p>
    <w:p w14:paraId="1297BBED"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x = "</w:t>
      </w:r>
      <w:proofErr w:type="spellStart"/>
      <w:r w:rsidRPr="00D542A1">
        <w:rPr>
          <w:rFonts w:ascii="Courier New" w:eastAsia="Times New Roman" w:hAnsi="Courier New" w:cs="Courier New"/>
          <w:sz w:val="20"/>
          <w:szCs w:val="20"/>
          <w:lang w:eastAsia="en-IN"/>
        </w:rPr>
        <w:t>lsat</w:t>
      </w:r>
      <w:proofErr w:type="spellEnd"/>
      <w:r w:rsidRPr="00D542A1">
        <w:rPr>
          <w:rFonts w:ascii="Courier New" w:eastAsia="Times New Roman" w:hAnsi="Courier New" w:cs="Courier New"/>
          <w:sz w:val="20"/>
          <w:szCs w:val="20"/>
          <w:lang w:eastAsia="en-IN"/>
        </w:rPr>
        <w:t>", y = "</w:t>
      </w:r>
      <w:proofErr w:type="spellStart"/>
      <w:r w:rsidRPr="00D542A1">
        <w:rPr>
          <w:rFonts w:ascii="Courier New" w:eastAsia="Times New Roman" w:hAnsi="Courier New" w:cs="Courier New"/>
          <w:sz w:val="20"/>
          <w:szCs w:val="20"/>
          <w:lang w:eastAsia="en-IN"/>
        </w:rPr>
        <w:t>gpa</w:t>
      </w:r>
      <w:proofErr w:type="spellEnd"/>
      <w:r w:rsidRPr="00D542A1">
        <w:rPr>
          <w:rFonts w:ascii="Courier New" w:eastAsia="Times New Roman" w:hAnsi="Courier New" w:cs="Courier New"/>
          <w:sz w:val="20"/>
          <w:szCs w:val="20"/>
          <w:lang w:eastAsia="en-IN"/>
        </w:rPr>
        <w:t>", its = 200,</w:t>
      </w:r>
    </w:p>
    <w:p w14:paraId="621136C2"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R = 1000, data = </w:t>
      </w:r>
      <w:proofErr w:type="spellStart"/>
      <w:r w:rsidRPr="00D542A1">
        <w:rPr>
          <w:rFonts w:ascii="Courier New" w:eastAsia="Times New Roman" w:hAnsi="Courier New" w:cs="Courier New"/>
          <w:sz w:val="20"/>
          <w:szCs w:val="20"/>
          <w:lang w:eastAsia="en-IN"/>
        </w:rPr>
        <w:t>tbl</w:t>
      </w:r>
      <w:proofErr w:type="spellEnd"/>
      <w:r w:rsidRPr="00D542A1">
        <w:rPr>
          <w:rFonts w:ascii="Courier New" w:eastAsia="Times New Roman" w:hAnsi="Courier New" w:cs="Courier New"/>
          <w:sz w:val="20"/>
          <w:szCs w:val="20"/>
          <w:lang w:eastAsia="en-IN"/>
        </w:rPr>
        <w:t xml:space="preserve">, statistic = </w:t>
      </w:r>
      <w:proofErr w:type="spellStart"/>
      <w:r w:rsidRPr="00D542A1">
        <w:rPr>
          <w:rFonts w:ascii="Courier New" w:eastAsia="Times New Roman" w:hAnsi="Courier New" w:cs="Courier New"/>
          <w:sz w:val="20"/>
          <w:szCs w:val="20"/>
          <w:lang w:eastAsia="en-IN"/>
        </w:rPr>
        <w:t>get_r_var</w:t>
      </w:r>
      <w:proofErr w:type="spellEnd"/>
    </w:p>
    <w:p w14:paraId="496E8B24"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w:t>
      </w:r>
    </w:p>
    <w:p w14:paraId="30DCB5AD"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We now have our bootstrap estimates of \(t\), and we can use the quantiles of the distribution to plug into the formula. We find that \(q_{1-\alpha/2} = 8.137\) and that \(q_{\alpha/2} = -1.6\). Substituting:</w:t>
      </w:r>
    </w:p>
    <w:p w14:paraId="1E328045"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t>
      </w:r>
      <w:r w:rsidRPr="00D542A1">
        <w:rPr>
          <w:rFonts w:ascii="Times New Roman" w:eastAsia="Times New Roman" w:hAnsi="Times New Roman" w:cs="Times New Roman"/>
          <w:sz w:val="20"/>
          <w:szCs w:val="20"/>
          <w:lang w:eastAsia="en-IN"/>
        </w:rPr>
        <w:br/>
        <w:t>\begin{align}</w:t>
      </w:r>
      <w:r w:rsidRPr="00D542A1">
        <w:rPr>
          <w:rFonts w:ascii="Times New Roman" w:eastAsia="Times New Roman" w:hAnsi="Times New Roman" w:cs="Times New Roman"/>
          <w:sz w:val="20"/>
          <w:szCs w:val="20"/>
          <w:lang w:eastAsia="en-IN"/>
        </w:rPr>
        <w:br/>
        <w:t>\</w:t>
      </w:r>
      <w:proofErr w:type="gramStart"/>
      <w:r w:rsidRPr="00D542A1">
        <w:rPr>
          <w:rFonts w:ascii="Times New Roman" w:eastAsia="Times New Roman" w:hAnsi="Times New Roman" w:cs="Times New Roman"/>
          <w:sz w:val="20"/>
          <w:szCs w:val="20"/>
          <w:lang w:eastAsia="en-IN"/>
        </w:rPr>
        <w:t>text{</w:t>
      </w:r>
      <w:proofErr w:type="gramEnd"/>
      <w:r w:rsidRPr="00D542A1">
        <w:rPr>
          <w:rFonts w:ascii="Times New Roman" w:eastAsia="Times New Roman" w:hAnsi="Times New Roman" w:cs="Times New Roman"/>
          <w:sz w:val="20"/>
          <w:szCs w:val="20"/>
          <w:lang w:eastAsia="en-IN"/>
        </w:rPr>
        <w:t xml:space="preserve">95% CI} &amp;= [\hat{\theta} – </w:t>
      </w:r>
      <w:proofErr w:type="spellStart"/>
      <w:r w:rsidRPr="00D542A1">
        <w:rPr>
          <w:rFonts w:ascii="Times New Roman" w:eastAsia="Times New Roman" w:hAnsi="Times New Roman" w:cs="Times New Roman"/>
          <w:sz w:val="20"/>
          <w:szCs w:val="20"/>
          <w:lang w:eastAsia="en-IN"/>
        </w:rPr>
        <w:t>sq</w:t>
      </w:r>
      <w:proofErr w:type="spellEnd"/>
      <w:r w:rsidRPr="00D542A1">
        <w:rPr>
          <w:rFonts w:ascii="Times New Roman" w:eastAsia="Times New Roman" w:hAnsi="Times New Roman" w:cs="Times New Roman"/>
          <w:sz w:val="20"/>
          <w:szCs w:val="20"/>
          <w:lang w:eastAsia="en-IN"/>
        </w:rPr>
        <w:t xml:space="preserve">_{1-\alpha/2}, \hat{\theta} – </w:t>
      </w:r>
      <w:proofErr w:type="spellStart"/>
      <w:r w:rsidRPr="00D542A1">
        <w:rPr>
          <w:rFonts w:ascii="Times New Roman" w:eastAsia="Times New Roman" w:hAnsi="Times New Roman" w:cs="Times New Roman"/>
          <w:sz w:val="20"/>
          <w:szCs w:val="20"/>
          <w:lang w:eastAsia="en-IN"/>
        </w:rPr>
        <w:t>sq</w:t>
      </w:r>
      <w:proofErr w:type="spellEnd"/>
      <w:r w:rsidRPr="00D542A1">
        <w:rPr>
          <w:rFonts w:ascii="Times New Roman" w:eastAsia="Times New Roman" w:hAnsi="Times New Roman" w:cs="Times New Roman"/>
          <w:sz w:val="20"/>
          <w:szCs w:val="20"/>
          <w:lang w:eastAsia="en-IN"/>
        </w:rPr>
        <w:t>_{\alpha/2}] \\</w:t>
      </w:r>
      <w:r w:rsidRPr="00D542A1">
        <w:rPr>
          <w:rFonts w:ascii="Times New Roman" w:eastAsia="Times New Roman" w:hAnsi="Times New Roman" w:cs="Times New Roman"/>
          <w:sz w:val="20"/>
          <w:szCs w:val="20"/>
          <w:lang w:eastAsia="en-IN"/>
        </w:rPr>
        <w:br/>
        <w:t>&amp;= [0.776 – 0.142 \times 8.137, 0.776 – 0.142 \times -1.6] \\</w:t>
      </w:r>
      <w:r w:rsidRPr="00D542A1">
        <w:rPr>
          <w:rFonts w:ascii="Times New Roman" w:eastAsia="Times New Roman" w:hAnsi="Times New Roman" w:cs="Times New Roman"/>
          <w:sz w:val="20"/>
          <w:szCs w:val="20"/>
          <w:lang w:eastAsia="en-IN"/>
        </w:rPr>
        <w:br/>
        <w:t>&amp;= [-0.383,1.004]</w:t>
      </w:r>
      <w:r w:rsidRPr="00D542A1">
        <w:rPr>
          <w:rFonts w:ascii="Times New Roman" w:eastAsia="Times New Roman" w:hAnsi="Times New Roman" w:cs="Times New Roman"/>
          <w:sz w:val="20"/>
          <w:szCs w:val="20"/>
          <w:lang w:eastAsia="en-IN"/>
        </w:rPr>
        <w:br/>
        <w:t>\end{align}</w:t>
      </w:r>
      <w:r w:rsidRPr="00D542A1">
        <w:rPr>
          <w:rFonts w:ascii="Times New Roman" w:eastAsia="Times New Roman" w:hAnsi="Times New Roman" w:cs="Times New Roman"/>
          <w:sz w:val="20"/>
          <w:szCs w:val="20"/>
          <w:lang w:eastAsia="en-IN"/>
        </w:rPr>
        <w:br/>
        <w:t>\]</w:t>
      </w:r>
    </w:p>
    <w:p w14:paraId="126FA96A" w14:textId="6C615CC9"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Checking </w:t>
      </w:r>
      <w:proofErr w:type="spellStart"/>
      <w:r w:rsidRPr="00D542A1">
        <w:rPr>
          <w:rFonts w:ascii="Times New Roman" w:eastAsia="Times New Roman" w:hAnsi="Times New Roman" w:cs="Times New Roman"/>
          <w:sz w:val="20"/>
          <w:szCs w:val="20"/>
          <w:lang w:eastAsia="en-IN"/>
        </w:rPr>
        <w:t>our</w:t>
      </w:r>
      <w:proofErr w:type="spellEnd"/>
      <w:r w:rsidRPr="00D542A1">
        <w:rPr>
          <w:rFonts w:ascii="Times New Roman" w:eastAsia="Times New Roman" w:hAnsi="Times New Roman" w:cs="Times New Roman"/>
          <w:sz w:val="20"/>
          <w:szCs w:val="20"/>
          <w:lang w:eastAsia="en-IN"/>
        </w:rPr>
        <w:t xml:space="preserve"> by-hand calculations, the studentized confidence interval from </w:t>
      </w:r>
      <w:r w:rsidRPr="00D542A1">
        <w:rPr>
          <w:rFonts w:ascii="Courier New" w:eastAsia="Times New Roman" w:hAnsi="Courier New" w:cs="Courier New"/>
          <w:color w:val="0000FF"/>
          <w:sz w:val="20"/>
          <w:szCs w:val="20"/>
          <w:u w:val="single"/>
          <w:lang w:eastAsia="en-IN"/>
        </w:rPr>
        <w:t>boot.ci</w:t>
      </w:r>
      <w:r w:rsidRPr="00D542A1">
        <w:rPr>
          <w:rFonts w:ascii="Times New Roman" w:eastAsia="Times New Roman" w:hAnsi="Times New Roman" w:cs="Times New Roman"/>
          <w:sz w:val="20"/>
          <w:szCs w:val="20"/>
          <w:lang w:eastAsia="en-IN"/>
        </w:rPr>
        <w:t xml:space="preserve"> is:</w:t>
      </w:r>
    </w:p>
    <w:p w14:paraId="60C312E2" w14:textId="36B7B6D2"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542A1">
        <w:rPr>
          <w:rFonts w:ascii="Courier New" w:eastAsia="Times New Roman" w:hAnsi="Courier New" w:cs="Courier New"/>
          <w:color w:val="0000FF"/>
          <w:sz w:val="20"/>
          <w:szCs w:val="20"/>
          <w:u w:val="single"/>
          <w:lang w:eastAsia="en-IN"/>
        </w:rPr>
        <w:t>boot.ci</w:t>
      </w:r>
      <w:r w:rsidRPr="00D542A1">
        <w:rPr>
          <w:rFonts w:ascii="Courier New" w:eastAsia="Times New Roman" w:hAnsi="Courier New" w:cs="Courier New"/>
          <w:sz w:val="20"/>
          <w:szCs w:val="20"/>
          <w:lang w:eastAsia="en-IN"/>
        </w:rPr>
        <w:t>(</w:t>
      </w:r>
      <w:proofErr w:type="spellStart"/>
      <w:proofErr w:type="gramEnd"/>
      <w:r w:rsidRPr="00D542A1">
        <w:rPr>
          <w:rFonts w:ascii="Courier New" w:eastAsia="Times New Roman" w:hAnsi="Courier New" w:cs="Courier New"/>
          <w:sz w:val="20"/>
          <w:szCs w:val="20"/>
          <w:lang w:eastAsia="en-IN"/>
        </w:rPr>
        <w:t>boot_t_out</w:t>
      </w:r>
      <w:proofErr w:type="spellEnd"/>
      <w:r w:rsidRPr="00D542A1">
        <w:rPr>
          <w:rFonts w:ascii="Courier New" w:eastAsia="Times New Roman" w:hAnsi="Courier New" w:cs="Courier New"/>
          <w:sz w:val="20"/>
          <w:szCs w:val="20"/>
          <w:lang w:eastAsia="en-IN"/>
        </w:rPr>
        <w:t>, type = "stud")</w:t>
      </w:r>
    </w:p>
    <w:p w14:paraId="36B85DF7"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BOOTSTRAP CONFIDENCE INTERVAL CALCULATIONS</w:t>
      </w:r>
    </w:p>
    <w:p w14:paraId="59F99BDA"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Based on 1000 bootstrap replicates</w:t>
      </w:r>
    </w:p>
    <w:p w14:paraId="57DCF334"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526AF924"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sz w:val="20"/>
          <w:szCs w:val="20"/>
          <w:lang w:eastAsia="en-IN"/>
        </w:rPr>
        <w:t>CALL :</w:t>
      </w:r>
      <w:proofErr w:type="gramEnd"/>
      <w:r w:rsidRPr="00D542A1">
        <w:rPr>
          <w:rFonts w:ascii="Courier New" w:eastAsia="Times New Roman" w:hAnsi="Courier New" w:cs="Courier New"/>
          <w:sz w:val="20"/>
          <w:szCs w:val="20"/>
          <w:lang w:eastAsia="en-IN"/>
        </w:rPr>
        <w:t xml:space="preserve"> </w:t>
      </w:r>
    </w:p>
    <w:p w14:paraId="6CE4BF74" w14:textId="0F3AD91A"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color w:val="0000FF"/>
          <w:sz w:val="20"/>
          <w:szCs w:val="20"/>
          <w:u w:val="single"/>
          <w:lang w:eastAsia="en-IN"/>
        </w:rPr>
        <w:t>boot.ci</w:t>
      </w:r>
      <w:r w:rsidRPr="00D542A1">
        <w:rPr>
          <w:rFonts w:ascii="Courier New" w:eastAsia="Times New Roman" w:hAnsi="Courier New" w:cs="Courier New"/>
          <w:sz w:val="20"/>
          <w:szCs w:val="20"/>
          <w:lang w:eastAsia="en-IN"/>
        </w:rPr>
        <w:t>(</w:t>
      </w:r>
      <w:proofErr w:type="spellStart"/>
      <w:proofErr w:type="gramEnd"/>
      <w:r w:rsidRPr="00D542A1">
        <w:rPr>
          <w:rFonts w:ascii="Courier New" w:eastAsia="Times New Roman" w:hAnsi="Courier New" w:cs="Courier New"/>
          <w:sz w:val="20"/>
          <w:szCs w:val="20"/>
          <w:lang w:eastAsia="en-IN"/>
        </w:rPr>
        <w:t>boot.out</w:t>
      </w:r>
      <w:proofErr w:type="spellEnd"/>
      <w:r w:rsidRPr="00D542A1">
        <w:rPr>
          <w:rFonts w:ascii="Courier New" w:eastAsia="Times New Roman" w:hAnsi="Courier New" w:cs="Courier New"/>
          <w:sz w:val="20"/>
          <w:szCs w:val="20"/>
          <w:lang w:eastAsia="en-IN"/>
        </w:rPr>
        <w:t xml:space="preserve"> = </w:t>
      </w:r>
      <w:proofErr w:type="spellStart"/>
      <w:r w:rsidRPr="00D542A1">
        <w:rPr>
          <w:rFonts w:ascii="Courier New" w:eastAsia="Times New Roman" w:hAnsi="Courier New" w:cs="Courier New"/>
          <w:sz w:val="20"/>
          <w:szCs w:val="20"/>
          <w:lang w:eastAsia="en-IN"/>
        </w:rPr>
        <w:t>boot_t_out</w:t>
      </w:r>
      <w:proofErr w:type="spellEnd"/>
      <w:r w:rsidRPr="00D542A1">
        <w:rPr>
          <w:rFonts w:ascii="Courier New" w:eastAsia="Times New Roman" w:hAnsi="Courier New" w:cs="Courier New"/>
          <w:sz w:val="20"/>
          <w:szCs w:val="20"/>
          <w:lang w:eastAsia="en-IN"/>
        </w:rPr>
        <w:t>, type = "stud")</w:t>
      </w:r>
    </w:p>
    <w:p w14:paraId="1E91BC21"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57EB028C"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sz w:val="20"/>
          <w:szCs w:val="20"/>
          <w:lang w:eastAsia="en-IN"/>
        </w:rPr>
        <w:t>Intervals :</w:t>
      </w:r>
      <w:proofErr w:type="gramEnd"/>
      <w:r w:rsidRPr="00D542A1">
        <w:rPr>
          <w:rFonts w:ascii="Courier New" w:eastAsia="Times New Roman" w:hAnsi="Courier New" w:cs="Courier New"/>
          <w:sz w:val="20"/>
          <w:szCs w:val="20"/>
          <w:lang w:eastAsia="en-IN"/>
        </w:rPr>
        <w:t xml:space="preserve"> </w:t>
      </w:r>
    </w:p>
    <w:p w14:paraId="6DCD966A"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Level    Studentized     </w:t>
      </w:r>
    </w:p>
    <w:p w14:paraId="03104D62"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95%</w:t>
      </w:r>
      <w:proofErr w:type="gramStart"/>
      <w:r w:rsidRPr="00D542A1">
        <w:rPr>
          <w:rFonts w:ascii="Courier New" w:eastAsia="Times New Roman" w:hAnsi="Courier New" w:cs="Courier New"/>
          <w:sz w:val="20"/>
          <w:szCs w:val="20"/>
          <w:lang w:eastAsia="en-IN"/>
        </w:rPr>
        <w:t xml:space="preserve">   (</w:t>
      </w:r>
      <w:proofErr w:type="gramEnd"/>
      <w:r w:rsidRPr="00D542A1">
        <w:rPr>
          <w:rFonts w:ascii="Courier New" w:eastAsia="Times New Roman" w:hAnsi="Courier New" w:cs="Courier New"/>
          <w:sz w:val="20"/>
          <w:szCs w:val="20"/>
          <w:lang w:eastAsia="en-IN"/>
        </w:rPr>
        <w:t xml:space="preserve">-0.3828,  1.0039 )  </w:t>
      </w:r>
    </w:p>
    <w:p w14:paraId="2375593B"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Calculations and Intervals on Original Scale</w:t>
      </w:r>
    </w:p>
    <w:p w14:paraId="67ED01DA"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Problems:</w:t>
      </w:r>
    </w:p>
    <w:p w14:paraId="0A6CFBBD" w14:textId="77777777" w:rsidR="00D542A1" w:rsidRPr="00D542A1" w:rsidRDefault="00D542A1" w:rsidP="00D542A1">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The nested bootstrap part is computationally intensive, even for simple problems like this.</w:t>
      </w:r>
    </w:p>
    <w:p w14:paraId="12023896" w14:textId="77777777" w:rsidR="00D542A1" w:rsidRPr="00D542A1" w:rsidRDefault="00D542A1" w:rsidP="00D542A1">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May still produce estimates outside the range of plausible values.</w:t>
      </w:r>
    </w:p>
    <w:p w14:paraId="7A418B6F" w14:textId="77777777" w:rsidR="00D542A1" w:rsidRPr="00D542A1" w:rsidRDefault="00D542A1" w:rsidP="00D542A1">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Here our sample was small, so the variance of each bootstrap estimate was large.</w:t>
      </w:r>
    </w:p>
    <w:p w14:paraId="3F8F2353" w14:textId="77777777" w:rsidR="00D542A1" w:rsidRPr="00D542A1" w:rsidRDefault="00D542A1" w:rsidP="00D542A1">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Has been found to be erratic in practice.</w:t>
      </w:r>
    </w:p>
    <w:p w14:paraId="714B06AF" w14:textId="77777777" w:rsidR="00D542A1" w:rsidRPr="00D542A1" w:rsidRDefault="00D542A1" w:rsidP="00D542A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542A1">
        <w:rPr>
          <w:rFonts w:ascii="Times New Roman" w:eastAsia="Times New Roman" w:hAnsi="Times New Roman" w:cs="Times New Roman"/>
          <w:b/>
          <w:bCs/>
          <w:sz w:val="24"/>
          <w:szCs w:val="24"/>
          <w:lang w:eastAsia="en-IN"/>
        </w:rPr>
        <w:t>Basic Bootstrap Confidence Interval</w:t>
      </w:r>
    </w:p>
    <w:p w14:paraId="664C581D"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lastRenderedPageBreak/>
        <w:t>Another way of writing a confidence interval:</w:t>
      </w:r>
    </w:p>
    <w:p w14:paraId="19DD4A25"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br/>
        <w:t>1-\alpha = P(q_{\alpha/2} \</w:t>
      </w:r>
      <w:proofErr w:type="spellStart"/>
      <w:r w:rsidRPr="00D542A1">
        <w:rPr>
          <w:rFonts w:ascii="Times New Roman" w:eastAsia="Times New Roman" w:hAnsi="Times New Roman" w:cs="Times New Roman"/>
          <w:sz w:val="20"/>
          <w:szCs w:val="20"/>
          <w:lang w:eastAsia="en-IN"/>
        </w:rPr>
        <w:t>leq</w:t>
      </w:r>
      <w:proofErr w:type="spellEnd"/>
      <w:r w:rsidRPr="00D542A1">
        <w:rPr>
          <w:rFonts w:ascii="Times New Roman" w:eastAsia="Times New Roman" w:hAnsi="Times New Roman" w:cs="Times New Roman"/>
          <w:sz w:val="20"/>
          <w:szCs w:val="20"/>
          <w:lang w:eastAsia="en-IN"/>
        </w:rPr>
        <w:t xml:space="preserve"> \theta \</w:t>
      </w:r>
      <w:proofErr w:type="spellStart"/>
      <w:r w:rsidRPr="00D542A1">
        <w:rPr>
          <w:rFonts w:ascii="Times New Roman" w:eastAsia="Times New Roman" w:hAnsi="Times New Roman" w:cs="Times New Roman"/>
          <w:sz w:val="20"/>
          <w:szCs w:val="20"/>
          <w:lang w:eastAsia="en-IN"/>
        </w:rPr>
        <w:t>leq</w:t>
      </w:r>
      <w:proofErr w:type="spellEnd"/>
      <w:r w:rsidRPr="00D542A1">
        <w:rPr>
          <w:rFonts w:ascii="Times New Roman" w:eastAsia="Times New Roman" w:hAnsi="Times New Roman" w:cs="Times New Roman"/>
          <w:sz w:val="20"/>
          <w:szCs w:val="20"/>
          <w:lang w:eastAsia="en-IN"/>
        </w:rPr>
        <w:t xml:space="preserve"> q_{1-\alpha/2})</w:t>
      </w:r>
      <w:r w:rsidRPr="00D542A1">
        <w:rPr>
          <w:rFonts w:ascii="Times New Roman" w:eastAsia="Times New Roman" w:hAnsi="Times New Roman" w:cs="Times New Roman"/>
          <w:sz w:val="20"/>
          <w:szCs w:val="20"/>
          <w:lang w:eastAsia="en-IN"/>
        </w:rPr>
        <w:br/>
        <w:t>\]</w:t>
      </w:r>
    </w:p>
    <w:p w14:paraId="59723FB6"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In non-bootstrap confidence intervals, \(\theta\) is a fixed value while the lower and upper limits vary by sample. In the basic bootstrap, we flip what is random in the probability statement. Define \(\tilde{\</w:t>
      </w:r>
      <w:proofErr w:type="gramStart"/>
      <w:r w:rsidRPr="00D542A1">
        <w:rPr>
          <w:rFonts w:ascii="Times New Roman" w:eastAsia="Times New Roman" w:hAnsi="Times New Roman" w:cs="Times New Roman"/>
          <w:sz w:val="20"/>
          <w:szCs w:val="20"/>
          <w:lang w:eastAsia="en-IN"/>
        </w:rPr>
        <w:t>theta}\</w:t>
      </w:r>
      <w:proofErr w:type="gramEnd"/>
      <w:r w:rsidRPr="00D542A1">
        <w:rPr>
          <w:rFonts w:ascii="Times New Roman" w:eastAsia="Times New Roman" w:hAnsi="Times New Roman" w:cs="Times New Roman"/>
          <w:sz w:val="20"/>
          <w:szCs w:val="20"/>
          <w:lang w:eastAsia="en-IN"/>
        </w:rPr>
        <w:t>) as a statistic estimated from a bootstrap sample. We can write</w:t>
      </w:r>
    </w:p>
    <w:p w14:paraId="0F0313E5"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br/>
        <w:t>1-\alpha = P(q_{\alpha/2} \</w:t>
      </w:r>
      <w:proofErr w:type="spellStart"/>
      <w:r w:rsidRPr="00D542A1">
        <w:rPr>
          <w:rFonts w:ascii="Times New Roman" w:eastAsia="Times New Roman" w:hAnsi="Times New Roman" w:cs="Times New Roman"/>
          <w:sz w:val="20"/>
          <w:szCs w:val="20"/>
          <w:lang w:eastAsia="en-IN"/>
        </w:rPr>
        <w:t>leq</w:t>
      </w:r>
      <w:proofErr w:type="spellEnd"/>
      <w:r w:rsidRPr="00D542A1">
        <w:rPr>
          <w:rFonts w:ascii="Times New Roman" w:eastAsia="Times New Roman" w:hAnsi="Times New Roman" w:cs="Times New Roman"/>
          <w:sz w:val="20"/>
          <w:szCs w:val="20"/>
          <w:lang w:eastAsia="en-IN"/>
        </w:rPr>
        <w:t xml:space="preserve"> \tilde{\theta} \</w:t>
      </w:r>
      <w:proofErr w:type="spellStart"/>
      <w:r w:rsidRPr="00D542A1">
        <w:rPr>
          <w:rFonts w:ascii="Times New Roman" w:eastAsia="Times New Roman" w:hAnsi="Times New Roman" w:cs="Times New Roman"/>
          <w:sz w:val="20"/>
          <w:szCs w:val="20"/>
          <w:lang w:eastAsia="en-IN"/>
        </w:rPr>
        <w:t>leq</w:t>
      </w:r>
      <w:proofErr w:type="spellEnd"/>
      <w:r w:rsidRPr="00D542A1">
        <w:rPr>
          <w:rFonts w:ascii="Times New Roman" w:eastAsia="Times New Roman" w:hAnsi="Times New Roman" w:cs="Times New Roman"/>
          <w:sz w:val="20"/>
          <w:szCs w:val="20"/>
          <w:lang w:eastAsia="en-IN"/>
        </w:rPr>
        <w:t xml:space="preserve"> q_{1-\alpha/2})</w:t>
      </w:r>
      <w:r w:rsidRPr="00D542A1">
        <w:rPr>
          <w:rFonts w:ascii="Times New Roman" w:eastAsia="Times New Roman" w:hAnsi="Times New Roman" w:cs="Times New Roman"/>
          <w:sz w:val="20"/>
          <w:szCs w:val="20"/>
          <w:lang w:eastAsia="en-IN"/>
        </w:rPr>
        <w:br/>
        <w:t>\]</w:t>
      </w:r>
    </w:p>
    <w:p w14:paraId="041EE574"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Recall that the bias of a statistic is the difference between its expected value (mean) across many samples and the true population value:</w:t>
      </w:r>
    </w:p>
    <w:p w14:paraId="30553B87"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t>
      </w:r>
      <w:r w:rsidRPr="00D542A1">
        <w:rPr>
          <w:rFonts w:ascii="Times New Roman" w:eastAsia="Times New Roman" w:hAnsi="Times New Roman" w:cs="Times New Roman"/>
          <w:sz w:val="20"/>
          <w:szCs w:val="20"/>
          <w:lang w:eastAsia="en-IN"/>
        </w:rPr>
        <w:br/>
        <w:t>\text{bias} = \</w:t>
      </w:r>
      <w:proofErr w:type="spellStart"/>
      <w:r w:rsidRPr="00D542A1">
        <w:rPr>
          <w:rFonts w:ascii="Times New Roman" w:eastAsia="Times New Roman" w:hAnsi="Times New Roman" w:cs="Times New Roman"/>
          <w:sz w:val="20"/>
          <w:szCs w:val="20"/>
          <w:lang w:eastAsia="en-IN"/>
        </w:rPr>
        <w:t>mathbb</w:t>
      </w:r>
      <w:proofErr w:type="spellEnd"/>
      <w:r w:rsidRPr="00D542A1">
        <w:rPr>
          <w:rFonts w:ascii="Times New Roman" w:eastAsia="Times New Roman" w:hAnsi="Times New Roman" w:cs="Times New Roman"/>
          <w:sz w:val="20"/>
          <w:szCs w:val="20"/>
          <w:lang w:eastAsia="en-IN"/>
        </w:rPr>
        <w:t>{E}(\hat{\theta}) – \theta</w:t>
      </w:r>
      <w:r w:rsidRPr="00D542A1">
        <w:rPr>
          <w:rFonts w:ascii="Times New Roman" w:eastAsia="Times New Roman" w:hAnsi="Times New Roman" w:cs="Times New Roman"/>
          <w:sz w:val="20"/>
          <w:szCs w:val="20"/>
          <w:lang w:eastAsia="en-IN"/>
        </w:rPr>
        <w:br/>
        <w:t>\]</w:t>
      </w:r>
    </w:p>
    <w:p w14:paraId="50D98036"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We estimate this using our bootstrap samples, \(\</w:t>
      </w:r>
      <w:proofErr w:type="spellStart"/>
      <w:r w:rsidRPr="00D542A1">
        <w:rPr>
          <w:rFonts w:ascii="Times New Roman" w:eastAsia="Times New Roman" w:hAnsi="Times New Roman" w:cs="Times New Roman"/>
          <w:sz w:val="20"/>
          <w:szCs w:val="20"/>
          <w:lang w:eastAsia="en-IN"/>
        </w:rPr>
        <w:t>mathbb</w:t>
      </w:r>
      <w:proofErr w:type="spellEnd"/>
      <w:r w:rsidRPr="00D542A1">
        <w:rPr>
          <w:rFonts w:ascii="Times New Roman" w:eastAsia="Times New Roman" w:hAnsi="Times New Roman" w:cs="Times New Roman"/>
          <w:sz w:val="20"/>
          <w:szCs w:val="20"/>
          <w:lang w:eastAsia="en-IN"/>
        </w:rPr>
        <w:t>{E}(\tilde{\theta}) – \hat{\</w:t>
      </w:r>
      <w:proofErr w:type="gramStart"/>
      <w:r w:rsidRPr="00D542A1">
        <w:rPr>
          <w:rFonts w:ascii="Times New Roman" w:eastAsia="Times New Roman" w:hAnsi="Times New Roman" w:cs="Times New Roman"/>
          <w:sz w:val="20"/>
          <w:szCs w:val="20"/>
          <w:lang w:eastAsia="en-IN"/>
        </w:rPr>
        <w:t>theta}\</w:t>
      </w:r>
      <w:proofErr w:type="gramEnd"/>
      <w:r w:rsidRPr="00D542A1">
        <w:rPr>
          <w:rFonts w:ascii="Times New Roman" w:eastAsia="Times New Roman" w:hAnsi="Times New Roman" w:cs="Times New Roman"/>
          <w:sz w:val="20"/>
          <w:szCs w:val="20"/>
          <w:lang w:eastAsia="en-IN"/>
        </w:rPr>
        <w:t>), where \(\hat{\theta}\) is the estimate from the original sample (before bootstrapping).</w:t>
      </w:r>
    </w:p>
    <w:p w14:paraId="43186D1C"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We can add in the bias-correction term to each side of our inequality as follows.</w:t>
      </w:r>
    </w:p>
    <w:p w14:paraId="1B1EAEAE"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t>
      </w:r>
      <w:r w:rsidRPr="00D542A1">
        <w:rPr>
          <w:rFonts w:ascii="Times New Roman" w:eastAsia="Times New Roman" w:hAnsi="Times New Roman" w:cs="Times New Roman"/>
          <w:sz w:val="20"/>
          <w:szCs w:val="20"/>
          <w:lang w:eastAsia="en-IN"/>
        </w:rPr>
        <w:br/>
        <w:t>\begin{align}</w:t>
      </w:r>
      <w:r w:rsidRPr="00D542A1">
        <w:rPr>
          <w:rFonts w:ascii="Times New Roman" w:eastAsia="Times New Roman" w:hAnsi="Times New Roman" w:cs="Times New Roman"/>
          <w:sz w:val="20"/>
          <w:szCs w:val="20"/>
          <w:lang w:eastAsia="en-IN"/>
        </w:rPr>
        <w:br/>
        <w:t>1-\alpha &amp;= P(q_{\alpha/2} \</w:t>
      </w:r>
      <w:proofErr w:type="spellStart"/>
      <w:r w:rsidRPr="00D542A1">
        <w:rPr>
          <w:rFonts w:ascii="Times New Roman" w:eastAsia="Times New Roman" w:hAnsi="Times New Roman" w:cs="Times New Roman"/>
          <w:sz w:val="20"/>
          <w:szCs w:val="20"/>
          <w:lang w:eastAsia="en-IN"/>
        </w:rPr>
        <w:t>leq</w:t>
      </w:r>
      <w:proofErr w:type="spellEnd"/>
      <w:r w:rsidRPr="00D542A1">
        <w:rPr>
          <w:rFonts w:ascii="Times New Roman" w:eastAsia="Times New Roman" w:hAnsi="Times New Roman" w:cs="Times New Roman"/>
          <w:sz w:val="20"/>
          <w:szCs w:val="20"/>
          <w:lang w:eastAsia="en-IN"/>
        </w:rPr>
        <w:t xml:space="preserve"> \tilde{\theta} \</w:t>
      </w:r>
      <w:proofErr w:type="spellStart"/>
      <w:r w:rsidRPr="00D542A1">
        <w:rPr>
          <w:rFonts w:ascii="Times New Roman" w:eastAsia="Times New Roman" w:hAnsi="Times New Roman" w:cs="Times New Roman"/>
          <w:sz w:val="20"/>
          <w:szCs w:val="20"/>
          <w:lang w:eastAsia="en-IN"/>
        </w:rPr>
        <w:t>leq</w:t>
      </w:r>
      <w:proofErr w:type="spellEnd"/>
      <w:r w:rsidRPr="00D542A1">
        <w:rPr>
          <w:rFonts w:ascii="Times New Roman" w:eastAsia="Times New Roman" w:hAnsi="Times New Roman" w:cs="Times New Roman"/>
          <w:sz w:val="20"/>
          <w:szCs w:val="20"/>
          <w:lang w:eastAsia="en-IN"/>
        </w:rPr>
        <w:t xml:space="preserve"> q_{1-\alpha/2}) \\</w:t>
      </w:r>
      <w:r w:rsidRPr="00D542A1">
        <w:rPr>
          <w:rFonts w:ascii="Times New Roman" w:eastAsia="Times New Roman" w:hAnsi="Times New Roman" w:cs="Times New Roman"/>
          <w:sz w:val="20"/>
          <w:szCs w:val="20"/>
          <w:lang w:eastAsia="en-IN"/>
        </w:rPr>
        <w:br/>
        <w:t>&amp;= P(q_{\alpha/2} – \hat{\theta} \</w:t>
      </w:r>
      <w:proofErr w:type="spellStart"/>
      <w:r w:rsidRPr="00D542A1">
        <w:rPr>
          <w:rFonts w:ascii="Times New Roman" w:eastAsia="Times New Roman" w:hAnsi="Times New Roman" w:cs="Times New Roman"/>
          <w:sz w:val="20"/>
          <w:szCs w:val="20"/>
          <w:lang w:eastAsia="en-IN"/>
        </w:rPr>
        <w:t>leq</w:t>
      </w:r>
      <w:proofErr w:type="spellEnd"/>
      <w:r w:rsidRPr="00D542A1">
        <w:rPr>
          <w:rFonts w:ascii="Times New Roman" w:eastAsia="Times New Roman" w:hAnsi="Times New Roman" w:cs="Times New Roman"/>
          <w:sz w:val="20"/>
          <w:szCs w:val="20"/>
          <w:lang w:eastAsia="en-IN"/>
        </w:rPr>
        <w:t xml:space="preserve"> \tilde{\theta} – \hat{\theta} \</w:t>
      </w:r>
      <w:proofErr w:type="spellStart"/>
      <w:r w:rsidRPr="00D542A1">
        <w:rPr>
          <w:rFonts w:ascii="Times New Roman" w:eastAsia="Times New Roman" w:hAnsi="Times New Roman" w:cs="Times New Roman"/>
          <w:sz w:val="20"/>
          <w:szCs w:val="20"/>
          <w:lang w:eastAsia="en-IN"/>
        </w:rPr>
        <w:t>leq</w:t>
      </w:r>
      <w:proofErr w:type="spellEnd"/>
      <w:r w:rsidRPr="00D542A1">
        <w:rPr>
          <w:rFonts w:ascii="Times New Roman" w:eastAsia="Times New Roman" w:hAnsi="Times New Roman" w:cs="Times New Roman"/>
          <w:sz w:val="20"/>
          <w:szCs w:val="20"/>
          <w:lang w:eastAsia="en-IN"/>
        </w:rPr>
        <w:t xml:space="preserve"> q_{1-\alpha/2} – \hat{\theta})</w:t>
      </w:r>
      <w:r w:rsidRPr="00D542A1">
        <w:rPr>
          <w:rFonts w:ascii="Times New Roman" w:eastAsia="Times New Roman" w:hAnsi="Times New Roman" w:cs="Times New Roman"/>
          <w:sz w:val="20"/>
          <w:szCs w:val="20"/>
          <w:lang w:eastAsia="en-IN"/>
        </w:rPr>
        <w:br/>
        <w:t>\end{align}</w:t>
      </w:r>
      <w:r w:rsidRPr="00D542A1">
        <w:rPr>
          <w:rFonts w:ascii="Times New Roman" w:eastAsia="Times New Roman" w:hAnsi="Times New Roman" w:cs="Times New Roman"/>
          <w:sz w:val="20"/>
          <w:szCs w:val="20"/>
          <w:lang w:eastAsia="en-IN"/>
        </w:rPr>
        <w:br/>
        <w:t>\]</w:t>
      </w:r>
    </w:p>
    <w:p w14:paraId="03200515"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Some more algebra eventually leads to:</w:t>
      </w:r>
    </w:p>
    <w:p w14:paraId="7E6FAF1F"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br/>
        <w:t>1-\alpha = P(2\hat{\theta} – q_{1-\alpha/2} \</w:t>
      </w:r>
      <w:proofErr w:type="spellStart"/>
      <w:r w:rsidRPr="00D542A1">
        <w:rPr>
          <w:rFonts w:ascii="Times New Roman" w:eastAsia="Times New Roman" w:hAnsi="Times New Roman" w:cs="Times New Roman"/>
          <w:sz w:val="20"/>
          <w:szCs w:val="20"/>
          <w:lang w:eastAsia="en-IN"/>
        </w:rPr>
        <w:t>leq</w:t>
      </w:r>
      <w:proofErr w:type="spellEnd"/>
      <w:r w:rsidRPr="00D542A1">
        <w:rPr>
          <w:rFonts w:ascii="Times New Roman" w:eastAsia="Times New Roman" w:hAnsi="Times New Roman" w:cs="Times New Roman"/>
          <w:sz w:val="20"/>
          <w:szCs w:val="20"/>
          <w:lang w:eastAsia="en-IN"/>
        </w:rPr>
        <w:t xml:space="preserve"> \theta \</w:t>
      </w:r>
      <w:proofErr w:type="spellStart"/>
      <w:r w:rsidRPr="00D542A1">
        <w:rPr>
          <w:rFonts w:ascii="Times New Roman" w:eastAsia="Times New Roman" w:hAnsi="Times New Roman" w:cs="Times New Roman"/>
          <w:sz w:val="20"/>
          <w:szCs w:val="20"/>
          <w:lang w:eastAsia="en-IN"/>
        </w:rPr>
        <w:t>leq</w:t>
      </w:r>
      <w:proofErr w:type="spellEnd"/>
      <w:r w:rsidRPr="00D542A1">
        <w:rPr>
          <w:rFonts w:ascii="Times New Roman" w:eastAsia="Times New Roman" w:hAnsi="Times New Roman" w:cs="Times New Roman"/>
          <w:sz w:val="20"/>
          <w:szCs w:val="20"/>
          <w:lang w:eastAsia="en-IN"/>
        </w:rPr>
        <w:t xml:space="preserve"> 2\hat{\theta} – q_{\alpha/2} )</w:t>
      </w:r>
      <w:r w:rsidRPr="00D542A1">
        <w:rPr>
          <w:rFonts w:ascii="Times New Roman" w:eastAsia="Times New Roman" w:hAnsi="Times New Roman" w:cs="Times New Roman"/>
          <w:sz w:val="20"/>
          <w:szCs w:val="20"/>
          <w:lang w:eastAsia="en-IN"/>
        </w:rPr>
        <w:br/>
        <w:t>\]</w:t>
      </w:r>
    </w:p>
    <w:p w14:paraId="1D9E36D2"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The right-hand side is our formula for the basic bootstrap confidence interval.</w:t>
      </w:r>
    </w:p>
    <w:p w14:paraId="59A9D8C0"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Because we started out with \(\tilde{\</w:t>
      </w:r>
      <w:proofErr w:type="gramStart"/>
      <w:r w:rsidRPr="00D542A1">
        <w:rPr>
          <w:rFonts w:ascii="Times New Roman" w:eastAsia="Times New Roman" w:hAnsi="Times New Roman" w:cs="Times New Roman"/>
          <w:sz w:val="20"/>
          <w:szCs w:val="20"/>
          <w:lang w:eastAsia="en-IN"/>
        </w:rPr>
        <w:t>theta}\</w:t>
      </w:r>
      <w:proofErr w:type="gramEnd"/>
      <w:r w:rsidRPr="00D542A1">
        <w:rPr>
          <w:rFonts w:ascii="Times New Roman" w:eastAsia="Times New Roman" w:hAnsi="Times New Roman" w:cs="Times New Roman"/>
          <w:sz w:val="20"/>
          <w:szCs w:val="20"/>
          <w:lang w:eastAsia="en-IN"/>
        </w:rPr>
        <w:t xml:space="preserve">) as the random variable, we can use our bootstrap quantiles for the values of \(q_{1-\alpha/2}\) and \(q_{\alpha/2}\). To do so, arrange the estimates in order from lowest to highest, then use a percentile function to find the value at the 2.5th and 97.5th percentiles (given two-tailed </w:t>
      </w: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t>\alpha = .05\)). We find that \(q_{1-\alpha/2} = 0.962\) and that \(q_{\alpha/2} = 0.461\). Substituting into the inequality:</w:t>
      </w:r>
    </w:p>
    <w:p w14:paraId="63ED1C02"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t>
      </w:r>
      <w:r w:rsidRPr="00D542A1">
        <w:rPr>
          <w:rFonts w:ascii="Times New Roman" w:eastAsia="Times New Roman" w:hAnsi="Times New Roman" w:cs="Times New Roman"/>
          <w:sz w:val="20"/>
          <w:szCs w:val="20"/>
          <w:lang w:eastAsia="en-IN"/>
        </w:rPr>
        <w:br/>
        <w:t>\begin{align}</w:t>
      </w:r>
      <w:r w:rsidRPr="00D542A1">
        <w:rPr>
          <w:rFonts w:ascii="Times New Roman" w:eastAsia="Times New Roman" w:hAnsi="Times New Roman" w:cs="Times New Roman"/>
          <w:sz w:val="20"/>
          <w:szCs w:val="20"/>
          <w:lang w:eastAsia="en-IN"/>
        </w:rPr>
        <w:br/>
        <w:t>1-\alpha &amp;= P(2\hat{r} – q_{1-\alpha/2} \</w:t>
      </w:r>
      <w:proofErr w:type="spellStart"/>
      <w:r w:rsidRPr="00D542A1">
        <w:rPr>
          <w:rFonts w:ascii="Times New Roman" w:eastAsia="Times New Roman" w:hAnsi="Times New Roman" w:cs="Times New Roman"/>
          <w:sz w:val="20"/>
          <w:szCs w:val="20"/>
          <w:lang w:eastAsia="en-IN"/>
        </w:rPr>
        <w:t>leq</w:t>
      </w:r>
      <w:proofErr w:type="spellEnd"/>
      <w:r w:rsidRPr="00D542A1">
        <w:rPr>
          <w:rFonts w:ascii="Times New Roman" w:eastAsia="Times New Roman" w:hAnsi="Times New Roman" w:cs="Times New Roman"/>
          <w:sz w:val="20"/>
          <w:szCs w:val="20"/>
          <w:lang w:eastAsia="en-IN"/>
        </w:rPr>
        <w:t xml:space="preserve"> r \</w:t>
      </w:r>
      <w:proofErr w:type="spellStart"/>
      <w:r w:rsidRPr="00D542A1">
        <w:rPr>
          <w:rFonts w:ascii="Times New Roman" w:eastAsia="Times New Roman" w:hAnsi="Times New Roman" w:cs="Times New Roman"/>
          <w:sz w:val="20"/>
          <w:szCs w:val="20"/>
          <w:lang w:eastAsia="en-IN"/>
        </w:rPr>
        <w:t>leq</w:t>
      </w:r>
      <w:proofErr w:type="spellEnd"/>
      <w:r w:rsidRPr="00D542A1">
        <w:rPr>
          <w:rFonts w:ascii="Times New Roman" w:eastAsia="Times New Roman" w:hAnsi="Times New Roman" w:cs="Times New Roman"/>
          <w:sz w:val="20"/>
          <w:szCs w:val="20"/>
          <w:lang w:eastAsia="en-IN"/>
        </w:rPr>
        <w:t xml:space="preserve"> 2\hat{r} – q_{\alpha/2</w:t>
      </w:r>
      <w:proofErr w:type="gramStart"/>
      <w:r w:rsidRPr="00D542A1">
        <w:rPr>
          <w:rFonts w:ascii="Times New Roman" w:eastAsia="Times New Roman" w:hAnsi="Times New Roman" w:cs="Times New Roman"/>
          <w:sz w:val="20"/>
          <w:szCs w:val="20"/>
          <w:lang w:eastAsia="en-IN"/>
        </w:rPr>
        <w:t>} )</w:t>
      </w:r>
      <w:proofErr w:type="gramEnd"/>
      <w:r w:rsidRPr="00D542A1">
        <w:rPr>
          <w:rFonts w:ascii="Times New Roman" w:eastAsia="Times New Roman" w:hAnsi="Times New Roman" w:cs="Times New Roman"/>
          <w:sz w:val="20"/>
          <w:szCs w:val="20"/>
          <w:lang w:eastAsia="en-IN"/>
        </w:rPr>
        <w:t xml:space="preserve"> \\</w:t>
      </w:r>
      <w:r w:rsidRPr="00D542A1">
        <w:rPr>
          <w:rFonts w:ascii="Times New Roman" w:eastAsia="Times New Roman" w:hAnsi="Times New Roman" w:cs="Times New Roman"/>
          <w:sz w:val="20"/>
          <w:szCs w:val="20"/>
          <w:lang w:eastAsia="en-IN"/>
        </w:rPr>
        <w:br/>
        <w:t>&amp;= P(2(0.776) – 0.962) \</w:t>
      </w:r>
      <w:proofErr w:type="spellStart"/>
      <w:r w:rsidRPr="00D542A1">
        <w:rPr>
          <w:rFonts w:ascii="Times New Roman" w:eastAsia="Times New Roman" w:hAnsi="Times New Roman" w:cs="Times New Roman"/>
          <w:sz w:val="20"/>
          <w:szCs w:val="20"/>
          <w:lang w:eastAsia="en-IN"/>
        </w:rPr>
        <w:t>leq</w:t>
      </w:r>
      <w:proofErr w:type="spellEnd"/>
      <w:r w:rsidRPr="00D542A1">
        <w:rPr>
          <w:rFonts w:ascii="Times New Roman" w:eastAsia="Times New Roman" w:hAnsi="Times New Roman" w:cs="Times New Roman"/>
          <w:sz w:val="20"/>
          <w:szCs w:val="20"/>
          <w:lang w:eastAsia="en-IN"/>
        </w:rPr>
        <w:t xml:space="preserve"> r \</w:t>
      </w:r>
      <w:proofErr w:type="spellStart"/>
      <w:r w:rsidRPr="00D542A1">
        <w:rPr>
          <w:rFonts w:ascii="Times New Roman" w:eastAsia="Times New Roman" w:hAnsi="Times New Roman" w:cs="Times New Roman"/>
          <w:sz w:val="20"/>
          <w:szCs w:val="20"/>
          <w:lang w:eastAsia="en-IN"/>
        </w:rPr>
        <w:t>leq</w:t>
      </w:r>
      <w:proofErr w:type="spellEnd"/>
      <w:r w:rsidRPr="00D542A1">
        <w:rPr>
          <w:rFonts w:ascii="Times New Roman" w:eastAsia="Times New Roman" w:hAnsi="Times New Roman" w:cs="Times New Roman"/>
          <w:sz w:val="20"/>
          <w:szCs w:val="20"/>
          <w:lang w:eastAsia="en-IN"/>
        </w:rPr>
        <w:t xml:space="preserve"> 2(0.776) – 0.461) \\</w:t>
      </w:r>
      <w:r w:rsidRPr="00D542A1">
        <w:rPr>
          <w:rFonts w:ascii="Times New Roman" w:eastAsia="Times New Roman" w:hAnsi="Times New Roman" w:cs="Times New Roman"/>
          <w:sz w:val="20"/>
          <w:szCs w:val="20"/>
          <w:lang w:eastAsia="en-IN"/>
        </w:rPr>
        <w:br/>
        <w:t>&amp;= P(0.59 \</w:t>
      </w:r>
      <w:proofErr w:type="spellStart"/>
      <w:r w:rsidRPr="00D542A1">
        <w:rPr>
          <w:rFonts w:ascii="Times New Roman" w:eastAsia="Times New Roman" w:hAnsi="Times New Roman" w:cs="Times New Roman"/>
          <w:sz w:val="20"/>
          <w:szCs w:val="20"/>
          <w:lang w:eastAsia="en-IN"/>
        </w:rPr>
        <w:t>leq</w:t>
      </w:r>
      <w:proofErr w:type="spellEnd"/>
      <w:r w:rsidRPr="00D542A1">
        <w:rPr>
          <w:rFonts w:ascii="Times New Roman" w:eastAsia="Times New Roman" w:hAnsi="Times New Roman" w:cs="Times New Roman"/>
          <w:sz w:val="20"/>
          <w:szCs w:val="20"/>
          <w:lang w:eastAsia="en-IN"/>
        </w:rPr>
        <w:t xml:space="preserve"> r \</w:t>
      </w:r>
      <w:proofErr w:type="spellStart"/>
      <w:r w:rsidRPr="00D542A1">
        <w:rPr>
          <w:rFonts w:ascii="Times New Roman" w:eastAsia="Times New Roman" w:hAnsi="Times New Roman" w:cs="Times New Roman"/>
          <w:sz w:val="20"/>
          <w:szCs w:val="20"/>
          <w:lang w:eastAsia="en-IN"/>
        </w:rPr>
        <w:t>leq</w:t>
      </w:r>
      <w:proofErr w:type="spellEnd"/>
      <w:r w:rsidRPr="00D542A1">
        <w:rPr>
          <w:rFonts w:ascii="Times New Roman" w:eastAsia="Times New Roman" w:hAnsi="Times New Roman" w:cs="Times New Roman"/>
          <w:sz w:val="20"/>
          <w:szCs w:val="20"/>
          <w:lang w:eastAsia="en-IN"/>
        </w:rPr>
        <w:t xml:space="preserve"> 1.091)</w:t>
      </w:r>
      <w:r w:rsidRPr="00D542A1">
        <w:rPr>
          <w:rFonts w:ascii="Times New Roman" w:eastAsia="Times New Roman" w:hAnsi="Times New Roman" w:cs="Times New Roman"/>
          <w:sz w:val="20"/>
          <w:szCs w:val="20"/>
          <w:lang w:eastAsia="en-IN"/>
        </w:rPr>
        <w:br/>
        <w:t>\end{align}</w:t>
      </w:r>
      <w:r w:rsidRPr="00D542A1">
        <w:rPr>
          <w:rFonts w:ascii="Times New Roman" w:eastAsia="Times New Roman" w:hAnsi="Times New Roman" w:cs="Times New Roman"/>
          <w:sz w:val="20"/>
          <w:szCs w:val="20"/>
          <w:lang w:eastAsia="en-IN"/>
        </w:rPr>
        <w:br/>
        <w:t>\]</w:t>
      </w:r>
    </w:p>
    <w:p w14:paraId="1A5865E6"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The basic bootstrap interval is </w:t>
      </w: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t>[0.59, 1.091]\).</w:t>
      </w:r>
    </w:p>
    <w:p w14:paraId="4C49F4FB"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lastRenderedPageBreak/>
        <w:t>To confirm:</w:t>
      </w:r>
    </w:p>
    <w:p w14:paraId="4C482583" w14:textId="6642782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542A1">
        <w:rPr>
          <w:rFonts w:ascii="Courier New" w:eastAsia="Times New Roman" w:hAnsi="Courier New" w:cs="Courier New"/>
          <w:color w:val="0000FF"/>
          <w:sz w:val="20"/>
          <w:szCs w:val="20"/>
          <w:u w:val="single"/>
          <w:lang w:eastAsia="en-IN"/>
        </w:rPr>
        <w:t>boot.ci</w:t>
      </w:r>
      <w:r w:rsidRPr="00D542A1">
        <w:rPr>
          <w:rFonts w:ascii="Courier New" w:eastAsia="Times New Roman" w:hAnsi="Courier New" w:cs="Courier New"/>
          <w:sz w:val="20"/>
          <w:szCs w:val="20"/>
          <w:lang w:eastAsia="en-IN"/>
        </w:rPr>
        <w:t>(</w:t>
      </w:r>
      <w:proofErr w:type="spellStart"/>
      <w:proofErr w:type="gramEnd"/>
      <w:r w:rsidRPr="00D542A1">
        <w:rPr>
          <w:rFonts w:ascii="Courier New" w:eastAsia="Times New Roman" w:hAnsi="Courier New" w:cs="Courier New"/>
          <w:sz w:val="20"/>
          <w:szCs w:val="20"/>
          <w:lang w:eastAsia="en-IN"/>
        </w:rPr>
        <w:t>boot_out</w:t>
      </w:r>
      <w:proofErr w:type="spellEnd"/>
      <w:r w:rsidRPr="00D542A1">
        <w:rPr>
          <w:rFonts w:ascii="Courier New" w:eastAsia="Times New Roman" w:hAnsi="Courier New" w:cs="Courier New"/>
          <w:sz w:val="20"/>
          <w:szCs w:val="20"/>
          <w:lang w:eastAsia="en-IN"/>
        </w:rPr>
        <w:t>, type = "basic")</w:t>
      </w:r>
    </w:p>
    <w:p w14:paraId="06D3F4C0"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BOOTSTRAP CONFIDENCE INTERVAL CALCULATIONS</w:t>
      </w:r>
    </w:p>
    <w:p w14:paraId="0C611B48"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Based on 500 bootstrap replicates</w:t>
      </w:r>
    </w:p>
    <w:p w14:paraId="04604F1C"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7DC79041"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sz w:val="20"/>
          <w:szCs w:val="20"/>
          <w:lang w:eastAsia="en-IN"/>
        </w:rPr>
        <w:t>CALL :</w:t>
      </w:r>
      <w:proofErr w:type="gramEnd"/>
      <w:r w:rsidRPr="00D542A1">
        <w:rPr>
          <w:rFonts w:ascii="Courier New" w:eastAsia="Times New Roman" w:hAnsi="Courier New" w:cs="Courier New"/>
          <w:sz w:val="20"/>
          <w:szCs w:val="20"/>
          <w:lang w:eastAsia="en-IN"/>
        </w:rPr>
        <w:t xml:space="preserve"> </w:t>
      </w:r>
    </w:p>
    <w:p w14:paraId="6BF5F875" w14:textId="1E0F2D62"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color w:val="0000FF"/>
          <w:sz w:val="20"/>
          <w:szCs w:val="20"/>
          <w:u w:val="single"/>
          <w:lang w:eastAsia="en-IN"/>
        </w:rPr>
        <w:t>boot.ci</w:t>
      </w:r>
      <w:r w:rsidRPr="00D542A1">
        <w:rPr>
          <w:rFonts w:ascii="Courier New" w:eastAsia="Times New Roman" w:hAnsi="Courier New" w:cs="Courier New"/>
          <w:sz w:val="20"/>
          <w:szCs w:val="20"/>
          <w:lang w:eastAsia="en-IN"/>
        </w:rPr>
        <w:t>(</w:t>
      </w:r>
      <w:proofErr w:type="spellStart"/>
      <w:proofErr w:type="gramEnd"/>
      <w:r w:rsidRPr="00D542A1">
        <w:rPr>
          <w:rFonts w:ascii="Courier New" w:eastAsia="Times New Roman" w:hAnsi="Courier New" w:cs="Courier New"/>
          <w:sz w:val="20"/>
          <w:szCs w:val="20"/>
          <w:lang w:eastAsia="en-IN"/>
        </w:rPr>
        <w:t>boot.out</w:t>
      </w:r>
      <w:proofErr w:type="spellEnd"/>
      <w:r w:rsidRPr="00D542A1">
        <w:rPr>
          <w:rFonts w:ascii="Courier New" w:eastAsia="Times New Roman" w:hAnsi="Courier New" w:cs="Courier New"/>
          <w:sz w:val="20"/>
          <w:szCs w:val="20"/>
          <w:lang w:eastAsia="en-IN"/>
        </w:rPr>
        <w:t xml:space="preserve"> = </w:t>
      </w:r>
      <w:proofErr w:type="spellStart"/>
      <w:r w:rsidRPr="00D542A1">
        <w:rPr>
          <w:rFonts w:ascii="Courier New" w:eastAsia="Times New Roman" w:hAnsi="Courier New" w:cs="Courier New"/>
          <w:sz w:val="20"/>
          <w:szCs w:val="20"/>
          <w:lang w:eastAsia="en-IN"/>
        </w:rPr>
        <w:t>boot_out</w:t>
      </w:r>
      <w:proofErr w:type="spellEnd"/>
      <w:r w:rsidRPr="00D542A1">
        <w:rPr>
          <w:rFonts w:ascii="Courier New" w:eastAsia="Times New Roman" w:hAnsi="Courier New" w:cs="Courier New"/>
          <w:sz w:val="20"/>
          <w:szCs w:val="20"/>
          <w:lang w:eastAsia="en-IN"/>
        </w:rPr>
        <w:t>, type = "basic")</w:t>
      </w:r>
    </w:p>
    <w:p w14:paraId="5649A19B"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61C98FF2"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sz w:val="20"/>
          <w:szCs w:val="20"/>
          <w:lang w:eastAsia="en-IN"/>
        </w:rPr>
        <w:t>Intervals :</w:t>
      </w:r>
      <w:proofErr w:type="gramEnd"/>
      <w:r w:rsidRPr="00D542A1">
        <w:rPr>
          <w:rFonts w:ascii="Courier New" w:eastAsia="Times New Roman" w:hAnsi="Courier New" w:cs="Courier New"/>
          <w:sz w:val="20"/>
          <w:szCs w:val="20"/>
          <w:lang w:eastAsia="en-IN"/>
        </w:rPr>
        <w:t xml:space="preserve"> </w:t>
      </w:r>
    </w:p>
    <w:p w14:paraId="0CA4328D"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Level      Basic         </w:t>
      </w:r>
    </w:p>
    <w:p w14:paraId="1233F376"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95%</w:t>
      </w:r>
      <w:proofErr w:type="gramStart"/>
      <w:r w:rsidRPr="00D542A1">
        <w:rPr>
          <w:rFonts w:ascii="Courier New" w:eastAsia="Times New Roman" w:hAnsi="Courier New" w:cs="Courier New"/>
          <w:sz w:val="20"/>
          <w:szCs w:val="20"/>
          <w:lang w:eastAsia="en-IN"/>
        </w:rPr>
        <w:t xml:space="preserve">   (</w:t>
      </w:r>
      <w:proofErr w:type="gramEnd"/>
      <w:r w:rsidRPr="00D542A1">
        <w:rPr>
          <w:rFonts w:ascii="Courier New" w:eastAsia="Times New Roman" w:hAnsi="Courier New" w:cs="Courier New"/>
          <w:sz w:val="20"/>
          <w:szCs w:val="20"/>
          <w:lang w:eastAsia="en-IN"/>
        </w:rPr>
        <w:t xml:space="preserve"> 0.5900,  1.0911 )  </w:t>
      </w:r>
    </w:p>
    <w:p w14:paraId="6E0FBE18"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Calculations and Intervals on Original Scale</w:t>
      </w:r>
    </w:p>
    <w:p w14:paraId="6CFCA2D1"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But we’re still outside the range we want.</w:t>
      </w:r>
    </w:p>
    <w:p w14:paraId="32FF0EC2" w14:textId="77777777" w:rsidR="00D542A1" w:rsidRPr="00D542A1" w:rsidRDefault="00D542A1" w:rsidP="00D542A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542A1">
        <w:rPr>
          <w:rFonts w:ascii="Times New Roman" w:eastAsia="Times New Roman" w:hAnsi="Times New Roman" w:cs="Times New Roman"/>
          <w:b/>
          <w:bCs/>
          <w:sz w:val="24"/>
          <w:szCs w:val="24"/>
          <w:lang w:eastAsia="en-IN"/>
        </w:rPr>
        <w:t>Percentile Confidence Intervals</w:t>
      </w:r>
    </w:p>
    <w:p w14:paraId="7DE5F26D"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Here’s an easy solution. Line up the bootstrap estimates from lowest to highest, then take the 2.5th and 97.5th percentile.</w:t>
      </w:r>
    </w:p>
    <w:p w14:paraId="79924A83"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542A1">
        <w:rPr>
          <w:rFonts w:ascii="Courier New" w:eastAsia="Times New Roman" w:hAnsi="Courier New" w:cs="Courier New"/>
          <w:sz w:val="20"/>
          <w:szCs w:val="20"/>
          <w:lang w:eastAsia="en-IN"/>
        </w:rPr>
        <w:t>quantile(</w:t>
      </w:r>
      <w:proofErr w:type="spellStart"/>
      <w:proofErr w:type="gramEnd"/>
      <w:r w:rsidRPr="00D542A1">
        <w:rPr>
          <w:rFonts w:ascii="Courier New" w:eastAsia="Times New Roman" w:hAnsi="Courier New" w:cs="Courier New"/>
          <w:sz w:val="20"/>
          <w:szCs w:val="20"/>
          <w:lang w:eastAsia="en-IN"/>
        </w:rPr>
        <w:t>boot_out$t</w:t>
      </w:r>
      <w:proofErr w:type="spellEnd"/>
      <w:r w:rsidRPr="00D542A1">
        <w:rPr>
          <w:rFonts w:ascii="Courier New" w:eastAsia="Times New Roman" w:hAnsi="Courier New" w:cs="Courier New"/>
          <w:sz w:val="20"/>
          <w:szCs w:val="20"/>
          <w:lang w:eastAsia="en-IN"/>
        </w:rPr>
        <w:t>, probs = c(.025, .975), type = 6)</w:t>
      </w:r>
    </w:p>
    <w:p w14:paraId="7C417ACC"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2.5%    97.5% </w:t>
      </w:r>
    </w:p>
    <w:p w14:paraId="7710E402"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0.460775 0.962000</w:t>
      </w:r>
    </w:p>
    <w:p w14:paraId="5E082353"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Compare:</w:t>
      </w:r>
    </w:p>
    <w:p w14:paraId="79401811" w14:textId="69C85CDE"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542A1">
        <w:rPr>
          <w:rFonts w:ascii="Courier New" w:eastAsia="Times New Roman" w:hAnsi="Courier New" w:cs="Courier New"/>
          <w:color w:val="0000FF"/>
          <w:sz w:val="20"/>
          <w:szCs w:val="20"/>
          <w:u w:val="single"/>
          <w:lang w:eastAsia="en-IN"/>
        </w:rPr>
        <w:t>boot.ci</w:t>
      </w:r>
      <w:r w:rsidRPr="00D542A1">
        <w:rPr>
          <w:rFonts w:ascii="Courier New" w:eastAsia="Times New Roman" w:hAnsi="Courier New" w:cs="Courier New"/>
          <w:sz w:val="20"/>
          <w:szCs w:val="20"/>
          <w:lang w:eastAsia="en-IN"/>
        </w:rPr>
        <w:t>(</w:t>
      </w:r>
      <w:proofErr w:type="spellStart"/>
      <w:proofErr w:type="gramEnd"/>
      <w:r w:rsidRPr="00D542A1">
        <w:rPr>
          <w:rFonts w:ascii="Courier New" w:eastAsia="Times New Roman" w:hAnsi="Courier New" w:cs="Courier New"/>
          <w:sz w:val="20"/>
          <w:szCs w:val="20"/>
          <w:lang w:eastAsia="en-IN"/>
        </w:rPr>
        <w:t>boot_out</w:t>
      </w:r>
      <w:proofErr w:type="spellEnd"/>
      <w:r w:rsidRPr="00D542A1">
        <w:rPr>
          <w:rFonts w:ascii="Courier New" w:eastAsia="Times New Roman" w:hAnsi="Courier New" w:cs="Courier New"/>
          <w:sz w:val="20"/>
          <w:szCs w:val="20"/>
          <w:lang w:eastAsia="en-IN"/>
        </w:rPr>
        <w:t>, type = "perc")</w:t>
      </w:r>
    </w:p>
    <w:p w14:paraId="2AE83A1D"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BOOTSTRAP CONFIDENCE INTERVAL CALCULATIONS</w:t>
      </w:r>
    </w:p>
    <w:p w14:paraId="2A0A40C7"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Based on 500 bootstrap replicates</w:t>
      </w:r>
    </w:p>
    <w:p w14:paraId="6663EEC1"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22CB4180"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sz w:val="20"/>
          <w:szCs w:val="20"/>
          <w:lang w:eastAsia="en-IN"/>
        </w:rPr>
        <w:t>CALL :</w:t>
      </w:r>
      <w:proofErr w:type="gramEnd"/>
      <w:r w:rsidRPr="00D542A1">
        <w:rPr>
          <w:rFonts w:ascii="Courier New" w:eastAsia="Times New Roman" w:hAnsi="Courier New" w:cs="Courier New"/>
          <w:sz w:val="20"/>
          <w:szCs w:val="20"/>
          <w:lang w:eastAsia="en-IN"/>
        </w:rPr>
        <w:t xml:space="preserve"> </w:t>
      </w:r>
    </w:p>
    <w:p w14:paraId="6A9C87BD" w14:textId="23F05BC9"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color w:val="0000FF"/>
          <w:sz w:val="20"/>
          <w:szCs w:val="20"/>
          <w:u w:val="single"/>
          <w:lang w:eastAsia="en-IN"/>
        </w:rPr>
        <w:t>boot.ci</w:t>
      </w:r>
      <w:r w:rsidRPr="00D542A1">
        <w:rPr>
          <w:rFonts w:ascii="Courier New" w:eastAsia="Times New Roman" w:hAnsi="Courier New" w:cs="Courier New"/>
          <w:sz w:val="20"/>
          <w:szCs w:val="20"/>
          <w:lang w:eastAsia="en-IN"/>
        </w:rPr>
        <w:t>(</w:t>
      </w:r>
      <w:proofErr w:type="spellStart"/>
      <w:proofErr w:type="gramEnd"/>
      <w:r w:rsidRPr="00D542A1">
        <w:rPr>
          <w:rFonts w:ascii="Courier New" w:eastAsia="Times New Roman" w:hAnsi="Courier New" w:cs="Courier New"/>
          <w:sz w:val="20"/>
          <w:szCs w:val="20"/>
          <w:lang w:eastAsia="en-IN"/>
        </w:rPr>
        <w:t>boot.out</w:t>
      </w:r>
      <w:proofErr w:type="spellEnd"/>
      <w:r w:rsidRPr="00D542A1">
        <w:rPr>
          <w:rFonts w:ascii="Courier New" w:eastAsia="Times New Roman" w:hAnsi="Courier New" w:cs="Courier New"/>
          <w:sz w:val="20"/>
          <w:szCs w:val="20"/>
          <w:lang w:eastAsia="en-IN"/>
        </w:rPr>
        <w:t xml:space="preserve"> = </w:t>
      </w:r>
      <w:proofErr w:type="spellStart"/>
      <w:r w:rsidRPr="00D542A1">
        <w:rPr>
          <w:rFonts w:ascii="Courier New" w:eastAsia="Times New Roman" w:hAnsi="Courier New" w:cs="Courier New"/>
          <w:sz w:val="20"/>
          <w:szCs w:val="20"/>
          <w:lang w:eastAsia="en-IN"/>
        </w:rPr>
        <w:t>boot_out</w:t>
      </w:r>
      <w:proofErr w:type="spellEnd"/>
      <w:r w:rsidRPr="00D542A1">
        <w:rPr>
          <w:rFonts w:ascii="Courier New" w:eastAsia="Times New Roman" w:hAnsi="Courier New" w:cs="Courier New"/>
          <w:sz w:val="20"/>
          <w:szCs w:val="20"/>
          <w:lang w:eastAsia="en-IN"/>
        </w:rPr>
        <w:t>, type = "perc")</w:t>
      </w:r>
    </w:p>
    <w:p w14:paraId="12105F5D"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19273660"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sz w:val="20"/>
          <w:szCs w:val="20"/>
          <w:lang w:eastAsia="en-IN"/>
        </w:rPr>
        <w:t>Intervals :</w:t>
      </w:r>
      <w:proofErr w:type="gramEnd"/>
      <w:r w:rsidRPr="00D542A1">
        <w:rPr>
          <w:rFonts w:ascii="Courier New" w:eastAsia="Times New Roman" w:hAnsi="Courier New" w:cs="Courier New"/>
          <w:sz w:val="20"/>
          <w:szCs w:val="20"/>
          <w:lang w:eastAsia="en-IN"/>
        </w:rPr>
        <w:t xml:space="preserve"> </w:t>
      </w:r>
    </w:p>
    <w:p w14:paraId="105DAE36"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Level     Percentile     </w:t>
      </w:r>
    </w:p>
    <w:p w14:paraId="74F0FCF8"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95%</w:t>
      </w:r>
      <w:proofErr w:type="gramStart"/>
      <w:r w:rsidRPr="00D542A1">
        <w:rPr>
          <w:rFonts w:ascii="Courier New" w:eastAsia="Times New Roman" w:hAnsi="Courier New" w:cs="Courier New"/>
          <w:sz w:val="20"/>
          <w:szCs w:val="20"/>
          <w:lang w:eastAsia="en-IN"/>
        </w:rPr>
        <w:t xml:space="preserve">   (</w:t>
      </w:r>
      <w:proofErr w:type="gramEnd"/>
      <w:r w:rsidRPr="00D542A1">
        <w:rPr>
          <w:rFonts w:ascii="Courier New" w:eastAsia="Times New Roman" w:hAnsi="Courier New" w:cs="Courier New"/>
          <w:sz w:val="20"/>
          <w:szCs w:val="20"/>
          <w:lang w:eastAsia="en-IN"/>
        </w:rPr>
        <w:t xml:space="preserve"> 0.4609,  0.9620 )  </w:t>
      </w:r>
    </w:p>
    <w:p w14:paraId="5C25AE81"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Calculations and Intervals on Original Scale</w:t>
      </w:r>
    </w:p>
    <w:p w14:paraId="2CA460CF"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(The slight difference is due to </w:t>
      </w:r>
      <w:r w:rsidRPr="00D542A1">
        <w:rPr>
          <w:rFonts w:ascii="Courier New" w:eastAsia="Times New Roman" w:hAnsi="Courier New" w:cs="Courier New"/>
          <w:sz w:val="20"/>
          <w:szCs w:val="20"/>
          <w:lang w:eastAsia="en-IN"/>
        </w:rPr>
        <w:t>boot</w:t>
      </w:r>
      <w:r w:rsidRPr="00D542A1">
        <w:rPr>
          <w:rFonts w:ascii="Times New Roman" w:eastAsia="Times New Roman" w:hAnsi="Times New Roman" w:cs="Times New Roman"/>
          <w:sz w:val="20"/>
          <w:szCs w:val="20"/>
          <w:lang w:eastAsia="en-IN"/>
        </w:rPr>
        <w:t xml:space="preserve"> using its own quantile function.)</w:t>
      </w:r>
    </w:p>
    <w:p w14:paraId="3922A5CA"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Looks like we have a winner. Our confidence interval will necessarily be limited to the range of plausible values. But let’s look at one other.</w:t>
      </w:r>
    </w:p>
    <w:p w14:paraId="013EFFE4" w14:textId="77777777" w:rsidR="00D542A1" w:rsidRPr="00D542A1" w:rsidRDefault="00D542A1" w:rsidP="00D542A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542A1">
        <w:rPr>
          <w:rFonts w:ascii="Times New Roman" w:eastAsia="Times New Roman" w:hAnsi="Times New Roman" w:cs="Times New Roman"/>
          <w:b/>
          <w:bCs/>
          <w:sz w:val="24"/>
          <w:szCs w:val="24"/>
          <w:lang w:eastAsia="en-IN"/>
        </w:rPr>
        <w:t>Bias Corrected and Accelerated (</w:t>
      </w:r>
      <w:proofErr w:type="spellStart"/>
      <w:r w:rsidRPr="00D542A1">
        <w:rPr>
          <w:rFonts w:ascii="Times New Roman" w:eastAsia="Times New Roman" w:hAnsi="Times New Roman" w:cs="Times New Roman"/>
          <w:b/>
          <w:bCs/>
          <w:sz w:val="24"/>
          <w:szCs w:val="24"/>
          <w:lang w:eastAsia="en-IN"/>
        </w:rPr>
        <w:t>BCa</w:t>
      </w:r>
      <w:proofErr w:type="spellEnd"/>
      <w:r w:rsidRPr="00D542A1">
        <w:rPr>
          <w:rFonts w:ascii="Times New Roman" w:eastAsia="Times New Roman" w:hAnsi="Times New Roman" w:cs="Times New Roman"/>
          <w:b/>
          <w:bCs/>
          <w:sz w:val="24"/>
          <w:szCs w:val="24"/>
          <w:lang w:eastAsia="en-IN"/>
        </w:rPr>
        <w:t>) Confidence Intervals</w:t>
      </w:r>
    </w:p>
    <w:p w14:paraId="68EB8892"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542A1">
        <w:rPr>
          <w:rFonts w:ascii="Times New Roman" w:eastAsia="Times New Roman" w:hAnsi="Times New Roman" w:cs="Times New Roman"/>
          <w:sz w:val="20"/>
          <w:szCs w:val="20"/>
          <w:lang w:eastAsia="en-IN"/>
        </w:rPr>
        <w:t>BCa</w:t>
      </w:r>
      <w:proofErr w:type="spellEnd"/>
      <w:r w:rsidRPr="00D542A1">
        <w:rPr>
          <w:rFonts w:ascii="Times New Roman" w:eastAsia="Times New Roman" w:hAnsi="Times New Roman" w:cs="Times New Roman"/>
          <w:sz w:val="20"/>
          <w:szCs w:val="20"/>
          <w:lang w:eastAsia="en-IN"/>
        </w:rPr>
        <w:t xml:space="preserve"> intervals require estimating two terms: a bias term and an acceleration term.</w:t>
      </w:r>
    </w:p>
    <w:p w14:paraId="2EE33277"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Bias is by now a familiar concept, though the calculation for the </w:t>
      </w:r>
      <w:proofErr w:type="spellStart"/>
      <w:r w:rsidRPr="00D542A1">
        <w:rPr>
          <w:rFonts w:ascii="Times New Roman" w:eastAsia="Times New Roman" w:hAnsi="Times New Roman" w:cs="Times New Roman"/>
          <w:sz w:val="20"/>
          <w:szCs w:val="20"/>
          <w:lang w:eastAsia="en-IN"/>
        </w:rPr>
        <w:t>BCa</w:t>
      </w:r>
      <w:proofErr w:type="spellEnd"/>
      <w:r w:rsidRPr="00D542A1">
        <w:rPr>
          <w:rFonts w:ascii="Times New Roman" w:eastAsia="Times New Roman" w:hAnsi="Times New Roman" w:cs="Times New Roman"/>
          <w:sz w:val="20"/>
          <w:szCs w:val="20"/>
          <w:lang w:eastAsia="en-IN"/>
        </w:rPr>
        <w:t xml:space="preserve"> interval is a little different. For </w:t>
      </w:r>
      <w:proofErr w:type="spellStart"/>
      <w:r w:rsidRPr="00D542A1">
        <w:rPr>
          <w:rFonts w:ascii="Times New Roman" w:eastAsia="Times New Roman" w:hAnsi="Times New Roman" w:cs="Times New Roman"/>
          <w:sz w:val="20"/>
          <w:szCs w:val="20"/>
          <w:lang w:eastAsia="en-IN"/>
        </w:rPr>
        <w:t>BCa</w:t>
      </w:r>
      <w:proofErr w:type="spellEnd"/>
      <w:r w:rsidRPr="00D542A1">
        <w:rPr>
          <w:rFonts w:ascii="Times New Roman" w:eastAsia="Times New Roman" w:hAnsi="Times New Roman" w:cs="Times New Roman"/>
          <w:sz w:val="20"/>
          <w:szCs w:val="20"/>
          <w:lang w:eastAsia="en-IN"/>
        </w:rPr>
        <w:t xml:space="preserve"> confidence intervals, estimate the bias correction term, \(\hat{z}_0\), as follows:</w:t>
      </w:r>
    </w:p>
    <w:p w14:paraId="5D13D3F9"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t>
      </w:r>
      <w:r w:rsidRPr="00D542A1">
        <w:rPr>
          <w:rFonts w:ascii="Times New Roman" w:eastAsia="Times New Roman" w:hAnsi="Times New Roman" w:cs="Times New Roman"/>
          <w:sz w:val="20"/>
          <w:szCs w:val="20"/>
          <w:lang w:eastAsia="en-IN"/>
        </w:rPr>
        <w:br/>
        <w:t>\hat{z}_0 = \Phi^{-</w:t>
      </w:r>
      <w:proofErr w:type="gramStart"/>
      <w:r w:rsidRPr="00D542A1">
        <w:rPr>
          <w:rFonts w:ascii="Times New Roman" w:eastAsia="Times New Roman" w:hAnsi="Times New Roman" w:cs="Times New Roman"/>
          <w:sz w:val="20"/>
          <w:szCs w:val="20"/>
          <w:lang w:eastAsia="en-IN"/>
        </w:rPr>
        <w:t>1}\</w:t>
      </w:r>
      <w:proofErr w:type="gramEnd"/>
      <w:r w:rsidRPr="00D542A1">
        <w:rPr>
          <w:rFonts w:ascii="Times New Roman" w:eastAsia="Times New Roman" w:hAnsi="Times New Roman" w:cs="Times New Roman"/>
          <w:sz w:val="20"/>
          <w:szCs w:val="20"/>
          <w:lang w:eastAsia="en-IN"/>
        </w:rPr>
        <w:t>left(\frac{\#\{\hat{\theta}^*_b &lt; \hat{\theta}\}}{B}\right)</w:t>
      </w:r>
      <w:r w:rsidRPr="00D542A1">
        <w:rPr>
          <w:rFonts w:ascii="Times New Roman" w:eastAsia="Times New Roman" w:hAnsi="Times New Roman" w:cs="Times New Roman"/>
          <w:sz w:val="20"/>
          <w:szCs w:val="20"/>
          <w:lang w:eastAsia="en-IN"/>
        </w:rPr>
        <w:br/>
        <w:t>\]</w:t>
      </w:r>
    </w:p>
    <w:p w14:paraId="5CB7E201"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lastRenderedPageBreak/>
        <w:t xml:space="preserve">where </w:t>
      </w: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t>\#\) is the counting operator. The formula looks complicated but can be thought of as estimating something close to the median bias transformed into normal deviates (\(\Phi</w:t>
      </w: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t xml:space="preserve">-1}\) is the inverse standard normal </w:t>
      </w:r>
      <w:proofErr w:type="spellStart"/>
      <w:r w:rsidRPr="00D542A1">
        <w:rPr>
          <w:rFonts w:ascii="Times New Roman" w:eastAsia="Times New Roman" w:hAnsi="Times New Roman" w:cs="Times New Roman"/>
          <w:sz w:val="20"/>
          <w:szCs w:val="20"/>
          <w:lang w:eastAsia="en-IN"/>
        </w:rPr>
        <w:t>cdf</w:t>
      </w:r>
      <w:proofErr w:type="spellEnd"/>
      <w:r w:rsidRPr="00D542A1">
        <w:rPr>
          <w:rFonts w:ascii="Times New Roman" w:eastAsia="Times New Roman" w:hAnsi="Times New Roman" w:cs="Times New Roman"/>
          <w:sz w:val="20"/>
          <w:szCs w:val="20"/>
          <w:lang w:eastAsia="en-IN"/>
        </w:rPr>
        <w:t>).</w:t>
      </w:r>
    </w:p>
    <w:p w14:paraId="15662572"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The acceleration term is estimated as follows:</w:t>
      </w:r>
    </w:p>
    <w:p w14:paraId="0AB73B2B"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t>
      </w:r>
      <w:r w:rsidRPr="00D542A1">
        <w:rPr>
          <w:rFonts w:ascii="Times New Roman" w:eastAsia="Times New Roman" w:hAnsi="Times New Roman" w:cs="Times New Roman"/>
          <w:sz w:val="20"/>
          <w:szCs w:val="20"/>
          <w:lang w:eastAsia="en-IN"/>
        </w:rPr>
        <w:br/>
        <w:t>\hat{a} = \frac{\</w:t>
      </w:r>
      <w:proofErr w:type="spellStart"/>
      <w:r w:rsidRPr="00D542A1">
        <w:rPr>
          <w:rFonts w:ascii="Times New Roman" w:eastAsia="Times New Roman" w:hAnsi="Times New Roman" w:cs="Times New Roman"/>
          <w:sz w:val="20"/>
          <w:szCs w:val="20"/>
          <w:lang w:eastAsia="en-IN"/>
        </w:rPr>
        <w:t>sum^n</w:t>
      </w:r>
      <w:proofErr w:type="spellEnd"/>
      <w:r w:rsidRPr="00D542A1">
        <w:rPr>
          <w:rFonts w:ascii="Times New Roman" w:eastAsia="Times New Roman" w:hAnsi="Times New Roman" w:cs="Times New Roman"/>
          <w:sz w:val="20"/>
          <w:szCs w:val="20"/>
          <w:lang w:eastAsia="en-IN"/>
        </w:rPr>
        <w:t>_{</w:t>
      </w:r>
      <w:proofErr w:type="spellStart"/>
      <w:r w:rsidRPr="00D542A1">
        <w:rPr>
          <w:rFonts w:ascii="Times New Roman" w:eastAsia="Times New Roman" w:hAnsi="Times New Roman" w:cs="Times New Roman"/>
          <w:sz w:val="20"/>
          <w:szCs w:val="20"/>
          <w:lang w:eastAsia="en-IN"/>
        </w:rPr>
        <w:t>i</w:t>
      </w:r>
      <w:proofErr w:type="spellEnd"/>
      <w:r w:rsidRPr="00D542A1">
        <w:rPr>
          <w:rFonts w:ascii="Times New Roman" w:eastAsia="Times New Roman" w:hAnsi="Times New Roman" w:cs="Times New Roman"/>
          <w:sz w:val="20"/>
          <w:szCs w:val="20"/>
          <w:lang w:eastAsia="en-IN"/>
        </w:rPr>
        <w:t>=</w:t>
      </w:r>
      <w:proofErr w:type="gramStart"/>
      <w:r w:rsidRPr="00D542A1">
        <w:rPr>
          <w:rFonts w:ascii="Times New Roman" w:eastAsia="Times New Roman" w:hAnsi="Times New Roman" w:cs="Times New Roman"/>
          <w:sz w:val="20"/>
          <w:szCs w:val="20"/>
          <w:lang w:eastAsia="en-IN"/>
        </w:rPr>
        <w:t>1}(</w:t>
      </w:r>
      <w:proofErr w:type="gramEnd"/>
      <w:r w:rsidRPr="00D542A1">
        <w:rPr>
          <w:rFonts w:ascii="Times New Roman" w:eastAsia="Times New Roman" w:hAnsi="Times New Roman" w:cs="Times New Roman"/>
          <w:sz w:val="20"/>
          <w:szCs w:val="20"/>
          <w:lang w:eastAsia="en-IN"/>
        </w:rPr>
        <w:t>\hat{\theta}_{(\</w:t>
      </w:r>
      <w:proofErr w:type="spellStart"/>
      <w:r w:rsidRPr="00D542A1">
        <w:rPr>
          <w:rFonts w:ascii="Times New Roman" w:eastAsia="Times New Roman" w:hAnsi="Times New Roman" w:cs="Times New Roman"/>
          <w:sz w:val="20"/>
          <w:szCs w:val="20"/>
          <w:lang w:eastAsia="en-IN"/>
        </w:rPr>
        <w:t>cdot</w:t>
      </w:r>
      <w:proofErr w:type="spellEnd"/>
      <w:r w:rsidRPr="00D542A1">
        <w:rPr>
          <w:rFonts w:ascii="Times New Roman" w:eastAsia="Times New Roman" w:hAnsi="Times New Roman" w:cs="Times New Roman"/>
          <w:sz w:val="20"/>
          <w:szCs w:val="20"/>
          <w:lang w:eastAsia="en-IN"/>
        </w:rPr>
        <w:t>)} – \hat{\theta}_{(</w:t>
      </w:r>
      <w:proofErr w:type="spellStart"/>
      <w:r w:rsidRPr="00D542A1">
        <w:rPr>
          <w:rFonts w:ascii="Times New Roman" w:eastAsia="Times New Roman" w:hAnsi="Times New Roman" w:cs="Times New Roman"/>
          <w:sz w:val="20"/>
          <w:szCs w:val="20"/>
          <w:lang w:eastAsia="en-IN"/>
        </w:rPr>
        <w:t>i</w:t>
      </w:r>
      <w:proofErr w:type="spellEnd"/>
      <w:r w:rsidRPr="00D542A1">
        <w:rPr>
          <w:rFonts w:ascii="Times New Roman" w:eastAsia="Times New Roman" w:hAnsi="Times New Roman" w:cs="Times New Roman"/>
          <w:sz w:val="20"/>
          <w:szCs w:val="20"/>
          <w:lang w:eastAsia="en-IN"/>
        </w:rPr>
        <w:t>)})}{6\{\</w:t>
      </w:r>
      <w:proofErr w:type="spellStart"/>
      <w:r w:rsidRPr="00D542A1">
        <w:rPr>
          <w:rFonts w:ascii="Times New Roman" w:eastAsia="Times New Roman" w:hAnsi="Times New Roman" w:cs="Times New Roman"/>
          <w:sz w:val="20"/>
          <w:szCs w:val="20"/>
          <w:lang w:eastAsia="en-IN"/>
        </w:rPr>
        <w:t>sum^n</w:t>
      </w:r>
      <w:proofErr w:type="spellEnd"/>
      <w:r w:rsidRPr="00D542A1">
        <w:rPr>
          <w:rFonts w:ascii="Times New Roman" w:eastAsia="Times New Roman" w:hAnsi="Times New Roman" w:cs="Times New Roman"/>
          <w:sz w:val="20"/>
          <w:szCs w:val="20"/>
          <w:lang w:eastAsia="en-IN"/>
        </w:rPr>
        <w:t>_{</w:t>
      </w:r>
      <w:proofErr w:type="spellStart"/>
      <w:r w:rsidRPr="00D542A1">
        <w:rPr>
          <w:rFonts w:ascii="Times New Roman" w:eastAsia="Times New Roman" w:hAnsi="Times New Roman" w:cs="Times New Roman"/>
          <w:sz w:val="20"/>
          <w:szCs w:val="20"/>
          <w:lang w:eastAsia="en-IN"/>
        </w:rPr>
        <w:t>i</w:t>
      </w:r>
      <w:proofErr w:type="spellEnd"/>
      <w:r w:rsidRPr="00D542A1">
        <w:rPr>
          <w:rFonts w:ascii="Times New Roman" w:eastAsia="Times New Roman" w:hAnsi="Times New Roman" w:cs="Times New Roman"/>
          <w:sz w:val="20"/>
          <w:szCs w:val="20"/>
          <w:lang w:eastAsia="en-IN"/>
        </w:rPr>
        <w:t>=1}(\hat{\theta}_{(\</w:t>
      </w:r>
      <w:proofErr w:type="spellStart"/>
      <w:r w:rsidRPr="00D542A1">
        <w:rPr>
          <w:rFonts w:ascii="Times New Roman" w:eastAsia="Times New Roman" w:hAnsi="Times New Roman" w:cs="Times New Roman"/>
          <w:sz w:val="20"/>
          <w:szCs w:val="20"/>
          <w:lang w:eastAsia="en-IN"/>
        </w:rPr>
        <w:t>cdot</w:t>
      </w:r>
      <w:proofErr w:type="spellEnd"/>
      <w:r w:rsidRPr="00D542A1">
        <w:rPr>
          <w:rFonts w:ascii="Times New Roman" w:eastAsia="Times New Roman" w:hAnsi="Times New Roman" w:cs="Times New Roman"/>
          <w:sz w:val="20"/>
          <w:szCs w:val="20"/>
          <w:lang w:eastAsia="en-IN"/>
        </w:rPr>
        <w:t>)} – \hat{\theta}_{(</w:t>
      </w:r>
      <w:proofErr w:type="spellStart"/>
      <w:r w:rsidRPr="00D542A1">
        <w:rPr>
          <w:rFonts w:ascii="Times New Roman" w:eastAsia="Times New Roman" w:hAnsi="Times New Roman" w:cs="Times New Roman"/>
          <w:sz w:val="20"/>
          <w:szCs w:val="20"/>
          <w:lang w:eastAsia="en-IN"/>
        </w:rPr>
        <w:t>i</w:t>
      </w:r>
      <w:proofErr w:type="spellEnd"/>
      <w:r w:rsidRPr="00D542A1">
        <w:rPr>
          <w:rFonts w:ascii="Times New Roman" w:eastAsia="Times New Roman" w:hAnsi="Times New Roman" w:cs="Times New Roman"/>
          <w:sz w:val="20"/>
          <w:szCs w:val="20"/>
          <w:lang w:eastAsia="en-IN"/>
        </w:rPr>
        <w:t>)})^2\}^{3/2}}</w:t>
      </w:r>
      <w:r w:rsidRPr="00D542A1">
        <w:rPr>
          <w:rFonts w:ascii="Times New Roman" w:eastAsia="Times New Roman" w:hAnsi="Times New Roman" w:cs="Times New Roman"/>
          <w:sz w:val="20"/>
          <w:szCs w:val="20"/>
          <w:lang w:eastAsia="en-IN"/>
        </w:rPr>
        <w:br/>
        <w:t>\]</w:t>
      </w:r>
    </w:p>
    <w:p w14:paraId="32658F4D"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where \(\hat{\</w:t>
      </w:r>
      <w:proofErr w:type="gramStart"/>
      <w:r w:rsidRPr="00D542A1">
        <w:rPr>
          <w:rFonts w:ascii="Times New Roman" w:eastAsia="Times New Roman" w:hAnsi="Times New Roman" w:cs="Times New Roman"/>
          <w:sz w:val="20"/>
          <w:szCs w:val="20"/>
          <w:lang w:eastAsia="en-IN"/>
        </w:rPr>
        <w:t>theta}_</w:t>
      </w:r>
      <w:proofErr w:type="gramEnd"/>
      <w:r w:rsidRPr="00D542A1">
        <w:rPr>
          <w:rFonts w:ascii="Times New Roman" w:eastAsia="Times New Roman" w:hAnsi="Times New Roman" w:cs="Times New Roman"/>
          <w:sz w:val="20"/>
          <w:szCs w:val="20"/>
          <w:lang w:eastAsia="en-IN"/>
        </w:rPr>
        <w:t>{(\</w:t>
      </w:r>
      <w:proofErr w:type="spellStart"/>
      <w:r w:rsidRPr="00D542A1">
        <w:rPr>
          <w:rFonts w:ascii="Times New Roman" w:eastAsia="Times New Roman" w:hAnsi="Times New Roman" w:cs="Times New Roman"/>
          <w:sz w:val="20"/>
          <w:szCs w:val="20"/>
          <w:lang w:eastAsia="en-IN"/>
        </w:rPr>
        <w:t>cdot</w:t>
      </w:r>
      <w:proofErr w:type="spellEnd"/>
      <w:r w:rsidRPr="00D542A1">
        <w:rPr>
          <w:rFonts w:ascii="Times New Roman" w:eastAsia="Times New Roman" w:hAnsi="Times New Roman" w:cs="Times New Roman"/>
          <w:sz w:val="20"/>
          <w:szCs w:val="20"/>
          <w:lang w:eastAsia="en-IN"/>
        </w:rPr>
        <w:t>)}\) is the mean of the bootstrap estimates and \(\hat{\theta}_{(</w:t>
      </w:r>
      <w:proofErr w:type="spellStart"/>
      <w:r w:rsidRPr="00D542A1">
        <w:rPr>
          <w:rFonts w:ascii="Times New Roman" w:eastAsia="Times New Roman" w:hAnsi="Times New Roman" w:cs="Times New Roman"/>
          <w:sz w:val="20"/>
          <w:szCs w:val="20"/>
          <w:lang w:eastAsia="en-IN"/>
        </w:rPr>
        <w:t>i</w:t>
      </w:r>
      <w:proofErr w:type="spellEnd"/>
      <w:r w:rsidRPr="00D542A1">
        <w:rPr>
          <w:rFonts w:ascii="Times New Roman" w:eastAsia="Times New Roman" w:hAnsi="Times New Roman" w:cs="Times New Roman"/>
          <w:sz w:val="20"/>
          <w:szCs w:val="20"/>
          <w:lang w:eastAsia="en-IN"/>
        </w:rPr>
        <w:t>)}\) the estimate after deleting the \(</w:t>
      </w:r>
      <w:proofErr w:type="spellStart"/>
      <w:r w:rsidRPr="00D542A1">
        <w:rPr>
          <w:rFonts w:ascii="Times New Roman" w:eastAsia="Times New Roman" w:hAnsi="Times New Roman" w:cs="Times New Roman"/>
          <w:sz w:val="20"/>
          <w:szCs w:val="20"/>
          <w:lang w:eastAsia="en-IN"/>
        </w:rPr>
        <w:t>i</w:t>
      </w:r>
      <w:proofErr w:type="spellEnd"/>
      <w:r w:rsidRPr="00D542A1">
        <w:rPr>
          <w:rFonts w:ascii="Times New Roman" w:eastAsia="Times New Roman" w:hAnsi="Times New Roman" w:cs="Times New Roman"/>
          <w:sz w:val="20"/>
          <w:szCs w:val="20"/>
          <w:lang w:eastAsia="en-IN"/>
        </w:rPr>
        <w:t>\)</w:t>
      </w:r>
      <w:proofErr w:type="spellStart"/>
      <w:r w:rsidRPr="00D542A1">
        <w:rPr>
          <w:rFonts w:ascii="Times New Roman" w:eastAsia="Times New Roman" w:hAnsi="Times New Roman" w:cs="Times New Roman"/>
          <w:sz w:val="20"/>
          <w:szCs w:val="20"/>
          <w:lang w:eastAsia="en-IN"/>
        </w:rPr>
        <w:t>th</w:t>
      </w:r>
      <w:proofErr w:type="spellEnd"/>
      <w:r w:rsidRPr="00D542A1">
        <w:rPr>
          <w:rFonts w:ascii="Times New Roman" w:eastAsia="Times New Roman" w:hAnsi="Times New Roman" w:cs="Times New Roman"/>
          <w:sz w:val="20"/>
          <w:szCs w:val="20"/>
          <w:lang w:eastAsia="en-IN"/>
        </w:rPr>
        <w:t xml:space="preserve"> case. The process of estimating a statistic \(n\) times, each time dropping one of the </w:t>
      </w:r>
      <w:proofErr w:type="gramStart"/>
      <w:r w:rsidRPr="00D542A1">
        <w:rPr>
          <w:rFonts w:ascii="Times New Roman" w:eastAsia="Times New Roman" w:hAnsi="Times New Roman" w:cs="Times New Roman"/>
          <w:sz w:val="20"/>
          <w:szCs w:val="20"/>
          <w:lang w:eastAsia="en-IN"/>
        </w:rPr>
        <w:t>\(</w:t>
      </w:r>
      <w:proofErr w:type="spellStart"/>
      <w:proofErr w:type="gramEnd"/>
      <w:r w:rsidRPr="00D542A1">
        <w:rPr>
          <w:rFonts w:ascii="Times New Roman" w:eastAsia="Times New Roman" w:hAnsi="Times New Roman" w:cs="Times New Roman"/>
          <w:sz w:val="20"/>
          <w:szCs w:val="20"/>
          <w:lang w:eastAsia="en-IN"/>
        </w:rPr>
        <w:t>i</w:t>
      </w:r>
      <w:proofErr w:type="spellEnd"/>
      <w:r w:rsidRPr="00D542A1">
        <w:rPr>
          <w:rFonts w:ascii="Times New Roman" w:eastAsia="Times New Roman" w:hAnsi="Times New Roman" w:cs="Times New Roman"/>
          <w:sz w:val="20"/>
          <w:szCs w:val="20"/>
          <w:lang w:eastAsia="en-IN"/>
        </w:rPr>
        <w:t xml:space="preserve"> \in N\) observations, is known as the </w:t>
      </w:r>
      <w:proofErr w:type="spellStart"/>
      <w:r w:rsidRPr="00D542A1">
        <w:rPr>
          <w:rFonts w:ascii="Times New Roman" w:eastAsia="Times New Roman" w:hAnsi="Times New Roman" w:cs="Times New Roman"/>
          <w:i/>
          <w:iCs/>
          <w:sz w:val="20"/>
          <w:szCs w:val="20"/>
          <w:lang w:eastAsia="en-IN"/>
        </w:rPr>
        <w:t>jackknife</w:t>
      </w:r>
      <w:proofErr w:type="spellEnd"/>
      <w:r w:rsidRPr="00D542A1">
        <w:rPr>
          <w:rFonts w:ascii="Times New Roman" w:eastAsia="Times New Roman" w:hAnsi="Times New Roman" w:cs="Times New Roman"/>
          <w:sz w:val="20"/>
          <w:szCs w:val="20"/>
          <w:lang w:eastAsia="en-IN"/>
        </w:rPr>
        <w:t xml:space="preserve"> estimate.</w:t>
      </w:r>
    </w:p>
    <w:p w14:paraId="7D375D07"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The purpose of the acceleration term is to account for situations in which the standard error of an estimator changes depending on the true population value. This is exactly what happens with the correlation (the SE estimator we provided at the start of the post only works when </w:t>
      </w: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t>r = 0\)). An equivalent way of thinking about this is that it accounts for skew in the sampling distribution, like what we have seen in the prior histograms.</w:t>
      </w:r>
    </w:p>
    <w:p w14:paraId="4FF8D080"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Armed with our bias correction and acceleration term, we now estimate the quantiles we will use for establishing the confidence limits.</w:t>
      </w:r>
    </w:p>
    <w:p w14:paraId="17639B30"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br/>
        <w:t>\alpha_1 = \Phi\left(\hat{z}_0 + \frac{\hat{z}_0 + z^{(\alpha)}}{1-\hat{a}(\hat{z}_0 + z^{(\alpha)}) } \right)</w:t>
      </w:r>
      <w:r w:rsidRPr="00D542A1">
        <w:rPr>
          <w:rFonts w:ascii="Times New Roman" w:eastAsia="Times New Roman" w:hAnsi="Times New Roman" w:cs="Times New Roman"/>
          <w:sz w:val="20"/>
          <w:szCs w:val="20"/>
          <w:lang w:eastAsia="en-IN"/>
        </w:rPr>
        <w:br/>
        <w:t>\]</w:t>
      </w:r>
    </w:p>
    <w:p w14:paraId="63454E5C"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br/>
        <w:t>\alpha_2 = \Phi\left(\hat{z}_0 + \frac{\hat{z}_0 + z^{(1 – \alpha)}}{1-\hat{a}(\hat{z}_0 + z^{(1-\alpha)}) } \right)</w:t>
      </w:r>
      <w:r w:rsidRPr="00D542A1">
        <w:rPr>
          <w:rFonts w:ascii="Times New Roman" w:eastAsia="Times New Roman" w:hAnsi="Times New Roman" w:cs="Times New Roman"/>
          <w:sz w:val="20"/>
          <w:szCs w:val="20"/>
          <w:lang w:eastAsia="en-IN"/>
        </w:rPr>
        <w:br/>
        <w:t>\]</w:t>
      </w:r>
    </w:p>
    <w:p w14:paraId="74DC1C06"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where \(\alpha\) is our Type-I error rate, usually .05.</w:t>
      </w:r>
    </w:p>
    <w:p w14:paraId="3B2C1501"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Our confidence limits are:</w:t>
      </w:r>
    </w:p>
    <w:p w14:paraId="252EA6E6"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br/>
        <w:t>\\</w:t>
      </w:r>
      <w:r w:rsidRPr="00D542A1">
        <w:rPr>
          <w:rFonts w:ascii="Times New Roman" w:eastAsia="Times New Roman" w:hAnsi="Times New Roman" w:cs="Times New Roman"/>
          <w:sz w:val="20"/>
          <w:szCs w:val="20"/>
          <w:lang w:eastAsia="en-IN"/>
        </w:rPr>
        <w:br/>
        <w:t>95\% \text{ CI} = [\hat{\theta}^{*(\alpha_1)}, \hat{\theta}^{*(\alpha_2)}]</w:t>
      </w:r>
      <w:r w:rsidRPr="00D542A1">
        <w:rPr>
          <w:rFonts w:ascii="Times New Roman" w:eastAsia="Times New Roman" w:hAnsi="Times New Roman" w:cs="Times New Roman"/>
          <w:sz w:val="20"/>
          <w:szCs w:val="20"/>
          <w:lang w:eastAsia="en-IN"/>
        </w:rPr>
        <w:br/>
        <w:t>\]</w:t>
      </w:r>
    </w:p>
    <w:p w14:paraId="09C58FBD"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Based on the formulas above, it should be obvious that \(a_1\) and \(a_2\) reduces to the percentile intervals when the bias and acceleration terms are zero. The effect of the bias and acceleration corrections is to change the percentiles we use to establish our limits.</w:t>
      </w:r>
    </w:p>
    <w:p w14:paraId="7B27F264"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If we perform all of the above calculations, we get the following:</w:t>
      </w:r>
    </w:p>
    <w:p w14:paraId="468AD107" w14:textId="58C99F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542A1">
        <w:rPr>
          <w:rFonts w:ascii="Courier New" w:eastAsia="Times New Roman" w:hAnsi="Courier New" w:cs="Courier New"/>
          <w:color w:val="0000FF"/>
          <w:sz w:val="20"/>
          <w:szCs w:val="20"/>
          <w:u w:val="single"/>
          <w:lang w:eastAsia="en-IN"/>
        </w:rPr>
        <w:t>boot.ci</w:t>
      </w:r>
      <w:r w:rsidRPr="00D542A1">
        <w:rPr>
          <w:rFonts w:ascii="Courier New" w:eastAsia="Times New Roman" w:hAnsi="Courier New" w:cs="Courier New"/>
          <w:sz w:val="20"/>
          <w:szCs w:val="20"/>
          <w:lang w:eastAsia="en-IN"/>
        </w:rPr>
        <w:t>(</w:t>
      </w:r>
      <w:proofErr w:type="spellStart"/>
      <w:proofErr w:type="gramEnd"/>
      <w:r w:rsidRPr="00D542A1">
        <w:rPr>
          <w:rFonts w:ascii="Courier New" w:eastAsia="Times New Roman" w:hAnsi="Courier New" w:cs="Courier New"/>
          <w:sz w:val="20"/>
          <w:szCs w:val="20"/>
          <w:lang w:eastAsia="en-IN"/>
        </w:rPr>
        <w:t>boot_out</w:t>
      </w:r>
      <w:proofErr w:type="spellEnd"/>
      <w:r w:rsidRPr="00D542A1">
        <w:rPr>
          <w:rFonts w:ascii="Courier New" w:eastAsia="Times New Roman" w:hAnsi="Courier New" w:cs="Courier New"/>
          <w:sz w:val="20"/>
          <w:szCs w:val="20"/>
          <w:lang w:eastAsia="en-IN"/>
        </w:rPr>
        <w:t>, type = "</w:t>
      </w:r>
      <w:proofErr w:type="spellStart"/>
      <w:r w:rsidRPr="00D542A1">
        <w:rPr>
          <w:rFonts w:ascii="Courier New" w:eastAsia="Times New Roman" w:hAnsi="Courier New" w:cs="Courier New"/>
          <w:sz w:val="20"/>
          <w:szCs w:val="20"/>
          <w:lang w:eastAsia="en-IN"/>
        </w:rPr>
        <w:t>bca</w:t>
      </w:r>
      <w:proofErr w:type="spellEnd"/>
      <w:r w:rsidRPr="00D542A1">
        <w:rPr>
          <w:rFonts w:ascii="Courier New" w:eastAsia="Times New Roman" w:hAnsi="Courier New" w:cs="Courier New"/>
          <w:sz w:val="20"/>
          <w:szCs w:val="20"/>
          <w:lang w:eastAsia="en-IN"/>
        </w:rPr>
        <w:t>")</w:t>
      </w:r>
    </w:p>
    <w:p w14:paraId="5681C632"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BOOTSTRAP CONFIDENCE INTERVAL CALCULATIONS</w:t>
      </w:r>
    </w:p>
    <w:p w14:paraId="4B9D3F09"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Based on 500 bootstrap replicates</w:t>
      </w:r>
    </w:p>
    <w:p w14:paraId="6A88120F"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0129C8D5"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sz w:val="20"/>
          <w:szCs w:val="20"/>
          <w:lang w:eastAsia="en-IN"/>
        </w:rPr>
        <w:t>CALL :</w:t>
      </w:r>
      <w:proofErr w:type="gramEnd"/>
      <w:r w:rsidRPr="00D542A1">
        <w:rPr>
          <w:rFonts w:ascii="Courier New" w:eastAsia="Times New Roman" w:hAnsi="Courier New" w:cs="Courier New"/>
          <w:sz w:val="20"/>
          <w:szCs w:val="20"/>
          <w:lang w:eastAsia="en-IN"/>
        </w:rPr>
        <w:t xml:space="preserve"> </w:t>
      </w:r>
    </w:p>
    <w:p w14:paraId="3B0A3EC3" w14:textId="2CCDC96D"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color w:val="0000FF"/>
          <w:sz w:val="20"/>
          <w:szCs w:val="20"/>
          <w:u w:val="single"/>
          <w:lang w:eastAsia="en-IN"/>
        </w:rPr>
        <w:t>boot.ci</w:t>
      </w:r>
      <w:r w:rsidRPr="00D542A1">
        <w:rPr>
          <w:rFonts w:ascii="Courier New" w:eastAsia="Times New Roman" w:hAnsi="Courier New" w:cs="Courier New"/>
          <w:sz w:val="20"/>
          <w:szCs w:val="20"/>
          <w:lang w:eastAsia="en-IN"/>
        </w:rPr>
        <w:t>(</w:t>
      </w:r>
      <w:proofErr w:type="spellStart"/>
      <w:proofErr w:type="gramEnd"/>
      <w:r w:rsidRPr="00D542A1">
        <w:rPr>
          <w:rFonts w:ascii="Courier New" w:eastAsia="Times New Roman" w:hAnsi="Courier New" w:cs="Courier New"/>
          <w:sz w:val="20"/>
          <w:szCs w:val="20"/>
          <w:lang w:eastAsia="en-IN"/>
        </w:rPr>
        <w:t>boot.out</w:t>
      </w:r>
      <w:proofErr w:type="spellEnd"/>
      <w:r w:rsidRPr="00D542A1">
        <w:rPr>
          <w:rFonts w:ascii="Courier New" w:eastAsia="Times New Roman" w:hAnsi="Courier New" w:cs="Courier New"/>
          <w:sz w:val="20"/>
          <w:szCs w:val="20"/>
          <w:lang w:eastAsia="en-IN"/>
        </w:rPr>
        <w:t xml:space="preserve"> = </w:t>
      </w:r>
      <w:proofErr w:type="spellStart"/>
      <w:r w:rsidRPr="00D542A1">
        <w:rPr>
          <w:rFonts w:ascii="Courier New" w:eastAsia="Times New Roman" w:hAnsi="Courier New" w:cs="Courier New"/>
          <w:sz w:val="20"/>
          <w:szCs w:val="20"/>
          <w:lang w:eastAsia="en-IN"/>
        </w:rPr>
        <w:t>boot_out</w:t>
      </w:r>
      <w:proofErr w:type="spellEnd"/>
      <w:r w:rsidRPr="00D542A1">
        <w:rPr>
          <w:rFonts w:ascii="Courier New" w:eastAsia="Times New Roman" w:hAnsi="Courier New" w:cs="Courier New"/>
          <w:sz w:val="20"/>
          <w:szCs w:val="20"/>
          <w:lang w:eastAsia="en-IN"/>
        </w:rPr>
        <w:t>, type = "</w:t>
      </w:r>
      <w:proofErr w:type="spellStart"/>
      <w:r w:rsidRPr="00D542A1">
        <w:rPr>
          <w:rFonts w:ascii="Courier New" w:eastAsia="Times New Roman" w:hAnsi="Courier New" w:cs="Courier New"/>
          <w:sz w:val="20"/>
          <w:szCs w:val="20"/>
          <w:lang w:eastAsia="en-IN"/>
        </w:rPr>
        <w:t>bca</w:t>
      </w:r>
      <w:proofErr w:type="spellEnd"/>
      <w:r w:rsidRPr="00D542A1">
        <w:rPr>
          <w:rFonts w:ascii="Courier New" w:eastAsia="Times New Roman" w:hAnsi="Courier New" w:cs="Courier New"/>
          <w:sz w:val="20"/>
          <w:szCs w:val="20"/>
          <w:lang w:eastAsia="en-IN"/>
        </w:rPr>
        <w:t>")</w:t>
      </w:r>
    </w:p>
    <w:p w14:paraId="13169F34"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65E63D18"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sz w:val="20"/>
          <w:szCs w:val="20"/>
          <w:lang w:eastAsia="en-IN"/>
        </w:rPr>
        <w:t>Intervals :</w:t>
      </w:r>
      <w:proofErr w:type="gramEnd"/>
      <w:r w:rsidRPr="00D542A1">
        <w:rPr>
          <w:rFonts w:ascii="Courier New" w:eastAsia="Times New Roman" w:hAnsi="Courier New" w:cs="Courier New"/>
          <w:sz w:val="20"/>
          <w:szCs w:val="20"/>
          <w:lang w:eastAsia="en-IN"/>
        </w:rPr>
        <w:t xml:space="preserve"> </w:t>
      </w:r>
    </w:p>
    <w:p w14:paraId="4CC2AC31"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Level       </w:t>
      </w:r>
      <w:proofErr w:type="spellStart"/>
      <w:r w:rsidRPr="00D542A1">
        <w:rPr>
          <w:rFonts w:ascii="Courier New" w:eastAsia="Times New Roman" w:hAnsi="Courier New" w:cs="Courier New"/>
          <w:sz w:val="20"/>
          <w:szCs w:val="20"/>
          <w:lang w:eastAsia="en-IN"/>
        </w:rPr>
        <w:t>BCa</w:t>
      </w:r>
      <w:proofErr w:type="spellEnd"/>
      <w:r w:rsidRPr="00D542A1">
        <w:rPr>
          <w:rFonts w:ascii="Courier New" w:eastAsia="Times New Roman" w:hAnsi="Courier New" w:cs="Courier New"/>
          <w:sz w:val="20"/>
          <w:szCs w:val="20"/>
          <w:lang w:eastAsia="en-IN"/>
        </w:rPr>
        <w:t xml:space="preserve">          </w:t>
      </w:r>
    </w:p>
    <w:p w14:paraId="6354B1E9"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95%</w:t>
      </w:r>
      <w:proofErr w:type="gramStart"/>
      <w:r w:rsidRPr="00D542A1">
        <w:rPr>
          <w:rFonts w:ascii="Courier New" w:eastAsia="Times New Roman" w:hAnsi="Courier New" w:cs="Courier New"/>
          <w:sz w:val="20"/>
          <w:szCs w:val="20"/>
          <w:lang w:eastAsia="en-IN"/>
        </w:rPr>
        <w:t xml:space="preserve">   (</w:t>
      </w:r>
      <w:proofErr w:type="gramEnd"/>
      <w:r w:rsidRPr="00D542A1">
        <w:rPr>
          <w:rFonts w:ascii="Courier New" w:eastAsia="Times New Roman" w:hAnsi="Courier New" w:cs="Courier New"/>
          <w:sz w:val="20"/>
          <w:szCs w:val="20"/>
          <w:lang w:eastAsia="en-IN"/>
        </w:rPr>
        <w:t xml:space="preserve"> 0.3948,  0.9443 )  </w:t>
      </w:r>
    </w:p>
    <w:p w14:paraId="433A16E1"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Calculations and Intervals on Original Scale</w:t>
      </w:r>
    </w:p>
    <w:p w14:paraId="268C8A69"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lastRenderedPageBreak/>
        <w:t xml:space="preserve">## Some </w:t>
      </w:r>
      <w:proofErr w:type="spellStart"/>
      <w:r w:rsidRPr="00D542A1">
        <w:rPr>
          <w:rFonts w:ascii="Courier New" w:eastAsia="Times New Roman" w:hAnsi="Courier New" w:cs="Courier New"/>
          <w:sz w:val="20"/>
          <w:szCs w:val="20"/>
          <w:lang w:eastAsia="en-IN"/>
        </w:rPr>
        <w:t>BCa</w:t>
      </w:r>
      <w:proofErr w:type="spellEnd"/>
      <w:r w:rsidRPr="00D542A1">
        <w:rPr>
          <w:rFonts w:ascii="Courier New" w:eastAsia="Times New Roman" w:hAnsi="Courier New" w:cs="Courier New"/>
          <w:sz w:val="20"/>
          <w:szCs w:val="20"/>
          <w:lang w:eastAsia="en-IN"/>
        </w:rPr>
        <w:t xml:space="preserve"> intervals may be unstable</w:t>
      </w:r>
    </w:p>
    <w:p w14:paraId="78A69B5C" w14:textId="69473D88"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We get a warning message that </w:t>
      </w:r>
      <w:proofErr w:type="spellStart"/>
      <w:r w:rsidRPr="00D542A1">
        <w:rPr>
          <w:rFonts w:ascii="Times New Roman" w:eastAsia="Times New Roman" w:hAnsi="Times New Roman" w:cs="Times New Roman"/>
          <w:sz w:val="20"/>
          <w:szCs w:val="20"/>
          <w:lang w:eastAsia="en-IN"/>
        </w:rPr>
        <w:t>BCa</w:t>
      </w:r>
      <w:proofErr w:type="spellEnd"/>
      <w:r w:rsidRPr="00D542A1">
        <w:rPr>
          <w:rFonts w:ascii="Times New Roman" w:eastAsia="Times New Roman" w:hAnsi="Times New Roman" w:cs="Times New Roman"/>
          <w:sz w:val="20"/>
          <w:szCs w:val="20"/>
          <w:lang w:eastAsia="en-IN"/>
        </w:rPr>
        <w:t xml:space="preserve"> intervals may be unstable. This is because the accuracy of the bias and acceleration terms require a large number of bootstrap samples and, especially when using the </w:t>
      </w:r>
      <w:proofErr w:type="spellStart"/>
      <w:r w:rsidRPr="00D542A1">
        <w:rPr>
          <w:rFonts w:ascii="Times New Roman" w:eastAsia="Times New Roman" w:hAnsi="Times New Roman" w:cs="Times New Roman"/>
          <w:sz w:val="20"/>
          <w:szCs w:val="20"/>
          <w:lang w:eastAsia="en-IN"/>
        </w:rPr>
        <w:t>jackknife</w:t>
      </w:r>
      <w:proofErr w:type="spellEnd"/>
      <w:r w:rsidRPr="00D542A1">
        <w:rPr>
          <w:rFonts w:ascii="Times New Roman" w:eastAsia="Times New Roman" w:hAnsi="Times New Roman" w:cs="Times New Roman"/>
          <w:sz w:val="20"/>
          <w:szCs w:val="20"/>
          <w:lang w:eastAsia="en-IN"/>
        </w:rPr>
        <w:t xml:space="preserve"> to get the acceleration parameter, this can be computationally intensive. If so, there is another type of confidence interval known as the ABC interval that provides a satisfactory approximation to </w:t>
      </w:r>
      <w:proofErr w:type="spellStart"/>
      <w:r w:rsidRPr="00D542A1">
        <w:rPr>
          <w:rFonts w:ascii="Times New Roman" w:eastAsia="Times New Roman" w:hAnsi="Times New Roman" w:cs="Times New Roman"/>
          <w:sz w:val="20"/>
          <w:szCs w:val="20"/>
          <w:lang w:eastAsia="en-IN"/>
        </w:rPr>
        <w:t>BCa</w:t>
      </w:r>
      <w:proofErr w:type="spellEnd"/>
      <w:r w:rsidRPr="00D542A1">
        <w:rPr>
          <w:rFonts w:ascii="Times New Roman" w:eastAsia="Times New Roman" w:hAnsi="Times New Roman" w:cs="Times New Roman"/>
          <w:sz w:val="20"/>
          <w:szCs w:val="20"/>
          <w:lang w:eastAsia="en-IN"/>
        </w:rPr>
        <w:t xml:space="preserve"> intervals that is less computationally demanding. </w:t>
      </w:r>
      <w:proofErr w:type="gramStart"/>
      <w:r w:rsidRPr="00D542A1">
        <w:rPr>
          <w:rFonts w:ascii="Times New Roman" w:eastAsia="Times New Roman" w:hAnsi="Times New Roman" w:cs="Times New Roman"/>
          <w:sz w:val="20"/>
          <w:szCs w:val="20"/>
          <w:lang w:eastAsia="en-IN"/>
        </w:rPr>
        <w:t xml:space="preserve">Type </w:t>
      </w:r>
      <w:r w:rsidRPr="00D542A1">
        <w:rPr>
          <w:rFonts w:ascii="Courier New" w:eastAsia="Times New Roman" w:hAnsi="Courier New" w:cs="Courier New"/>
          <w:sz w:val="20"/>
          <w:szCs w:val="20"/>
          <w:lang w:eastAsia="en-IN"/>
        </w:rPr>
        <w:t>?</w:t>
      </w:r>
      <w:proofErr w:type="gramEnd"/>
      <w:r w:rsidRPr="00D542A1">
        <w:rPr>
          <w:rFonts w:ascii="Courier New" w:eastAsia="Times New Roman" w:hAnsi="Courier New" w:cs="Courier New"/>
          <w:sz w:val="20"/>
          <w:szCs w:val="20"/>
          <w:lang w:eastAsia="en-IN"/>
        </w:rPr>
        <w:t>boot::</w:t>
      </w:r>
      <w:r w:rsidRPr="00D542A1">
        <w:rPr>
          <w:rFonts w:ascii="Courier New" w:eastAsia="Times New Roman" w:hAnsi="Courier New" w:cs="Courier New"/>
          <w:color w:val="0000FF"/>
          <w:sz w:val="20"/>
          <w:szCs w:val="20"/>
          <w:u w:val="single"/>
          <w:lang w:eastAsia="en-IN"/>
        </w:rPr>
        <w:t>abc.ci</w:t>
      </w:r>
      <w:r w:rsidRPr="00D542A1">
        <w:rPr>
          <w:rFonts w:ascii="Times New Roman" w:eastAsia="Times New Roman" w:hAnsi="Times New Roman" w:cs="Times New Roman"/>
          <w:sz w:val="20"/>
          <w:szCs w:val="20"/>
          <w:lang w:eastAsia="en-IN"/>
        </w:rPr>
        <w:t xml:space="preserve"> at the command line for how to implement this in R.</w:t>
      </w:r>
    </w:p>
    <w:p w14:paraId="2AA3019F" w14:textId="77777777" w:rsidR="00D542A1" w:rsidRPr="00D542A1" w:rsidRDefault="00D542A1" w:rsidP="00D542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542A1">
        <w:rPr>
          <w:rFonts w:ascii="Times New Roman" w:eastAsia="Times New Roman" w:hAnsi="Times New Roman" w:cs="Times New Roman"/>
          <w:b/>
          <w:bCs/>
          <w:sz w:val="36"/>
          <w:szCs w:val="36"/>
          <w:lang w:eastAsia="en-IN"/>
        </w:rPr>
        <w:t>Transformations</w:t>
      </w:r>
    </w:p>
    <w:p w14:paraId="4A820B80"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What does it mean that calculations and intervals are on the original scale?</w:t>
      </w:r>
    </w:p>
    <w:p w14:paraId="7A000610"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There are sometimes advantages to transforming a statistic so that it is on a different scale. An example is the correlation coefficient. We mentioned briefly above that the usual way of performing inference is to use the Fisher-\(z\) transformation.</w:t>
      </w:r>
    </w:p>
    <w:p w14:paraId="6DF58879"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br/>
        <w:t>z = \frac{1}{2}\text{ln}\left(\frac{1+r}{1-r} \right)</w:t>
      </w:r>
      <w:r w:rsidRPr="00D542A1">
        <w:rPr>
          <w:rFonts w:ascii="Times New Roman" w:eastAsia="Times New Roman" w:hAnsi="Times New Roman" w:cs="Times New Roman"/>
          <w:sz w:val="20"/>
          <w:szCs w:val="20"/>
          <w:lang w:eastAsia="en-IN"/>
        </w:rPr>
        <w:br/>
        <w:t>\]</w:t>
      </w:r>
    </w:p>
    <w:p w14:paraId="7F81831D"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This transformation </w:t>
      </w:r>
      <w:r w:rsidRPr="00D542A1">
        <w:rPr>
          <w:rFonts w:ascii="Times New Roman" w:eastAsia="Times New Roman" w:hAnsi="Times New Roman" w:cs="Times New Roman"/>
          <w:i/>
          <w:iCs/>
          <w:sz w:val="20"/>
          <w:szCs w:val="20"/>
          <w:lang w:eastAsia="en-IN"/>
        </w:rPr>
        <w:t>is</w:t>
      </w:r>
      <w:r w:rsidRPr="00D542A1">
        <w:rPr>
          <w:rFonts w:ascii="Times New Roman" w:eastAsia="Times New Roman" w:hAnsi="Times New Roman" w:cs="Times New Roman"/>
          <w:sz w:val="20"/>
          <w:szCs w:val="20"/>
          <w:lang w:eastAsia="en-IN"/>
        </w:rPr>
        <w:t xml:space="preserve"> normally distributed with standard error \(\</w:t>
      </w:r>
      <w:proofErr w:type="gramStart"/>
      <w:r w:rsidRPr="00D542A1">
        <w:rPr>
          <w:rFonts w:ascii="Times New Roman" w:eastAsia="Times New Roman" w:hAnsi="Times New Roman" w:cs="Times New Roman"/>
          <w:sz w:val="20"/>
          <w:szCs w:val="20"/>
          <w:lang w:eastAsia="en-IN"/>
        </w:rPr>
        <w:t>frac{</w:t>
      </w:r>
      <w:proofErr w:type="gramEnd"/>
      <w:r w:rsidRPr="00D542A1">
        <w:rPr>
          <w:rFonts w:ascii="Times New Roman" w:eastAsia="Times New Roman" w:hAnsi="Times New Roman" w:cs="Times New Roman"/>
          <w:sz w:val="20"/>
          <w:szCs w:val="20"/>
          <w:lang w:eastAsia="en-IN"/>
        </w:rPr>
        <w:t>1}{\sqrt{N – 3}}\), so we can construct confidence intervals the usual way and then reverse-transform the limits using the function’s inverse. For Fisher-\(z\), the inverse of the transformation function is:</w:t>
      </w:r>
    </w:p>
    <w:p w14:paraId="268FE4CD"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542A1">
        <w:rPr>
          <w:rFonts w:ascii="Times New Roman" w:eastAsia="Times New Roman" w:hAnsi="Times New Roman" w:cs="Times New Roman"/>
          <w:sz w:val="20"/>
          <w:szCs w:val="20"/>
          <w:lang w:eastAsia="en-IN"/>
        </w:rPr>
        <w:t>\[</w:t>
      </w:r>
      <w:proofErr w:type="gramEnd"/>
      <w:r w:rsidRPr="00D542A1">
        <w:rPr>
          <w:rFonts w:ascii="Times New Roman" w:eastAsia="Times New Roman" w:hAnsi="Times New Roman" w:cs="Times New Roman"/>
          <w:sz w:val="20"/>
          <w:szCs w:val="20"/>
          <w:lang w:eastAsia="en-IN"/>
        </w:rPr>
        <w:br/>
        <w:t>r = \frac{\text{exp}(2z) – 1}{\text{exp}(2z) + 1}</w:t>
      </w:r>
      <w:r w:rsidRPr="00D542A1">
        <w:rPr>
          <w:rFonts w:ascii="Times New Roman" w:eastAsia="Times New Roman" w:hAnsi="Times New Roman" w:cs="Times New Roman"/>
          <w:sz w:val="20"/>
          <w:szCs w:val="20"/>
          <w:lang w:eastAsia="en-IN"/>
        </w:rPr>
        <w:br/>
        <w:t>\]</w:t>
      </w:r>
    </w:p>
    <w:p w14:paraId="79494A49" w14:textId="74566BC6"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If we prefer to work with the transformed statistic, we can include the transformation function and its inverse in the </w:t>
      </w:r>
      <w:r w:rsidRPr="00D542A1">
        <w:rPr>
          <w:rFonts w:ascii="Courier New" w:eastAsia="Times New Roman" w:hAnsi="Courier New" w:cs="Courier New"/>
          <w:color w:val="0000FF"/>
          <w:sz w:val="20"/>
          <w:szCs w:val="20"/>
          <w:u w:val="single"/>
          <w:lang w:eastAsia="en-IN"/>
        </w:rPr>
        <w:t>boot.ci</w:t>
      </w:r>
      <w:r w:rsidRPr="00D542A1">
        <w:rPr>
          <w:rFonts w:ascii="Times New Roman" w:eastAsia="Times New Roman" w:hAnsi="Times New Roman" w:cs="Times New Roman"/>
          <w:sz w:val="20"/>
          <w:szCs w:val="20"/>
          <w:lang w:eastAsia="en-IN"/>
        </w:rPr>
        <w:t xml:space="preserve"> function. Define the transformations:</w:t>
      </w:r>
    </w:p>
    <w:p w14:paraId="0BB3CD1B"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542A1">
        <w:rPr>
          <w:rFonts w:ascii="Courier New" w:eastAsia="Times New Roman" w:hAnsi="Courier New" w:cs="Courier New"/>
          <w:sz w:val="20"/>
          <w:szCs w:val="20"/>
          <w:lang w:eastAsia="en-IN"/>
        </w:rPr>
        <w:t>fisher_z</w:t>
      </w:r>
      <w:proofErr w:type="spellEnd"/>
      <w:r w:rsidRPr="00D542A1">
        <w:rPr>
          <w:rFonts w:ascii="Courier New" w:eastAsia="Times New Roman" w:hAnsi="Courier New" w:cs="Courier New"/>
          <w:sz w:val="20"/>
          <w:szCs w:val="20"/>
          <w:lang w:eastAsia="en-IN"/>
        </w:rPr>
        <w:t xml:space="preserve"> &lt;- function(r) .5 * </w:t>
      </w:r>
      <w:proofErr w:type="gramStart"/>
      <w:r w:rsidRPr="00D542A1">
        <w:rPr>
          <w:rFonts w:ascii="Courier New" w:eastAsia="Times New Roman" w:hAnsi="Courier New" w:cs="Courier New"/>
          <w:sz w:val="20"/>
          <w:szCs w:val="20"/>
          <w:lang w:eastAsia="en-IN"/>
        </w:rPr>
        <w:t>log(</w:t>
      </w:r>
      <w:proofErr w:type="gramEnd"/>
      <w:r w:rsidRPr="00D542A1">
        <w:rPr>
          <w:rFonts w:ascii="Courier New" w:eastAsia="Times New Roman" w:hAnsi="Courier New" w:cs="Courier New"/>
          <w:sz w:val="20"/>
          <w:szCs w:val="20"/>
          <w:lang w:eastAsia="en-IN"/>
        </w:rPr>
        <w:t>(1 + r) / (1 - r))</w:t>
      </w:r>
    </w:p>
    <w:p w14:paraId="0BD03E95"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542A1">
        <w:rPr>
          <w:rFonts w:ascii="Courier New" w:eastAsia="Times New Roman" w:hAnsi="Courier New" w:cs="Courier New"/>
          <w:sz w:val="20"/>
          <w:szCs w:val="20"/>
          <w:lang w:eastAsia="en-IN"/>
        </w:rPr>
        <w:t>inv_fisher_z</w:t>
      </w:r>
      <w:proofErr w:type="spellEnd"/>
      <w:r w:rsidRPr="00D542A1">
        <w:rPr>
          <w:rFonts w:ascii="Courier New" w:eastAsia="Times New Roman" w:hAnsi="Courier New" w:cs="Courier New"/>
          <w:sz w:val="20"/>
          <w:szCs w:val="20"/>
          <w:lang w:eastAsia="en-IN"/>
        </w:rPr>
        <w:t xml:space="preserve"> &lt;- function(z) (</w:t>
      </w:r>
      <w:proofErr w:type="gramStart"/>
      <w:r w:rsidRPr="00D542A1">
        <w:rPr>
          <w:rFonts w:ascii="Courier New" w:eastAsia="Times New Roman" w:hAnsi="Courier New" w:cs="Courier New"/>
          <w:sz w:val="20"/>
          <w:szCs w:val="20"/>
          <w:lang w:eastAsia="en-IN"/>
        </w:rPr>
        <w:t>exp(</w:t>
      </w:r>
      <w:proofErr w:type="gramEnd"/>
      <w:r w:rsidRPr="00D542A1">
        <w:rPr>
          <w:rFonts w:ascii="Courier New" w:eastAsia="Times New Roman" w:hAnsi="Courier New" w:cs="Courier New"/>
          <w:sz w:val="20"/>
          <w:szCs w:val="20"/>
          <w:lang w:eastAsia="en-IN"/>
        </w:rPr>
        <w:t>2 * z) - 1) / (exp(2 * z) + 1)</w:t>
      </w:r>
    </w:p>
    <w:p w14:paraId="4EFD8F54" w14:textId="023987BB"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We can use these functions within a call to </w:t>
      </w:r>
      <w:r w:rsidRPr="00D542A1">
        <w:rPr>
          <w:rFonts w:ascii="Courier New" w:eastAsia="Times New Roman" w:hAnsi="Courier New" w:cs="Courier New"/>
          <w:color w:val="0000FF"/>
          <w:sz w:val="20"/>
          <w:szCs w:val="20"/>
          <w:u w:val="single"/>
          <w:lang w:eastAsia="en-IN"/>
        </w:rPr>
        <w:t>boot.ci</w:t>
      </w:r>
      <w:r w:rsidRPr="00D542A1">
        <w:rPr>
          <w:rFonts w:ascii="Times New Roman" w:eastAsia="Times New Roman" w:hAnsi="Times New Roman" w:cs="Times New Roman"/>
          <w:sz w:val="20"/>
          <w:szCs w:val="20"/>
          <w:lang w:eastAsia="en-IN"/>
        </w:rPr>
        <w:t>. What we get in return will depend on which functions we specify.</w:t>
      </w:r>
    </w:p>
    <w:p w14:paraId="70706201" w14:textId="77777777" w:rsidR="00D542A1" w:rsidRPr="00D542A1" w:rsidRDefault="00D542A1" w:rsidP="00D542A1">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If only the transformation function is applied, the confidence intervals are on the transformed scale.</w:t>
      </w:r>
    </w:p>
    <w:p w14:paraId="226CAE0F" w14:textId="77777777" w:rsidR="00D542A1" w:rsidRPr="00D542A1" w:rsidRDefault="00D542A1" w:rsidP="00D542A1">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If the transformation and the inverse transformation functions are applied, the confidence intervals are calculated on the transformed scale but returned on the original scale.</w:t>
      </w:r>
    </w:p>
    <w:p w14:paraId="3E5E4C4B"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Recall that not specifying either function returns:</w:t>
      </w:r>
    </w:p>
    <w:p w14:paraId="42A1A0BA" w14:textId="7174A310"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542A1">
        <w:rPr>
          <w:rFonts w:ascii="Courier New" w:eastAsia="Times New Roman" w:hAnsi="Courier New" w:cs="Courier New"/>
          <w:color w:val="0000FF"/>
          <w:sz w:val="20"/>
          <w:szCs w:val="20"/>
          <w:u w:val="single"/>
          <w:lang w:eastAsia="en-IN"/>
        </w:rPr>
        <w:t>boot.ci</w:t>
      </w:r>
      <w:r w:rsidRPr="00D542A1">
        <w:rPr>
          <w:rFonts w:ascii="Courier New" w:eastAsia="Times New Roman" w:hAnsi="Courier New" w:cs="Courier New"/>
          <w:sz w:val="20"/>
          <w:szCs w:val="20"/>
          <w:lang w:eastAsia="en-IN"/>
        </w:rPr>
        <w:t>(</w:t>
      </w:r>
      <w:proofErr w:type="gramEnd"/>
    </w:p>
    <w:p w14:paraId="4D9FE459"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spellStart"/>
      <w:r w:rsidRPr="00D542A1">
        <w:rPr>
          <w:rFonts w:ascii="Courier New" w:eastAsia="Times New Roman" w:hAnsi="Courier New" w:cs="Courier New"/>
          <w:sz w:val="20"/>
          <w:szCs w:val="20"/>
          <w:lang w:eastAsia="en-IN"/>
        </w:rPr>
        <w:t>boot_out</w:t>
      </w:r>
      <w:proofErr w:type="spellEnd"/>
      <w:r w:rsidRPr="00D542A1">
        <w:rPr>
          <w:rFonts w:ascii="Courier New" w:eastAsia="Times New Roman" w:hAnsi="Courier New" w:cs="Courier New"/>
          <w:sz w:val="20"/>
          <w:szCs w:val="20"/>
          <w:lang w:eastAsia="en-IN"/>
        </w:rPr>
        <w:t xml:space="preserve">, </w:t>
      </w:r>
    </w:p>
    <w:p w14:paraId="0A080FF0"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type = </w:t>
      </w:r>
      <w:proofErr w:type="gramStart"/>
      <w:r w:rsidRPr="00D542A1">
        <w:rPr>
          <w:rFonts w:ascii="Courier New" w:eastAsia="Times New Roman" w:hAnsi="Courier New" w:cs="Courier New"/>
          <w:sz w:val="20"/>
          <w:szCs w:val="20"/>
          <w:lang w:eastAsia="en-IN"/>
        </w:rPr>
        <w:t>c(</w:t>
      </w:r>
      <w:proofErr w:type="gramEnd"/>
      <w:r w:rsidRPr="00D542A1">
        <w:rPr>
          <w:rFonts w:ascii="Courier New" w:eastAsia="Times New Roman" w:hAnsi="Courier New" w:cs="Courier New"/>
          <w:sz w:val="20"/>
          <w:szCs w:val="20"/>
          <w:lang w:eastAsia="en-IN"/>
        </w:rPr>
        <w:t>"norm", "basic", "perc", "</w:t>
      </w:r>
      <w:proofErr w:type="spellStart"/>
      <w:r w:rsidRPr="00D542A1">
        <w:rPr>
          <w:rFonts w:ascii="Courier New" w:eastAsia="Times New Roman" w:hAnsi="Courier New" w:cs="Courier New"/>
          <w:sz w:val="20"/>
          <w:szCs w:val="20"/>
          <w:lang w:eastAsia="en-IN"/>
        </w:rPr>
        <w:t>bca</w:t>
      </w:r>
      <w:proofErr w:type="spellEnd"/>
      <w:r w:rsidRPr="00D542A1">
        <w:rPr>
          <w:rFonts w:ascii="Courier New" w:eastAsia="Times New Roman" w:hAnsi="Courier New" w:cs="Courier New"/>
          <w:sz w:val="20"/>
          <w:szCs w:val="20"/>
          <w:lang w:eastAsia="en-IN"/>
        </w:rPr>
        <w:t>")</w:t>
      </w:r>
    </w:p>
    <w:p w14:paraId="72582959"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w:t>
      </w:r>
    </w:p>
    <w:p w14:paraId="3B374041"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BOOTSTRAP CONFIDENCE INTERVAL CALCULATIONS</w:t>
      </w:r>
    </w:p>
    <w:p w14:paraId="51A8E071"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Based on 500 bootstrap replicates</w:t>
      </w:r>
    </w:p>
    <w:p w14:paraId="56B73F4B"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4F03FDD5"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sz w:val="20"/>
          <w:szCs w:val="20"/>
          <w:lang w:eastAsia="en-IN"/>
        </w:rPr>
        <w:t>CALL :</w:t>
      </w:r>
      <w:proofErr w:type="gramEnd"/>
      <w:r w:rsidRPr="00D542A1">
        <w:rPr>
          <w:rFonts w:ascii="Courier New" w:eastAsia="Times New Roman" w:hAnsi="Courier New" w:cs="Courier New"/>
          <w:sz w:val="20"/>
          <w:szCs w:val="20"/>
          <w:lang w:eastAsia="en-IN"/>
        </w:rPr>
        <w:t xml:space="preserve"> </w:t>
      </w:r>
    </w:p>
    <w:p w14:paraId="672DA932" w14:textId="10EAE5E2"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color w:val="0000FF"/>
          <w:sz w:val="20"/>
          <w:szCs w:val="20"/>
          <w:u w:val="single"/>
          <w:lang w:eastAsia="en-IN"/>
        </w:rPr>
        <w:t>boot.ci</w:t>
      </w:r>
      <w:r w:rsidRPr="00D542A1">
        <w:rPr>
          <w:rFonts w:ascii="Courier New" w:eastAsia="Times New Roman" w:hAnsi="Courier New" w:cs="Courier New"/>
          <w:sz w:val="20"/>
          <w:szCs w:val="20"/>
          <w:lang w:eastAsia="en-IN"/>
        </w:rPr>
        <w:t>(</w:t>
      </w:r>
      <w:proofErr w:type="spellStart"/>
      <w:proofErr w:type="gramEnd"/>
      <w:r w:rsidRPr="00D542A1">
        <w:rPr>
          <w:rFonts w:ascii="Courier New" w:eastAsia="Times New Roman" w:hAnsi="Courier New" w:cs="Courier New"/>
          <w:sz w:val="20"/>
          <w:szCs w:val="20"/>
          <w:lang w:eastAsia="en-IN"/>
        </w:rPr>
        <w:t>boot.out</w:t>
      </w:r>
      <w:proofErr w:type="spellEnd"/>
      <w:r w:rsidRPr="00D542A1">
        <w:rPr>
          <w:rFonts w:ascii="Courier New" w:eastAsia="Times New Roman" w:hAnsi="Courier New" w:cs="Courier New"/>
          <w:sz w:val="20"/>
          <w:szCs w:val="20"/>
          <w:lang w:eastAsia="en-IN"/>
        </w:rPr>
        <w:t xml:space="preserve"> = </w:t>
      </w:r>
      <w:proofErr w:type="spellStart"/>
      <w:r w:rsidRPr="00D542A1">
        <w:rPr>
          <w:rFonts w:ascii="Courier New" w:eastAsia="Times New Roman" w:hAnsi="Courier New" w:cs="Courier New"/>
          <w:sz w:val="20"/>
          <w:szCs w:val="20"/>
          <w:lang w:eastAsia="en-IN"/>
        </w:rPr>
        <w:t>boot_out</w:t>
      </w:r>
      <w:proofErr w:type="spellEnd"/>
      <w:r w:rsidRPr="00D542A1">
        <w:rPr>
          <w:rFonts w:ascii="Courier New" w:eastAsia="Times New Roman" w:hAnsi="Courier New" w:cs="Courier New"/>
          <w:sz w:val="20"/>
          <w:szCs w:val="20"/>
          <w:lang w:eastAsia="en-IN"/>
        </w:rPr>
        <w:t xml:space="preserve">, type = c("norm", "basic", "perc", </w:t>
      </w:r>
    </w:p>
    <w:p w14:paraId="5DC0D4AE"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w:t>
      </w:r>
      <w:proofErr w:type="spellStart"/>
      <w:r w:rsidRPr="00D542A1">
        <w:rPr>
          <w:rFonts w:ascii="Courier New" w:eastAsia="Times New Roman" w:hAnsi="Courier New" w:cs="Courier New"/>
          <w:sz w:val="20"/>
          <w:szCs w:val="20"/>
          <w:lang w:eastAsia="en-IN"/>
        </w:rPr>
        <w:t>bca</w:t>
      </w:r>
      <w:proofErr w:type="spellEnd"/>
      <w:r w:rsidRPr="00D542A1">
        <w:rPr>
          <w:rFonts w:ascii="Courier New" w:eastAsia="Times New Roman" w:hAnsi="Courier New" w:cs="Courier New"/>
          <w:sz w:val="20"/>
          <w:szCs w:val="20"/>
          <w:lang w:eastAsia="en-IN"/>
        </w:rPr>
        <w:t>"))</w:t>
      </w:r>
    </w:p>
    <w:p w14:paraId="49ABF82B"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655C651B"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sz w:val="20"/>
          <w:szCs w:val="20"/>
          <w:lang w:eastAsia="en-IN"/>
        </w:rPr>
        <w:t>Intervals :</w:t>
      </w:r>
      <w:proofErr w:type="gramEnd"/>
      <w:r w:rsidRPr="00D542A1">
        <w:rPr>
          <w:rFonts w:ascii="Courier New" w:eastAsia="Times New Roman" w:hAnsi="Courier New" w:cs="Courier New"/>
          <w:sz w:val="20"/>
          <w:szCs w:val="20"/>
          <w:lang w:eastAsia="en-IN"/>
        </w:rPr>
        <w:t xml:space="preserve"> </w:t>
      </w:r>
    </w:p>
    <w:p w14:paraId="249FB4B2"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Level      Normal              Basic         </w:t>
      </w:r>
    </w:p>
    <w:p w14:paraId="1DE3DC1F"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lastRenderedPageBreak/>
        <w:t>## 95%</w:t>
      </w:r>
      <w:proofErr w:type="gramStart"/>
      <w:r w:rsidRPr="00D542A1">
        <w:rPr>
          <w:rFonts w:ascii="Courier New" w:eastAsia="Times New Roman" w:hAnsi="Courier New" w:cs="Courier New"/>
          <w:sz w:val="20"/>
          <w:szCs w:val="20"/>
          <w:lang w:eastAsia="en-IN"/>
        </w:rPr>
        <w:t xml:space="preserve">   (</w:t>
      </w:r>
      <w:proofErr w:type="gramEnd"/>
      <w:r w:rsidRPr="00D542A1">
        <w:rPr>
          <w:rFonts w:ascii="Courier New" w:eastAsia="Times New Roman" w:hAnsi="Courier New" w:cs="Courier New"/>
          <w:sz w:val="20"/>
          <w:szCs w:val="20"/>
          <w:lang w:eastAsia="en-IN"/>
        </w:rPr>
        <w:t xml:space="preserve"> 0.5247,  1.0368 )   ( 0.5900,  1.0911 )  </w:t>
      </w:r>
    </w:p>
    <w:p w14:paraId="4980415E"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58587E27"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Level     Percentile            </w:t>
      </w:r>
      <w:proofErr w:type="spellStart"/>
      <w:r w:rsidRPr="00D542A1">
        <w:rPr>
          <w:rFonts w:ascii="Courier New" w:eastAsia="Times New Roman" w:hAnsi="Courier New" w:cs="Courier New"/>
          <w:sz w:val="20"/>
          <w:szCs w:val="20"/>
          <w:lang w:eastAsia="en-IN"/>
        </w:rPr>
        <w:t>BCa</w:t>
      </w:r>
      <w:proofErr w:type="spellEnd"/>
      <w:r w:rsidRPr="00D542A1">
        <w:rPr>
          <w:rFonts w:ascii="Courier New" w:eastAsia="Times New Roman" w:hAnsi="Courier New" w:cs="Courier New"/>
          <w:sz w:val="20"/>
          <w:szCs w:val="20"/>
          <w:lang w:eastAsia="en-IN"/>
        </w:rPr>
        <w:t xml:space="preserve">          </w:t>
      </w:r>
    </w:p>
    <w:p w14:paraId="55EC7130"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95%</w:t>
      </w:r>
      <w:proofErr w:type="gramStart"/>
      <w:r w:rsidRPr="00D542A1">
        <w:rPr>
          <w:rFonts w:ascii="Courier New" w:eastAsia="Times New Roman" w:hAnsi="Courier New" w:cs="Courier New"/>
          <w:sz w:val="20"/>
          <w:szCs w:val="20"/>
          <w:lang w:eastAsia="en-IN"/>
        </w:rPr>
        <w:t xml:space="preserve">   (</w:t>
      </w:r>
      <w:proofErr w:type="gramEnd"/>
      <w:r w:rsidRPr="00D542A1">
        <w:rPr>
          <w:rFonts w:ascii="Courier New" w:eastAsia="Times New Roman" w:hAnsi="Courier New" w:cs="Courier New"/>
          <w:sz w:val="20"/>
          <w:szCs w:val="20"/>
          <w:lang w:eastAsia="en-IN"/>
        </w:rPr>
        <w:t xml:space="preserve"> 0.4609,  0.9620 )   ( 0.3948,  0.9443 )  </w:t>
      </w:r>
    </w:p>
    <w:p w14:paraId="6ABF222A"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Calculations and Intervals on Original Scale</w:t>
      </w:r>
    </w:p>
    <w:p w14:paraId="418E9C65"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Some </w:t>
      </w:r>
      <w:proofErr w:type="spellStart"/>
      <w:r w:rsidRPr="00D542A1">
        <w:rPr>
          <w:rFonts w:ascii="Courier New" w:eastAsia="Times New Roman" w:hAnsi="Courier New" w:cs="Courier New"/>
          <w:sz w:val="20"/>
          <w:szCs w:val="20"/>
          <w:lang w:eastAsia="en-IN"/>
        </w:rPr>
        <w:t>BCa</w:t>
      </w:r>
      <w:proofErr w:type="spellEnd"/>
      <w:r w:rsidRPr="00D542A1">
        <w:rPr>
          <w:rFonts w:ascii="Courier New" w:eastAsia="Times New Roman" w:hAnsi="Courier New" w:cs="Courier New"/>
          <w:sz w:val="20"/>
          <w:szCs w:val="20"/>
          <w:lang w:eastAsia="en-IN"/>
        </w:rPr>
        <w:t xml:space="preserve"> intervals may be unstable</w:t>
      </w:r>
    </w:p>
    <w:p w14:paraId="1712A131"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Specifying the transformation only returns:</w:t>
      </w:r>
    </w:p>
    <w:p w14:paraId="40BE87C1" w14:textId="56564B56"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542A1">
        <w:rPr>
          <w:rFonts w:ascii="Courier New" w:eastAsia="Times New Roman" w:hAnsi="Courier New" w:cs="Courier New"/>
          <w:color w:val="0000FF"/>
          <w:sz w:val="20"/>
          <w:szCs w:val="20"/>
          <w:u w:val="single"/>
          <w:lang w:eastAsia="en-IN"/>
        </w:rPr>
        <w:t>boot.ci</w:t>
      </w:r>
      <w:r w:rsidRPr="00D542A1">
        <w:rPr>
          <w:rFonts w:ascii="Courier New" w:eastAsia="Times New Roman" w:hAnsi="Courier New" w:cs="Courier New"/>
          <w:sz w:val="20"/>
          <w:szCs w:val="20"/>
          <w:lang w:eastAsia="en-IN"/>
        </w:rPr>
        <w:t>(</w:t>
      </w:r>
      <w:proofErr w:type="gramEnd"/>
    </w:p>
    <w:p w14:paraId="686ABE5E"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spellStart"/>
      <w:r w:rsidRPr="00D542A1">
        <w:rPr>
          <w:rFonts w:ascii="Courier New" w:eastAsia="Times New Roman" w:hAnsi="Courier New" w:cs="Courier New"/>
          <w:sz w:val="20"/>
          <w:szCs w:val="20"/>
          <w:lang w:eastAsia="en-IN"/>
        </w:rPr>
        <w:t>boot_out</w:t>
      </w:r>
      <w:proofErr w:type="spellEnd"/>
      <w:r w:rsidRPr="00D542A1">
        <w:rPr>
          <w:rFonts w:ascii="Courier New" w:eastAsia="Times New Roman" w:hAnsi="Courier New" w:cs="Courier New"/>
          <w:sz w:val="20"/>
          <w:szCs w:val="20"/>
          <w:lang w:eastAsia="en-IN"/>
        </w:rPr>
        <w:t>,</w:t>
      </w:r>
    </w:p>
    <w:p w14:paraId="62161262"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h = </w:t>
      </w:r>
      <w:proofErr w:type="spellStart"/>
      <w:r w:rsidRPr="00D542A1">
        <w:rPr>
          <w:rFonts w:ascii="Courier New" w:eastAsia="Times New Roman" w:hAnsi="Courier New" w:cs="Courier New"/>
          <w:sz w:val="20"/>
          <w:szCs w:val="20"/>
          <w:lang w:eastAsia="en-IN"/>
        </w:rPr>
        <w:t>fisher_z</w:t>
      </w:r>
      <w:proofErr w:type="spellEnd"/>
      <w:r w:rsidRPr="00D542A1">
        <w:rPr>
          <w:rFonts w:ascii="Courier New" w:eastAsia="Times New Roman" w:hAnsi="Courier New" w:cs="Courier New"/>
          <w:sz w:val="20"/>
          <w:szCs w:val="20"/>
          <w:lang w:eastAsia="en-IN"/>
        </w:rPr>
        <w:t>,</w:t>
      </w:r>
    </w:p>
    <w:p w14:paraId="03CC2B92"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type = </w:t>
      </w:r>
      <w:proofErr w:type="gramStart"/>
      <w:r w:rsidRPr="00D542A1">
        <w:rPr>
          <w:rFonts w:ascii="Courier New" w:eastAsia="Times New Roman" w:hAnsi="Courier New" w:cs="Courier New"/>
          <w:sz w:val="20"/>
          <w:szCs w:val="20"/>
          <w:lang w:eastAsia="en-IN"/>
        </w:rPr>
        <w:t>c(</w:t>
      </w:r>
      <w:proofErr w:type="gramEnd"/>
      <w:r w:rsidRPr="00D542A1">
        <w:rPr>
          <w:rFonts w:ascii="Courier New" w:eastAsia="Times New Roman" w:hAnsi="Courier New" w:cs="Courier New"/>
          <w:sz w:val="20"/>
          <w:szCs w:val="20"/>
          <w:lang w:eastAsia="en-IN"/>
        </w:rPr>
        <w:t>"norm", "basic", "perc", "</w:t>
      </w:r>
      <w:proofErr w:type="spellStart"/>
      <w:r w:rsidRPr="00D542A1">
        <w:rPr>
          <w:rFonts w:ascii="Courier New" w:eastAsia="Times New Roman" w:hAnsi="Courier New" w:cs="Courier New"/>
          <w:sz w:val="20"/>
          <w:szCs w:val="20"/>
          <w:lang w:eastAsia="en-IN"/>
        </w:rPr>
        <w:t>bca</w:t>
      </w:r>
      <w:proofErr w:type="spellEnd"/>
      <w:r w:rsidRPr="00D542A1">
        <w:rPr>
          <w:rFonts w:ascii="Courier New" w:eastAsia="Times New Roman" w:hAnsi="Courier New" w:cs="Courier New"/>
          <w:sz w:val="20"/>
          <w:szCs w:val="20"/>
          <w:lang w:eastAsia="en-IN"/>
        </w:rPr>
        <w:t>")</w:t>
      </w:r>
    </w:p>
    <w:p w14:paraId="4AB03E14"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w:t>
      </w:r>
    </w:p>
    <w:p w14:paraId="664A6E63"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BOOTSTRAP CONFIDENCE INTERVAL CALCULATIONS</w:t>
      </w:r>
    </w:p>
    <w:p w14:paraId="5079C619"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Based on 500 bootstrap replicates</w:t>
      </w:r>
    </w:p>
    <w:p w14:paraId="6AB189C4"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37FF187E"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sz w:val="20"/>
          <w:szCs w:val="20"/>
          <w:lang w:eastAsia="en-IN"/>
        </w:rPr>
        <w:t>CALL :</w:t>
      </w:r>
      <w:proofErr w:type="gramEnd"/>
      <w:r w:rsidRPr="00D542A1">
        <w:rPr>
          <w:rFonts w:ascii="Courier New" w:eastAsia="Times New Roman" w:hAnsi="Courier New" w:cs="Courier New"/>
          <w:sz w:val="20"/>
          <w:szCs w:val="20"/>
          <w:lang w:eastAsia="en-IN"/>
        </w:rPr>
        <w:t xml:space="preserve"> </w:t>
      </w:r>
    </w:p>
    <w:p w14:paraId="505B7004" w14:textId="547F80B3"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color w:val="0000FF"/>
          <w:sz w:val="20"/>
          <w:szCs w:val="20"/>
          <w:u w:val="single"/>
          <w:lang w:eastAsia="en-IN"/>
        </w:rPr>
        <w:t>boot.ci</w:t>
      </w:r>
      <w:r w:rsidRPr="00D542A1">
        <w:rPr>
          <w:rFonts w:ascii="Courier New" w:eastAsia="Times New Roman" w:hAnsi="Courier New" w:cs="Courier New"/>
          <w:sz w:val="20"/>
          <w:szCs w:val="20"/>
          <w:lang w:eastAsia="en-IN"/>
        </w:rPr>
        <w:t>(</w:t>
      </w:r>
      <w:proofErr w:type="spellStart"/>
      <w:proofErr w:type="gramEnd"/>
      <w:r w:rsidRPr="00D542A1">
        <w:rPr>
          <w:rFonts w:ascii="Courier New" w:eastAsia="Times New Roman" w:hAnsi="Courier New" w:cs="Courier New"/>
          <w:sz w:val="20"/>
          <w:szCs w:val="20"/>
          <w:lang w:eastAsia="en-IN"/>
        </w:rPr>
        <w:t>boot.out</w:t>
      </w:r>
      <w:proofErr w:type="spellEnd"/>
      <w:r w:rsidRPr="00D542A1">
        <w:rPr>
          <w:rFonts w:ascii="Courier New" w:eastAsia="Times New Roman" w:hAnsi="Courier New" w:cs="Courier New"/>
          <w:sz w:val="20"/>
          <w:szCs w:val="20"/>
          <w:lang w:eastAsia="en-IN"/>
        </w:rPr>
        <w:t xml:space="preserve"> = </w:t>
      </w:r>
      <w:proofErr w:type="spellStart"/>
      <w:r w:rsidRPr="00D542A1">
        <w:rPr>
          <w:rFonts w:ascii="Courier New" w:eastAsia="Times New Roman" w:hAnsi="Courier New" w:cs="Courier New"/>
          <w:sz w:val="20"/>
          <w:szCs w:val="20"/>
          <w:lang w:eastAsia="en-IN"/>
        </w:rPr>
        <w:t>boot_out</w:t>
      </w:r>
      <w:proofErr w:type="spellEnd"/>
      <w:r w:rsidRPr="00D542A1">
        <w:rPr>
          <w:rFonts w:ascii="Courier New" w:eastAsia="Times New Roman" w:hAnsi="Courier New" w:cs="Courier New"/>
          <w:sz w:val="20"/>
          <w:szCs w:val="20"/>
          <w:lang w:eastAsia="en-IN"/>
        </w:rPr>
        <w:t xml:space="preserve">, type = c("norm", "basic", "perc", </w:t>
      </w:r>
    </w:p>
    <w:p w14:paraId="5EE525EA"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w:t>
      </w:r>
      <w:proofErr w:type="spellStart"/>
      <w:r w:rsidRPr="00D542A1">
        <w:rPr>
          <w:rFonts w:ascii="Courier New" w:eastAsia="Times New Roman" w:hAnsi="Courier New" w:cs="Courier New"/>
          <w:sz w:val="20"/>
          <w:szCs w:val="20"/>
          <w:lang w:eastAsia="en-IN"/>
        </w:rPr>
        <w:t>bca</w:t>
      </w:r>
      <w:proofErr w:type="spellEnd"/>
      <w:r w:rsidRPr="00D542A1">
        <w:rPr>
          <w:rFonts w:ascii="Courier New" w:eastAsia="Times New Roman" w:hAnsi="Courier New" w:cs="Courier New"/>
          <w:sz w:val="20"/>
          <w:szCs w:val="20"/>
          <w:lang w:eastAsia="en-IN"/>
        </w:rPr>
        <w:t xml:space="preserve">"), h = </w:t>
      </w:r>
      <w:proofErr w:type="spellStart"/>
      <w:r w:rsidRPr="00D542A1">
        <w:rPr>
          <w:rFonts w:ascii="Courier New" w:eastAsia="Times New Roman" w:hAnsi="Courier New" w:cs="Courier New"/>
          <w:sz w:val="20"/>
          <w:szCs w:val="20"/>
          <w:lang w:eastAsia="en-IN"/>
        </w:rPr>
        <w:t>fisher_z</w:t>
      </w:r>
      <w:proofErr w:type="spellEnd"/>
      <w:r w:rsidRPr="00D542A1">
        <w:rPr>
          <w:rFonts w:ascii="Courier New" w:eastAsia="Times New Roman" w:hAnsi="Courier New" w:cs="Courier New"/>
          <w:sz w:val="20"/>
          <w:szCs w:val="20"/>
          <w:lang w:eastAsia="en-IN"/>
        </w:rPr>
        <w:t>)</w:t>
      </w:r>
    </w:p>
    <w:p w14:paraId="17EC6165"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62611BEF"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sz w:val="20"/>
          <w:szCs w:val="20"/>
          <w:lang w:eastAsia="en-IN"/>
        </w:rPr>
        <w:t>Intervals :</w:t>
      </w:r>
      <w:proofErr w:type="gramEnd"/>
      <w:r w:rsidRPr="00D542A1">
        <w:rPr>
          <w:rFonts w:ascii="Courier New" w:eastAsia="Times New Roman" w:hAnsi="Courier New" w:cs="Courier New"/>
          <w:sz w:val="20"/>
          <w:szCs w:val="20"/>
          <w:lang w:eastAsia="en-IN"/>
        </w:rPr>
        <w:t xml:space="preserve"> </w:t>
      </w:r>
    </w:p>
    <w:p w14:paraId="42797B29"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Level      Normal              Basic         </w:t>
      </w:r>
    </w:p>
    <w:p w14:paraId="4976BDD8"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95%</w:t>
      </w:r>
      <w:proofErr w:type="gramStart"/>
      <w:r w:rsidRPr="00D542A1">
        <w:rPr>
          <w:rFonts w:ascii="Courier New" w:eastAsia="Times New Roman" w:hAnsi="Courier New" w:cs="Courier New"/>
          <w:sz w:val="20"/>
          <w:szCs w:val="20"/>
          <w:lang w:eastAsia="en-IN"/>
        </w:rPr>
        <w:t xml:space="preserve">   (</w:t>
      </w:r>
      <w:proofErr w:type="gramEnd"/>
      <w:r w:rsidRPr="00D542A1">
        <w:rPr>
          <w:rFonts w:ascii="Courier New" w:eastAsia="Times New Roman" w:hAnsi="Courier New" w:cs="Courier New"/>
          <w:sz w:val="20"/>
          <w:szCs w:val="20"/>
          <w:lang w:eastAsia="en-IN"/>
        </w:rPr>
        <w:t xml:space="preserve"> 0.212,  1.688 )   ( 0.098,  1.572 )  </w:t>
      </w:r>
    </w:p>
    <w:p w14:paraId="6B5DDB29"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0AADAFFB"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Level     Percentile            </w:t>
      </w:r>
      <w:proofErr w:type="spellStart"/>
      <w:r w:rsidRPr="00D542A1">
        <w:rPr>
          <w:rFonts w:ascii="Courier New" w:eastAsia="Times New Roman" w:hAnsi="Courier New" w:cs="Courier New"/>
          <w:sz w:val="20"/>
          <w:szCs w:val="20"/>
          <w:lang w:eastAsia="en-IN"/>
        </w:rPr>
        <w:t>BCa</w:t>
      </w:r>
      <w:proofErr w:type="spellEnd"/>
      <w:r w:rsidRPr="00D542A1">
        <w:rPr>
          <w:rFonts w:ascii="Courier New" w:eastAsia="Times New Roman" w:hAnsi="Courier New" w:cs="Courier New"/>
          <w:sz w:val="20"/>
          <w:szCs w:val="20"/>
          <w:lang w:eastAsia="en-IN"/>
        </w:rPr>
        <w:t xml:space="preserve">          </w:t>
      </w:r>
    </w:p>
    <w:p w14:paraId="4444DBDE"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95%</w:t>
      </w:r>
      <w:proofErr w:type="gramStart"/>
      <w:r w:rsidRPr="00D542A1">
        <w:rPr>
          <w:rFonts w:ascii="Courier New" w:eastAsia="Times New Roman" w:hAnsi="Courier New" w:cs="Courier New"/>
          <w:sz w:val="20"/>
          <w:szCs w:val="20"/>
          <w:lang w:eastAsia="en-IN"/>
        </w:rPr>
        <w:t xml:space="preserve">   (</w:t>
      </w:r>
      <w:proofErr w:type="gramEnd"/>
      <w:r w:rsidRPr="00D542A1">
        <w:rPr>
          <w:rFonts w:ascii="Courier New" w:eastAsia="Times New Roman" w:hAnsi="Courier New" w:cs="Courier New"/>
          <w:sz w:val="20"/>
          <w:szCs w:val="20"/>
          <w:lang w:eastAsia="en-IN"/>
        </w:rPr>
        <w:t xml:space="preserve"> 0.498,  1.972 )   ( 0.417,  1.777 )  </w:t>
      </w:r>
    </w:p>
    <w:p w14:paraId="20B3A985"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Calculations and Intervals </w:t>
      </w:r>
      <w:proofErr w:type="gramStart"/>
      <w:r w:rsidRPr="00D542A1">
        <w:rPr>
          <w:rFonts w:ascii="Courier New" w:eastAsia="Times New Roman" w:hAnsi="Courier New" w:cs="Courier New"/>
          <w:sz w:val="20"/>
          <w:szCs w:val="20"/>
          <w:lang w:eastAsia="en-IN"/>
        </w:rPr>
        <w:t>on  Transformed</w:t>
      </w:r>
      <w:proofErr w:type="gramEnd"/>
      <w:r w:rsidRPr="00D542A1">
        <w:rPr>
          <w:rFonts w:ascii="Courier New" w:eastAsia="Times New Roman" w:hAnsi="Courier New" w:cs="Courier New"/>
          <w:sz w:val="20"/>
          <w:szCs w:val="20"/>
          <w:lang w:eastAsia="en-IN"/>
        </w:rPr>
        <w:t xml:space="preserve"> Scale</w:t>
      </w:r>
    </w:p>
    <w:p w14:paraId="277B0CF0"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Some </w:t>
      </w:r>
      <w:proofErr w:type="spellStart"/>
      <w:r w:rsidRPr="00D542A1">
        <w:rPr>
          <w:rFonts w:ascii="Courier New" w:eastAsia="Times New Roman" w:hAnsi="Courier New" w:cs="Courier New"/>
          <w:sz w:val="20"/>
          <w:szCs w:val="20"/>
          <w:lang w:eastAsia="en-IN"/>
        </w:rPr>
        <w:t>BCa</w:t>
      </w:r>
      <w:proofErr w:type="spellEnd"/>
      <w:r w:rsidRPr="00D542A1">
        <w:rPr>
          <w:rFonts w:ascii="Courier New" w:eastAsia="Times New Roman" w:hAnsi="Courier New" w:cs="Courier New"/>
          <w:sz w:val="20"/>
          <w:szCs w:val="20"/>
          <w:lang w:eastAsia="en-IN"/>
        </w:rPr>
        <w:t xml:space="preserve"> intervals may be unstable</w:t>
      </w:r>
    </w:p>
    <w:p w14:paraId="36AC20D0" w14:textId="77777777"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Specifying the transformation and its inverse returns the following:</w:t>
      </w:r>
    </w:p>
    <w:p w14:paraId="0473AC4D" w14:textId="29484043"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542A1">
        <w:rPr>
          <w:rFonts w:ascii="Courier New" w:eastAsia="Times New Roman" w:hAnsi="Courier New" w:cs="Courier New"/>
          <w:color w:val="0000FF"/>
          <w:sz w:val="20"/>
          <w:szCs w:val="20"/>
          <w:u w:val="single"/>
          <w:lang w:eastAsia="en-IN"/>
        </w:rPr>
        <w:t>boot.ci</w:t>
      </w:r>
      <w:r w:rsidRPr="00D542A1">
        <w:rPr>
          <w:rFonts w:ascii="Courier New" w:eastAsia="Times New Roman" w:hAnsi="Courier New" w:cs="Courier New"/>
          <w:sz w:val="20"/>
          <w:szCs w:val="20"/>
          <w:lang w:eastAsia="en-IN"/>
        </w:rPr>
        <w:t>(</w:t>
      </w:r>
      <w:proofErr w:type="gramEnd"/>
    </w:p>
    <w:p w14:paraId="64A5A631"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spellStart"/>
      <w:r w:rsidRPr="00D542A1">
        <w:rPr>
          <w:rFonts w:ascii="Courier New" w:eastAsia="Times New Roman" w:hAnsi="Courier New" w:cs="Courier New"/>
          <w:sz w:val="20"/>
          <w:szCs w:val="20"/>
          <w:lang w:eastAsia="en-IN"/>
        </w:rPr>
        <w:t>boot_out</w:t>
      </w:r>
      <w:proofErr w:type="spellEnd"/>
      <w:r w:rsidRPr="00D542A1">
        <w:rPr>
          <w:rFonts w:ascii="Courier New" w:eastAsia="Times New Roman" w:hAnsi="Courier New" w:cs="Courier New"/>
          <w:sz w:val="20"/>
          <w:szCs w:val="20"/>
          <w:lang w:eastAsia="en-IN"/>
        </w:rPr>
        <w:t>,</w:t>
      </w:r>
    </w:p>
    <w:p w14:paraId="41E583B0"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h = </w:t>
      </w:r>
      <w:proofErr w:type="spellStart"/>
      <w:r w:rsidRPr="00D542A1">
        <w:rPr>
          <w:rFonts w:ascii="Courier New" w:eastAsia="Times New Roman" w:hAnsi="Courier New" w:cs="Courier New"/>
          <w:sz w:val="20"/>
          <w:szCs w:val="20"/>
          <w:lang w:eastAsia="en-IN"/>
        </w:rPr>
        <w:t>fisher_z</w:t>
      </w:r>
      <w:proofErr w:type="spellEnd"/>
      <w:r w:rsidRPr="00D542A1">
        <w:rPr>
          <w:rFonts w:ascii="Courier New" w:eastAsia="Times New Roman" w:hAnsi="Courier New" w:cs="Courier New"/>
          <w:sz w:val="20"/>
          <w:szCs w:val="20"/>
          <w:lang w:eastAsia="en-IN"/>
        </w:rPr>
        <w:t xml:space="preserve">, </w:t>
      </w:r>
    </w:p>
    <w:p w14:paraId="1CF9C145"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spellStart"/>
      <w:r w:rsidRPr="00D542A1">
        <w:rPr>
          <w:rFonts w:ascii="Courier New" w:eastAsia="Times New Roman" w:hAnsi="Courier New" w:cs="Courier New"/>
          <w:sz w:val="20"/>
          <w:szCs w:val="20"/>
          <w:lang w:eastAsia="en-IN"/>
        </w:rPr>
        <w:t>hinv</w:t>
      </w:r>
      <w:proofErr w:type="spellEnd"/>
      <w:r w:rsidRPr="00D542A1">
        <w:rPr>
          <w:rFonts w:ascii="Courier New" w:eastAsia="Times New Roman" w:hAnsi="Courier New" w:cs="Courier New"/>
          <w:sz w:val="20"/>
          <w:szCs w:val="20"/>
          <w:lang w:eastAsia="en-IN"/>
        </w:rPr>
        <w:t xml:space="preserve"> = </w:t>
      </w:r>
      <w:proofErr w:type="spellStart"/>
      <w:r w:rsidRPr="00D542A1">
        <w:rPr>
          <w:rFonts w:ascii="Courier New" w:eastAsia="Times New Roman" w:hAnsi="Courier New" w:cs="Courier New"/>
          <w:sz w:val="20"/>
          <w:szCs w:val="20"/>
          <w:lang w:eastAsia="en-IN"/>
        </w:rPr>
        <w:t>inv_fisher_z</w:t>
      </w:r>
      <w:proofErr w:type="spellEnd"/>
      <w:r w:rsidRPr="00D542A1">
        <w:rPr>
          <w:rFonts w:ascii="Courier New" w:eastAsia="Times New Roman" w:hAnsi="Courier New" w:cs="Courier New"/>
          <w:sz w:val="20"/>
          <w:szCs w:val="20"/>
          <w:lang w:eastAsia="en-IN"/>
        </w:rPr>
        <w:t>,</w:t>
      </w:r>
    </w:p>
    <w:p w14:paraId="34782EBC"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type = </w:t>
      </w:r>
      <w:proofErr w:type="gramStart"/>
      <w:r w:rsidRPr="00D542A1">
        <w:rPr>
          <w:rFonts w:ascii="Courier New" w:eastAsia="Times New Roman" w:hAnsi="Courier New" w:cs="Courier New"/>
          <w:sz w:val="20"/>
          <w:szCs w:val="20"/>
          <w:lang w:eastAsia="en-IN"/>
        </w:rPr>
        <w:t>c(</w:t>
      </w:r>
      <w:proofErr w:type="gramEnd"/>
      <w:r w:rsidRPr="00D542A1">
        <w:rPr>
          <w:rFonts w:ascii="Courier New" w:eastAsia="Times New Roman" w:hAnsi="Courier New" w:cs="Courier New"/>
          <w:sz w:val="20"/>
          <w:szCs w:val="20"/>
          <w:lang w:eastAsia="en-IN"/>
        </w:rPr>
        <w:t>"norm", "basic", "perc", "</w:t>
      </w:r>
      <w:proofErr w:type="spellStart"/>
      <w:r w:rsidRPr="00D542A1">
        <w:rPr>
          <w:rFonts w:ascii="Courier New" w:eastAsia="Times New Roman" w:hAnsi="Courier New" w:cs="Courier New"/>
          <w:sz w:val="20"/>
          <w:szCs w:val="20"/>
          <w:lang w:eastAsia="en-IN"/>
        </w:rPr>
        <w:t>bca</w:t>
      </w:r>
      <w:proofErr w:type="spellEnd"/>
      <w:r w:rsidRPr="00D542A1">
        <w:rPr>
          <w:rFonts w:ascii="Courier New" w:eastAsia="Times New Roman" w:hAnsi="Courier New" w:cs="Courier New"/>
          <w:sz w:val="20"/>
          <w:szCs w:val="20"/>
          <w:lang w:eastAsia="en-IN"/>
        </w:rPr>
        <w:t>")</w:t>
      </w:r>
    </w:p>
    <w:p w14:paraId="01A5C4C2"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w:t>
      </w:r>
    </w:p>
    <w:p w14:paraId="4F79ED83"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BOOTSTRAP CONFIDENCE INTERVAL CALCULATIONS</w:t>
      </w:r>
    </w:p>
    <w:p w14:paraId="1399ACC9"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Based on 500 bootstrap replicates</w:t>
      </w:r>
    </w:p>
    <w:p w14:paraId="09865312"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012D87ED"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sz w:val="20"/>
          <w:szCs w:val="20"/>
          <w:lang w:eastAsia="en-IN"/>
        </w:rPr>
        <w:t>CALL :</w:t>
      </w:r>
      <w:proofErr w:type="gramEnd"/>
      <w:r w:rsidRPr="00D542A1">
        <w:rPr>
          <w:rFonts w:ascii="Courier New" w:eastAsia="Times New Roman" w:hAnsi="Courier New" w:cs="Courier New"/>
          <w:sz w:val="20"/>
          <w:szCs w:val="20"/>
          <w:lang w:eastAsia="en-IN"/>
        </w:rPr>
        <w:t xml:space="preserve"> </w:t>
      </w:r>
    </w:p>
    <w:p w14:paraId="4AC42CEB" w14:textId="58488379"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color w:val="0000FF"/>
          <w:sz w:val="20"/>
          <w:szCs w:val="20"/>
          <w:u w:val="single"/>
          <w:lang w:eastAsia="en-IN"/>
        </w:rPr>
        <w:t>boot.ci</w:t>
      </w:r>
      <w:r w:rsidRPr="00D542A1">
        <w:rPr>
          <w:rFonts w:ascii="Courier New" w:eastAsia="Times New Roman" w:hAnsi="Courier New" w:cs="Courier New"/>
          <w:sz w:val="20"/>
          <w:szCs w:val="20"/>
          <w:lang w:eastAsia="en-IN"/>
        </w:rPr>
        <w:t>(</w:t>
      </w:r>
      <w:proofErr w:type="spellStart"/>
      <w:proofErr w:type="gramEnd"/>
      <w:r w:rsidRPr="00D542A1">
        <w:rPr>
          <w:rFonts w:ascii="Courier New" w:eastAsia="Times New Roman" w:hAnsi="Courier New" w:cs="Courier New"/>
          <w:sz w:val="20"/>
          <w:szCs w:val="20"/>
          <w:lang w:eastAsia="en-IN"/>
        </w:rPr>
        <w:t>boot.out</w:t>
      </w:r>
      <w:proofErr w:type="spellEnd"/>
      <w:r w:rsidRPr="00D542A1">
        <w:rPr>
          <w:rFonts w:ascii="Courier New" w:eastAsia="Times New Roman" w:hAnsi="Courier New" w:cs="Courier New"/>
          <w:sz w:val="20"/>
          <w:szCs w:val="20"/>
          <w:lang w:eastAsia="en-IN"/>
        </w:rPr>
        <w:t xml:space="preserve"> = </w:t>
      </w:r>
      <w:proofErr w:type="spellStart"/>
      <w:r w:rsidRPr="00D542A1">
        <w:rPr>
          <w:rFonts w:ascii="Courier New" w:eastAsia="Times New Roman" w:hAnsi="Courier New" w:cs="Courier New"/>
          <w:sz w:val="20"/>
          <w:szCs w:val="20"/>
          <w:lang w:eastAsia="en-IN"/>
        </w:rPr>
        <w:t>boot_out</w:t>
      </w:r>
      <w:proofErr w:type="spellEnd"/>
      <w:r w:rsidRPr="00D542A1">
        <w:rPr>
          <w:rFonts w:ascii="Courier New" w:eastAsia="Times New Roman" w:hAnsi="Courier New" w:cs="Courier New"/>
          <w:sz w:val="20"/>
          <w:szCs w:val="20"/>
          <w:lang w:eastAsia="en-IN"/>
        </w:rPr>
        <w:t xml:space="preserve">, type = c("norm", "basic", "perc", </w:t>
      </w:r>
    </w:p>
    <w:p w14:paraId="62FC1873"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w:t>
      </w:r>
      <w:proofErr w:type="spellStart"/>
      <w:r w:rsidRPr="00D542A1">
        <w:rPr>
          <w:rFonts w:ascii="Courier New" w:eastAsia="Times New Roman" w:hAnsi="Courier New" w:cs="Courier New"/>
          <w:sz w:val="20"/>
          <w:szCs w:val="20"/>
          <w:lang w:eastAsia="en-IN"/>
        </w:rPr>
        <w:t>bca</w:t>
      </w:r>
      <w:proofErr w:type="spellEnd"/>
      <w:r w:rsidRPr="00D542A1">
        <w:rPr>
          <w:rFonts w:ascii="Courier New" w:eastAsia="Times New Roman" w:hAnsi="Courier New" w:cs="Courier New"/>
          <w:sz w:val="20"/>
          <w:szCs w:val="20"/>
          <w:lang w:eastAsia="en-IN"/>
        </w:rPr>
        <w:t xml:space="preserve">"), h = </w:t>
      </w:r>
      <w:proofErr w:type="spellStart"/>
      <w:r w:rsidRPr="00D542A1">
        <w:rPr>
          <w:rFonts w:ascii="Courier New" w:eastAsia="Times New Roman" w:hAnsi="Courier New" w:cs="Courier New"/>
          <w:sz w:val="20"/>
          <w:szCs w:val="20"/>
          <w:lang w:eastAsia="en-IN"/>
        </w:rPr>
        <w:t>fisher_z</w:t>
      </w:r>
      <w:proofErr w:type="spellEnd"/>
      <w:r w:rsidRPr="00D542A1">
        <w:rPr>
          <w:rFonts w:ascii="Courier New" w:eastAsia="Times New Roman" w:hAnsi="Courier New" w:cs="Courier New"/>
          <w:sz w:val="20"/>
          <w:szCs w:val="20"/>
          <w:lang w:eastAsia="en-IN"/>
        </w:rPr>
        <w:t xml:space="preserve">, </w:t>
      </w:r>
      <w:proofErr w:type="spellStart"/>
      <w:r w:rsidRPr="00D542A1">
        <w:rPr>
          <w:rFonts w:ascii="Courier New" w:eastAsia="Times New Roman" w:hAnsi="Courier New" w:cs="Courier New"/>
          <w:sz w:val="20"/>
          <w:szCs w:val="20"/>
          <w:lang w:eastAsia="en-IN"/>
        </w:rPr>
        <w:t>hinv</w:t>
      </w:r>
      <w:proofErr w:type="spellEnd"/>
      <w:r w:rsidRPr="00D542A1">
        <w:rPr>
          <w:rFonts w:ascii="Courier New" w:eastAsia="Times New Roman" w:hAnsi="Courier New" w:cs="Courier New"/>
          <w:sz w:val="20"/>
          <w:szCs w:val="20"/>
          <w:lang w:eastAsia="en-IN"/>
        </w:rPr>
        <w:t xml:space="preserve"> = </w:t>
      </w:r>
      <w:proofErr w:type="spellStart"/>
      <w:r w:rsidRPr="00D542A1">
        <w:rPr>
          <w:rFonts w:ascii="Courier New" w:eastAsia="Times New Roman" w:hAnsi="Courier New" w:cs="Courier New"/>
          <w:sz w:val="20"/>
          <w:szCs w:val="20"/>
          <w:lang w:eastAsia="en-IN"/>
        </w:rPr>
        <w:t>inv_fisher_z</w:t>
      </w:r>
      <w:proofErr w:type="spellEnd"/>
      <w:r w:rsidRPr="00D542A1">
        <w:rPr>
          <w:rFonts w:ascii="Courier New" w:eastAsia="Times New Roman" w:hAnsi="Courier New" w:cs="Courier New"/>
          <w:sz w:val="20"/>
          <w:szCs w:val="20"/>
          <w:lang w:eastAsia="en-IN"/>
        </w:rPr>
        <w:t>)</w:t>
      </w:r>
    </w:p>
    <w:p w14:paraId="7C42DA5A"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2BBFA216"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roofErr w:type="gramStart"/>
      <w:r w:rsidRPr="00D542A1">
        <w:rPr>
          <w:rFonts w:ascii="Courier New" w:eastAsia="Times New Roman" w:hAnsi="Courier New" w:cs="Courier New"/>
          <w:sz w:val="20"/>
          <w:szCs w:val="20"/>
          <w:lang w:eastAsia="en-IN"/>
        </w:rPr>
        <w:t>Intervals :</w:t>
      </w:r>
      <w:proofErr w:type="gramEnd"/>
      <w:r w:rsidRPr="00D542A1">
        <w:rPr>
          <w:rFonts w:ascii="Courier New" w:eastAsia="Times New Roman" w:hAnsi="Courier New" w:cs="Courier New"/>
          <w:sz w:val="20"/>
          <w:szCs w:val="20"/>
          <w:lang w:eastAsia="en-IN"/>
        </w:rPr>
        <w:t xml:space="preserve"> </w:t>
      </w:r>
    </w:p>
    <w:p w14:paraId="71B9F557"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Level      Normal              Basic         </w:t>
      </w:r>
    </w:p>
    <w:p w14:paraId="0605F229"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95%</w:t>
      </w:r>
      <w:proofErr w:type="gramStart"/>
      <w:r w:rsidRPr="00D542A1">
        <w:rPr>
          <w:rFonts w:ascii="Courier New" w:eastAsia="Times New Roman" w:hAnsi="Courier New" w:cs="Courier New"/>
          <w:sz w:val="20"/>
          <w:szCs w:val="20"/>
          <w:lang w:eastAsia="en-IN"/>
        </w:rPr>
        <w:t xml:space="preserve">   (</w:t>
      </w:r>
      <w:proofErr w:type="gramEnd"/>
      <w:r w:rsidRPr="00D542A1">
        <w:rPr>
          <w:rFonts w:ascii="Courier New" w:eastAsia="Times New Roman" w:hAnsi="Courier New" w:cs="Courier New"/>
          <w:sz w:val="20"/>
          <w:szCs w:val="20"/>
          <w:lang w:eastAsia="en-IN"/>
        </w:rPr>
        <w:t xml:space="preserve"> 0.2091,  0.9340 )   ( 0.0981,  0.9173 )  </w:t>
      </w:r>
    </w:p>
    <w:p w14:paraId="2D27C392"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w:t>
      </w:r>
    </w:p>
    <w:p w14:paraId="6986861D"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Level     Percentile            </w:t>
      </w:r>
      <w:proofErr w:type="spellStart"/>
      <w:r w:rsidRPr="00D542A1">
        <w:rPr>
          <w:rFonts w:ascii="Courier New" w:eastAsia="Times New Roman" w:hAnsi="Courier New" w:cs="Courier New"/>
          <w:sz w:val="20"/>
          <w:szCs w:val="20"/>
          <w:lang w:eastAsia="en-IN"/>
        </w:rPr>
        <w:t>BCa</w:t>
      </w:r>
      <w:proofErr w:type="spellEnd"/>
      <w:r w:rsidRPr="00D542A1">
        <w:rPr>
          <w:rFonts w:ascii="Courier New" w:eastAsia="Times New Roman" w:hAnsi="Courier New" w:cs="Courier New"/>
          <w:sz w:val="20"/>
          <w:szCs w:val="20"/>
          <w:lang w:eastAsia="en-IN"/>
        </w:rPr>
        <w:t xml:space="preserve">          </w:t>
      </w:r>
    </w:p>
    <w:p w14:paraId="68D3EAB6"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95%</w:t>
      </w:r>
      <w:proofErr w:type="gramStart"/>
      <w:r w:rsidRPr="00D542A1">
        <w:rPr>
          <w:rFonts w:ascii="Courier New" w:eastAsia="Times New Roman" w:hAnsi="Courier New" w:cs="Courier New"/>
          <w:sz w:val="20"/>
          <w:szCs w:val="20"/>
          <w:lang w:eastAsia="en-IN"/>
        </w:rPr>
        <w:t xml:space="preserve">   (</w:t>
      </w:r>
      <w:proofErr w:type="gramEnd"/>
      <w:r w:rsidRPr="00D542A1">
        <w:rPr>
          <w:rFonts w:ascii="Courier New" w:eastAsia="Times New Roman" w:hAnsi="Courier New" w:cs="Courier New"/>
          <w:sz w:val="20"/>
          <w:szCs w:val="20"/>
          <w:lang w:eastAsia="en-IN"/>
        </w:rPr>
        <w:t xml:space="preserve"> 0.4609,  0.9620 )   ( 0.3948,  0.9443 )  </w:t>
      </w:r>
    </w:p>
    <w:p w14:paraId="24E042B4"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Calculations on Transformed </w:t>
      </w:r>
      <w:proofErr w:type="gramStart"/>
      <w:r w:rsidRPr="00D542A1">
        <w:rPr>
          <w:rFonts w:ascii="Courier New" w:eastAsia="Times New Roman" w:hAnsi="Courier New" w:cs="Courier New"/>
          <w:sz w:val="20"/>
          <w:szCs w:val="20"/>
          <w:lang w:eastAsia="en-IN"/>
        </w:rPr>
        <w:t>Scale;  Intervals</w:t>
      </w:r>
      <w:proofErr w:type="gramEnd"/>
      <w:r w:rsidRPr="00D542A1">
        <w:rPr>
          <w:rFonts w:ascii="Courier New" w:eastAsia="Times New Roman" w:hAnsi="Courier New" w:cs="Courier New"/>
          <w:sz w:val="20"/>
          <w:szCs w:val="20"/>
          <w:lang w:eastAsia="en-IN"/>
        </w:rPr>
        <w:t xml:space="preserve"> on Original Scale</w:t>
      </w:r>
    </w:p>
    <w:p w14:paraId="4A6BAD29" w14:textId="77777777" w:rsidR="00D542A1" w:rsidRPr="00D542A1" w:rsidRDefault="00D542A1" w:rsidP="00D5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2A1">
        <w:rPr>
          <w:rFonts w:ascii="Courier New" w:eastAsia="Times New Roman" w:hAnsi="Courier New" w:cs="Courier New"/>
          <w:sz w:val="20"/>
          <w:szCs w:val="20"/>
          <w:lang w:eastAsia="en-IN"/>
        </w:rPr>
        <w:t xml:space="preserve">## Some </w:t>
      </w:r>
      <w:proofErr w:type="spellStart"/>
      <w:r w:rsidRPr="00D542A1">
        <w:rPr>
          <w:rFonts w:ascii="Courier New" w:eastAsia="Times New Roman" w:hAnsi="Courier New" w:cs="Courier New"/>
          <w:sz w:val="20"/>
          <w:szCs w:val="20"/>
          <w:lang w:eastAsia="en-IN"/>
        </w:rPr>
        <w:t>BCa</w:t>
      </w:r>
      <w:proofErr w:type="spellEnd"/>
      <w:r w:rsidRPr="00D542A1">
        <w:rPr>
          <w:rFonts w:ascii="Courier New" w:eastAsia="Times New Roman" w:hAnsi="Courier New" w:cs="Courier New"/>
          <w:sz w:val="20"/>
          <w:szCs w:val="20"/>
          <w:lang w:eastAsia="en-IN"/>
        </w:rPr>
        <w:t xml:space="preserve"> intervals may be unstable</w:t>
      </w:r>
    </w:p>
    <w:p w14:paraId="1FDED976" w14:textId="77777777" w:rsidR="00D542A1" w:rsidRPr="00D542A1" w:rsidRDefault="00D542A1" w:rsidP="00D542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542A1">
        <w:rPr>
          <w:rFonts w:ascii="Times New Roman" w:eastAsia="Times New Roman" w:hAnsi="Times New Roman" w:cs="Times New Roman"/>
          <w:b/>
          <w:bCs/>
          <w:sz w:val="36"/>
          <w:szCs w:val="36"/>
          <w:lang w:eastAsia="en-IN"/>
        </w:rPr>
        <w:t>Conclusion</w:t>
      </w:r>
    </w:p>
    <w:p w14:paraId="434935FF" w14:textId="1247BAB4" w:rsidR="00D542A1" w:rsidRPr="00D542A1" w:rsidRDefault="00D542A1" w:rsidP="00D542A1">
      <w:pPr>
        <w:spacing w:before="100" w:beforeAutospacing="1" w:after="100" w:afterAutospacing="1" w:line="240" w:lineRule="auto"/>
        <w:rPr>
          <w:rFonts w:ascii="Times New Roman" w:eastAsia="Times New Roman" w:hAnsi="Times New Roman" w:cs="Times New Roman"/>
          <w:sz w:val="20"/>
          <w:szCs w:val="20"/>
          <w:lang w:eastAsia="en-IN"/>
        </w:rPr>
      </w:pPr>
      <w:r w:rsidRPr="00D542A1">
        <w:rPr>
          <w:rFonts w:ascii="Times New Roman" w:eastAsia="Times New Roman" w:hAnsi="Times New Roman" w:cs="Times New Roman"/>
          <w:sz w:val="20"/>
          <w:szCs w:val="20"/>
          <w:lang w:eastAsia="en-IN"/>
        </w:rPr>
        <w:t xml:space="preserve">It is hoped that this post clarifies the output from </w:t>
      </w:r>
      <w:proofErr w:type="gramStart"/>
      <w:r w:rsidRPr="00D542A1">
        <w:rPr>
          <w:rFonts w:ascii="Courier New" w:eastAsia="Times New Roman" w:hAnsi="Courier New" w:cs="Courier New"/>
          <w:sz w:val="20"/>
          <w:szCs w:val="20"/>
          <w:lang w:eastAsia="en-IN"/>
        </w:rPr>
        <w:t>boot::</w:t>
      </w:r>
      <w:proofErr w:type="gramEnd"/>
      <w:r w:rsidRPr="00D542A1">
        <w:rPr>
          <w:rFonts w:ascii="Courier New" w:eastAsia="Times New Roman" w:hAnsi="Courier New" w:cs="Courier New"/>
          <w:color w:val="0000FF"/>
          <w:sz w:val="20"/>
          <w:szCs w:val="20"/>
          <w:u w:val="single"/>
          <w:lang w:eastAsia="en-IN"/>
        </w:rPr>
        <w:t>boot.ci</w:t>
      </w:r>
      <w:r w:rsidRPr="00D542A1">
        <w:rPr>
          <w:rFonts w:ascii="Times New Roman" w:eastAsia="Times New Roman" w:hAnsi="Times New Roman" w:cs="Times New Roman"/>
          <w:sz w:val="20"/>
          <w:szCs w:val="20"/>
          <w:lang w:eastAsia="en-IN"/>
        </w:rPr>
        <w:t xml:space="preserve">, and in particular facilitates understanding the messages the function produces. We saw that the percentile and </w:t>
      </w:r>
      <w:proofErr w:type="spellStart"/>
      <w:r w:rsidRPr="00D542A1">
        <w:rPr>
          <w:rFonts w:ascii="Times New Roman" w:eastAsia="Times New Roman" w:hAnsi="Times New Roman" w:cs="Times New Roman"/>
          <w:sz w:val="20"/>
          <w:szCs w:val="20"/>
          <w:lang w:eastAsia="en-IN"/>
        </w:rPr>
        <w:t>BCa</w:t>
      </w:r>
      <w:proofErr w:type="spellEnd"/>
      <w:r w:rsidRPr="00D542A1">
        <w:rPr>
          <w:rFonts w:ascii="Times New Roman" w:eastAsia="Times New Roman" w:hAnsi="Times New Roman" w:cs="Times New Roman"/>
          <w:sz w:val="20"/>
          <w:szCs w:val="20"/>
          <w:lang w:eastAsia="en-IN"/>
        </w:rPr>
        <w:t xml:space="preserve"> methods were the only ones considered here that were guaranteed to return a confidence interval that respected the statistic’s sampling space. It turns </w:t>
      </w:r>
      <w:r w:rsidRPr="00D542A1">
        <w:rPr>
          <w:rFonts w:ascii="Times New Roman" w:eastAsia="Times New Roman" w:hAnsi="Times New Roman" w:cs="Times New Roman"/>
          <w:sz w:val="20"/>
          <w:szCs w:val="20"/>
          <w:lang w:eastAsia="en-IN"/>
        </w:rPr>
        <w:lastRenderedPageBreak/>
        <w:t xml:space="preserve">out that there are theoretical grounds to prefer </w:t>
      </w:r>
      <w:proofErr w:type="spellStart"/>
      <w:r w:rsidRPr="00D542A1">
        <w:rPr>
          <w:rFonts w:ascii="Times New Roman" w:eastAsia="Times New Roman" w:hAnsi="Times New Roman" w:cs="Times New Roman"/>
          <w:sz w:val="20"/>
          <w:szCs w:val="20"/>
          <w:lang w:eastAsia="en-IN"/>
        </w:rPr>
        <w:t>BCa</w:t>
      </w:r>
      <w:proofErr w:type="spellEnd"/>
      <w:r w:rsidRPr="00D542A1">
        <w:rPr>
          <w:rFonts w:ascii="Times New Roman" w:eastAsia="Times New Roman" w:hAnsi="Times New Roman" w:cs="Times New Roman"/>
          <w:sz w:val="20"/>
          <w:szCs w:val="20"/>
          <w:lang w:eastAsia="en-IN"/>
        </w:rPr>
        <w:t xml:space="preserve"> in general. It is “second-order accurate”, meaning that it converges faster to the correct coverage. Unless you have a reason to do otherwise, make sure to perform a sufficient number of bootstrap replicates (a few thousand is usually not too computationally intensive) and go with reporting </w:t>
      </w:r>
      <w:proofErr w:type="spellStart"/>
      <w:r w:rsidRPr="00D542A1">
        <w:rPr>
          <w:rFonts w:ascii="Times New Roman" w:eastAsia="Times New Roman" w:hAnsi="Times New Roman" w:cs="Times New Roman"/>
          <w:sz w:val="20"/>
          <w:szCs w:val="20"/>
          <w:lang w:eastAsia="en-IN"/>
        </w:rPr>
        <w:t>BCa</w:t>
      </w:r>
      <w:proofErr w:type="spellEnd"/>
      <w:r w:rsidRPr="00D542A1">
        <w:rPr>
          <w:rFonts w:ascii="Times New Roman" w:eastAsia="Times New Roman" w:hAnsi="Times New Roman" w:cs="Times New Roman"/>
          <w:sz w:val="20"/>
          <w:szCs w:val="20"/>
          <w:lang w:eastAsia="en-IN"/>
        </w:rPr>
        <w:t xml:space="preserve"> intervals.</w:t>
      </w:r>
    </w:p>
    <w:p w14:paraId="31F7A7BE" w14:textId="77777777" w:rsidR="000C1205" w:rsidRDefault="000C1205"/>
    <w:sectPr w:rsidR="000C1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77E1"/>
    <w:multiLevelType w:val="multilevel"/>
    <w:tmpl w:val="A0A20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F6275"/>
    <w:multiLevelType w:val="multilevel"/>
    <w:tmpl w:val="F6327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13002"/>
    <w:multiLevelType w:val="multilevel"/>
    <w:tmpl w:val="CEB20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FA4AF5"/>
    <w:multiLevelType w:val="multilevel"/>
    <w:tmpl w:val="DDA6B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F26B90"/>
    <w:multiLevelType w:val="multilevel"/>
    <w:tmpl w:val="6262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84019"/>
    <w:multiLevelType w:val="multilevel"/>
    <w:tmpl w:val="6F28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7832EA"/>
    <w:multiLevelType w:val="multilevel"/>
    <w:tmpl w:val="CFD4A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E57035"/>
    <w:multiLevelType w:val="multilevel"/>
    <w:tmpl w:val="C3CC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48341F"/>
    <w:multiLevelType w:val="multilevel"/>
    <w:tmpl w:val="69E4E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E9628F"/>
    <w:multiLevelType w:val="multilevel"/>
    <w:tmpl w:val="A0C6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F432B6"/>
    <w:multiLevelType w:val="multilevel"/>
    <w:tmpl w:val="69F2F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6105014">
    <w:abstractNumId w:val="10"/>
  </w:num>
  <w:num w:numId="2" w16cid:durableId="1157380221">
    <w:abstractNumId w:val="8"/>
  </w:num>
  <w:num w:numId="3" w16cid:durableId="505366918">
    <w:abstractNumId w:val="7"/>
  </w:num>
  <w:num w:numId="4" w16cid:durableId="1228490442">
    <w:abstractNumId w:val="3"/>
  </w:num>
  <w:num w:numId="5" w16cid:durableId="481967398">
    <w:abstractNumId w:val="6"/>
  </w:num>
  <w:num w:numId="6" w16cid:durableId="1455833783">
    <w:abstractNumId w:val="4"/>
  </w:num>
  <w:num w:numId="7" w16cid:durableId="973608611">
    <w:abstractNumId w:val="0"/>
  </w:num>
  <w:num w:numId="8" w16cid:durableId="937636492">
    <w:abstractNumId w:val="1"/>
  </w:num>
  <w:num w:numId="9" w16cid:durableId="1925337357">
    <w:abstractNumId w:val="2"/>
  </w:num>
  <w:num w:numId="10" w16cid:durableId="758671839">
    <w:abstractNumId w:val="9"/>
  </w:num>
  <w:num w:numId="11" w16cid:durableId="49815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2A1"/>
    <w:rsid w:val="000C1205"/>
    <w:rsid w:val="000D294F"/>
    <w:rsid w:val="002B5BF0"/>
    <w:rsid w:val="0031767F"/>
    <w:rsid w:val="003464FD"/>
    <w:rsid w:val="0055528F"/>
    <w:rsid w:val="005A7AF3"/>
    <w:rsid w:val="00796B46"/>
    <w:rsid w:val="008D4B9B"/>
    <w:rsid w:val="00A057D7"/>
    <w:rsid w:val="00D542A1"/>
    <w:rsid w:val="00F23591"/>
    <w:rsid w:val="00F904A7"/>
    <w:rsid w:val="00F917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B7FC1"/>
  <w15:chartTrackingRefBased/>
  <w15:docId w15:val="{BB27EB7B-0E62-417E-9F70-A4420AC83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349595">
      <w:bodyDiv w:val="1"/>
      <w:marLeft w:val="0"/>
      <w:marRight w:val="0"/>
      <w:marTop w:val="0"/>
      <w:marBottom w:val="0"/>
      <w:divBdr>
        <w:top w:val="none" w:sz="0" w:space="0" w:color="auto"/>
        <w:left w:val="none" w:sz="0" w:space="0" w:color="auto"/>
        <w:bottom w:val="none" w:sz="0" w:space="0" w:color="auto"/>
        <w:right w:val="none" w:sz="0" w:space="0" w:color="auto"/>
      </w:divBdr>
      <w:divsChild>
        <w:div w:id="511838751">
          <w:marLeft w:val="0"/>
          <w:marRight w:val="0"/>
          <w:marTop w:val="0"/>
          <w:marBottom w:val="0"/>
          <w:divBdr>
            <w:top w:val="none" w:sz="0" w:space="0" w:color="auto"/>
            <w:left w:val="none" w:sz="0" w:space="0" w:color="auto"/>
            <w:bottom w:val="none" w:sz="0" w:space="0" w:color="auto"/>
            <w:right w:val="none" w:sz="0" w:space="0" w:color="auto"/>
          </w:divBdr>
        </w:div>
        <w:div w:id="1263342298">
          <w:marLeft w:val="0"/>
          <w:marRight w:val="0"/>
          <w:marTop w:val="0"/>
          <w:marBottom w:val="0"/>
          <w:divBdr>
            <w:top w:val="none" w:sz="0" w:space="0" w:color="auto"/>
            <w:left w:val="none" w:sz="0" w:space="0" w:color="auto"/>
            <w:bottom w:val="none" w:sz="0" w:space="0" w:color="auto"/>
            <w:right w:val="none" w:sz="0" w:space="0" w:color="auto"/>
          </w:divBdr>
        </w:div>
        <w:div w:id="484980240">
          <w:marLeft w:val="0"/>
          <w:marRight w:val="0"/>
          <w:marTop w:val="0"/>
          <w:marBottom w:val="0"/>
          <w:divBdr>
            <w:top w:val="none" w:sz="0" w:space="0" w:color="auto"/>
            <w:left w:val="none" w:sz="0" w:space="0" w:color="auto"/>
            <w:bottom w:val="none" w:sz="0" w:space="0" w:color="auto"/>
            <w:right w:val="none" w:sz="0" w:space="0" w:color="auto"/>
          </w:divBdr>
        </w:div>
        <w:div w:id="162398522">
          <w:marLeft w:val="0"/>
          <w:marRight w:val="0"/>
          <w:marTop w:val="0"/>
          <w:marBottom w:val="0"/>
          <w:divBdr>
            <w:top w:val="none" w:sz="0" w:space="0" w:color="auto"/>
            <w:left w:val="none" w:sz="0" w:space="0" w:color="auto"/>
            <w:bottom w:val="none" w:sz="0" w:space="0" w:color="auto"/>
            <w:right w:val="none" w:sz="0" w:space="0" w:color="auto"/>
          </w:divBdr>
        </w:div>
        <w:div w:id="86579089">
          <w:marLeft w:val="0"/>
          <w:marRight w:val="0"/>
          <w:marTop w:val="0"/>
          <w:marBottom w:val="0"/>
          <w:divBdr>
            <w:top w:val="none" w:sz="0" w:space="0" w:color="auto"/>
            <w:left w:val="none" w:sz="0" w:space="0" w:color="auto"/>
            <w:bottom w:val="none" w:sz="0" w:space="0" w:color="auto"/>
            <w:right w:val="none" w:sz="0" w:space="0" w:color="auto"/>
          </w:divBdr>
        </w:div>
        <w:div w:id="1995258465">
          <w:marLeft w:val="0"/>
          <w:marRight w:val="0"/>
          <w:marTop w:val="0"/>
          <w:marBottom w:val="0"/>
          <w:divBdr>
            <w:top w:val="none" w:sz="0" w:space="0" w:color="auto"/>
            <w:left w:val="none" w:sz="0" w:space="0" w:color="auto"/>
            <w:bottom w:val="none" w:sz="0" w:space="0" w:color="auto"/>
            <w:right w:val="none" w:sz="0" w:space="0" w:color="auto"/>
          </w:divBdr>
          <w:divsChild>
            <w:div w:id="378631390">
              <w:marLeft w:val="0"/>
              <w:marRight w:val="0"/>
              <w:marTop w:val="0"/>
              <w:marBottom w:val="0"/>
              <w:divBdr>
                <w:top w:val="none" w:sz="0" w:space="0" w:color="auto"/>
                <w:left w:val="none" w:sz="0" w:space="0" w:color="auto"/>
                <w:bottom w:val="none" w:sz="0" w:space="0" w:color="auto"/>
                <w:right w:val="none" w:sz="0" w:space="0" w:color="auto"/>
              </w:divBdr>
            </w:div>
            <w:div w:id="1465730952">
              <w:marLeft w:val="0"/>
              <w:marRight w:val="0"/>
              <w:marTop w:val="0"/>
              <w:marBottom w:val="0"/>
              <w:divBdr>
                <w:top w:val="none" w:sz="0" w:space="0" w:color="auto"/>
                <w:left w:val="none" w:sz="0" w:space="0" w:color="auto"/>
                <w:bottom w:val="none" w:sz="0" w:space="0" w:color="auto"/>
                <w:right w:val="none" w:sz="0" w:space="0" w:color="auto"/>
              </w:divBdr>
            </w:div>
            <w:div w:id="985360312">
              <w:marLeft w:val="0"/>
              <w:marRight w:val="0"/>
              <w:marTop w:val="0"/>
              <w:marBottom w:val="0"/>
              <w:divBdr>
                <w:top w:val="none" w:sz="0" w:space="0" w:color="auto"/>
                <w:left w:val="none" w:sz="0" w:space="0" w:color="auto"/>
                <w:bottom w:val="none" w:sz="0" w:space="0" w:color="auto"/>
                <w:right w:val="none" w:sz="0" w:space="0" w:color="auto"/>
              </w:divBdr>
            </w:div>
            <w:div w:id="599797091">
              <w:marLeft w:val="0"/>
              <w:marRight w:val="0"/>
              <w:marTop w:val="0"/>
              <w:marBottom w:val="0"/>
              <w:divBdr>
                <w:top w:val="none" w:sz="0" w:space="0" w:color="auto"/>
                <w:left w:val="none" w:sz="0" w:space="0" w:color="auto"/>
                <w:bottom w:val="none" w:sz="0" w:space="0" w:color="auto"/>
                <w:right w:val="none" w:sz="0" w:space="0" w:color="auto"/>
              </w:divBdr>
            </w:div>
            <w:div w:id="984815157">
              <w:marLeft w:val="0"/>
              <w:marRight w:val="0"/>
              <w:marTop w:val="0"/>
              <w:marBottom w:val="0"/>
              <w:divBdr>
                <w:top w:val="none" w:sz="0" w:space="0" w:color="auto"/>
                <w:left w:val="none" w:sz="0" w:space="0" w:color="auto"/>
                <w:bottom w:val="none" w:sz="0" w:space="0" w:color="auto"/>
                <w:right w:val="none" w:sz="0" w:space="0" w:color="auto"/>
              </w:divBdr>
            </w:div>
          </w:divsChild>
        </w:div>
        <w:div w:id="112021425">
          <w:marLeft w:val="0"/>
          <w:marRight w:val="0"/>
          <w:marTop w:val="0"/>
          <w:marBottom w:val="0"/>
          <w:divBdr>
            <w:top w:val="none" w:sz="0" w:space="0" w:color="auto"/>
            <w:left w:val="none" w:sz="0" w:space="0" w:color="auto"/>
            <w:bottom w:val="none" w:sz="0" w:space="0" w:color="auto"/>
            <w:right w:val="none" w:sz="0" w:space="0" w:color="auto"/>
          </w:divBdr>
        </w:div>
        <w:div w:id="1747147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15</Pages>
  <Words>4006</Words>
  <Characters>22840</Characters>
  <Application>Microsoft Office Word</Application>
  <DocSecurity>0</DocSecurity>
  <Lines>190</Lines>
  <Paragraphs>53</Paragraphs>
  <ScaleCrop>false</ScaleCrop>
  <Company/>
  <LinksUpToDate>false</LinksUpToDate>
  <CharactersWithSpaces>26793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13</cp:revision>
  <dcterms:created xsi:type="dcterms:W3CDTF">2021-11-05T06:20:00Z</dcterms:created>
  <dcterms:modified xsi:type="dcterms:W3CDTF">2022-06-04T14:55:00Z</dcterms:modified>
</cp:coreProperties>
</file>