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65395" w14:textId="77777777" w:rsidR="00FE303B" w:rsidRPr="00FE303B" w:rsidRDefault="00FE303B" w:rsidP="00FE3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E303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 </w:t>
      </w:r>
      <w:hyperlink r:id="rId4" w:tgtFrame="_blank" w:history="1">
        <w:r w:rsidRPr="00FE303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earlier post</w:t>
        </w:r>
      </w:hyperlink>
      <w:r w:rsidRPr="00FE303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February, describes a Shiny app that allows to search among currently more than 4000 economic articles that have an accessible data and code supplement. Finally, I managed to configure </w:t>
      </w:r>
      <w:proofErr w:type="gramStart"/>
      <w:r w:rsidRPr="00FE303B">
        <w:rPr>
          <w:rFonts w:ascii="Times New Roman" w:eastAsia="Times New Roman" w:hAnsi="Times New Roman" w:cs="Times New Roman"/>
          <w:sz w:val="20"/>
          <w:szCs w:val="20"/>
          <w:lang w:eastAsia="en-IN"/>
        </w:rPr>
        <w:t>an</w:t>
      </w:r>
      <w:proofErr w:type="gramEnd"/>
      <w:r w:rsidRPr="00FE303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FE303B">
        <w:rPr>
          <w:rFonts w:ascii="Times New Roman" w:eastAsia="Times New Roman" w:hAnsi="Times New Roman" w:cs="Times New Roman"/>
          <w:sz w:val="20"/>
          <w:szCs w:val="20"/>
          <w:lang w:eastAsia="en-IN"/>
        </w:rPr>
        <w:t>nginx</w:t>
      </w:r>
      <w:proofErr w:type="spellEnd"/>
      <w:r w:rsidRPr="00FE303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reverse proxy server and now you can also access the app under a proper https link here:</w:t>
      </w:r>
    </w:p>
    <w:p w14:paraId="5CF15A96" w14:textId="77777777" w:rsidR="00FE303B" w:rsidRPr="00FE303B" w:rsidRDefault="00FE303B" w:rsidP="00FE3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5" w:tgtFrame="_blank" w:history="1">
        <w:r w:rsidRPr="00FE303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https://ejd.econ.mathematik.uni-ulm.de</w:t>
        </w:r>
      </w:hyperlink>
    </w:p>
    <w:p w14:paraId="322D1611" w14:textId="77777777" w:rsidR="00FE303B" w:rsidRPr="00FE303B" w:rsidRDefault="00FE303B" w:rsidP="00FE3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E303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(I was very positively surprised how easy is it was to change http to https using </w:t>
      </w:r>
      <w:hyperlink r:id="rId6" w:tgtFrame="_blank" w:history="1">
        <w:proofErr w:type="spellStart"/>
        <w:r w:rsidRPr="00FE303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certbot</w:t>
        </w:r>
        <w:proofErr w:type="spellEnd"/>
      </w:hyperlink>
      <w:r w:rsidRPr="00FE303B">
        <w:rPr>
          <w:rFonts w:ascii="Times New Roman" w:eastAsia="Times New Roman" w:hAnsi="Times New Roman" w:cs="Times New Roman"/>
          <w:sz w:val="20"/>
          <w:szCs w:val="20"/>
          <w:lang w:eastAsia="en-IN"/>
        </w:rPr>
        <w:t>). Some colleagues told me that they could not access the app under the originally posted link:</w:t>
      </w:r>
    </w:p>
    <w:p w14:paraId="06B46165" w14:textId="77777777" w:rsidR="00FE303B" w:rsidRPr="00FE303B" w:rsidRDefault="00FE303B" w:rsidP="00FE3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7" w:tgtFrame="_blank" w:history="1">
        <w:r w:rsidRPr="00FE303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http://econ.mathematik.uni-ulm.de:3200/ejd/</w:t>
        </w:r>
      </w:hyperlink>
    </w:p>
    <w:p w14:paraId="510923A7" w14:textId="77777777" w:rsidR="00FE303B" w:rsidRPr="00FE303B" w:rsidRDefault="00FE303B" w:rsidP="00FE3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E303B">
        <w:rPr>
          <w:rFonts w:ascii="Times New Roman" w:eastAsia="Times New Roman" w:hAnsi="Times New Roman" w:cs="Times New Roman"/>
          <w:sz w:val="20"/>
          <w:szCs w:val="20"/>
          <w:lang w:eastAsia="en-IN"/>
        </w:rPr>
        <w:t>I am not sure about the exact reason, but perhaps some security settings don’t allow to access web sites on a non-standard port like 3200. Hopefully the new link helps.</w:t>
      </w:r>
    </w:p>
    <w:p w14:paraId="66A98DD7" w14:textId="77777777" w:rsidR="00FE303B" w:rsidRPr="00FE303B" w:rsidRDefault="00FE303B" w:rsidP="00FE3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E303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Since my initial post, the number of articles has grown, and I included new journals like </w:t>
      </w:r>
      <w:hyperlink r:id="rId8" w:tgtFrame="_blank" w:history="1">
        <w:proofErr w:type="spellStart"/>
        <w:r w:rsidRPr="00FE303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Econometrica</w:t>
        </w:r>
        <w:proofErr w:type="spellEnd"/>
      </w:hyperlink>
      <w:r w:rsidRPr="00FE303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hyperlink r:id="rId9" w:tgtFrame="_blank" w:history="1">
        <w:r w:rsidRPr="00FE303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AER Insights</w:t>
        </w:r>
      </w:hyperlink>
      <w:r w:rsidRPr="00FE303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1B35896" w14:textId="77777777" w:rsidR="00FE303B" w:rsidRPr="00FE303B" w:rsidRDefault="00FE303B" w:rsidP="00FE3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E303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main data for my app can be downloaded as a </w:t>
      </w:r>
      <w:hyperlink r:id="rId10" w:tgtFrame="_blank" w:history="1">
        <w:r w:rsidRPr="00FE303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zipped SQLite database</w:t>
        </w:r>
      </w:hyperlink>
      <w:r w:rsidRPr="00FE303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my server. Let us do some analysis.</w:t>
      </w:r>
    </w:p>
    <w:p w14:paraId="285A200D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RSQLite</w:t>
      </w:r>
      <w:proofErr w:type="spell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48C56FC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dbmisc</w:t>
      </w:r>
      <w:proofErr w:type="spell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6F1C73B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474F96C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dbConnect</w:t>
      </w:r>
      <w:proofErr w:type="spell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RSQLite</w:t>
      </w:r>
      <w:proofErr w:type="spell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::SQLite(),"</w:t>
      </w:r>
      <w:proofErr w:type="spell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articles.sqlite</w:t>
      </w:r>
      <w:proofErr w:type="spell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") %&gt;%</w:t>
      </w:r>
    </w:p>
    <w:p w14:paraId="4691A004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set.</w:t>
      </w:r>
      <w:proofErr w:type="gram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db.schemas</w:t>
      </w:r>
      <w:proofErr w:type="spellEnd"/>
      <w:proofErr w:type="gram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5BB495FD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schema.file</w:t>
      </w:r>
      <w:proofErr w:type="spellEnd"/>
      <w:proofErr w:type="gram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system.file</w:t>
      </w:r>
      <w:proofErr w:type="spell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("schema/</w:t>
      </w:r>
      <w:proofErr w:type="spell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articles.yaml</w:t>
      </w:r>
      <w:proofErr w:type="spell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39EAF143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package="</w:t>
      </w:r>
      <w:proofErr w:type="spell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EconJournalData</w:t>
      </w:r>
      <w:proofErr w:type="spell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53675D4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1552FB5E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820537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articles = </w:t>
      </w:r>
      <w:proofErr w:type="spell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dbGet</w:t>
      </w:r>
      <w:proofErr w:type="spell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,"article")</w:t>
      </w:r>
    </w:p>
    <w:p w14:paraId="360ECE12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fs = </w:t>
      </w:r>
      <w:proofErr w:type="spell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dbGet</w:t>
      </w:r>
      <w:proofErr w:type="spell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,"</w:t>
      </w:r>
      <w:proofErr w:type="spell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files_summary</w:t>
      </w:r>
      <w:proofErr w:type="spell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1046021" w14:textId="77777777" w:rsidR="00FE303B" w:rsidRPr="00FE303B" w:rsidRDefault="00FE303B" w:rsidP="00FE3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E303B">
        <w:rPr>
          <w:rFonts w:ascii="Times New Roman" w:eastAsia="Times New Roman" w:hAnsi="Times New Roman" w:cs="Times New Roman"/>
          <w:sz w:val="20"/>
          <w:szCs w:val="20"/>
          <w:lang w:eastAsia="en-IN"/>
        </w:rPr>
        <w:t>Let us look grouped by journal at the share of articles whose code supplement has R files:</w:t>
      </w:r>
    </w:p>
    <w:p w14:paraId="4FE8B8CA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fs %&gt;% </w:t>
      </w:r>
    </w:p>
    <w:p w14:paraId="2E05FF51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left_</w:t>
      </w:r>
      <w:proofErr w:type="gram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select(articles, id, </w:t>
      </w:r>
      <w:proofErr w:type="spell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journ</w:t>
      </w:r>
      <w:proofErr w:type="spell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), by="id") %&gt;%</w:t>
      </w:r>
    </w:p>
    <w:p w14:paraId="3720896A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journ</w:t>
      </w:r>
      <w:proofErr w:type="spell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764469D1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num_art</w:t>
      </w:r>
      <w:proofErr w:type="spell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n_distinct</w:t>
      </w:r>
      <w:proofErr w:type="spell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(id)) %&gt;%</w:t>
      </w:r>
    </w:p>
    <w:p w14:paraId="399C6D9D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</w:t>
      </w:r>
      <w:proofErr w:type="spell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file_type</w:t>
      </w:r>
      <w:proofErr w:type="spell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=="r") %&gt;%</w:t>
      </w:r>
    </w:p>
    <w:p w14:paraId="4125EF16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summarize(</w:t>
      </w:r>
      <w:proofErr w:type="gramEnd"/>
    </w:p>
    <w:p w14:paraId="6751EAAB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num_art</w:t>
      </w:r>
      <w:proofErr w:type="spell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first(</w:t>
      </w:r>
      <w:proofErr w:type="spell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num_art</w:t>
      </w:r>
      <w:proofErr w:type="spell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4CA48D7E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num_with_r</w:t>
      </w:r>
      <w:proofErr w:type="spell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n(</w:t>
      </w:r>
      <w:proofErr w:type="gram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5FD4FFC6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share_with_r</w:t>
      </w:r>
      <w:proofErr w:type="spell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round(</w:t>
      </w:r>
      <w:proofErr w:type="gram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num_with_r</w:t>
      </w:r>
      <w:proofErr w:type="spell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 first(</w:t>
      </w:r>
      <w:proofErr w:type="spell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num_art</w:t>
      </w:r>
      <w:proofErr w:type="spell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))*100,2)</w:t>
      </w:r>
    </w:p>
    <w:p w14:paraId="09654971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%&gt;%</w:t>
      </w:r>
    </w:p>
    <w:p w14:paraId="0DBF26DB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arrange(</w:t>
      </w:r>
      <w:proofErr w:type="spell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share_with_r</w:t>
      </w:r>
      <w:proofErr w:type="spell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5"/>
        <w:gridCol w:w="954"/>
        <w:gridCol w:w="1327"/>
        <w:gridCol w:w="1435"/>
      </w:tblGrid>
      <w:tr w:rsidR="00FE303B" w:rsidRPr="00FE303B" w14:paraId="1184624B" w14:textId="77777777" w:rsidTr="00FE30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258E0" w14:textId="77777777" w:rsidR="00FE303B" w:rsidRPr="00FE303B" w:rsidRDefault="00FE303B" w:rsidP="00FE3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E30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journ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5887DC" w14:textId="77777777" w:rsidR="00FE303B" w:rsidRPr="00FE303B" w:rsidRDefault="00FE303B" w:rsidP="00FE3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E30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num_art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60A76A" w14:textId="77777777" w:rsidR="00FE303B" w:rsidRPr="00FE303B" w:rsidRDefault="00FE303B" w:rsidP="00FE3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E30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num_with_r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035297" w14:textId="77777777" w:rsidR="00FE303B" w:rsidRPr="00FE303B" w:rsidRDefault="00FE303B" w:rsidP="00FE3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E30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share_with_r</w:t>
            </w:r>
            <w:proofErr w:type="spellEnd"/>
          </w:p>
        </w:tc>
      </w:tr>
      <w:tr w:rsidR="00FE303B" w:rsidRPr="00FE303B" w14:paraId="500781D6" w14:textId="77777777" w:rsidTr="00FE303B">
        <w:trPr>
          <w:tblCellSpacing w:w="15" w:type="dxa"/>
        </w:trPr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1EBB9F41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ecta</w:t>
            </w:r>
            <w:proofErr w:type="spellEnd"/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1ED94972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109</w:t>
            </w:r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10E3632C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7E6050C5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15.6</w:t>
            </w:r>
          </w:p>
        </w:tc>
      </w:tr>
      <w:tr w:rsidR="00FE303B" w:rsidRPr="00FE303B" w14:paraId="23A39AA5" w14:textId="77777777" w:rsidTr="00FE303B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B0CDAB7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jep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72F6E81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1AF2468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7145F95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9.73</w:t>
            </w:r>
          </w:p>
        </w:tc>
      </w:tr>
      <w:tr w:rsidR="00FE303B" w:rsidRPr="00FE303B" w14:paraId="7E454EC2" w14:textId="77777777" w:rsidTr="00FE303B">
        <w:trPr>
          <w:tblCellSpacing w:w="15" w:type="dxa"/>
        </w:trPr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5670694E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restud</w:t>
            </w:r>
            <w:proofErr w:type="spellEnd"/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3184CC79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216</w:t>
            </w:r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4EA51074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2D750B75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5.56</w:t>
            </w:r>
          </w:p>
        </w:tc>
      </w:tr>
      <w:tr w:rsidR="00FE303B" w:rsidRPr="00FE303B" w14:paraId="1C6B8316" w14:textId="77777777" w:rsidTr="00FE303B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3EB5EB7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aejmic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79D5E3C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B34EFC7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8DF5FD0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4.39</w:t>
            </w:r>
          </w:p>
        </w:tc>
      </w:tr>
      <w:tr w:rsidR="00FE303B" w:rsidRPr="00FE303B" w14:paraId="6DBA5200" w14:textId="77777777" w:rsidTr="00FE303B">
        <w:trPr>
          <w:tblCellSpacing w:w="15" w:type="dxa"/>
        </w:trPr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63909245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aer</w:t>
            </w:r>
            <w:proofErr w:type="spellEnd"/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3C485282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1453</w:t>
            </w:r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3D921F37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</w:t>
            </w:r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29C46097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3.17</w:t>
            </w:r>
          </w:p>
        </w:tc>
      </w:tr>
      <w:tr w:rsidR="00FE303B" w:rsidRPr="00FE303B" w14:paraId="5CBAF30D" w14:textId="77777777" w:rsidTr="00FE303B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FE8BF57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aejpol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F013177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378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BD3794C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AE134FE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2.91</w:t>
            </w:r>
          </w:p>
        </w:tc>
      </w:tr>
      <w:tr w:rsidR="00FE303B" w:rsidRPr="00FE303B" w14:paraId="474EEABA" w14:textId="77777777" w:rsidTr="00FE303B">
        <w:trPr>
          <w:tblCellSpacing w:w="15" w:type="dxa"/>
        </w:trPr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0B0B2074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aejapp</w:t>
            </w:r>
            <w:proofErr w:type="spellEnd"/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44E8B6BE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385</w:t>
            </w:r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2EB75E22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4BA3004A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2.86</w:t>
            </w:r>
          </w:p>
        </w:tc>
      </w:tr>
      <w:tr w:rsidR="00FE303B" w:rsidRPr="00FE303B" w14:paraId="5101C3D5" w14:textId="77777777" w:rsidTr="00FE303B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98FC53A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aejmac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B8E0BE0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36A66FD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3FDF736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2.84</w:t>
            </w:r>
          </w:p>
        </w:tc>
      </w:tr>
      <w:tr w:rsidR="00FE303B" w:rsidRPr="00FE303B" w14:paraId="3FB61422" w14:textId="77777777" w:rsidTr="00FE303B">
        <w:trPr>
          <w:tblCellSpacing w:w="15" w:type="dxa"/>
        </w:trPr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4BC2ADD3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jeea</w:t>
            </w:r>
            <w:proofErr w:type="spellEnd"/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069363A1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115</w:t>
            </w:r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5F61C126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443BA858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1.74</w:t>
            </w:r>
          </w:p>
        </w:tc>
      </w:tr>
      <w:tr w:rsidR="00FE303B" w:rsidRPr="00FE303B" w14:paraId="7C156F9C" w14:textId="77777777" w:rsidTr="00FE303B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72F1FDD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restat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5E62E02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733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A8002EE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BFD3635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0.82</w:t>
            </w:r>
          </w:p>
        </w:tc>
      </w:tr>
    </w:tbl>
    <w:p w14:paraId="5D67A423" w14:textId="77777777" w:rsidR="00FE303B" w:rsidRPr="00FE303B" w:rsidRDefault="00FE303B" w:rsidP="00FE3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E303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see that there is quite some variation in the share of articles with R code going from 15.6% in </w:t>
      </w:r>
      <w:proofErr w:type="spellStart"/>
      <w:r w:rsidRPr="00FE303B">
        <w:rPr>
          <w:rFonts w:ascii="Times New Roman" w:eastAsia="Times New Roman" w:hAnsi="Times New Roman" w:cs="Times New Roman"/>
          <w:sz w:val="20"/>
          <w:szCs w:val="20"/>
          <w:lang w:eastAsia="en-IN"/>
        </w:rPr>
        <w:t>Econometrica</w:t>
      </w:r>
      <w:proofErr w:type="spellEnd"/>
      <w:r w:rsidRPr="00FE303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proofErr w:type="spellStart"/>
      <w:r w:rsidRPr="00FE303B">
        <w:rPr>
          <w:rFonts w:ascii="Times New Roman" w:eastAsia="Times New Roman" w:hAnsi="Times New Roman" w:cs="Times New Roman"/>
          <w:sz w:val="20"/>
          <w:szCs w:val="20"/>
          <w:lang w:eastAsia="en-IN"/>
        </w:rPr>
        <w:t>ecta</w:t>
      </w:r>
      <w:proofErr w:type="spellEnd"/>
      <w:r w:rsidRPr="00FE303B">
        <w:rPr>
          <w:rFonts w:ascii="Times New Roman" w:eastAsia="Times New Roman" w:hAnsi="Times New Roman" w:cs="Times New Roman"/>
          <w:sz w:val="20"/>
          <w:szCs w:val="20"/>
          <w:lang w:eastAsia="en-IN"/>
        </w:rPr>
        <w:t>) to only 0.82% in the Review of Economics and Statistics (</w:t>
      </w:r>
      <w:proofErr w:type="spellStart"/>
      <w:r w:rsidRPr="00FE303B">
        <w:rPr>
          <w:rFonts w:ascii="Times New Roman" w:eastAsia="Times New Roman" w:hAnsi="Times New Roman" w:cs="Times New Roman"/>
          <w:sz w:val="20"/>
          <w:szCs w:val="20"/>
          <w:lang w:eastAsia="en-IN"/>
        </w:rPr>
        <w:t>restat</w:t>
      </w:r>
      <w:proofErr w:type="spellEnd"/>
      <w:r w:rsidRPr="00FE303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). (The statistics exclude all articles that don’t have a code supplement or a supplement whose file types I did not analyse, </w:t>
      </w:r>
      <w:proofErr w:type="gramStart"/>
      <w:r w:rsidRPr="00FE303B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Pr="00FE303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because it is too large or the ZIP files are nested too deeply.)</w:t>
      </w:r>
    </w:p>
    <w:p w14:paraId="6C10C547" w14:textId="77777777" w:rsidR="00FE303B" w:rsidRPr="00FE303B" w:rsidRDefault="00FE303B" w:rsidP="00FE3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E303B">
        <w:rPr>
          <w:rFonts w:ascii="Times New Roman" w:eastAsia="Times New Roman" w:hAnsi="Times New Roman" w:cs="Times New Roman"/>
          <w:sz w:val="20"/>
          <w:szCs w:val="20"/>
          <w:lang w:eastAsia="en-IN"/>
        </w:rPr>
        <w:t>Overall, we still have a clear dominance of Stata in economics:</w:t>
      </w:r>
    </w:p>
    <w:p w14:paraId="5A6D2A94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Number of articles with </w:t>
      </w:r>
      <w:proofErr w:type="spell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analyes</w:t>
      </w:r>
      <w:proofErr w:type="spell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 &amp; code supplementary</w:t>
      </w:r>
    </w:p>
    <w:p w14:paraId="29075E49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n_art</w:t>
      </w:r>
      <w:proofErr w:type="spell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n_distinct</w:t>
      </w:r>
      <w:proofErr w:type="spell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fs$id</w:t>
      </w:r>
      <w:proofErr w:type="spell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AB8ED4A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73F065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# Count articles by file types and compute shares</w:t>
      </w:r>
    </w:p>
    <w:p w14:paraId="51DA3B97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fs %&gt;% </w:t>
      </w:r>
      <w:proofErr w:type="spell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file_type</w:t>
      </w:r>
      <w:proofErr w:type="spell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3C2CF516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summarize(</w:t>
      </w:r>
      <w:proofErr w:type="gramEnd"/>
    </w:p>
    <w:p w14:paraId="23C30FAE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count = </w:t>
      </w:r>
      <w:proofErr w:type="gram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n(</w:t>
      </w:r>
      <w:proofErr w:type="gram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</w:p>
    <w:p w14:paraId="0D3D5304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share=</w:t>
      </w:r>
      <w:proofErr w:type="gram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round(</w:t>
      </w:r>
      <w:proofErr w:type="gram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(count / </w:t>
      </w:r>
      <w:proofErr w:type="spell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n_art</w:t>
      </w:r>
      <w:proofErr w:type="spell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)*100,2)</w:t>
      </w:r>
    </w:p>
    <w:p w14:paraId="04A67AE7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%&gt;%</w:t>
      </w:r>
    </w:p>
    <w:p w14:paraId="01C5971C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note</w:t>
      </w:r>
      <w:proofErr w:type="gram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that all file extensions are stored in lower case</w:t>
      </w:r>
    </w:p>
    <w:p w14:paraId="1442C093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file_type</w:t>
      </w:r>
      <w:proofErr w:type="spell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c("do","r","</w:t>
      </w:r>
      <w:proofErr w:type="spell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py</w:t>
      </w:r>
      <w:proofErr w:type="spell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","</w:t>
      </w:r>
      <w:proofErr w:type="spell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jl</w:t>
      </w:r>
      <w:proofErr w:type="spell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","m")) %&gt;%</w:t>
      </w:r>
    </w:p>
    <w:p w14:paraId="5FE2921B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arrange(</w:t>
      </w:r>
      <w:proofErr w:type="spell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(share))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634"/>
        <w:gridCol w:w="635"/>
      </w:tblGrid>
      <w:tr w:rsidR="00FE303B" w:rsidRPr="00FE303B" w14:paraId="6794221A" w14:textId="77777777" w:rsidTr="00FE30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C0A53" w14:textId="77777777" w:rsidR="00FE303B" w:rsidRPr="00FE303B" w:rsidRDefault="00FE303B" w:rsidP="00FE3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E30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file_type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F4D6EF" w14:textId="77777777" w:rsidR="00FE303B" w:rsidRPr="00FE303B" w:rsidRDefault="00FE303B" w:rsidP="00FE3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E30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14:paraId="35E68549" w14:textId="77777777" w:rsidR="00FE303B" w:rsidRPr="00FE303B" w:rsidRDefault="00FE303B" w:rsidP="00FE3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E30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share</w:t>
            </w:r>
          </w:p>
        </w:tc>
      </w:tr>
      <w:tr w:rsidR="00FE303B" w:rsidRPr="00FE303B" w14:paraId="554C602A" w14:textId="77777777" w:rsidTr="00FE303B">
        <w:trPr>
          <w:tblCellSpacing w:w="15" w:type="dxa"/>
        </w:trPr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38ED1E75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</w:t>
            </w:r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7BB62E44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2834</w:t>
            </w:r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1719D6A6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70.18</w:t>
            </w:r>
          </w:p>
        </w:tc>
      </w:tr>
      <w:tr w:rsidR="00FE303B" w:rsidRPr="00FE303B" w14:paraId="4E2EF1B2" w14:textId="77777777" w:rsidTr="00FE303B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E121E7F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828D5EA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979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1A33B83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24.24</w:t>
            </w:r>
          </w:p>
        </w:tc>
      </w:tr>
      <w:tr w:rsidR="00FE303B" w:rsidRPr="00FE303B" w14:paraId="2CAB4F0A" w14:textId="77777777" w:rsidTr="00FE303B">
        <w:trPr>
          <w:tblCellSpacing w:w="15" w:type="dxa"/>
        </w:trPr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79FB2316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</w:t>
            </w:r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327DF2A3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129</w:t>
            </w:r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24D22392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3.19</w:t>
            </w:r>
          </w:p>
        </w:tc>
      </w:tr>
      <w:tr w:rsidR="00FE303B" w:rsidRPr="00FE303B" w14:paraId="4D969BCE" w14:textId="77777777" w:rsidTr="00FE303B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303F28C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97CBC61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1538EB6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1.04</w:t>
            </w:r>
          </w:p>
        </w:tc>
      </w:tr>
      <w:tr w:rsidR="00FE303B" w:rsidRPr="00FE303B" w14:paraId="436ED2F0" w14:textId="77777777" w:rsidTr="00FE303B">
        <w:trPr>
          <w:tblCellSpacing w:w="15" w:type="dxa"/>
        </w:trPr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25E416D0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jl</w:t>
            </w:r>
            <w:proofErr w:type="spellEnd"/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3A4BEF65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0E2BDAA0" w14:textId="77777777" w:rsidR="00FE303B" w:rsidRPr="00FE303B" w:rsidRDefault="00FE303B" w:rsidP="00FE3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0.05</w:t>
            </w:r>
          </w:p>
        </w:tc>
      </w:tr>
    </w:tbl>
    <w:p w14:paraId="0D9F1E7A" w14:textId="77777777" w:rsidR="00FE303B" w:rsidRPr="00FE303B" w:rsidRDefault="00FE303B" w:rsidP="00FE3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E303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Roughly 70% of the articles have Stata </w:t>
      </w: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do</w:t>
      </w:r>
      <w:r w:rsidRPr="00FE303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files and almost a quarter </w:t>
      </w:r>
      <w:proofErr w:type="spellStart"/>
      <w:r w:rsidRPr="00FE303B">
        <w:rPr>
          <w:rFonts w:ascii="Times New Roman" w:eastAsia="Times New Roman" w:hAnsi="Times New Roman" w:cs="Times New Roman"/>
          <w:sz w:val="20"/>
          <w:szCs w:val="20"/>
          <w:lang w:eastAsia="en-IN"/>
        </w:rPr>
        <w:t>Matlab</w:t>
      </w:r>
      <w:proofErr w:type="spellEnd"/>
      <w:r w:rsidRPr="00FE303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m</w:t>
      </w:r>
      <w:r w:rsidRPr="00FE303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files and only slightly above 3% R files.</w:t>
      </w:r>
    </w:p>
    <w:p w14:paraId="2C60E744" w14:textId="77777777" w:rsidR="00FE303B" w:rsidRPr="00FE303B" w:rsidRDefault="00FE303B" w:rsidP="00FE3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E303B">
        <w:rPr>
          <w:rFonts w:ascii="Times New Roman" w:eastAsia="Times New Roman" w:hAnsi="Times New Roman" w:cs="Times New Roman"/>
          <w:sz w:val="20"/>
          <w:szCs w:val="20"/>
          <w:lang w:eastAsia="en-IN"/>
        </w:rPr>
        <w:t>I also meanwhile have added a log file to the app that anonymously stores data about which articles that have been clicked on. The code below shows the 20 most clicked on articles so far:</w:t>
      </w:r>
    </w:p>
    <w:p w14:paraId="1C94F758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dat</w:t>
      </w:r>
      <w:proofErr w:type="spell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read.csv("article_click.csv")</w:t>
      </w:r>
    </w:p>
    <w:p w14:paraId="19E1A411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5FE364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dat</w:t>
      </w:r>
      <w:proofErr w:type="spell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79A3242E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(article) %&gt;%</w:t>
      </w:r>
    </w:p>
    <w:p w14:paraId="02AFE30A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summarize(count=</w:t>
      </w:r>
      <w:proofErr w:type="gram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n(</w:t>
      </w:r>
      <w:proofErr w:type="gram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30A5AEE8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na.omit</w:t>
      </w:r>
      <w:proofErr w:type="spellEnd"/>
      <w:proofErr w:type="gram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5F33BD91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arrange(</w:t>
      </w:r>
      <w:proofErr w:type="spell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(count)) %&gt;%</w:t>
      </w:r>
    </w:p>
    <w:p w14:paraId="5EFC58DD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print(n=20)</w:t>
      </w:r>
    </w:p>
    <w:p w14:paraId="11E9F36D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: 699 x 2</w:t>
      </w:r>
    </w:p>
    <w:p w14:paraId="572C479B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article                                                           </w:t>
      </w:r>
      <w:proofErr w:type="gram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count</w:t>
      </w:r>
      <w:proofErr w:type="gramEnd"/>
    </w:p>
    <w:p w14:paraId="58C3E930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                  </w:t>
      </w:r>
    </w:p>
    <w:p w14:paraId="6ED5B525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Macroeconomic Model of Price Swings in the Housing Market          27</w:t>
      </w:r>
    </w:p>
    <w:p w14:paraId="17933D10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Job Polarization and Jobless Recoveries                              20</w:t>
      </w:r>
    </w:p>
    <w:p w14:paraId="069A4297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Tax Evasion and Inequality                                           19</w:t>
      </w:r>
    </w:p>
    <w:p w14:paraId="66F96209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Public Debt and Low Interest Rates                                   16</w:t>
      </w:r>
    </w:p>
    <w:p w14:paraId="0832E28B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</w:t>
      </w:r>
      <w:proofErr w:type="gram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 Empirical Model of Tax Convexity and Self-Employment              13</w:t>
      </w:r>
    </w:p>
    <w:p w14:paraId="232997DC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Alcohol and Self-Control: A Field Experiment in India                11</w:t>
      </w:r>
    </w:p>
    <w:p w14:paraId="0DB39097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Drug Innovations and Welfare Measures Computed from Market Deman~    11</w:t>
      </w:r>
    </w:p>
    <w:p w14:paraId="3CBEB724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Food Deserts and the Causes of Nutritional Inequality                11</w:t>
      </w:r>
    </w:p>
    <w:p w14:paraId="7B84A216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Some Causal Effects of an Industrial Policy                          11</w:t>
      </w:r>
    </w:p>
    <w:p w14:paraId="2A4B272C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</w:t>
      </w:r>
      <w:proofErr w:type="gram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Costs  Demand</w:t>
      </w:r>
      <w:proofErr w:type="gram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and Producer Price Changes                            10</w:t>
      </w:r>
    </w:p>
    <w:p w14:paraId="202A7C28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## 11 Breaking Bad: Mechanisms of Social Influence and the Path to Cri~     9</w:t>
      </w:r>
    </w:p>
    <w:p w14:paraId="18E9D4B7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## 12 Government Involvement in the Corporate Governance of Banks           8</w:t>
      </w:r>
    </w:p>
    <w:p w14:paraId="5D921D36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## 13 Performance in Mixed-sex and Single-sex Tournaments: What We Can~     8</w:t>
      </w:r>
    </w:p>
    <w:p w14:paraId="49778B51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14 Disease and Gender Gaps in Human Capital Investment: Evidence </w:t>
      </w:r>
      <w:proofErr w:type="spell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fr</w:t>
      </w:r>
      <w:proofErr w:type="spell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~     7</w:t>
      </w:r>
    </w:p>
    <w:p w14:paraId="0A286F15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## 15 Housing Constraints and Spatial Misallocation                         7</w:t>
      </w:r>
    </w:p>
    <w:p w14:paraId="4C3A2523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## 16 Inherited Control and Firm Performance                                7</w:t>
      </w:r>
    </w:p>
    <w:p w14:paraId="6DAF8581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17 </w:t>
      </w:r>
      <w:proofErr w:type="spellStart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Labor</w:t>
      </w:r>
      <w:proofErr w:type="spellEnd"/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Supply and the Value of Non-work Time: Experimental Estima~     7</w:t>
      </w:r>
    </w:p>
    <w:p w14:paraId="01A1A53F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## 18 Pricing in the Market for Anticancer Drugs                            7</w:t>
      </w:r>
    </w:p>
    <w:p w14:paraId="314D0D45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## 19 The Arrival of Fast Internet and Employment in Africa                 7</w:t>
      </w:r>
    </w:p>
    <w:p w14:paraId="7402F06C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## 20 The Economic Benefits of Pharmaceutical Innovations: The Case of~     7</w:t>
      </w:r>
    </w:p>
    <w:p w14:paraId="2FCE5B34" w14:textId="77777777" w:rsidR="00FE303B" w:rsidRPr="00FE303B" w:rsidRDefault="00FE303B" w:rsidP="00FE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303B">
        <w:rPr>
          <w:rFonts w:ascii="Courier New" w:eastAsia="Times New Roman" w:hAnsi="Courier New" w:cs="Courier New"/>
          <w:sz w:val="20"/>
          <w:szCs w:val="20"/>
          <w:lang w:eastAsia="en-IN"/>
        </w:rPr>
        <w:t>## # ... with 679 more rows</w:t>
      </w:r>
    </w:p>
    <w:p w14:paraId="1A8DB4C8" w14:textId="77777777" w:rsidR="00FE303B" w:rsidRPr="00FE303B" w:rsidRDefault="00FE303B" w:rsidP="00FE3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E303B">
        <w:rPr>
          <w:rFonts w:ascii="Times New Roman" w:eastAsia="Times New Roman" w:hAnsi="Times New Roman" w:cs="Times New Roman"/>
          <w:sz w:val="20"/>
          <w:szCs w:val="20"/>
          <w:lang w:eastAsia="en-IN"/>
        </w:rPr>
        <w:t>For a nice thumbnail in R-bloggers let us finish with a screenshot of the app:</w:t>
      </w:r>
    </w:p>
    <w:p w14:paraId="495D1CCB" w14:textId="77777777" w:rsidR="00FE303B" w:rsidRPr="00FE303B" w:rsidRDefault="00FE303B" w:rsidP="00FE3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E303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4A93918" wp14:editId="0B000E89">
            <wp:extent cx="4343400" cy="2979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6842C" w14:textId="77777777" w:rsidR="00FE303B" w:rsidRPr="00FE303B" w:rsidRDefault="00FE303B" w:rsidP="00FE3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E303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C3A55D2" wp14:editId="04FB07AC">
            <wp:extent cx="7620" cy="7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4DF86" w14:textId="77777777" w:rsidR="00DE459B" w:rsidRDefault="00DE459B"/>
    <w:sectPr w:rsidR="00DE4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03B"/>
    <w:rsid w:val="00DE459B"/>
    <w:rsid w:val="00FE3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0AB40"/>
  <w15:chartTrackingRefBased/>
  <w15:docId w15:val="{2905D22F-9A11-490C-B0E0-9B3FEDEAD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2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3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42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9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library.wiley.com/journal/14680262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econ.mathematik.uni-ulm.de:3200/ejd/" TargetMode="External"/><Relationship Id="rId12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ertbot.eff.org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ejd.econ.mathematik.uni-ulm.de/" TargetMode="External"/><Relationship Id="rId10" Type="http://schemas.openxmlformats.org/officeDocument/2006/relationships/hyperlink" Target="http://econ.mathematik.uni-ulm.de/ejd/articles.zip" TargetMode="External"/><Relationship Id="rId4" Type="http://schemas.openxmlformats.org/officeDocument/2006/relationships/hyperlink" Target="https://skranz.github.io/r/2019/02/21/FindingEconomicArticles.html" TargetMode="External"/><Relationship Id="rId9" Type="http://schemas.openxmlformats.org/officeDocument/2006/relationships/hyperlink" Target="https://www.aeaweb.org/journals/aer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835</Words>
  <Characters>4762</Characters>
  <Application>Microsoft Office Word</Application>
  <DocSecurity>0</DocSecurity>
  <Lines>39</Lines>
  <Paragraphs>11</Paragraphs>
  <ScaleCrop>false</ScaleCrop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2021-11-17T07:54:00Z</dcterms:created>
  <dcterms:modified xsi:type="dcterms:W3CDTF">2021-11-17T07:55:00Z</dcterms:modified>
</cp:coreProperties>
</file>