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DD09"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Maybe you already heard of the </w:t>
      </w:r>
      <w:hyperlink r:id="rId5" w:tgtFrame="_blank" w:history="1">
        <w:r w:rsidRPr="00FE7E19">
          <w:rPr>
            <w:rFonts w:ascii="Times New Roman" w:eastAsia="Times New Roman" w:hAnsi="Times New Roman" w:cs="Times New Roman"/>
            <w:color w:val="0000FF"/>
            <w:sz w:val="20"/>
            <w:szCs w:val="20"/>
            <w:u w:val="single"/>
            <w:lang w:eastAsia="en-IN"/>
          </w:rPr>
          <w:t>package “scales”</w:t>
        </w:r>
      </w:hyperlink>
      <w:r w:rsidRPr="00FE7E19">
        <w:rPr>
          <w:rFonts w:ascii="Times New Roman" w:eastAsia="Times New Roman" w:hAnsi="Times New Roman" w:cs="Times New Roman"/>
          <w:sz w:val="20"/>
          <w:szCs w:val="20"/>
          <w:lang w:eastAsia="en-IN"/>
        </w:rPr>
        <w:t xml:space="preserve"> – and if you didn’t hear about it, you might have used it without knowing (e.g., in the context of </w:t>
      </w:r>
      <w:hyperlink r:id="rId6" w:tgtFrame="_blank" w:history="1">
        <w:r w:rsidRPr="00FE7E19">
          <w:rPr>
            <w:rFonts w:ascii="Times New Roman" w:eastAsia="Times New Roman" w:hAnsi="Times New Roman" w:cs="Times New Roman"/>
            <w:color w:val="0000FF"/>
            <w:sz w:val="20"/>
            <w:szCs w:val="20"/>
            <w:u w:val="single"/>
            <w:lang w:eastAsia="en-IN"/>
          </w:rPr>
          <w:t>ggplot2</w:t>
        </w:r>
      </w:hyperlink>
      <w:r w:rsidRPr="00FE7E19">
        <w:rPr>
          <w:rFonts w:ascii="Times New Roman" w:eastAsia="Times New Roman" w:hAnsi="Times New Roman" w:cs="Times New Roman"/>
          <w:sz w:val="20"/>
          <w:szCs w:val="20"/>
          <w:lang w:eastAsia="en-IN"/>
        </w:rPr>
        <w:t xml:space="preserve"> graphs). I want to show you a few of the functionalities of the “scales” package. I will also show you how to create your own scales. There are several possible reasons why you might want to use these:</w:t>
      </w:r>
    </w:p>
    <w:p w14:paraId="0D13991C" w14:textId="77777777" w:rsidR="00FE7E19" w:rsidRPr="00FE7E19" w:rsidRDefault="00FE7E19" w:rsidP="00FE7E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Automatically create axis labels that show percentages (</w:t>
      </w:r>
      <w:r w:rsidRPr="00FE7E19">
        <w:rPr>
          <w:rFonts w:ascii="Courier New" w:eastAsia="Times New Roman" w:hAnsi="Courier New" w:cs="Courier New"/>
          <w:sz w:val="20"/>
          <w:szCs w:val="20"/>
          <w:lang w:eastAsia="en-IN"/>
        </w:rPr>
        <w:t>0.258</w:t>
      </w:r>
      <w:r w:rsidRPr="00FE7E19">
        <w:rPr>
          <w:rFonts w:ascii="Times New Roman" w:eastAsia="Times New Roman" w:hAnsi="Times New Roman" w:cs="Times New Roman"/>
          <w:sz w:val="20"/>
          <w:szCs w:val="20"/>
          <w:lang w:eastAsia="en-IN"/>
        </w:rPr>
        <w:t xml:space="preserve"> &gt; </w:t>
      </w:r>
      <w:r w:rsidRPr="00FE7E19">
        <w:rPr>
          <w:rFonts w:ascii="Courier New" w:eastAsia="Times New Roman" w:hAnsi="Courier New" w:cs="Courier New"/>
          <w:sz w:val="20"/>
          <w:szCs w:val="20"/>
          <w:lang w:eastAsia="en-IN"/>
        </w:rPr>
        <w:t>25.8%</w:t>
      </w:r>
      <w:r w:rsidRPr="00FE7E19">
        <w:rPr>
          <w:rFonts w:ascii="Times New Roman" w:eastAsia="Times New Roman" w:hAnsi="Times New Roman" w:cs="Times New Roman"/>
          <w:sz w:val="20"/>
          <w:szCs w:val="20"/>
          <w:lang w:eastAsia="en-IN"/>
        </w:rPr>
        <w:t>) if you have percentage values in your data.</w:t>
      </w:r>
    </w:p>
    <w:p w14:paraId="43E57DCB" w14:textId="77777777" w:rsidR="00FE7E19" w:rsidRPr="00FE7E19" w:rsidRDefault="00FE7E19" w:rsidP="00FE7E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Use axis labels for large numbers that are more readable (</w:t>
      </w:r>
      <w:r w:rsidRPr="00FE7E19">
        <w:rPr>
          <w:rFonts w:ascii="Courier New" w:eastAsia="Times New Roman" w:hAnsi="Courier New" w:cs="Courier New"/>
          <w:sz w:val="20"/>
          <w:szCs w:val="20"/>
          <w:lang w:eastAsia="en-IN"/>
        </w:rPr>
        <w:t>156810</w:t>
      </w:r>
      <w:r w:rsidRPr="00FE7E19">
        <w:rPr>
          <w:rFonts w:ascii="Times New Roman" w:eastAsia="Times New Roman" w:hAnsi="Times New Roman" w:cs="Times New Roman"/>
          <w:sz w:val="20"/>
          <w:szCs w:val="20"/>
          <w:lang w:eastAsia="en-IN"/>
        </w:rPr>
        <w:t xml:space="preserve"> &gt; </w:t>
      </w:r>
      <w:r w:rsidRPr="00FE7E19">
        <w:rPr>
          <w:rFonts w:ascii="Courier New" w:eastAsia="Times New Roman" w:hAnsi="Courier New" w:cs="Courier New"/>
          <w:sz w:val="20"/>
          <w:szCs w:val="20"/>
          <w:lang w:eastAsia="en-IN"/>
        </w:rPr>
        <w:t>156,810</w:t>
      </w:r>
      <w:r w:rsidRPr="00FE7E19">
        <w:rPr>
          <w:rFonts w:ascii="Times New Roman" w:eastAsia="Times New Roman" w:hAnsi="Times New Roman" w:cs="Times New Roman"/>
          <w:sz w:val="20"/>
          <w:szCs w:val="20"/>
          <w:lang w:eastAsia="en-IN"/>
        </w:rPr>
        <w:t>).</w:t>
      </w:r>
    </w:p>
    <w:p w14:paraId="5617BE8B" w14:textId="77777777" w:rsidR="00FE7E19" w:rsidRPr="00FE7E19" w:rsidRDefault="00FE7E19" w:rsidP="00FE7E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Create your very own scale, for example showing thousands simply as “k” (</w:t>
      </w:r>
      <w:r w:rsidRPr="00FE7E19">
        <w:rPr>
          <w:rFonts w:ascii="Courier New" w:eastAsia="Times New Roman" w:hAnsi="Courier New" w:cs="Courier New"/>
          <w:sz w:val="20"/>
          <w:szCs w:val="20"/>
          <w:lang w:eastAsia="en-IN"/>
        </w:rPr>
        <w:t>35000</w:t>
      </w:r>
      <w:r w:rsidRPr="00FE7E19">
        <w:rPr>
          <w:rFonts w:ascii="Times New Roman" w:eastAsia="Times New Roman" w:hAnsi="Times New Roman" w:cs="Times New Roman"/>
          <w:sz w:val="20"/>
          <w:szCs w:val="20"/>
          <w:lang w:eastAsia="en-IN"/>
        </w:rPr>
        <w:t xml:space="preserve"> &gt; </w:t>
      </w:r>
      <w:r w:rsidRPr="00FE7E19">
        <w:rPr>
          <w:rFonts w:ascii="Courier New" w:eastAsia="Times New Roman" w:hAnsi="Courier New" w:cs="Courier New"/>
          <w:sz w:val="20"/>
          <w:szCs w:val="20"/>
          <w:lang w:eastAsia="en-IN"/>
        </w:rPr>
        <w:t>35k</w:t>
      </w:r>
      <w:r w:rsidRPr="00FE7E19">
        <w:rPr>
          <w:rFonts w:ascii="Times New Roman" w:eastAsia="Times New Roman" w:hAnsi="Times New Roman" w:cs="Times New Roman"/>
          <w:sz w:val="20"/>
          <w:szCs w:val="20"/>
          <w:lang w:eastAsia="en-IN"/>
        </w:rPr>
        <w:t>), the “</w:t>
      </w:r>
      <w:proofErr w:type="spellStart"/>
      <w:r w:rsidRPr="00FE7E19">
        <w:rPr>
          <w:rFonts w:ascii="Times New Roman" w:eastAsia="Times New Roman" w:hAnsi="Times New Roman" w:cs="Times New Roman"/>
          <w:sz w:val="20"/>
          <w:szCs w:val="20"/>
          <w:lang w:eastAsia="en-IN"/>
        </w:rPr>
        <w:t>plotly</w:t>
      </w:r>
      <w:proofErr w:type="spellEnd"/>
      <w:r w:rsidRPr="00FE7E19">
        <w:rPr>
          <w:rFonts w:ascii="Times New Roman" w:eastAsia="Times New Roman" w:hAnsi="Times New Roman" w:cs="Times New Roman"/>
          <w:sz w:val="20"/>
          <w:szCs w:val="20"/>
          <w:lang w:eastAsia="en-IN"/>
        </w:rPr>
        <w:t>” package does exactly that by default.</w:t>
      </w:r>
    </w:p>
    <w:p w14:paraId="67F5C69E" w14:textId="77777777" w:rsidR="00FE7E19" w:rsidRPr="00FE7E19" w:rsidRDefault="00FE7E19" w:rsidP="00FE7E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Creating transparent </w:t>
      </w:r>
      <w:proofErr w:type="spellStart"/>
      <w:r w:rsidRPr="00FE7E19">
        <w:rPr>
          <w:rFonts w:ascii="Times New Roman" w:eastAsia="Times New Roman" w:hAnsi="Times New Roman" w:cs="Times New Roman"/>
          <w:sz w:val="20"/>
          <w:szCs w:val="20"/>
          <w:lang w:eastAsia="en-IN"/>
        </w:rPr>
        <w:t>colors</w:t>
      </w:r>
      <w:proofErr w:type="spellEnd"/>
      <w:r w:rsidRPr="00FE7E19">
        <w:rPr>
          <w:rFonts w:ascii="Times New Roman" w:eastAsia="Times New Roman" w:hAnsi="Times New Roman" w:cs="Times New Roman"/>
          <w:sz w:val="20"/>
          <w:szCs w:val="20"/>
          <w:lang w:eastAsia="en-IN"/>
        </w:rPr>
        <w:t xml:space="preserve"> very easily without having to remember the hex codes for the alpha channel.</w:t>
      </w:r>
    </w:p>
    <w:p w14:paraId="5AD1795B"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There is a lot more stuff you can do with the “scales” package. I will concentrate on the applications listed above.</w:t>
      </w:r>
    </w:p>
    <w:p w14:paraId="31298FB8" w14:textId="77777777" w:rsidR="00FE7E19" w:rsidRPr="00FE7E19" w:rsidRDefault="00FE7E19" w:rsidP="00FE7E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7E19">
        <w:rPr>
          <w:rFonts w:ascii="Times New Roman" w:eastAsia="Times New Roman" w:hAnsi="Times New Roman" w:cs="Times New Roman"/>
          <w:b/>
          <w:bCs/>
          <w:sz w:val="27"/>
          <w:szCs w:val="27"/>
          <w:lang w:eastAsia="en-IN"/>
        </w:rPr>
        <w:t>Creating some sample data</w:t>
      </w:r>
    </w:p>
    <w:p w14:paraId="227B62C2"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I start by creating a dataset. In column </w:t>
      </w:r>
      <w:proofErr w:type="spellStart"/>
      <w:r w:rsidRPr="00FE7E19">
        <w:rPr>
          <w:rFonts w:ascii="Courier New" w:eastAsia="Times New Roman" w:hAnsi="Courier New" w:cs="Courier New"/>
          <w:sz w:val="20"/>
          <w:szCs w:val="20"/>
          <w:lang w:eastAsia="en-IN"/>
        </w:rPr>
        <w:t>data$x</w:t>
      </w:r>
      <w:proofErr w:type="spellEnd"/>
      <w:r w:rsidRPr="00FE7E19">
        <w:rPr>
          <w:rFonts w:ascii="Times New Roman" w:eastAsia="Times New Roman" w:hAnsi="Times New Roman" w:cs="Times New Roman"/>
          <w:sz w:val="20"/>
          <w:szCs w:val="20"/>
          <w:lang w:eastAsia="en-IN"/>
        </w:rPr>
        <w:t xml:space="preserve">, there will be 200 values sampled between 0 and 1. In column </w:t>
      </w:r>
      <w:proofErr w:type="spellStart"/>
      <w:r w:rsidRPr="00FE7E19">
        <w:rPr>
          <w:rFonts w:ascii="Courier New" w:eastAsia="Times New Roman" w:hAnsi="Courier New" w:cs="Courier New"/>
          <w:sz w:val="20"/>
          <w:szCs w:val="20"/>
          <w:lang w:eastAsia="en-IN"/>
        </w:rPr>
        <w:t>data$y</w:t>
      </w:r>
      <w:proofErr w:type="spellEnd"/>
      <w:r w:rsidRPr="00FE7E19">
        <w:rPr>
          <w:rFonts w:ascii="Times New Roman" w:eastAsia="Times New Roman" w:hAnsi="Times New Roman" w:cs="Times New Roman"/>
          <w:sz w:val="20"/>
          <w:szCs w:val="20"/>
          <w:lang w:eastAsia="en-IN"/>
        </w:rPr>
        <w:t xml:space="preserve">, I am creating a variable that is correlated with </w:t>
      </w:r>
      <w:r w:rsidRPr="00FE7E19">
        <w:rPr>
          <w:rFonts w:ascii="Courier New" w:eastAsia="Times New Roman" w:hAnsi="Courier New" w:cs="Courier New"/>
          <w:sz w:val="20"/>
          <w:szCs w:val="20"/>
          <w:lang w:eastAsia="en-IN"/>
        </w:rPr>
        <w:t>x</w:t>
      </w:r>
      <w:r w:rsidRPr="00FE7E19">
        <w:rPr>
          <w:rFonts w:ascii="Times New Roman" w:eastAsia="Times New Roman" w:hAnsi="Times New Roman" w:cs="Times New Roman"/>
          <w:sz w:val="20"/>
          <w:szCs w:val="20"/>
          <w:lang w:eastAsia="en-IN"/>
        </w:rPr>
        <w:t xml:space="preserve">. By adding normally distributed values to the perfect relationship of </w:t>
      </w:r>
      <w:r w:rsidRPr="00FE7E19">
        <w:rPr>
          <w:rFonts w:ascii="Courier New" w:eastAsia="Times New Roman" w:hAnsi="Courier New" w:cs="Courier New"/>
          <w:sz w:val="20"/>
          <w:szCs w:val="20"/>
          <w:lang w:eastAsia="en-IN"/>
        </w:rPr>
        <w:t>y = x * 10000</w:t>
      </w:r>
      <w:r w:rsidRPr="00FE7E19">
        <w:rPr>
          <w:rFonts w:ascii="Times New Roman" w:eastAsia="Times New Roman" w:hAnsi="Times New Roman" w:cs="Times New Roman"/>
          <w:sz w:val="20"/>
          <w:szCs w:val="20"/>
          <w:lang w:eastAsia="en-IN"/>
        </w:rPr>
        <w:t xml:space="preserve">, the relationship gets noisier. This noise is produced by the </w:t>
      </w:r>
      <w:proofErr w:type="spellStart"/>
      <w:proofErr w:type="gramStart"/>
      <w:r w:rsidRPr="00FE7E19">
        <w:rPr>
          <w:rFonts w:ascii="Courier New" w:eastAsia="Times New Roman" w:hAnsi="Courier New" w:cs="Courier New"/>
          <w:sz w:val="20"/>
          <w:szCs w:val="20"/>
          <w:lang w:eastAsia="en-IN"/>
        </w:rPr>
        <w:t>rnorm</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200, 3000, 5000)</w:t>
      </w:r>
      <w:r w:rsidRPr="00FE7E19">
        <w:rPr>
          <w:rFonts w:ascii="Times New Roman" w:eastAsia="Times New Roman" w:hAnsi="Times New Roman" w:cs="Times New Roman"/>
          <w:sz w:val="20"/>
          <w:szCs w:val="20"/>
          <w:lang w:eastAsia="en-IN"/>
        </w:rPr>
        <w:t xml:space="preserve"> part.</w:t>
      </w:r>
    </w:p>
    <w:p w14:paraId="728868F1"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library(ggplot2)</w:t>
      </w:r>
    </w:p>
    <w:p w14:paraId="762ED5CA"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library(</w:t>
      </w:r>
      <w:proofErr w:type="spellStart"/>
      <w:r w:rsidRPr="00FE7E19">
        <w:rPr>
          <w:rFonts w:ascii="Courier New" w:eastAsia="Times New Roman" w:hAnsi="Courier New" w:cs="Courier New"/>
          <w:sz w:val="20"/>
          <w:szCs w:val="20"/>
          <w:lang w:eastAsia="en-IN"/>
        </w:rPr>
        <w:t>knitr</w:t>
      </w:r>
      <w:proofErr w:type="spellEnd"/>
      <w:r w:rsidRPr="00FE7E19">
        <w:rPr>
          <w:rFonts w:ascii="Courier New" w:eastAsia="Times New Roman" w:hAnsi="Courier New" w:cs="Courier New"/>
          <w:sz w:val="20"/>
          <w:szCs w:val="20"/>
          <w:lang w:eastAsia="en-IN"/>
        </w:rPr>
        <w:t>) # for '</w:t>
      </w:r>
      <w:proofErr w:type="spellStart"/>
      <w:r w:rsidRPr="00FE7E19">
        <w:rPr>
          <w:rFonts w:ascii="Courier New" w:eastAsia="Times New Roman" w:hAnsi="Courier New" w:cs="Courier New"/>
          <w:sz w:val="20"/>
          <w:szCs w:val="20"/>
          <w:lang w:eastAsia="en-IN"/>
        </w:rPr>
        <w:t>kable</w:t>
      </w:r>
      <w:proofErr w:type="spellEnd"/>
      <w:r w:rsidRPr="00FE7E19">
        <w:rPr>
          <w:rFonts w:ascii="Courier New" w:eastAsia="Times New Roman" w:hAnsi="Courier New" w:cs="Courier New"/>
          <w:sz w:val="20"/>
          <w:szCs w:val="20"/>
          <w:lang w:eastAsia="en-IN"/>
        </w:rPr>
        <w:t>'</w:t>
      </w:r>
    </w:p>
    <w:p w14:paraId="7DCCAA7A"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library(scales)</w:t>
      </w:r>
    </w:p>
    <w:p w14:paraId="2FB51384"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E7E19">
        <w:rPr>
          <w:rFonts w:ascii="Courier New" w:eastAsia="Times New Roman" w:hAnsi="Courier New" w:cs="Courier New"/>
          <w:sz w:val="20"/>
          <w:szCs w:val="20"/>
          <w:lang w:eastAsia="en-IN"/>
        </w:rPr>
        <w:t>set.seed</w:t>
      </w:r>
      <w:proofErr w:type="spellEnd"/>
      <w:proofErr w:type="gramEnd"/>
      <w:r w:rsidRPr="00FE7E19">
        <w:rPr>
          <w:rFonts w:ascii="Courier New" w:eastAsia="Times New Roman" w:hAnsi="Courier New" w:cs="Courier New"/>
          <w:sz w:val="20"/>
          <w:szCs w:val="20"/>
          <w:lang w:eastAsia="en-IN"/>
        </w:rPr>
        <w:t>(42)</w:t>
      </w:r>
    </w:p>
    <w:p w14:paraId="50BA78E8"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data &lt;- </w:t>
      </w:r>
      <w:proofErr w:type="spellStart"/>
      <w:proofErr w:type="gramStart"/>
      <w:r w:rsidRPr="00FE7E19">
        <w:rPr>
          <w:rFonts w:ascii="Courier New" w:eastAsia="Times New Roman" w:hAnsi="Courier New" w:cs="Courier New"/>
          <w:sz w:val="20"/>
          <w:szCs w:val="20"/>
          <w:lang w:eastAsia="en-IN"/>
        </w:rPr>
        <w:t>data.frame</w:t>
      </w:r>
      <w:proofErr w:type="spellEnd"/>
      <w:proofErr w:type="gramEnd"/>
      <w:r w:rsidRPr="00FE7E19">
        <w:rPr>
          <w:rFonts w:ascii="Courier New" w:eastAsia="Times New Roman" w:hAnsi="Courier New" w:cs="Courier New"/>
          <w:sz w:val="20"/>
          <w:szCs w:val="20"/>
          <w:lang w:eastAsia="en-IN"/>
        </w:rPr>
        <w:t>(x = sample(</w:t>
      </w:r>
      <w:proofErr w:type="spellStart"/>
      <w:r w:rsidRPr="00FE7E19">
        <w:rPr>
          <w:rFonts w:ascii="Courier New" w:eastAsia="Times New Roman" w:hAnsi="Courier New" w:cs="Courier New"/>
          <w:sz w:val="20"/>
          <w:szCs w:val="20"/>
          <w:lang w:eastAsia="en-IN"/>
        </w:rPr>
        <w:t>seq</w:t>
      </w:r>
      <w:proofErr w:type="spellEnd"/>
      <w:r w:rsidRPr="00FE7E19">
        <w:rPr>
          <w:rFonts w:ascii="Courier New" w:eastAsia="Times New Roman" w:hAnsi="Courier New" w:cs="Courier New"/>
          <w:sz w:val="20"/>
          <w:szCs w:val="20"/>
          <w:lang w:eastAsia="en-IN"/>
        </w:rPr>
        <w:t>(0, 1, .001),</w:t>
      </w:r>
    </w:p>
    <w:p w14:paraId="1CBD40D6"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size = 200,</w:t>
      </w:r>
    </w:p>
    <w:p w14:paraId="236D2271"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replace = T))</w:t>
      </w:r>
    </w:p>
    <w:p w14:paraId="2CCF1494"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7E19">
        <w:rPr>
          <w:rFonts w:ascii="Courier New" w:eastAsia="Times New Roman" w:hAnsi="Courier New" w:cs="Courier New"/>
          <w:sz w:val="20"/>
          <w:szCs w:val="20"/>
          <w:lang w:eastAsia="en-IN"/>
        </w:rPr>
        <w:t>data$y</w:t>
      </w:r>
      <w:proofErr w:type="spellEnd"/>
      <w:r w:rsidRPr="00FE7E19">
        <w:rPr>
          <w:rFonts w:ascii="Courier New" w:eastAsia="Times New Roman" w:hAnsi="Courier New" w:cs="Courier New"/>
          <w:sz w:val="20"/>
          <w:szCs w:val="20"/>
          <w:lang w:eastAsia="en-IN"/>
        </w:rPr>
        <w:t xml:space="preserve"> &lt;- </w:t>
      </w:r>
      <w:proofErr w:type="spellStart"/>
      <w:r w:rsidRPr="00FE7E19">
        <w:rPr>
          <w:rFonts w:ascii="Courier New" w:eastAsia="Times New Roman" w:hAnsi="Courier New" w:cs="Courier New"/>
          <w:sz w:val="20"/>
          <w:szCs w:val="20"/>
          <w:lang w:eastAsia="en-IN"/>
        </w:rPr>
        <w:t>data$x</w:t>
      </w:r>
      <w:proofErr w:type="spellEnd"/>
      <w:r w:rsidRPr="00FE7E19">
        <w:rPr>
          <w:rFonts w:ascii="Courier New" w:eastAsia="Times New Roman" w:hAnsi="Courier New" w:cs="Courier New"/>
          <w:sz w:val="20"/>
          <w:szCs w:val="20"/>
          <w:lang w:eastAsia="en-IN"/>
        </w:rPr>
        <w:t xml:space="preserve"> * 10000 + </w:t>
      </w:r>
      <w:proofErr w:type="spellStart"/>
      <w:proofErr w:type="gramStart"/>
      <w:r w:rsidRPr="00FE7E19">
        <w:rPr>
          <w:rFonts w:ascii="Courier New" w:eastAsia="Times New Roman" w:hAnsi="Courier New" w:cs="Courier New"/>
          <w:sz w:val="20"/>
          <w:szCs w:val="20"/>
          <w:lang w:eastAsia="en-IN"/>
        </w:rPr>
        <w:t>rnorm</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200, 3000, 5000)</w:t>
      </w:r>
    </w:p>
    <w:p w14:paraId="1F554F34"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7E19">
        <w:rPr>
          <w:rFonts w:ascii="Courier New" w:eastAsia="Times New Roman" w:hAnsi="Courier New" w:cs="Courier New"/>
          <w:sz w:val="20"/>
          <w:szCs w:val="20"/>
          <w:lang w:eastAsia="en-IN"/>
        </w:rPr>
        <w:t>kable</w:t>
      </w:r>
      <w:proofErr w:type="spellEnd"/>
      <w:r w:rsidRPr="00FE7E19">
        <w:rPr>
          <w:rFonts w:ascii="Courier New" w:eastAsia="Times New Roman" w:hAnsi="Courier New" w:cs="Courier New"/>
          <w:sz w:val="20"/>
          <w:szCs w:val="20"/>
          <w:lang w:eastAsia="en-IN"/>
        </w:rPr>
        <w:t>(head(data))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1215"/>
      </w:tblGrid>
      <w:tr w:rsidR="00FE7E19" w:rsidRPr="00FE7E19" w14:paraId="48F8D75C" w14:textId="77777777" w:rsidTr="00FE7E19">
        <w:trPr>
          <w:tblHeader/>
          <w:tblCellSpacing w:w="15" w:type="dxa"/>
        </w:trPr>
        <w:tc>
          <w:tcPr>
            <w:tcW w:w="0" w:type="auto"/>
            <w:vAlign w:val="center"/>
            <w:hideMark/>
          </w:tcPr>
          <w:p w14:paraId="26CC44C6" w14:textId="77777777" w:rsidR="00FE7E19" w:rsidRPr="00FE7E19" w:rsidRDefault="00FE7E19" w:rsidP="00FE7E19">
            <w:pPr>
              <w:spacing w:after="0" w:line="240" w:lineRule="auto"/>
              <w:jc w:val="right"/>
              <w:rPr>
                <w:rFonts w:ascii="Times New Roman" w:eastAsia="Times New Roman" w:hAnsi="Times New Roman" w:cs="Times New Roman"/>
                <w:b/>
                <w:bCs/>
                <w:sz w:val="24"/>
                <w:szCs w:val="24"/>
                <w:lang w:eastAsia="en-IN"/>
              </w:rPr>
            </w:pPr>
            <w:r w:rsidRPr="00FE7E19">
              <w:rPr>
                <w:rFonts w:ascii="Times New Roman" w:eastAsia="Times New Roman" w:hAnsi="Times New Roman" w:cs="Times New Roman"/>
                <w:b/>
                <w:bCs/>
                <w:sz w:val="24"/>
                <w:szCs w:val="24"/>
                <w:lang w:eastAsia="en-IN"/>
              </w:rPr>
              <w:t>x</w:t>
            </w:r>
          </w:p>
        </w:tc>
        <w:tc>
          <w:tcPr>
            <w:tcW w:w="0" w:type="auto"/>
            <w:vAlign w:val="center"/>
            <w:hideMark/>
          </w:tcPr>
          <w:p w14:paraId="05773354" w14:textId="77777777" w:rsidR="00FE7E19" w:rsidRPr="00FE7E19" w:rsidRDefault="00FE7E19" w:rsidP="00FE7E19">
            <w:pPr>
              <w:spacing w:after="0" w:line="240" w:lineRule="auto"/>
              <w:jc w:val="right"/>
              <w:rPr>
                <w:rFonts w:ascii="Times New Roman" w:eastAsia="Times New Roman" w:hAnsi="Times New Roman" w:cs="Times New Roman"/>
                <w:b/>
                <w:bCs/>
                <w:sz w:val="24"/>
                <w:szCs w:val="24"/>
                <w:lang w:eastAsia="en-IN"/>
              </w:rPr>
            </w:pPr>
            <w:r w:rsidRPr="00FE7E19">
              <w:rPr>
                <w:rFonts w:ascii="Times New Roman" w:eastAsia="Times New Roman" w:hAnsi="Times New Roman" w:cs="Times New Roman"/>
                <w:b/>
                <w:bCs/>
                <w:sz w:val="24"/>
                <w:szCs w:val="24"/>
                <w:lang w:eastAsia="en-IN"/>
              </w:rPr>
              <w:t>y</w:t>
            </w:r>
          </w:p>
        </w:tc>
      </w:tr>
      <w:tr w:rsidR="00FE7E19" w:rsidRPr="00FE7E19" w14:paraId="680061CB" w14:textId="77777777" w:rsidTr="00FE7E19">
        <w:trPr>
          <w:tblCellSpacing w:w="15" w:type="dxa"/>
        </w:trPr>
        <w:tc>
          <w:tcPr>
            <w:tcW w:w="0" w:type="auto"/>
            <w:vAlign w:val="center"/>
            <w:hideMark/>
          </w:tcPr>
          <w:p w14:paraId="0D6AC6F5"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0.915</w:t>
            </w:r>
          </w:p>
        </w:tc>
        <w:tc>
          <w:tcPr>
            <w:tcW w:w="0" w:type="auto"/>
            <w:vAlign w:val="center"/>
            <w:hideMark/>
          </w:tcPr>
          <w:p w14:paraId="545F5302"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18154.8269</w:t>
            </w:r>
          </w:p>
        </w:tc>
      </w:tr>
      <w:tr w:rsidR="00FE7E19" w:rsidRPr="00FE7E19" w14:paraId="4FC79E41" w14:textId="77777777" w:rsidTr="00FE7E19">
        <w:trPr>
          <w:tblCellSpacing w:w="15" w:type="dxa"/>
        </w:trPr>
        <w:tc>
          <w:tcPr>
            <w:tcW w:w="0" w:type="auto"/>
            <w:vAlign w:val="center"/>
            <w:hideMark/>
          </w:tcPr>
          <w:p w14:paraId="71B4A26D"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0.938</w:t>
            </w:r>
          </w:p>
        </w:tc>
        <w:tc>
          <w:tcPr>
            <w:tcW w:w="0" w:type="auto"/>
            <w:vAlign w:val="center"/>
            <w:hideMark/>
          </w:tcPr>
          <w:p w14:paraId="39C82F34"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17603.7554</w:t>
            </w:r>
          </w:p>
        </w:tc>
      </w:tr>
      <w:tr w:rsidR="00FE7E19" w:rsidRPr="00FE7E19" w14:paraId="3E646550" w14:textId="77777777" w:rsidTr="00FE7E19">
        <w:trPr>
          <w:tblCellSpacing w:w="15" w:type="dxa"/>
        </w:trPr>
        <w:tc>
          <w:tcPr>
            <w:tcW w:w="0" w:type="auto"/>
            <w:vAlign w:val="center"/>
            <w:hideMark/>
          </w:tcPr>
          <w:p w14:paraId="380EFE94"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0.286</w:t>
            </w:r>
          </w:p>
        </w:tc>
        <w:tc>
          <w:tcPr>
            <w:tcW w:w="0" w:type="auto"/>
            <w:vAlign w:val="center"/>
            <w:hideMark/>
          </w:tcPr>
          <w:p w14:paraId="32493AE0"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843.9568</w:t>
            </w:r>
          </w:p>
        </w:tc>
      </w:tr>
      <w:tr w:rsidR="00FE7E19" w:rsidRPr="00FE7E19" w14:paraId="3C33B4FE" w14:textId="77777777" w:rsidTr="00FE7E19">
        <w:trPr>
          <w:tblCellSpacing w:w="15" w:type="dxa"/>
        </w:trPr>
        <w:tc>
          <w:tcPr>
            <w:tcW w:w="0" w:type="auto"/>
            <w:vAlign w:val="center"/>
            <w:hideMark/>
          </w:tcPr>
          <w:p w14:paraId="2C8F81E9"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0.831</w:t>
            </w:r>
          </w:p>
        </w:tc>
        <w:tc>
          <w:tcPr>
            <w:tcW w:w="0" w:type="auto"/>
            <w:vAlign w:val="center"/>
            <w:hideMark/>
          </w:tcPr>
          <w:p w14:paraId="187784F0"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20552.4095</w:t>
            </w:r>
          </w:p>
        </w:tc>
      </w:tr>
      <w:tr w:rsidR="00FE7E19" w:rsidRPr="00FE7E19" w14:paraId="6C178158" w14:textId="77777777" w:rsidTr="00FE7E19">
        <w:trPr>
          <w:tblCellSpacing w:w="15" w:type="dxa"/>
        </w:trPr>
        <w:tc>
          <w:tcPr>
            <w:tcW w:w="0" w:type="auto"/>
            <w:vAlign w:val="center"/>
            <w:hideMark/>
          </w:tcPr>
          <w:p w14:paraId="26B34AE4"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0.642</w:t>
            </w:r>
          </w:p>
        </w:tc>
        <w:tc>
          <w:tcPr>
            <w:tcW w:w="0" w:type="auto"/>
            <w:vAlign w:val="center"/>
            <w:hideMark/>
          </w:tcPr>
          <w:p w14:paraId="474CE5C5"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6086.1330</w:t>
            </w:r>
          </w:p>
        </w:tc>
      </w:tr>
      <w:tr w:rsidR="00FE7E19" w:rsidRPr="00FE7E19" w14:paraId="2A4434BF" w14:textId="77777777" w:rsidTr="00FE7E19">
        <w:trPr>
          <w:tblCellSpacing w:w="15" w:type="dxa"/>
        </w:trPr>
        <w:tc>
          <w:tcPr>
            <w:tcW w:w="0" w:type="auto"/>
            <w:vAlign w:val="center"/>
            <w:hideMark/>
          </w:tcPr>
          <w:p w14:paraId="5CC9F172"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0.519</w:t>
            </w:r>
          </w:p>
        </w:tc>
        <w:tc>
          <w:tcPr>
            <w:tcW w:w="0" w:type="auto"/>
            <w:vAlign w:val="center"/>
            <w:hideMark/>
          </w:tcPr>
          <w:p w14:paraId="4A409295"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8717.5691</w:t>
            </w:r>
          </w:p>
        </w:tc>
      </w:tr>
    </w:tbl>
    <w:p w14:paraId="15A85C54"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You see: </w:t>
      </w:r>
      <w:r w:rsidRPr="00FE7E19">
        <w:rPr>
          <w:rFonts w:ascii="Courier New" w:eastAsia="Times New Roman" w:hAnsi="Courier New" w:cs="Courier New"/>
          <w:sz w:val="20"/>
          <w:szCs w:val="20"/>
          <w:lang w:eastAsia="en-IN"/>
        </w:rPr>
        <w:t>x</w:t>
      </w:r>
      <w:r w:rsidRPr="00FE7E19">
        <w:rPr>
          <w:rFonts w:ascii="Times New Roman" w:eastAsia="Times New Roman" w:hAnsi="Times New Roman" w:cs="Times New Roman"/>
          <w:sz w:val="20"/>
          <w:szCs w:val="20"/>
          <w:lang w:eastAsia="en-IN"/>
        </w:rPr>
        <w:t xml:space="preserve"> varies between 0 and 1, and </w:t>
      </w:r>
      <w:r w:rsidRPr="00FE7E19">
        <w:rPr>
          <w:rFonts w:ascii="Courier New" w:eastAsia="Times New Roman" w:hAnsi="Courier New" w:cs="Courier New"/>
          <w:sz w:val="20"/>
          <w:szCs w:val="20"/>
          <w:lang w:eastAsia="en-IN"/>
        </w:rPr>
        <w:t>y</w:t>
      </w:r>
      <w:r w:rsidRPr="00FE7E19">
        <w:rPr>
          <w:rFonts w:ascii="Times New Roman" w:eastAsia="Times New Roman" w:hAnsi="Times New Roman" w:cs="Times New Roman"/>
          <w:sz w:val="20"/>
          <w:szCs w:val="20"/>
          <w:lang w:eastAsia="en-IN"/>
        </w:rPr>
        <w:t xml:space="preserve"> is somewhere in the range between -10000 and +20000. We can look at the relationship.</w:t>
      </w:r>
    </w:p>
    <w:p w14:paraId="76EACD4B"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E7E19">
        <w:rPr>
          <w:rFonts w:ascii="Courier New" w:eastAsia="Times New Roman" w:hAnsi="Courier New" w:cs="Courier New"/>
          <w:sz w:val="20"/>
          <w:szCs w:val="20"/>
          <w:lang w:eastAsia="en-IN"/>
        </w:rPr>
        <w:t>ggplot</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 xml:space="preserve">data, </w:t>
      </w:r>
      <w:proofErr w:type="spellStart"/>
      <w:r w:rsidRPr="00FE7E19">
        <w:rPr>
          <w:rFonts w:ascii="Courier New" w:eastAsia="Times New Roman" w:hAnsi="Courier New" w:cs="Courier New"/>
          <w:sz w:val="20"/>
          <w:szCs w:val="20"/>
          <w:lang w:eastAsia="en-IN"/>
        </w:rPr>
        <w:t>aes</w:t>
      </w:r>
      <w:proofErr w:type="spellEnd"/>
      <w:r w:rsidRPr="00FE7E19">
        <w:rPr>
          <w:rFonts w:ascii="Courier New" w:eastAsia="Times New Roman" w:hAnsi="Courier New" w:cs="Courier New"/>
          <w:sz w:val="20"/>
          <w:szCs w:val="20"/>
          <w:lang w:eastAsia="en-IN"/>
        </w:rPr>
        <w:t>(x = x, y = y)) +</w:t>
      </w:r>
    </w:p>
    <w:p w14:paraId="28D29ABA"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w:t>
      </w:r>
      <w:proofErr w:type="spellStart"/>
      <w:r w:rsidRPr="00FE7E19">
        <w:rPr>
          <w:rFonts w:ascii="Courier New" w:eastAsia="Times New Roman" w:hAnsi="Courier New" w:cs="Courier New"/>
          <w:sz w:val="20"/>
          <w:szCs w:val="20"/>
          <w:lang w:eastAsia="en-IN"/>
        </w:rPr>
        <w:t>geom_</w:t>
      </w:r>
      <w:proofErr w:type="gramStart"/>
      <w:r w:rsidRPr="00FE7E19">
        <w:rPr>
          <w:rFonts w:ascii="Courier New" w:eastAsia="Times New Roman" w:hAnsi="Courier New" w:cs="Courier New"/>
          <w:sz w:val="20"/>
          <w:szCs w:val="20"/>
          <w:lang w:eastAsia="en-IN"/>
        </w:rPr>
        <w:t>point</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 +</w:t>
      </w:r>
    </w:p>
    <w:p w14:paraId="32869B60"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w:t>
      </w:r>
      <w:proofErr w:type="spellStart"/>
      <w:r w:rsidRPr="00FE7E19">
        <w:rPr>
          <w:rFonts w:ascii="Courier New" w:eastAsia="Times New Roman" w:hAnsi="Courier New" w:cs="Courier New"/>
          <w:sz w:val="20"/>
          <w:szCs w:val="20"/>
          <w:lang w:eastAsia="en-IN"/>
        </w:rPr>
        <w:t>geom_</w:t>
      </w:r>
      <w:proofErr w:type="gramStart"/>
      <w:r w:rsidRPr="00FE7E19">
        <w:rPr>
          <w:rFonts w:ascii="Courier New" w:eastAsia="Times New Roman" w:hAnsi="Courier New" w:cs="Courier New"/>
          <w:sz w:val="20"/>
          <w:szCs w:val="20"/>
          <w:lang w:eastAsia="en-IN"/>
        </w:rPr>
        <w:t>smooth</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method = "</w:t>
      </w:r>
      <w:proofErr w:type="spellStart"/>
      <w:r w:rsidRPr="00FE7E19">
        <w:rPr>
          <w:rFonts w:ascii="Courier New" w:eastAsia="Times New Roman" w:hAnsi="Courier New" w:cs="Courier New"/>
          <w:sz w:val="20"/>
          <w:szCs w:val="20"/>
          <w:lang w:eastAsia="en-IN"/>
        </w:rPr>
        <w:t>lm</w:t>
      </w:r>
      <w:proofErr w:type="spellEnd"/>
      <w:r w:rsidRPr="00FE7E19">
        <w:rPr>
          <w:rFonts w:ascii="Courier New" w:eastAsia="Times New Roman" w:hAnsi="Courier New" w:cs="Courier New"/>
          <w:sz w:val="20"/>
          <w:szCs w:val="20"/>
          <w:lang w:eastAsia="en-IN"/>
        </w:rPr>
        <w:t>", se = F)</w:t>
      </w:r>
    </w:p>
    <w:p w14:paraId="7103887D"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noProof/>
          <w:sz w:val="20"/>
          <w:szCs w:val="20"/>
          <w:lang w:eastAsia="en-IN"/>
        </w:rPr>
        <w:lastRenderedPageBreak/>
        <w:drawing>
          <wp:inline distT="0" distB="0" distL="0" distR="0" wp14:anchorId="4369E4BB" wp14:editId="5078B8A4">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F9822B7"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Alright, this worked.</w:t>
      </w:r>
    </w:p>
    <w:p w14:paraId="7A789155" w14:textId="77777777" w:rsidR="00FE7E19" w:rsidRPr="00FE7E19" w:rsidRDefault="00FE7E19" w:rsidP="00FE7E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7E19">
        <w:rPr>
          <w:rFonts w:ascii="Times New Roman" w:eastAsia="Times New Roman" w:hAnsi="Times New Roman" w:cs="Times New Roman"/>
          <w:b/>
          <w:bCs/>
          <w:sz w:val="27"/>
          <w:szCs w:val="27"/>
          <w:lang w:eastAsia="en-IN"/>
        </w:rPr>
        <w:t>Formatting the labels of the axes</w:t>
      </w:r>
    </w:p>
    <w:p w14:paraId="7E6C5553"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Let’s suppose that </w:t>
      </w:r>
      <w:r w:rsidRPr="00FE7E19">
        <w:rPr>
          <w:rFonts w:ascii="Courier New" w:eastAsia="Times New Roman" w:hAnsi="Courier New" w:cs="Courier New"/>
          <w:sz w:val="20"/>
          <w:szCs w:val="20"/>
          <w:lang w:eastAsia="en-IN"/>
        </w:rPr>
        <w:t>x</w:t>
      </w:r>
      <w:r w:rsidRPr="00FE7E19">
        <w:rPr>
          <w:rFonts w:ascii="Times New Roman" w:eastAsia="Times New Roman" w:hAnsi="Times New Roman" w:cs="Times New Roman"/>
          <w:sz w:val="20"/>
          <w:szCs w:val="20"/>
          <w:lang w:eastAsia="en-IN"/>
        </w:rPr>
        <w:t xml:space="preserve"> is a percentage value and we want to express this with the tick mark labels on the x-axis. Of course, we could introduce a new column to </w:t>
      </w:r>
      <w:r w:rsidRPr="00FE7E19">
        <w:rPr>
          <w:rFonts w:ascii="Courier New" w:eastAsia="Times New Roman" w:hAnsi="Courier New" w:cs="Courier New"/>
          <w:sz w:val="20"/>
          <w:szCs w:val="20"/>
          <w:lang w:eastAsia="en-IN"/>
        </w:rPr>
        <w:t>data</w:t>
      </w:r>
      <w:r w:rsidRPr="00FE7E19">
        <w:rPr>
          <w:rFonts w:ascii="Times New Roman" w:eastAsia="Times New Roman" w:hAnsi="Times New Roman" w:cs="Times New Roman"/>
          <w:sz w:val="20"/>
          <w:szCs w:val="20"/>
          <w:lang w:eastAsia="en-IN"/>
        </w:rPr>
        <w:t xml:space="preserve"> which holds </w:t>
      </w:r>
      <w:r w:rsidRPr="00FE7E19">
        <w:rPr>
          <w:rFonts w:ascii="Courier New" w:eastAsia="Times New Roman" w:hAnsi="Courier New" w:cs="Courier New"/>
          <w:sz w:val="20"/>
          <w:szCs w:val="20"/>
          <w:lang w:eastAsia="en-IN"/>
        </w:rPr>
        <w:t>x * 100</w:t>
      </w:r>
      <w:r w:rsidRPr="00FE7E19">
        <w:rPr>
          <w:rFonts w:ascii="Times New Roman" w:eastAsia="Times New Roman" w:hAnsi="Times New Roman" w:cs="Times New Roman"/>
          <w:sz w:val="20"/>
          <w:szCs w:val="20"/>
          <w:lang w:eastAsia="en-IN"/>
        </w:rPr>
        <w:t xml:space="preserve">. However, we would still have to deal with the percentage sign. It is much easier to tell </w:t>
      </w:r>
      <w:proofErr w:type="spellStart"/>
      <w:r w:rsidRPr="00FE7E19">
        <w:rPr>
          <w:rFonts w:ascii="Times New Roman" w:eastAsia="Times New Roman" w:hAnsi="Times New Roman" w:cs="Times New Roman"/>
          <w:sz w:val="20"/>
          <w:szCs w:val="20"/>
          <w:lang w:eastAsia="en-IN"/>
        </w:rPr>
        <w:t>ggplot</w:t>
      </w:r>
      <w:proofErr w:type="spellEnd"/>
      <w:r w:rsidRPr="00FE7E19">
        <w:rPr>
          <w:rFonts w:ascii="Times New Roman" w:eastAsia="Times New Roman" w:hAnsi="Times New Roman" w:cs="Times New Roman"/>
          <w:sz w:val="20"/>
          <w:szCs w:val="20"/>
          <w:lang w:eastAsia="en-IN"/>
        </w:rPr>
        <w:t xml:space="preserve"> to use the function </w:t>
      </w:r>
      <w:r w:rsidRPr="00FE7E19">
        <w:rPr>
          <w:rFonts w:ascii="Courier New" w:eastAsia="Times New Roman" w:hAnsi="Courier New" w:cs="Courier New"/>
          <w:sz w:val="20"/>
          <w:szCs w:val="20"/>
          <w:lang w:eastAsia="en-IN"/>
        </w:rPr>
        <w:t>percent</w:t>
      </w:r>
      <w:r w:rsidRPr="00FE7E19">
        <w:rPr>
          <w:rFonts w:ascii="Times New Roman" w:eastAsia="Times New Roman" w:hAnsi="Times New Roman" w:cs="Times New Roman"/>
          <w:sz w:val="20"/>
          <w:szCs w:val="20"/>
          <w:lang w:eastAsia="en-IN"/>
        </w:rPr>
        <w:t xml:space="preserve"> as the </w:t>
      </w:r>
      <w:proofErr w:type="spellStart"/>
      <w:r w:rsidRPr="00FE7E19">
        <w:rPr>
          <w:rFonts w:ascii="Times New Roman" w:eastAsia="Times New Roman" w:hAnsi="Times New Roman" w:cs="Times New Roman"/>
          <w:sz w:val="20"/>
          <w:szCs w:val="20"/>
          <w:lang w:eastAsia="en-IN"/>
        </w:rPr>
        <w:t>labeling</w:t>
      </w:r>
      <w:proofErr w:type="spellEnd"/>
      <w:r w:rsidRPr="00FE7E19">
        <w:rPr>
          <w:rFonts w:ascii="Times New Roman" w:eastAsia="Times New Roman" w:hAnsi="Times New Roman" w:cs="Times New Roman"/>
          <w:sz w:val="20"/>
          <w:szCs w:val="20"/>
          <w:lang w:eastAsia="en-IN"/>
        </w:rPr>
        <w:t xml:space="preserve"> function for the continuous x-axis. To do so, we introduce another line to the </w:t>
      </w:r>
      <w:proofErr w:type="spellStart"/>
      <w:r w:rsidRPr="00FE7E19">
        <w:rPr>
          <w:rFonts w:ascii="Times New Roman" w:eastAsia="Times New Roman" w:hAnsi="Times New Roman" w:cs="Times New Roman"/>
          <w:sz w:val="20"/>
          <w:szCs w:val="20"/>
          <w:lang w:eastAsia="en-IN"/>
        </w:rPr>
        <w:t>ggplot</w:t>
      </w:r>
      <w:proofErr w:type="spellEnd"/>
      <w:r w:rsidRPr="00FE7E19">
        <w:rPr>
          <w:rFonts w:ascii="Times New Roman" w:eastAsia="Times New Roman" w:hAnsi="Times New Roman" w:cs="Times New Roman"/>
          <w:sz w:val="20"/>
          <w:szCs w:val="20"/>
          <w:lang w:eastAsia="en-IN"/>
        </w:rPr>
        <w:t>:</w:t>
      </w:r>
    </w:p>
    <w:p w14:paraId="1D123D47"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E7E19">
        <w:rPr>
          <w:rFonts w:ascii="Courier New" w:eastAsia="Times New Roman" w:hAnsi="Courier New" w:cs="Courier New"/>
          <w:sz w:val="20"/>
          <w:szCs w:val="20"/>
          <w:lang w:eastAsia="en-IN"/>
        </w:rPr>
        <w:t>ggplot</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 xml:space="preserve">data, </w:t>
      </w:r>
      <w:proofErr w:type="spellStart"/>
      <w:r w:rsidRPr="00FE7E19">
        <w:rPr>
          <w:rFonts w:ascii="Courier New" w:eastAsia="Times New Roman" w:hAnsi="Courier New" w:cs="Courier New"/>
          <w:sz w:val="20"/>
          <w:szCs w:val="20"/>
          <w:lang w:eastAsia="en-IN"/>
        </w:rPr>
        <w:t>aes</w:t>
      </w:r>
      <w:proofErr w:type="spellEnd"/>
      <w:r w:rsidRPr="00FE7E19">
        <w:rPr>
          <w:rFonts w:ascii="Courier New" w:eastAsia="Times New Roman" w:hAnsi="Courier New" w:cs="Courier New"/>
          <w:sz w:val="20"/>
          <w:szCs w:val="20"/>
          <w:lang w:eastAsia="en-IN"/>
        </w:rPr>
        <w:t>(x = x, y = y)) +</w:t>
      </w:r>
    </w:p>
    <w:p w14:paraId="5FC58477"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w:t>
      </w:r>
      <w:proofErr w:type="spellStart"/>
      <w:r w:rsidRPr="00FE7E19">
        <w:rPr>
          <w:rFonts w:ascii="Courier New" w:eastAsia="Times New Roman" w:hAnsi="Courier New" w:cs="Courier New"/>
          <w:sz w:val="20"/>
          <w:szCs w:val="20"/>
          <w:lang w:eastAsia="en-IN"/>
        </w:rPr>
        <w:t>geom_</w:t>
      </w:r>
      <w:proofErr w:type="gramStart"/>
      <w:r w:rsidRPr="00FE7E19">
        <w:rPr>
          <w:rFonts w:ascii="Courier New" w:eastAsia="Times New Roman" w:hAnsi="Courier New" w:cs="Courier New"/>
          <w:sz w:val="20"/>
          <w:szCs w:val="20"/>
          <w:lang w:eastAsia="en-IN"/>
        </w:rPr>
        <w:t>point</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 +</w:t>
      </w:r>
    </w:p>
    <w:p w14:paraId="3777A17F"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w:t>
      </w:r>
      <w:proofErr w:type="spellStart"/>
      <w:r w:rsidRPr="00FE7E19">
        <w:rPr>
          <w:rFonts w:ascii="Courier New" w:eastAsia="Times New Roman" w:hAnsi="Courier New" w:cs="Courier New"/>
          <w:sz w:val="20"/>
          <w:szCs w:val="20"/>
          <w:lang w:eastAsia="en-IN"/>
        </w:rPr>
        <w:t>geom_</w:t>
      </w:r>
      <w:proofErr w:type="gramStart"/>
      <w:r w:rsidRPr="00FE7E19">
        <w:rPr>
          <w:rFonts w:ascii="Courier New" w:eastAsia="Times New Roman" w:hAnsi="Courier New" w:cs="Courier New"/>
          <w:sz w:val="20"/>
          <w:szCs w:val="20"/>
          <w:lang w:eastAsia="en-IN"/>
        </w:rPr>
        <w:t>smooth</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method = "</w:t>
      </w:r>
      <w:proofErr w:type="spellStart"/>
      <w:r w:rsidRPr="00FE7E19">
        <w:rPr>
          <w:rFonts w:ascii="Courier New" w:eastAsia="Times New Roman" w:hAnsi="Courier New" w:cs="Courier New"/>
          <w:sz w:val="20"/>
          <w:szCs w:val="20"/>
          <w:lang w:eastAsia="en-IN"/>
        </w:rPr>
        <w:t>lm</w:t>
      </w:r>
      <w:proofErr w:type="spellEnd"/>
      <w:r w:rsidRPr="00FE7E19">
        <w:rPr>
          <w:rFonts w:ascii="Courier New" w:eastAsia="Times New Roman" w:hAnsi="Courier New" w:cs="Courier New"/>
          <w:sz w:val="20"/>
          <w:szCs w:val="20"/>
          <w:lang w:eastAsia="en-IN"/>
        </w:rPr>
        <w:t>", se = F) +</w:t>
      </w:r>
    </w:p>
    <w:p w14:paraId="037B5DEE"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w:t>
      </w:r>
      <w:proofErr w:type="spellStart"/>
      <w:r w:rsidRPr="00FE7E19">
        <w:rPr>
          <w:rFonts w:ascii="Courier New" w:eastAsia="Times New Roman" w:hAnsi="Courier New" w:cs="Courier New"/>
          <w:sz w:val="20"/>
          <w:szCs w:val="20"/>
          <w:lang w:eastAsia="en-IN"/>
        </w:rPr>
        <w:t>scale_x_</w:t>
      </w:r>
      <w:proofErr w:type="gramStart"/>
      <w:r w:rsidRPr="00FE7E19">
        <w:rPr>
          <w:rFonts w:ascii="Courier New" w:eastAsia="Times New Roman" w:hAnsi="Courier New" w:cs="Courier New"/>
          <w:sz w:val="20"/>
          <w:szCs w:val="20"/>
          <w:lang w:eastAsia="en-IN"/>
        </w:rPr>
        <w:t>continuous</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labels = percent)</w:t>
      </w:r>
    </w:p>
    <w:p w14:paraId="2ECF304E"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noProof/>
          <w:sz w:val="20"/>
          <w:szCs w:val="20"/>
          <w:lang w:eastAsia="en-IN"/>
        </w:rPr>
        <w:drawing>
          <wp:inline distT="0" distB="0" distL="0" distR="0" wp14:anchorId="42505C32" wp14:editId="1FEDC43B">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D7CE6B1"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lastRenderedPageBreak/>
        <w:t xml:space="preserve">And that’s it. Our x-axis is nicely formatted with values between 0 and 100 with a “%” as suffix. But what does the function </w:t>
      </w:r>
      <w:proofErr w:type="gramStart"/>
      <w:r w:rsidRPr="00FE7E19">
        <w:rPr>
          <w:rFonts w:ascii="Courier New" w:eastAsia="Times New Roman" w:hAnsi="Courier New" w:cs="Courier New"/>
          <w:sz w:val="20"/>
          <w:szCs w:val="20"/>
          <w:lang w:eastAsia="en-IN"/>
        </w:rPr>
        <w:t>percent(</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 xml:space="preserve"> actually </w:t>
      </w:r>
      <w:r w:rsidRPr="00FE7E19">
        <w:rPr>
          <w:rFonts w:ascii="Times New Roman" w:eastAsia="Times New Roman" w:hAnsi="Times New Roman" w:cs="Times New Roman"/>
          <w:i/>
          <w:iCs/>
          <w:sz w:val="20"/>
          <w:szCs w:val="20"/>
          <w:lang w:eastAsia="en-IN"/>
        </w:rPr>
        <w:t>do</w:t>
      </w:r>
      <w:r w:rsidRPr="00FE7E19">
        <w:rPr>
          <w:rFonts w:ascii="Times New Roman" w:eastAsia="Times New Roman" w:hAnsi="Times New Roman" w:cs="Times New Roman"/>
          <w:sz w:val="20"/>
          <w:szCs w:val="20"/>
          <w:lang w:eastAsia="en-IN"/>
        </w:rPr>
        <w:t>? As you can see in the next example, it simply takes any numerical value, multiplies it by 100, rounds it, and adds the “%”.</w:t>
      </w:r>
    </w:p>
    <w:p w14:paraId="1BAB03A6"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7E19">
        <w:rPr>
          <w:rFonts w:ascii="Courier New" w:eastAsia="Times New Roman" w:hAnsi="Courier New" w:cs="Courier New"/>
          <w:sz w:val="20"/>
          <w:szCs w:val="20"/>
          <w:lang w:eastAsia="en-IN"/>
        </w:rPr>
        <w:t>percent(</w:t>
      </w:r>
      <w:proofErr w:type="gramEnd"/>
      <w:r w:rsidRPr="00FE7E19">
        <w:rPr>
          <w:rFonts w:ascii="Courier New" w:eastAsia="Times New Roman" w:hAnsi="Courier New" w:cs="Courier New"/>
          <w:sz w:val="20"/>
          <w:szCs w:val="20"/>
          <w:lang w:eastAsia="en-IN"/>
        </w:rPr>
        <w:t>0.1356)</w:t>
      </w:r>
    </w:p>
    <w:p w14:paraId="0AB7A7A3"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[1] "13.6%"</w:t>
      </w:r>
    </w:p>
    <w:p w14:paraId="42A6D1C3"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Interestingly, </w:t>
      </w:r>
      <w:proofErr w:type="gramStart"/>
      <w:r w:rsidRPr="00FE7E19">
        <w:rPr>
          <w:rFonts w:ascii="Courier New" w:eastAsia="Times New Roman" w:hAnsi="Courier New" w:cs="Courier New"/>
          <w:sz w:val="20"/>
          <w:szCs w:val="20"/>
          <w:lang w:eastAsia="en-IN"/>
        </w:rPr>
        <w:t>percent(</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 xml:space="preserve"> is just a special case of the more general function </w:t>
      </w:r>
      <w:proofErr w:type="spellStart"/>
      <w:r w:rsidRPr="00FE7E19">
        <w:rPr>
          <w:rFonts w:ascii="Courier New" w:eastAsia="Times New Roman" w:hAnsi="Courier New" w:cs="Courier New"/>
          <w:sz w:val="20"/>
          <w:szCs w:val="20"/>
          <w:lang w:eastAsia="en-IN"/>
        </w:rPr>
        <w:t>number_format</w:t>
      </w:r>
      <w:proofErr w:type="spell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 xml:space="preserve">. By using this function, we can easily write our own functions that do arbitrary stuff to our numerical values. For example, I want a function that, roughly speaking, replaces </w:t>
      </w:r>
      <w:r w:rsidRPr="00FE7E19">
        <w:rPr>
          <w:rFonts w:ascii="Courier New" w:eastAsia="Times New Roman" w:hAnsi="Courier New" w:cs="Courier New"/>
          <w:sz w:val="20"/>
          <w:szCs w:val="20"/>
          <w:lang w:eastAsia="en-IN"/>
        </w:rPr>
        <w:t>000</w:t>
      </w:r>
      <w:r w:rsidRPr="00FE7E19">
        <w:rPr>
          <w:rFonts w:ascii="Times New Roman" w:eastAsia="Times New Roman" w:hAnsi="Times New Roman" w:cs="Times New Roman"/>
          <w:sz w:val="20"/>
          <w:szCs w:val="20"/>
          <w:lang w:eastAsia="en-IN"/>
        </w:rPr>
        <w:t xml:space="preserve"> by </w:t>
      </w:r>
      <w:r w:rsidRPr="00FE7E19">
        <w:rPr>
          <w:rFonts w:ascii="Courier New" w:eastAsia="Times New Roman" w:hAnsi="Courier New" w:cs="Courier New"/>
          <w:sz w:val="20"/>
          <w:szCs w:val="20"/>
          <w:lang w:eastAsia="en-IN"/>
        </w:rPr>
        <w:t>k</w:t>
      </w:r>
      <w:r w:rsidRPr="00FE7E19">
        <w:rPr>
          <w:rFonts w:ascii="Times New Roman" w:eastAsia="Times New Roman" w:hAnsi="Times New Roman" w:cs="Times New Roman"/>
          <w:sz w:val="20"/>
          <w:szCs w:val="20"/>
          <w:lang w:eastAsia="en-IN"/>
        </w:rPr>
        <w:t xml:space="preserve">, meaning that </w:t>
      </w:r>
      <w:r w:rsidRPr="00FE7E19">
        <w:rPr>
          <w:rFonts w:ascii="Courier New" w:eastAsia="Times New Roman" w:hAnsi="Courier New" w:cs="Courier New"/>
          <w:sz w:val="20"/>
          <w:szCs w:val="20"/>
          <w:lang w:eastAsia="en-IN"/>
        </w:rPr>
        <w:t>1000</w:t>
      </w:r>
      <w:r w:rsidRPr="00FE7E19">
        <w:rPr>
          <w:rFonts w:ascii="Times New Roman" w:eastAsia="Times New Roman" w:hAnsi="Times New Roman" w:cs="Times New Roman"/>
          <w:sz w:val="20"/>
          <w:szCs w:val="20"/>
          <w:lang w:eastAsia="en-IN"/>
        </w:rPr>
        <w:t xml:space="preserve"> gets </w:t>
      </w:r>
      <w:r w:rsidRPr="00FE7E19">
        <w:rPr>
          <w:rFonts w:ascii="Courier New" w:eastAsia="Times New Roman" w:hAnsi="Courier New" w:cs="Courier New"/>
          <w:sz w:val="20"/>
          <w:szCs w:val="20"/>
          <w:lang w:eastAsia="en-IN"/>
        </w:rPr>
        <w:t>1k</w:t>
      </w:r>
      <w:r w:rsidRPr="00FE7E19">
        <w:rPr>
          <w:rFonts w:ascii="Times New Roman" w:eastAsia="Times New Roman" w:hAnsi="Times New Roman" w:cs="Times New Roman"/>
          <w:sz w:val="20"/>
          <w:szCs w:val="20"/>
          <w:lang w:eastAsia="en-IN"/>
        </w:rPr>
        <w:t xml:space="preserve">, </w:t>
      </w:r>
      <w:r w:rsidRPr="00FE7E19">
        <w:rPr>
          <w:rFonts w:ascii="Courier New" w:eastAsia="Times New Roman" w:hAnsi="Courier New" w:cs="Courier New"/>
          <w:sz w:val="20"/>
          <w:szCs w:val="20"/>
          <w:lang w:eastAsia="en-IN"/>
        </w:rPr>
        <w:t>20000</w:t>
      </w:r>
      <w:r w:rsidRPr="00FE7E19">
        <w:rPr>
          <w:rFonts w:ascii="Times New Roman" w:eastAsia="Times New Roman" w:hAnsi="Times New Roman" w:cs="Times New Roman"/>
          <w:sz w:val="20"/>
          <w:szCs w:val="20"/>
          <w:lang w:eastAsia="en-IN"/>
        </w:rPr>
        <w:t xml:space="preserve"> gets </w:t>
      </w:r>
      <w:r w:rsidRPr="00FE7E19">
        <w:rPr>
          <w:rFonts w:ascii="Courier New" w:eastAsia="Times New Roman" w:hAnsi="Courier New" w:cs="Courier New"/>
          <w:sz w:val="20"/>
          <w:szCs w:val="20"/>
          <w:lang w:eastAsia="en-IN"/>
        </w:rPr>
        <w:t>20k</w:t>
      </w:r>
      <w:r w:rsidRPr="00FE7E19">
        <w:rPr>
          <w:rFonts w:ascii="Times New Roman" w:eastAsia="Times New Roman" w:hAnsi="Times New Roman" w:cs="Times New Roman"/>
          <w:sz w:val="20"/>
          <w:szCs w:val="20"/>
          <w:lang w:eastAsia="en-IN"/>
        </w:rPr>
        <w:t xml:space="preserve"> and so on. With the following call, I am defining the function </w:t>
      </w:r>
      <w:proofErr w:type="spellStart"/>
      <w:r w:rsidRPr="00FE7E19">
        <w:rPr>
          <w:rFonts w:ascii="Courier New" w:eastAsia="Times New Roman" w:hAnsi="Courier New" w:cs="Courier New"/>
          <w:sz w:val="20"/>
          <w:szCs w:val="20"/>
          <w:lang w:eastAsia="en-IN"/>
        </w:rPr>
        <w:t>ks</w:t>
      </w:r>
      <w:proofErr w:type="spellEnd"/>
      <w:r w:rsidRPr="00FE7E19">
        <w:rPr>
          <w:rFonts w:ascii="Times New Roman" w:eastAsia="Times New Roman" w:hAnsi="Times New Roman" w:cs="Times New Roman"/>
          <w:sz w:val="20"/>
          <w:szCs w:val="20"/>
          <w:lang w:eastAsia="en-IN"/>
        </w:rPr>
        <w:t xml:space="preserve"> that does that. In it, I am using the function </w:t>
      </w:r>
      <w:proofErr w:type="spellStart"/>
      <w:r w:rsidRPr="00FE7E19">
        <w:rPr>
          <w:rFonts w:ascii="Courier New" w:eastAsia="Times New Roman" w:hAnsi="Courier New" w:cs="Courier New"/>
          <w:sz w:val="20"/>
          <w:szCs w:val="20"/>
          <w:lang w:eastAsia="en-IN"/>
        </w:rPr>
        <w:t>number_</w:t>
      </w:r>
      <w:proofErr w:type="gramStart"/>
      <w:r w:rsidRPr="00FE7E19">
        <w:rPr>
          <w:rFonts w:ascii="Courier New" w:eastAsia="Times New Roman" w:hAnsi="Courier New" w:cs="Courier New"/>
          <w:sz w:val="20"/>
          <w:szCs w:val="20"/>
          <w:lang w:eastAsia="en-IN"/>
        </w:rPr>
        <w:t>format</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w:t>
      </w:r>
    </w:p>
    <w:p w14:paraId="14C9EC80"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7E19">
        <w:rPr>
          <w:rFonts w:ascii="Courier New" w:eastAsia="Times New Roman" w:hAnsi="Courier New" w:cs="Courier New"/>
          <w:sz w:val="20"/>
          <w:szCs w:val="20"/>
          <w:lang w:eastAsia="en-IN"/>
        </w:rPr>
        <w:t>ks</w:t>
      </w:r>
      <w:proofErr w:type="spellEnd"/>
      <w:r w:rsidRPr="00FE7E19">
        <w:rPr>
          <w:rFonts w:ascii="Courier New" w:eastAsia="Times New Roman" w:hAnsi="Courier New" w:cs="Courier New"/>
          <w:sz w:val="20"/>
          <w:szCs w:val="20"/>
          <w:lang w:eastAsia="en-IN"/>
        </w:rPr>
        <w:t xml:space="preserve"> &lt;- function (x) </w:t>
      </w:r>
      <w:proofErr w:type="gramStart"/>
      <w:r w:rsidRPr="00FE7E19">
        <w:rPr>
          <w:rFonts w:ascii="Courier New" w:eastAsia="Times New Roman" w:hAnsi="Courier New" w:cs="Courier New"/>
          <w:sz w:val="20"/>
          <w:szCs w:val="20"/>
          <w:lang w:eastAsia="en-IN"/>
        </w:rPr>
        <w:t xml:space="preserve">{ </w:t>
      </w:r>
      <w:proofErr w:type="spellStart"/>
      <w:r w:rsidRPr="00FE7E19">
        <w:rPr>
          <w:rFonts w:ascii="Courier New" w:eastAsia="Times New Roman" w:hAnsi="Courier New" w:cs="Courier New"/>
          <w:sz w:val="20"/>
          <w:szCs w:val="20"/>
          <w:lang w:eastAsia="en-IN"/>
        </w:rPr>
        <w:t>number</w:t>
      </w:r>
      <w:proofErr w:type="gramEnd"/>
      <w:r w:rsidRPr="00FE7E19">
        <w:rPr>
          <w:rFonts w:ascii="Courier New" w:eastAsia="Times New Roman" w:hAnsi="Courier New" w:cs="Courier New"/>
          <w:sz w:val="20"/>
          <w:szCs w:val="20"/>
          <w:lang w:eastAsia="en-IN"/>
        </w:rPr>
        <w:t>_format</w:t>
      </w:r>
      <w:proofErr w:type="spellEnd"/>
      <w:r w:rsidRPr="00FE7E19">
        <w:rPr>
          <w:rFonts w:ascii="Courier New" w:eastAsia="Times New Roman" w:hAnsi="Courier New" w:cs="Courier New"/>
          <w:sz w:val="20"/>
          <w:szCs w:val="20"/>
          <w:lang w:eastAsia="en-IN"/>
        </w:rPr>
        <w:t>(accuracy = 1,</w:t>
      </w:r>
    </w:p>
    <w:p w14:paraId="2182A8FE"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scale = 1/1000,</w:t>
      </w:r>
    </w:p>
    <w:p w14:paraId="2C99DE7C"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suffix = "k",</w:t>
      </w:r>
    </w:p>
    <w:p w14:paraId="25F8F618"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w:t>
      </w:r>
      <w:proofErr w:type="spellStart"/>
      <w:proofErr w:type="gramStart"/>
      <w:r w:rsidRPr="00FE7E19">
        <w:rPr>
          <w:rFonts w:ascii="Courier New" w:eastAsia="Times New Roman" w:hAnsi="Courier New" w:cs="Courier New"/>
          <w:sz w:val="20"/>
          <w:szCs w:val="20"/>
          <w:lang w:eastAsia="en-IN"/>
        </w:rPr>
        <w:t>big.mark</w:t>
      </w:r>
      <w:proofErr w:type="spellEnd"/>
      <w:proofErr w:type="gramEnd"/>
      <w:r w:rsidRPr="00FE7E19">
        <w:rPr>
          <w:rFonts w:ascii="Courier New" w:eastAsia="Times New Roman" w:hAnsi="Courier New" w:cs="Courier New"/>
          <w:sz w:val="20"/>
          <w:szCs w:val="20"/>
          <w:lang w:eastAsia="en-IN"/>
        </w:rPr>
        <w:t xml:space="preserve"> = ",")(x) }</w:t>
      </w:r>
    </w:p>
    <w:p w14:paraId="5B05AF4A"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Remember that </w:t>
      </w:r>
      <w:proofErr w:type="spellStart"/>
      <w:r w:rsidRPr="00FE7E19">
        <w:rPr>
          <w:rFonts w:ascii="Courier New" w:eastAsia="Times New Roman" w:hAnsi="Courier New" w:cs="Courier New"/>
          <w:sz w:val="20"/>
          <w:szCs w:val="20"/>
          <w:lang w:eastAsia="en-IN"/>
        </w:rPr>
        <w:t>number_</w:t>
      </w:r>
      <w:proofErr w:type="gramStart"/>
      <w:r w:rsidRPr="00FE7E19">
        <w:rPr>
          <w:rFonts w:ascii="Courier New" w:eastAsia="Times New Roman" w:hAnsi="Courier New" w:cs="Courier New"/>
          <w:sz w:val="20"/>
          <w:szCs w:val="20"/>
          <w:lang w:eastAsia="en-IN"/>
        </w:rPr>
        <w:t>format</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 xml:space="preserve"> returns itself a </w:t>
      </w:r>
      <w:r w:rsidRPr="00FE7E19">
        <w:rPr>
          <w:rFonts w:ascii="Times New Roman" w:eastAsia="Times New Roman" w:hAnsi="Times New Roman" w:cs="Times New Roman"/>
          <w:i/>
          <w:iCs/>
          <w:sz w:val="20"/>
          <w:szCs w:val="20"/>
          <w:lang w:eastAsia="en-IN"/>
        </w:rPr>
        <w:t>function</w:t>
      </w:r>
      <w:r w:rsidRPr="00FE7E19">
        <w:rPr>
          <w:rFonts w:ascii="Times New Roman" w:eastAsia="Times New Roman" w:hAnsi="Times New Roman" w:cs="Times New Roman"/>
          <w:sz w:val="20"/>
          <w:szCs w:val="20"/>
          <w:lang w:eastAsia="en-IN"/>
        </w:rPr>
        <w:t xml:space="preserve">. That’s why the </w:t>
      </w:r>
      <w:r w:rsidRPr="00FE7E19">
        <w:rPr>
          <w:rFonts w:ascii="Courier New" w:eastAsia="Times New Roman" w:hAnsi="Courier New" w:cs="Courier New"/>
          <w:sz w:val="20"/>
          <w:szCs w:val="20"/>
          <w:lang w:eastAsia="en-IN"/>
        </w:rPr>
        <w:t>(x)</w:t>
      </w:r>
      <w:r w:rsidRPr="00FE7E19">
        <w:rPr>
          <w:rFonts w:ascii="Times New Roman" w:eastAsia="Times New Roman" w:hAnsi="Times New Roman" w:cs="Times New Roman"/>
          <w:sz w:val="20"/>
          <w:szCs w:val="20"/>
          <w:lang w:eastAsia="en-IN"/>
        </w:rPr>
        <w:t xml:space="preserve"> is all at the back of the function definition. It is the only argument of the function that is returned by </w:t>
      </w:r>
      <w:proofErr w:type="spellStart"/>
      <w:r w:rsidRPr="00FE7E19">
        <w:rPr>
          <w:rFonts w:ascii="Courier New" w:eastAsia="Times New Roman" w:hAnsi="Courier New" w:cs="Courier New"/>
          <w:sz w:val="20"/>
          <w:szCs w:val="20"/>
          <w:lang w:eastAsia="en-IN"/>
        </w:rPr>
        <w:t>number_</w:t>
      </w:r>
      <w:proofErr w:type="gramStart"/>
      <w:r w:rsidRPr="00FE7E19">
        <w:rPr>
          <w:rFonts w:ascii="Courier New" w:eastAsia="Times New Roman" w:hAnsi="Courier New" w:cs="Courier New"/>
          <w:sz w:val="20"/>
          <w:szCs w:val="20"/>
          <w:lang w:eastAsia="en-IN"/>
        </w:rPr>
        <w:t>format</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w:t>
      </w:r>
    </w:p>
    <w:p w14:paraId="0422890C"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E7E19">
        <w:rPr>
          <w:rFonts w:ascii="Courier New" w:eastAsia="Times New Roman" w:hAnsi="Courier New" w:cs="Courier New"/>
          <w:sz w:val="20"/>
          <w:szCs w:val="20"/>
          <w:lang w:eastAsia="en-IN"/>
        </w:rPr>
        <w:t>ks</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9000)</w:t>
      </w:r>
    </w:p>
    <w:p w14:paraId="3BF038B3"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[1] "9k"</w:t>
      </w:r>
    </w:p>
    <w:p w14:paraId="09BBEC5E"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E7E19">
        <w:rPr>
          <w:rFonts w:ascii="Courier New" w:eastAsia="Times New Roman" w:hAnsi="Courier New" w:cs="Courier New"/>
          <w:sz w:val="20"/>
          <w:szCs w:val="20"/>
          <w:lang w:eastAsia="en-IN"/>
        </w:rPr>
        <w:t>ks</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1234000)</w:t>
      </w:r>
    </w:p>
    <w:p w14:paraId="0967949D"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[1] "1,234k"</w:t>
      </w:r>
    </w:p>
    <w:p w14:paraId="65BD02EE"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E7E19">
        <w:rPr>
          <w:rFonts w:ascii="Courier New" w:eastAsia="Times New Roman" w:hAnsi="Courier New" w:cs="Courier New"/>
          <w:sz w:val="20"/>
          <w:szCs w:val="20"/>
          <w:lang w:eastAsia="en-IN"/>
        </w:rPr>
        <w:t>ks</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2322)</w:t>
      </w:r>
    </w:p>
    <w:p w14:paraId="1F2651A2"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[1] "2k"</w:t>
      </w:r>
    </w:p>
    <w:p w14:paraId="1C168048"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As you can see, </w:t>
      </w:r>
      <w:proofErr w:type="spellStart"/>
      <w:proofErr w:type="gramStart"/>
      <w:r w:rsidRPr="00FE7E19">
        <w:rPr>
          <w:rFonts w:ascii="Courier New" w:eastAsia="Times New Roman" w:hAnsi="Courier New" w:cs="Courier New"/>
          <w:sz w:val="20"/>
          <w:szCs w:val="20"/>
          <w:lang w:eastAsia="en-IN"/>
        </w:rPr>
        <w:t>ks</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 xml:space="preserve"> does what it should. But why?</w:t>
      </w:r>
    </w:p>
    <w:p w14:paraId="26440820" w14:textId="77777777" w:rsidR="00FE7E19" w:rsidRPr="00FE7E19" w:rsidRDefault="00FE7E19" w:rsidP="00FE7E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Courier New" w:eastAsia="Times New Roman" w:hAnsi="Courier New" w:cs="Courier New"/>
          <w:sz w:val="20"/>
          <w:szCs w:val="20"/>
          <w:lang w:eastAsia="en-IN"/>
        </w:rPr>
        <w:t>accuracy</w:t>
      </w:r>
      <w:r w:rsidRPr="00FE7E19">
        <w:rPr>
          <w:rFonts w:ascii="Times New Roman" w:eastAsia="Times New Roman" w:hAnsi="Times New Roman" w:cs="Times New Roman"/>
          <w:sz w:val="20"/>
          <w:szCs w:val="20"/>
          <w:lang w:eastAsia="en-IN"/>
        </w:rPr>
        <w:t xml:space="preserve"> defines how should be rounded. Note that this changes the accuracy of the value in the last call: </w:t>
      </w:r>
      <w:r w:rsidRPr="00FE7E19">
        <w:rPr>
          <w:rFonts w:ascii="Courier New" w:eastAsia="Times New Roman" w:hAnsi="Courier New" w:cs="Courier New"/>
          <w:sz w:val="20"/>
          <w:szCs w:val="20"/>
          <w:lang w:eastAsia="en-IN"/>
        </w:rPr>
        <w:t>2322</w:t>
      </w:r>
      <w:r w:rsidRPr="00FE7E19">
        <w:rPr>
          <w:rFonts w:ascii="Times New Roman" w:eastAsia="Times New Roman" w:hAnsi="Times New Roman" w:cs="Times New Roman"/>
          <w:sz w:val="20"/>
          <w:szCs w:val="20"/>
          <w:lang w:eastAsia="en-IN"/>
        </w:rPr>
        <w:t xml:space="preserve"> simply gets </w:t>
      </w:r>
      <w:r w:rsidRPr="00FE7E19">
        <w:rPr>
          <w:rFonts w:ascii="Courier New" w:eastAsia="Times New Roman" w:hAnsi="Courier New" w:cs="Courier New"/>
          <w:sz w:val="20"/>
          <w:szCs w:val="20"/>
          <w:lang w:eastAsia="en-IN"/>
        </w:rPr>
        <w:t>2k</w:t>
      </w:r>
      <w:r w:rsidRPr="00FE7E19">
        <w:rPr>
          <w:rFonts w:ascii="Times New Roman" w:eastAsia="Times New Roman" w:hAnsi="Times New Roman" w:cs="Times New Roman"/>
          <w:sz w:val="20"/>
          <w:szCs w:val="20"/>
          <w:lang w:eastAsia="en-IN"/>
        </w:rPr>
        <w:t>.</w:t>
      </w:r>
    </w:p>
    <w:p w14:paraId="1AF86F6C" w14:textId="77777777" w:rsidR="00FE7E19" w:rsidRPr="00FE7E19" w:rsidRDefault="00FE7E19" w:rsidP="00FE7E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Courier New" w:eastAsia="Times New Roman" w:hAnsi="Courier New" w:cs="Courier New"/>
          <w:sz w:val="20"/>
          <w:szCs w:val="20"/>
          <w:lang w:eastAsia="en-IN"/>
        </w:rPr>
        <w:t>scale</w:t>
      </w:r>
      <w:r w:rsidRPr="00FE7E19">
        <w:rPr>
          <w:rFonts w:ascii="Times New Roman" w:eastAsia="Times New Roman" w:hAnsi="Times New Roman" w:cs="Times New Roman"/>
          <w:sz w:val="20"/>
          <w:szCs w:val="20"/>
          <w:lang w:eastAsia="en-IN"/>
        </w:rPr>
        <w:t xml:space="preserve"> defines which value should be multiplied by the original value. In this case, the original value should be divided by 1000. This is the same as multiplying by 1/1000.</w:t>
      </w:r>
    </w:p>
    <w:p w14:paraId="47D733C3" w14:textId="77777777" w:rsidR="00FE7E19" w:rsidRPr="00FE7E19" w:rsidRDefault="00FE7E19" w:rsidP="00FE7E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Courier New" w:eastAsia="Times New Roman" w:hAnsi="Courier New" w:cs="Courier New"/>
          <w:sz w:val="20"/>
          <w:szCs w:val="20"/>
          <w:lang w:eastAsia="en-IN"/>
        </w:rPr>
        <w:t>suffix</w:t>
      </w:r>
      <w:r w:rsidRPr="00FE7E19">
        <w:rPr>
          <w:rFonts w:ascii="Times New Roman" w:eastAsia="Times New Roman" w:hAnsi="Times New Roman" w:cs="Times New Roman"/>
          <w:sz w:val="20"/>
          <w:szCs w:val="20"/>
          <w:lang w:eastAsia="en-IN"/>
        </w:rPr>
        <w:t xml:space="preserve"> tells R what to add behind the result (there’s also an argument </w:t>
      </w:r>
      <w:r w:rsidRPr="00FE7E19">
        <w:rPr>
          <w:rFonts w:ascii="Courier New" w:eastAsia="Times New Roman" w:hAnsi="Courier New" w:cs="Courier New"/>
          <w:sz w:val="20"/>
          <w:szCs w:val="20"/>
          <w:lang w:eastAsia="en-IN"/>
        </w:rPr>
        <w:t>prefix</w:t>
      </w:r>
      <w:r w:rsidRPr="00FE7E19">
        <w:rPr>
          <w:rFonts w:ascii="Times New Roman" w:eastAsia="Times New Roman" w:hAnsi="Times New Roman" w:cs="Times New Roman"/>
          <w:sz w:val="20"/>
          <w:szCs w:val="20"/>
          <w:lang w:eastAsia="en-IN"/>
        </w:rPr>
        <w:t xml:space="preserve"> in case you want to add something </w:t>
      </w:r>
      <w:r w:rsidRPr="00FE7E19">
        <w:rPr>
          <w:rFonts w:ascii="Times New Roman" w:eastAsia="Times New Roman" w:hAnsi="Times New Roman" w:cs="Times New Roman"/>
          <w:i/>
          <w:iCs/>
          <w:sz w:val="20"/>
          <w:szCs w:val="20"/>
          <w:lang w:eastAsia="en-IN"/>
        </w:rPr>
        <w:t>before</w:t>
      </w:r>
      <w:r w:rsidRPr="00FE7E19">
        <w:rPr>
          <w:rFonts w:ascii="Times New Roman" w:eastAsia="Times New Roman" w:hAnsi="Times New Roman" w:cs="Times New Roman"/>
          <w:sz w:val="20"/>
          <w:szCs w:val="20"/>
          <w:lang w:eastAsia="en-IN"/>
        </w:rPr>
        <w:t xml:space="preserve"> the new value).</w:t>
      </w:r>
    </w:p>
    <w:p w14:paraId="25E99C27" w14:textId="77777777" w:rsidR="00FE7E19" w:rsidRPr="00FE7E19" w:rsidRDefault="00FE7E19" w:rsidP="00FE7E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E7E19">
        <w:rPr>
          <w:rFonts w:ascii="Courier New" w:eastAsia="Times New Roman" w:hAnsi="Courier New" w:cs="Courier New"/>
          <w:sz w:val="20"/>
          <w:szCs w:val="20"/>
          <w:lang w:eastAsia="en-IN"/>
        </w:rPr>
        <w:t>big.mark</w:t>
      </w:r>
      <w:proofErr w:type="spellEnd"/>
      <w:proofErr w:type="gramEnd"/>
      <w:r w:rsidRPr="00FE7E19">
        <w:rPr>
          <w:rFonts w:ascii="Times New Roman" w:eastAsia="Times New Roman" w:hAnsi="Times New Roman" w:cs="Times New Roman"/>
          <w:sz w:val="20"/>
          <w:szCs w:val="20"/>
          <w:lang w:eastAsia="en-IN"/>
        </w:rPr>
        <w:t xml:space="preserve"> introduces a character between thousands which makes larger values more readable.</w:t>
      </w:r>
    </w:p>
    <w:p w14:paraId="0E18559E"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Let’s use this new function as the </w:t>
      </w:r>
      <w:proofErr w:type="spellStart"/>
      <w:r w:rsidRPr="00FE7E19">
        <w:rPr>
          <w:rFonts w:ascii="Times New Roman" w:eastAsia="Times New Roman" w:hAnsi="Times New Roman" w:cs="Times New Roman"/>
          <w:sz w:val="20"/>
          <w:szCs w:val="20"/>
          <w:lang w:eastAsia="en-IN"/>
        </w:rPr>
        <w:t>labeling</w:t>
      </w:r>
      <w:proofErr w:type="spellEnd"/>
      <w:r w:rsidRPr="00FE7E19">
        <w:rPr>
          <w:rFonts w:ascii="Times New Roman" w:eastAsia="Times New Roman" w:hAnsi="Times New Roman" w:cs="Times New Roman"/>
          <w:sz w:val="20"/>
          <w:szCs w:val="20"/>
          <w:lang w:eastAsia="en-IN"/>
        </w:rPr>
        <w:t xml:space="preserve"> function for our y-axis.</w:t>
      </w:r>
    </w:p>
    <w:p w14:paraId="569952E2"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E7E19">
        <w:rPr>
          <w:rFonts w:ascii="Courier New" w:eastAsia="Times New Roman" w:hAnsi="Courier New" w:cs="Courier New"/>
          <w:sz w:val="20"/>
          <w:szCs w:val="20"/>
          <w:lang w:eastAsia="en-IN"/>
        </w:rPr>
        <w:t>ggplot</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 xml:space="preserve">data, </w:t>
      </w:r>
      <w:proofErr w:type="spellStart"/>
      <w:r w:rsidRPr="00FE7E19">
        <w:rPr>
          <w:rFonts w:ascii="Courier New" w:eastAsia="Times New Roman" w:hAnsi="Courier New" w:cs="Courier New"/>
          <w:sz w:val="20"/>
          <w:szCs w:val="20"/>
          <w:lang w:eastAsia="en-IN"/>
        </w:rPr>
        <w:t>aes</w:t>
      </w:r>
      <w:proofErr w:type="spellEnd"/>
      <w:r w:rsidRPr="00FE7E19">
        <w:rPr>
          <w:rFonts w:ascii="Courier New" w:eastAsia="Times New Roman" w:hAnsi="Courier New" w:cs="Courier New"/>
          <w:sz w:val="20"/>
          <w:szCs w:val="20"/>
          <w:lang w:eastAsia="en-IN"/>
        </w:rPr>
        <w:t>(x = x, y = y)) +</w:t>
      </w:r>
    </w:p>
    <w:p w14:paraId="530D82B0"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w:t>
      </w:r>
      <w:proofErr w:type="spellStart"/>
      <w:r w:rsidRPr="00FE7E19">
        <w:rPr>
          <w:rFonts w:ascii="Courier New" w:eastAsia="Times New Roman" w:hAnsi="Courier New" w:cs="Courier New"/>
          <w:sz w:val="20"/>
          <w:szCs w:val="20"/>
          <w:lang w:eastAsia="en-IN"/>
        </w:rPr>
        <w:t>geom_</w:t>
      </w:r>
      <w:proofErr w:type="gramStart"/>
      <w:r w:rsidRPr="00FE7E19">
        <w:rPr>
          <w:rFonts w:ascii="Courier New" w:eastAsia="Times New Roman" w:hAnsi="Courier New" w:cs="Courier New"/>
          <w:sz w:val="20"/>
          <w:szCs w:val="20"/>
          <w:lang w:eastAsia="en-IN"/>
        </w:rPr>
        <w:t>point</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 +</w:t>
      </w:r>
    </w:p>
    <w:p w14:paraId="485B8AEE"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w:t>
      </w:r>
      <w:proofErr w:type="spellStart"/>
      <w:r w:rsidRPr="00FE7E19">
        <w:rPr>
          <w:rFonts w:ascii="Courier New" w:eastAsia="Times New Roman" w:hAnsi="Courier New" w:cs="Courier New"/>
          <w:sz w:val="20"/>
          <w:szCs w:val="20"/>
          <w:lang w:eastAsia="en-IN"/>
        </w:rPr>
        <w:t>geom_</w:t>
      </w:r>
      <w:proofErr w:type="gramStart"/>
      <w:r w:rsidRPr="00FE7E19">
        <w:rPr>
          <w:rFonts w:ascii="Courier New" w:eastAsia="Times New Roman" w:hAnsi="Courier New" w:cs="Courier New"/>
          <w:sz w:val="20"/>
          <w:szCs w:val="20"/>
          <w:lang w:eastAsia="en-IN"/>
        </w:rPr>
        <w:t>smooth</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method = "</w:t>
      </w:r>
      <w:proofErr w:type="spellStart"/>
      <w:r w:rsidRPr="00FE7E19">
        <w:rPr>
          <w:rFonts w:ascii="Courier New" w:eastAsia="Times New Roman" w:hAnsi="Courier New" w:cs="Courier New"/>
          <w:sz w:val="20"/>
          <w:szCs w:val="20"/>
          <w:lang w:eastAsia="en-IN"/>
        </w:rPr>
        <w:t>lm</w:t>
      </w:r>
      <w:proofErr w:type="spellEnd"/>
      <w:r w:rsidRPr="00FE7E19">
        <w:rPr>
          <w:rFonts w:ascii="Courier New" w:eastAsia="Times New Roman" w:hAnsi="Courier New" w:cs="Courier New"/>
          <w:sz w:val="20"/>
          <w:szCs w:val="20"/>
          <w:lang w:eastAsia="en-IN"/>
        </w:rPr>
        <w:t>", se = F) +</w:t>
      </w:r>
    </w:p>
    <w:p w14:paraId="7AEDA300"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w:t>
      </w:r>
      <w:proofErr w:type="spellStart"/>
      <w:r w:rsidRPr="00FE7E19">
        <w:rPr>
          <w:rFonts w:ascii="Courier New" w:eastAsia="Times New Roman" w:hAnsi="Courier New" w:cs="Courier New"/>
          <w:sz w:val="20"/>
          <w:szCs w:val="20"/>
          <w:lang w:eastAsia="en-IN"/>
        </w:rPr>
        <w:t>scale_x_</w:t>
      </w:r>
      <w:proofErr w:type="gramStart"/>
      <w:r w:rsidRPr="00FE7E19">
        <w:rPr>
          <w:rFonts w:ascii="Courier New" w:eastAsia="Times New Roman" w:hAnsi="Courier New" w:cs="Courier New"/>
          <w:sz w:val="20"/>
          <w:szCs w:val="20"/>
          <w:lang w:eastAsia="en-IN"/>
        </w:rPr>
        <w:t>continuous</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labels = percent) +</w:t>
      </w:r>
    </w:p>
    <w:p w14:paraId="09932F57"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w:t>
      </w:r>
      <w:proofErr w:type="spellStart"/>
      <w:r w:rsidRPr="00FE7E19">
        <w:rPr>
          <w:rFonts w:ascii="Courier New" w:eastAsia="Times New Roman" w:hAnsi="Courier New" w:cs="Courier New"/>
          <w:sz w:val="20"/>
          <w:szCs w:val="20"/>
          <w:lang w:eastAsia="en-IN"/>
        </w:rPr>
        <w:t>scale_y_</w:t>
      </w:r>
      <w:proofErr w:type="gramStart"/>
      <w:r w:rsidRPr="00FE7E19">
        <w:rPr>
          <w:rFonts w:ascii="Courier New" w:eastAsia="Times New Roman" w:hAnsi="Courier New" w:cs="Courier New"/>
          <w:sz w:val="20"/>
          <w:szCs w:val="20"/>
          <w:lang w:eastAsia="en-IN"/>
        </w:rPr>
        <w:t>continuous</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 xml:space="preserve">labels = </w:t>
      </w:r>
      <w:proofErr w:type="spellStart"/>
      <w:r w:rsidRPr="00FE7E19">
        <w:rPr>
          <w:rFonts w:ascii="Courier New" w:eastAsia="Times New Roman" w:hAnsi="Courier New" w:cs="Courier New"/>
          <w:sz w:val="20"/>
          <w:szCs w:val="20"/>
          <w:lang w:eastAsia="en-IN"/>
        </w:rPr>
        <w:t>ks</w:t>
      </w:r>
      <w:proofErr w:type="spellEnd"/>
      <w:r w:rsidRPr="00FE7E19">
        <w:rPr>
          <w:rFonts w:ascii="Courier New" w:eastAsia="Times New Roman" w:hAnsi="Courier New" w:cs="Courier New"/>
          <w:sz w:val="20"/>
          <w:szCs w:val="20"/>
          <w:lang w:eastAsia="en-IN"/>
        </w:rPr>
        <w:t>)</w:t>
      </w:r>
    </w:p>
    <w:p w14:paraId="6E8BC54A"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noProof/>
          <w:sz w:val="20"/>
          <w:szCs w:val="20"/>
          <w:lang w:eastAsia="en-IN"/>
        </w:rPr>
        <w:lastRenderedPageBreak/>
        <w:drawing>
          <wp:inline distT="0" distB="0" distL="0" distR="0" wp14:anchorId="7F8DCBA5" wp14:editId="7DCA6C54">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31C99ED"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That worked! And just in case you want to see the complete numbers but just format them in a way that is a little more readable, use the function </w:t>
      </w:r>
      <w:proofErr w:type="gramStart"/>
      <w:r w:rsidRPr="00FE7E19">
        <w:rPr>
          <w:rFonts w:ascii="Courier New" w:eastAsia="Times New Roman" w:hAnsi="Courier New" w:cs="Courier New"/>
          <w:sz w:val="20"/>
          <w:szCs w:val="20"/>
          <w:lang w:eastAsia="en-IN"/>
        </w:rPr>
        <w:t>comma(</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w:t>
      </w:r>
    </w:p>
    <w:p w14:paraId="7B49DE41"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E7E19">
        <w:rPr>
          <w:rFonts w:ascii="Courier New" w:eastAsia="Times New Roman" w:hAnsi="Courier New" w:cs="Courier New"/>
          <w:sz w:val="20"/>
          <w:szCs w:val="20"/>
          <w:lang w:eastAsia="en-IN"/>
        </w:rPr>
        <w:t>ggplot</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 xml:space="preserve">data, </w:t>
      </w:r>
      <w:proofErr w:type="spellStart"/>
      <w:r w:rsidRPr="00FE7E19">
        <w:rPr>
          <w:rFonts w:ascii="Courier New" w:eastAsia="Times New Roman" w:hAnsi="Courier New" w:cs="Courier New"/>
          <w:sz w:val="20"/>
          <w:szCs w:val="20"/>
          <w:lang w:eastAsia="en-IN"/>
        </w:rPr>
        <w:t>aes</w:t>
      </w:r>
      <w:proofErr w:type="spellEnd"/>
      <w:r w:rsidRPr="00FE7E19">
        <w:rPr>
          <w:rFonts w:ascii="Courier New" w:eastAsia="Times New Roman" w:hAnsi="Courier New" w:cs="Courier New"/>
          <w:sz w:val="20"/>
          <w:szCs w:val="20"/>
          <w:lang w:eastAsia="en-IN"/>
        </w:rPr>
        <w:t>(x = x, y = y)) +</w:t>
      </w:r>
    </w:p>
    <w:p w14:paraId="5BE0568E"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w:t>
      </w:r>
      <w:proofErr w:type="spellStart"/>
      <w:r w:rsidRPr="00FE7E19">
        <w:rPr>
          <w:rFonts w:ascii="Courier New" w:eastAsia="Times New Roman" w:hAnsi="Courier New" w:cs="Courier New"/>
          <w:sz w:val="20"/>
          <w:szCs w:val="20"/>
          <w:lang w:eastAsia="en-IN"/>
        </w:rPr>
        <w:t>geom_</w:t>
      </w:r>
      <w:proofErr w:type="gramStart"/>
      <w:r w:rsidRPr="00FE7E19">
        <w:rPr>
          <w:rFonts w:ascii="Courier New" w:eastAsia="Times New Roman" w:hAnsi="Courier New" w:cs="Courier New"/>
          <w:sz w:val="20"/>
          <w:szCs w:val="20"/>
          <w:lang w:eastAsia="en-IN"/>
        </w:rPr>
        <w:t>point</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 +</w:t>
      </w:r>
    </w:p>
    <w:p w14:paraId="48656891"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w:t>
      </w:r>
      <w:proofErr w:type="spellStart"/>
      <w:r w:rsidRPr="00FE7E19">
        <w:rPr>
          <w:rFonts w:ascii="Courier New" w:eastAsia="Times New Roman" w:hAnsi="Courier New" w:cs="Courier New"/>
          <w:sz w:val="20"/>
          <w:szCs w:val="20"/>
          <w:lang w:eastAsia="en-IN"/>
        </w:rPr>
        <w:t>geom_</w:t>
      </w:r>
      <w:proofErr w:type="gramStart"/>
      <w:r w:rsidRPr="00FE7E19">
        <w:rPr>
          <w:rFonts w:ascii="Courier New" w:eastAsia="Times New Roman" w:hAnsi="Courier New" w:cs="Courier New"/>
          <w:sz w:val="20"/>
          <w:szCs w:val="20"/>
          <w:lang w:eastAsia="en-IN"/>
        </w:rPr>
        <w:t>smooth</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method = "</w:t>
      </w:r>
      <w:proofErr w:type="spellStart"/>
      <w:r w:rsidRPr="00FE7E19">
        <w:rPr>
          <w:rFonts w:ascii="Courier New" w:eastAsia="Times New Roman" w:hAnsi="Courier New" w:cs="Courier New"/>
          <w:sz w:val="20"/>
          <w:szCs w:val="20"/>
          <w:lang w:eastAsia="en-IN"/>
        </w:rPr>
        <w:t>lm</w:t>
      </w:r>
      <w:proofErr w:type="spellEnd"/>
      <w:r w:rsidRPr="00FE7E19">
        <w:rPr>
          <w:rFonts w:ascii="Courier New" w:eastAsia="Times New Roman" w:hAnsi="Courier New" w:cs="Courier New"/>
          <w:sz w:val="20"/>
          <w:szCs w:val="20"/>
          <w:lang w:eastAsia="en-IN"/>
        </w:rPr>
        <w:t>", se = F) +</w:t>
      </w:r>
    </w:p>
    <w:p w14:paraId="75695A7D"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w:t>
      </w:r>
      <w:proofErr w:type="spellStart"/>
      <w:r w:rsidRPr="00FE7E19">
        <w:rPr>
          <w:rFonts w:ascii="Courier New" w:eastAsia="Times New Roman" w:hAnsi="Courier New" w:cs="Courier New"/>
          <w:sz w:val="20"/>
          <w:szCs w:val="20"/>
          <w:lang w:eastAsia="en-IN"/>
        </w:rPr>
        <w:t>scale_x_</w:t>
      </w:r>
      <w:proofErr w:type="gramStart"/>
      <w:r w:rsidRPr="00FE7E19">
        <w:rPr>
          <w:rFonts w:ascii="Courier New" w:eastAsia="Times New Roman" w:hAnsi="Courier New" w:cs="Courier New"/>
          <w:sz w:val="20"/>
          <w:szCs w:val="20"/>
          <w:lang w:eastAsia="en-IN"/>
        </w:rPr>
        <w:t>continuous</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labels = percent) +</w:t>
      </w:r>
    </w:p>
    <w:p w14:paraId="65C1691D"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w:t>
      </w:r>
      <w:proofErr w:type="spellStart"/>
      <w:r w:rsidRPr="00FE7E19">
        <w:rPr>
          <w:rFonts w:ascii="Courier New" w:eastAsia="Times New Roman" w:hAnsi="Courier New" w:cs="Courier New"/>
          <w:sz w:val="20"/>
          <w:szCs w:val="20"/>
          <w:lang w:eastAsia="en-IN"/>
        </w:rPr>
        <w:t>scale_y_</w:t>
      </w:r>
      <w:proofErr w:type="gramStart"/>
      <w:r w:rsidRPr="00FE7E19">
        <w:rPr>
          <w:rFonts w:ascii="Courier New" w:eastAsia="Times New Roman" w:hAnsi="Courier New" w:cs="Courier New"/>
          <w:sz w:val="20"/>
          <w:szCs w:val="20"/>
          <w:lang w:eastAsia="en-IN"/>
        </w:rPr>
        <w:t>continuous</w:t>
      </w:r>
      <w:proofErr w:type="spellEnd"/>
      <w:r w:rsidRPr="00FE7E19">
        <w:rPr>
          <w:rFonts w:ascii="Courier New" w:eastAsia="Times New Roman" w:hAnsi="Courier New" w:cs="Courier New"/>
          <w:sz w:val="20"/>
          <w:szCs w:val="20"/>
          <w:lang w:eastAsia="en-IN"/>
        </w:rPr>
        <w:t>(</w:t>
      </w:r>
      <w:proofErr w:type="gramEnd"/>
      <w:r w:rsidRPr="00FE7E19">
        <w:rPr>
          <w:rFonts w:ascii="Courier New" w:eastAsia="Times New Roman" w:hAnsi="Courier New" w:cs="Courier New"/>
          <w:sz w:val="20"/>
          <w:szCs w:val="20"/>
          <w:lang w:eastAsia="en-IN"/>
        </w:rPr>
        <w:t>labels = comma)</w:t>
      </w:r>
    </w:p>
    <w:p w14:paraId="47EA798B"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noProof/>
          <w:sz w:val="20"/>
          <w:szCs w:val="20"/>
          <w:lang w:eastAsia="en-IN"/>
        </w:rPr>
        <w:drawing>
          <wp:inline distT="0" distB="0" distL="0" distR="0" wp14:anchorId="59AAC83A" wp14:editId="07D040B3">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9459494"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E7E19">
        <w:rPr>
          <w:rFonts w:ascii="Courier New" w:eastAsia="Times New Roman" w:hAnsi="Courier New" w:cs="Courier New"/>
          <w:sz w:val="20"/>
          <w:szCs w:val="20"/>
          <w:lang w:eastAsia="en-IN"/>
        </w:rPr>
        <w:t>comma(</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 xml:space="preserve"> </w:t>
      </w:r>
      <w:r w:rsidRPr="00FE7E19">
        <w:rPr>
          <w:rFonts w:ascii="Times New Roman" w:eastAsia="Times New Roman" w:hAnsi="Times New Roman" w:cs="Times New Roman"/>
          <w:i/>
          <w:iCs/>
          <w:sz w:val="20"/>
          <w:szCs w:val="20"/>
          <w:lang w:eastAsia="en-IN"/>
        </w:rPr>
        <w:t>really</w:t>
      </w:r>
      <w:r w:rsidRPr="00FE7E19">
        <w:rPr>
          <w:rFonts w:ascii="Times New Roman" w:eastAsia="Times New Roman" w:hAnsi="Times New Roman" w:cs="Times New Roman"/>
          <w:sz w:val="20"/>
          <w:szCs w:val="20"/>
          <w:lang w:eastAsia="en-IN"/>
        </w:rPr>
        <w:t xml:space="preserve"> makes sense when you are dealing with large numbers (e.g., corpus sizes in linguistics) and quickly want to see the magnitude of different numbers. See? No need for counting zeroes anymore!</w:t>
      </w:r>
    </w:p>
    <w:p w14:paraId="4D61A564"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E7E19">
        <w:rPr>
          <w:rFonts w:ascii="Courier New" w:eastAsia="Times New Roman" w:hAnsi="Courier New" w:cs="Courier New"/>
          <w:sz w:val="20"/>
          <w:szCs w:val="20"/>
          <w:lang w:eastAsia="en-IN"/>
        </w:rPr>
        <w:t>large.vals</w:t>
      </w:r>
      <w:proofErr w:type="spellEnd"/>
      <w:proofErr w:type="gramEnd"/>
      <w:r w:rsidRPr="00FE7E19">
        <w:rPr>
          <w:rFonts w:ascii="Courier New" w:eastAsia="Times New Roman" w:hAnsi="Courier New" w:cs="Courier New"/>
          <w:sz w:val="20"/>
          <w:szCs w:val="20"/>
          <w:lang w:eastAsia="en-IN"/>
        </w:rPr>
        <w:t xml:space="preserve"> &lt;- sample(10000000:200000000, 10)</w:t>
      </w:r>
    </w:p>
    <w:p w14:paraId="3612CCF0"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comma(</w:t>
      </w:r>
      <w:proofErr w:type="spellStart"/>
      <w:proofErr w:type="gramStart"/>
      <w:r w:rsidRPr="00FE7E19">
        <w:rPr>
          <w:rFonts w:ascii="Courier New" w:eastAsia="Times New Roman" w:hAnsi="Courier New" w:cs="Courier New"/>
          <w:sz w:val="20"/>
          <w:szCs w:val="20"/>
          <w:lang w:eastAsia="en-IN"/>
        </w:rPr>
        <w:t>large.vals</w:t>
      </w:r>
      <w:proofErr w:type="spellEnd"/>
      <w:proofErr w:type="gramEnd"/>
      <w:r w:rsidRPr="00FE7E19">
        <w:rPr>
          <w:rFonts w:ascii="Courier New" w:eastAsia="Times New Roman" w:hAnsi="Courier New" w:cs="Courier New"/>
          <w:sz w:val="20"/>
          <w:szCs w:val="20"/>
          <w:lang w:eastAsia="en-IN"/>
        </w:rPr>
        <w:t>)</w:t>
      </w:r>
    </w:p>
    <w:p w14:paraId="0A4CE457"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lastRenderedPageBreak/>
        <w:t>#</w:t>
      </w:r>
      <w:proofErr w:type="gramStart"/>
      <w:r w:rsidRPr="00FE7E19">
        <w:rPr>
          <w:rFonts w:ascii="Courier New" w:eastAsia="Times New Roman" w:hAnsi="Courier New" w:cs="Courier New"/>
          <w:sz w:val="20"/>
          <w:szCs w:val="20"/>
          <w:lang w:eastAsia="en-IN"/>
        </w:rPr>
        <w:t>#  [</w:t>
      </w:r>
      <w:proofErr w:type="gramEnd"/>
      <w:r w:rsidRPr="00FE7E19">
        <w:rPr>
          <w:rFonts w:ascii="Courier New" w:eastAsia="Times New Roman" w:hAnsi="Courier New" w:cs="Courier New"/>
          <w:sz w:val="20"/>
          <w:szCs w:val="20"/>
          <w:lang w:eastAsia="en-IN"/>
        </w:rPr>
        <w:t>1] "104,649,752" "63,725,203"  "157,524,566" "67,732,025"  "107,954,725"</w:t>
      </w:r>
    </w:p>
    <w:p w14:paraId="42E08637"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w:t>
      </w:r>
      <w:proofErr w:type="gramStart"/>
      <w:r w:rsidRPr="00FE7E19">
        <w:rPr>
          <w:rFonts w:ascii="Courier New" w:eastAsia="Times New Roman" w:hAnsi="Courier New" w:cs="Courier New"/>
          <w:sz w:val="20"/>
          <w:szCs w:val="20"/>
          <w:lang w:eastAsia="en-IN"/>
        </w:rPr>
        <w:t>#  [</w:t>
      </w:r>
      <w:proofErr w:type="gramEnd"/>
      <w:r w:rsidRPr="00FE7E19">
        <w:rPr>
          <w:rFonts w:ascii="Courier New" w:eastAsia="Times New Roman" w:hAnsi="Courier New" w:cs="Courier New"/>
          <w:sz w:val="20"/>
          <w:szCs w:val="20"/>
          <w:lang w:eastAsia="en-IN"/>
        </w:rPr>
        <w:t>6] "100,810,647" "156,081,923" "41,146,482"  "93,937,088"  "109,447,457"</w:t>
      </w:r>
    </w:p>
    <w:p w14:paraId="3A89D70E" w14:textId="77777777" w:rsidR="00FE7E19" w:rsidRPr="00FE7E19" w:rsidRDefault="00FE7E19" w:rsidP="00FE7E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7E19">
        <w:rPr>
          <w:rFonts w:ascii="Times New Roman" w:eastAsia="Times New Roman" w:hAnsi="Times New Roman" w:cs="Times New Roman"/>
          <w:b/>
          <w:bCs/>
          <w:sz w:val="27"/>
          <w:szCs w:val="27"/>
          <w:lang w:eastAsia="en-IN"/>
        </w:rPr>
        <w:t xml:space="preserve">Transparent </w:t>
      </w:r>
      <w:proofErr w:type="spellStart"/>
      <w:r w:rsidRPr="00FE7E19">
        <w:rPr>
          <w:rFonts w:ascii="Times New Roman" w:eastAsia="Times New Roman" w:hAnsi="Times New Roman" w:cs="Times New Roman"/>
          <w:b/>
          <w:bCs/>
          <w:sz w:val="27"/>
          <w:szCs w:val="27"/>
          <w:lang w:eastAsia="en-IN"/>
        </w:rPr>
        <w:t>colors</w:t>
      </w:r>
      <w:proofErr w:type="spellEnd"/>
    </w:p>
    <w:p w14:paraId="550BFD37"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Now to something completely different: when I started using transparent </w:t>
      </w:r>
      <w:proofErr w:type="spellStart"/>
      <w:r w:rsidRPr="00FE7E19">
        <w:rPr>
          <w:rFonts w:ascii="Times New Roman" w:eastAsia="Times New Roman" w:hAnsi="Times New Roman" w:cs="Times New Roman"/>
          <w:sz w:val="20"/>
          <w:szCs w:val="20"/>
          <w:lang w:eastAsia="en-IN"/>
        </w:rPr>
        <w:t>colors</w:t>
      </w:r>
      <w:proofErr w:type="spellEnd"/>
      <w:r w:rsidRPr="00FE7E19">
        <w:rPr>
          <w:rFonts w:ascii="Times New Roman" w:eastAsia="Times New Roman" w:hAnsi="Times New Roman" w:cs="Times New Roman"/>
          <w:sz w:val="20"/>
          <w:szCs w:val="20"/>
          <w:lang w:eastAsia="en-IN"/>
        </w:rPr>
        <w:t xml:space="preserve"> in R, I had to remember the hex-value </w:t>
      </w:r>
      <w:r w:rsidRPr="00FE7E19">
        <w:rPr>
          <w:rFonts w:ascii="Courier New" w:eastAsia="Times New Roman" w:hAnsi="Courier New" w:cs="Courier New"/>
          <w:sz w:val="20"/>
          <w:szCs w:val="20"/>
          <w:lang w:eastAsia="en-IN"/>
        </w:rPr>
        <w:t>7F</w:t>
      </w:r>
      <w:r w:rsidRPr="00FE7E19">
        <w:rPr>
          <w:rFonts w:ascii="Times New Roman" w:eastAsia="Times New Roman" w:hAnsi="Times New Roman" w:cs="Times New Roman"/>
          <w:sz w:val="20"/>
          <w:szCs w:val="20"/>
          <w:lang w:eastAsia="en-IN"/>
        </w:rPr>
        <w:t xml:space="preserve"> because it stands for 127, which is </w:t>
      </w:r>
      <w:proofErr w:type="spellStart"/>
      <w:r w:rsidRPr="00FE7E19">
        <w:rPr>
          <w:rFonts w:ascii="Times New Roman" w:eastAsia="Times New Roman" w:hAnsi="Times New Roman" w:cs="Times New Roman"/>
          <w:sz w:val="20"/>
          <w:szCs w:val="20"/>
          <w:lang w:eastAsia="en-IN"/>
        </w:rPr>
        <w:t>rougly</w:t>
      </w:r>
      <w:proofErr w:type="spellEnd"/>
      <w:r w:rsidRPr="00FE7E19">
        <w:rPr>
          <w:rFonts w:ascii="Times New Roman" w:eastAsia="Times New Roman" w:hAnsi="Times New Roman" w:cs="Times New Roman"/>
          <w:sz w:val="20"/>
          <w:szCs w:val="20"/>
          <w:lang w:eastAsia="en-IN"/>
        </w:rPr>
        <w:t xml:space="preserve"> the half of 255. By defining </w:t>
      </w:r>
      <w:proofErr w:type="spellStart"/>
      <w:r w:rsidRPr="00FE7E19">
        <w:rPr>
          <w:rFonts w:ascii="Times New Roman" w:eastAsia="Times New Roman" w:hAnsi="Times New Roman" w:cs="Times New Roman"/>
          <w:sz w:val="20"/>
          <w:szCs w:val="20"/>
          <w:lang w:eastAsia="en-IN"/>
        </w:rPr>
        <w:t>colors</w:t>
      </w:r>
      <w:proofErr w:type="spellEnd"/>
      <w:r w:rsidRPr="00FE7E19">
        <w:rPr>
          <w:rFonts w:ascii="Times New Roman" w:eastAsia="Times New Roman" w:hAnsi="Times New Roman" w:cs="Times New Roman"/>
          <w:sz w:val="20"/>
          <w:szCs w:val="20"/>
          <w:lang w:eastAsia="en-IN"/>
        </w:rPr>
        <w:t xml:space="preserve"> like</w:t>
      </w:r>
    </w:p>
    <w:p w14:paraId="47FE0B9C"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E7E19">
        <w:rPr>
          <w:rFonts w:ascii="Courier New" w:eastAsia="Times New Roman" w:hAnsi="Courier New" w:cs="Courier New"/>
          <w:sz w:val="20"/>
          <w:szCs w:val="20"/>
          <w:lang w:eastAsia="en-IN"/>
        </w:rPr>
        <w:t>half.trans</w:t>
      </w:r>
      <w:proofErr w:type="gramEnd"/>
      <w:r w:rsidRPr="00FE7E19">
        <w:rPr>
          <w:rFonts w:ascii="Courier New" w:eastAsia="Times New Roman" w:hAnsi="Courier New" w:cs="Courier New"/>
          <w:sz w:val="20"/>
          <w:szCs w:val="20"/>
          <w:lang w:eastAsia="en-IN"/>
        </w:rPr>
        <w:t>.blue</w:t>
      </w:r>
      <w:proofErr w:type="spellEnd"/>
      <w:r w:rsidRPr="00FE7E19">
        <w:rPr>
          <w:rFonts w:ascii="Courier New" w:eastAsia="Times New Roman" w:hAnsi="Courier New" w:cs="Courier New"/>
          <w:sz w:val="20"/>
          <w:szCs w:val="20"/>
          <w:lang w:eastAsia="en-IN"/>
        </w:rPr>
        <w:t xml:space="preserve"> &lt;- "#0000FF7F"</w:t>
      </w:r>
    </w:p>
    <w:p w14:paraId="78103756"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7E19">
        <w:rPr>
          <w:rFonts w:ascii="Courier New" w:eastAsia="Times New Roman" w:hAnsi="Courier New" w:cs="Courier New"/>
          <w:sz w:val="20"/>
          <w:szCs w:val="20"/>
          <w:lang w:eastAsia="en-IN"/>
        </w:rPr>
        <w:t>half.trans.red</w:t>
      </w:r>
      <w:proofErr w:type="spellEnd"/>
      <w:r w:rsidRPr="00FE7E19">
        <w:rPr>
          <w:rFonts w:ascii="Courier New" w:eastAsia="Times New Roman" w:hAnsi="Courier New" w:cs="Courier New"/>
          <w:sz w:val="20"/>
          <w:szCs w:val="20"/>
          <w:lang w:eastAsia="en-IN"/>
        </w:rPr>
        <w:t xml:space="preserve"> &lt;- "#FF00007F"</w:t>
      </w:r>
    </w:p>
    <w:p w14:paraId="2127CC04"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I got </w:t>
      </w:r>
      <w:proofErr w:type="spellStart"/>
      <w:r w:rsidRPr="00FE7E19">
        <w:rPr>
          <w:rFonts w:ascii="Times New Roman" w:eastAsia="Times New Roman" w:hAnsi="Times New Roman" w:cs="Times New Roman"/>
          <w:sz w:val="20"/>
          <w:szCs w:val="20"/>
          <w:lang w:eastAsia="en-IN"/>
        </w:rPr>
        <w:t>colors</w:t>
      </w:r>
      <w:proofErr w:type="spellEnd"/>
      <w:r w:rsidRPr="00FE7E19">
        <w:rPr>
          <w:rFonts w:ascii="Times New Roman" w:eastAsia="Times New Roman" w:hAnsi="Times New Roman" w:cs="Times New Roman"/>
          <w:sz w:val="20"/>
          <w:szCs w:val="20"/>
          <w:lang w:eastAsia="en-IN"/>
        </w:rPr>
        <w:t xml:space="preserve"> that are half transparent. I used those codes in plots where I needed transparent </w:t>
      </w:r>
      <w:proofErr w:type="spellStart"/>
      <w:r w:rsidRPr="00FE7E19">
        <w:rPr>
          <w:rFonts w:ascii="Times New Roman" w:eastAsia="Times New Roman" w:hAnsi="Times New Roman" w:cs="Times New Roman"/>
          <w:sz w:val="20"/>
          <w:szCs w:val="20"/>
          <w:lang w:eastAsia="en-IN"/>
        </w:rPr>
        <w:t>colors</w:t>
      </w:r>
      <w:proofErr w:type="spellEnd"/>
      <w:r w:rsidRPr="00FE7E19">
        <w:rPr>
          <w:rFonts w:ascii="Times New Roman" w:eastAsia="Times New Roman" w:hAnsi="Times New Roman" w:cs="Times New Roman"/>
          <w:sz w:val="20"/>
          <w:szCs w:val="20"/>
          <w:lang w:eastAsia="en-IN"/>
        </w:rPr>
        <w:t xml:space="preserve">. With the function </w:t>
      </w:r>
      <w:proofErr w:type="gramStart"/>
      <w:r w:rsidRPr="00FE7E19">
        <w:rPr>
          <w:rFonts w:ascii="Courier New" w:eastAsia="Times New Roman" w:hAnsi="Courier New" w:cs="Courier New"/>
          <w:sz w:val="20"/>
          <w:szCs w:val="20"/>
          <w:lang w:eastAsia="en-IN"/>
        </w:rPr>
        <w:t>alpha(</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 xml:space="preserve"> from the “scales” package, this is much easier and more straightforward:</w:t>
      </w:r>
    </w:p>
    <w:p w14:paraId="0ECA6CFA"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7E19">
        <w:rPr>
          <w:rFonts w:ascii="Courier New" w:eastAsia="Times New Roman" w:hAnsi="Courier New" w:cs="Courier New"/>
          <w:sz w:val="20"/>
          <w:szCs w:val="20"/>
          <w:lang w:eastAsia="en-IN"/>
        </w:rPr>
        <w:t>plot(</w:t>
      </w:r>
      <w:proofErr w:type="gramEnd"/>
      <w:r w:rsidRPr="00FE7E19">
        <w:rPr>
          <w:rFonts w:ascii="Courier New" w:eastAsia="Times New Roman" w:hAnsi="Courier New" w:cs="Courier New"/>
          <w:sz w:val="20"/>
          <w:szCs w:val="20"/>
          <w:lang w:eastAsia="en-IN"/>
        </w:rPr>
        <w:t>c(1, 1), c(0.5, 1.5),</w:t>
      </w:r>
    </w:p>
    <w:p w14:paraId="06C37D27"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w:t>
      </w:r>
      <w:proofErr w:type="spellStart"/>
      <w:r w:rsidRPr="00FE7E19">
        <w:rPr>
          <w:rFonts w:ascii="Courier New" w:eastAsia="Times New Roman" w:hAnsi="Courier New" w:cs="Courier New"/>
          <w:sz w:val="20"/>
          <w:szCs w:val="20"/>
          <w:lang w:eastAsia="en-IN"/>
        </w:rPr>
        <w:t>pch</w:t>
      </w:r>
      <w:proofErr w:type="spellEnd"/>
      <w:r w:rsidRPr="00FE7E19">
        <w:rPr>
          <w:rFonts w:ascii="Courier New" w:eastAsia="Times New Roman" w:hAnsi="Courier New" w:cs="Courier New"/>
          <w:sz w:val="20"/>
          <w:szCs w:val="20"/>
          <w:lang w:eastAsia="en-IN"/>
        </w:rPr>
        <w:t xml:space="preserve"> = 19, </w:t>
      </w:r>
      <w:proofErr w:type="spellStart"/>
      <w:r w:rsidRPr="00FE7E19">
        <w:rPr>
          <w:rFonts w:ascii="Courier New" w:eastAsia="Times New Roman" w:hAnsi="Courier New" w:cs="Courier New"/>
          <w:sz w:val="20"/>
          <w:szCs w:val="20"/>
          <w:lang w:eastAsia="en-IN"/>
        </w:rPr>
        <w:t>cex</w:t>
      </w:r>
      <w:proofErr w:type="spellEnd"/>
      <w:r w:rsidRPr="00FE7E19">
        <w:rPr>
          <w:rFonts w:ascii="Courier New" w:eastAsia="Times New Roman" w:hAnsi="Courier New" w:cs="Courier New"/>
          <w:sz w:val="20"/>
          <w:szCs w:val="20"/>
          <w:lang w:eastAsia="en-IN"/>
        </w:rPr>
        <w:t xml:space="preserve"> = 10, </w:t>
      </w:r>
      <w:proofErr w:type="spellStart"/>
      <w:r w:rsidRPr="00FE7E19">
        <w:rPr>
          <w:rFonts w:ascii="Courier New" w:eastAsia="Times New Roman" w:hAnsi="Courier New" w:cs="Courier New"/>
          <w:sz w:val="20"/>
          <w:szCs w:val="20"/>
          <w:lang w:eastAsia="en-IN"/>
        </w:rPr>
        <w:t>ylim</w:t>
      </w:r>
      <w:proofErr w:type="spellEnd"/>
      <w:r w:rsidRPr="00FE7E19">
        <w:rPr>
          <w:rFonts w:ascii="Courier New" w:eastAsia="Times New Roman" w:hAnsi="Courier New" w:cs="Courier New"/>
          <w:sz w:val="20"/>
          <w:szCs w:val="20"/>
          <w:lang w:eastAsia="en-IN"/>
        </w:rPr>
        <w:t xml:space="preserve"> = </w:t>
      </w:r>
      <w:proofErr w:type="gramStart"/>
      <w:r w:rsidRPr="00FE7E19">
        <w:rPr>
          <w:rFonts w:ascii="Courier New" w:eastAsia="Times New Roman" w:hAnsi="Courier New" w:cs="Courier New"/>
          <w:sz w:val="20"/>
          <w:szCs w:val="20"/>
          <w:lang w:eastAsia="en-IN"/>
        </w:rPr>
        <w:t>c(</w:t>
      </w:r>
      <w:proofErr w:type="gramEnd"/>
      <w:r w:rsidRPr="00FE7E19">
        <w:rPr>
          <w:rFonts w:ascii="Courier New" w:eastAsia="Times New Roman" w:hAnsi="Courier New" w:cs="Courier New"/>
          <w:sz w:val="20"/>
          <w:szCs w:val="20"/>
          <w:lang w:eastAsia="en-IN"/>
        </w:rPr>
        <w:t>-5, 10),</w:t>
      </w:r>
    </w:p>
    <w:p w14:paraId="14A4FBD7"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col = </w:t>
      </w:r>
      <w:proofErr w:type="gramStart"/>
      <w:r w:rsidRPr="00FE7E19">
        <w:rPr>
          <w:rFonts w:ascii="Courier New" w:eastAsia="Times New Roman" w:hAnsi="Courier New" w:cs="Courier New"/>
          <w:sz w:val="20"/>
          <w:szCs w:val="20"/>
          <w:lang w:eastAsia="en-IN"/>
        </w:rPr>
        <w:t>c(</w:t>
      </w:r>
      <w:proofErr w:type="spellStart"/>
      <w:proofErr w:type="gramEnd"/>
      <w:r w:rsidRPr="00FE7E19">
        <w:rPr>
          <w:rFonts w:ascii="Courier New" w:eastAsia="Times New Roman" w:hAnsi="Courier New" w:cs="Courier New"/>
          <w:sz w:val="20"/>
          <w:szCs w:val="20"/>
          <w:lang w:eastAsia="en-IN"/>
        </w:rPr>
        <w:t>half.trans.blue</w:t>
      </w:r>
      <w:proofErr w:type="spellEnd"/>
      <w:r w:rsidRPr="00FE7E19">
        <w:rPr>
          <w:rFonts w:ascii="Courier New" w:eastAsia="Times New Roman" w:hAnsi="Courier New" w:cs="Courier New"/>
          <w:sz w:val="20"/>
          <w:szCs w:val="20"/>
          <w:lang w:eastAsia="en-IN"/>
        </w:rPr>
        <w:t xml:space="preserve">, </w:t>
      </w:r>
      <w:proofErr w:type="spellStart"/>
      <w:r w:rsidRPr="00FE7E19">
        <w:rPr>
          <w:rFonts w:ascii="Courier New" w:eastAsia="Times New Roman" w:hAnsi="Courier New" w:cs="Courier New"/>
          <w:sz w:val="20"/>
          <w:szCs w:val="20"/>
          <w:lang w:eastAsia="en-IN"/>
        </w:rPr>
        <w:t>half.trans.red</w:t>
      </w:r>
      <w:proofErr w:type="spellEnd"/>
      <w:r w:rsidRPr="00FE7E19">
        <w:rPr>
          <w:rFonts w:ascii="Courier New" w:eastAsia="Times New Roman" w:hAnsi="Courier New" w:cs="Courier New"/>
          <w:sz w:val="20"/>
          <w:szCs w:val="20"/>
          <w:lang w:eastAsia="en-IN"/>
        </w:rPr>
        <w:t>))</w:t>
      </w:r>
    </w:p>
    <w:p w14:paraId="185E2333"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noProof/>
          <w:sz w:val="20"/>
          <w:szCs w:val="20"/>
          <w:lang w:eastAsia="en-IN"/>
        </w:rPr>
        <w:drawing>
          <wp:inline distT="0" distB="0" distL="0" distR="0" wp14:anchorId="5B4ECE85" wp14:editId="7955A6B2">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E7928ED"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7E19">
        <w:rPr>
          <w:rFonts w:ascii="Courier New" w:eastAsia="Times New Roman" w:hAnsi="Courier New" w:cs="Courier New"/>
          <w:sz w:val="20"/>
          <w:szCs w:val="20"/>
          <w:lang w:eastAsia="en-IN"/>
        </w:rPr>
        <w:t>plot(</w:t>
      </w:r>
      <w:proofErr w:type="gramEnd"/>
      <w:r w:rsidRPr="00FE7E19">
        <w:rPr>
          <w:rFonts w:ascii="Courier New" w:eastAsia="Times New Roman" w:hAnsi="Courier New" w:cs="Courier New"/>
          <w:sz w:val="20"/>
          <w:szCs w:val="20"/>
          <w:lang w:eastAsia="en-IN"/>
        </w:rPr>
        <w:t>c(1, 1), c(0.5, 1.5),</w:t>
      </w:r>
    </w:p>
    <w:p w14:paraId="3923FE4A"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w:t>
      </w:r>
      <w:proofErr w:type="spellStart"/>
      <w:r w:rsidRPr="00FE7E19">
        <w:rPr>
          <w:rFonts w:ascii="Courier New" w:eastAsia="Times New Roman" w:hAnsi="Courier New" w:cs="Courier New"/>
          <w:sz w:val="20"/>
          <w:szCs w:val="20"/>
          <w:lang w:eastAsia="en-IN"/>
        </w:rPr>
        <w:t>pch</w:t>
      </w:r>
      <w:proofErr w:type="spellEnd"/>
      <w:r w:rsidRPr="00FE7E19">
        <w:rPr>
          <w:rFonts w:ascii="Courier New" w:eastAsia="Times New Roman" w:hAnsi="Courier New" w:cs="Courier New"/>
          <w:sz w:val="20"/>
          <w:szCs w:val="20"/>
          <w:lang w:eastAsia="en-IN"/>
        </w:rPr>
        <w:t xml:space="preserve"> = 19, </w:t>
      </w:r>
      <w:proofErr w:type="spellStart"/>
      <w:r w:rsidRPr="00FE7E19">
        <w:rPr>
          <w:rFonts w:ascii="Courier New" w:eastAsia="Times New Roman" w:hAnsi="Courier New" w:cs="Courier New"/>
          <w:sz w:val="20"/>
          <w:szCs w:val="20"/>
          <w:lang w:eastAsia="en-IN"/>
        </w:rPr>
        <w:t>cex</w:t>
      </w:r>
      <w:proofErr w:type="spellEnd"/>
      <w:r w:rsidRPr="00FE7E19">
        <w:rPr>
          <w:rFonts w:ascii="Courier New" w:eastAsia="Times New Roman" w:hAnsi="Courier New" w:cs="Courier New"/>
          <w:sz w:val="20"/>
          <w:szCs w:val="20"/>
          <w:lang w:eastAsia="en-IN"/>
        </w:rPr>
        <w:t xml:space="preserve"> = 10, </w:t>
      </w:r>
      <w:proofErr w:type="spellStart"/>
      <w:r w:rsidRPr="00FE7E19">
        <w:rPr>
          <w:rFonts w:ascii="Courier New" w:eastAsia="Times New Roman" w:hAnsi="Courier New" w:cs="Courier New"/>
          <w:sz w:val="20"/>
          <w:szCs w:val="20"/>
          <w:lang w:eastAsia="en-IN"/>
        </w:rPr>
        <w:t>ylim</w:t>
      </w:r>
      <w:proofErr w:type="spellEnd"/>
      <w:r w:rsidRPr="00FE7E19">
        <w:rPr>
          <w:rFonts w:ascii="Courier New" w:eastAsia="Times New Roman" w:hAnsi="Courier New" w:cs="Courier New"/>
          <w:sz w:val="20"/>
          <w:szCs w:val="20"/>
          <w:lang w:eastAsia="en-IN"/>
        </w:rPr>
        <w:t xml:space="preserve"> = </w:t>
      </w:r>
      <w:proofErr w:type="gramStart"/>
      <w:r w:rsidRPr="00FE7E19">
        <w:rPr>
          <w:rFonts w:ascii="Courier New" w:eastAsia="Times New Roman" w:hAnsi="Courier New" w:cs="Courier New"/>
          <w:sz w:val="20"/>
          <w:szCs w:val="20"/>
          <w:lang w:eastAsia="en-IN"/>
        </w:rPr>
        <w:t>c(</w:t>
      </w:r>
      <w:proofErr w:type="gramEnd"/>
      <w:r w:rsidRPr="00FE7E19">
        <w:rPr>
          <w:rFonts w:ascii="Courier New" w:eastAsia="Times New Roman" w:hAnsi="Courier New" w:cs="Courier New"/>
          <w:sz w:val="20"/>
          <w:szCs w:val="20"/>
          <w:lang w:eastAsia="en-IN"/>
        </w:rPr>
        <w:t>-5, 10),</w:t>
      </w:r>
    </w:p>
    <w:p w14:paraId="34DF2FD4"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col = </w:t>
      </w:r>
      <w:proofErr w:type="gramStart"/>
      <w:r w:rsidRPr="00FE7E19">
        <w:rPr>
          <w:rFonts w:ascii="Courier New" w:eastAsia="Times New Roman" w:hAnsi="Courier New" w:cs="Courier New"/>
          <w:sz w:val="20"/>
          <w:szCs w:val="20"/>
          <w:lang w:eastAsia="en-IN"/>
        </w:rPr>
        <w:t>alpha(</w:t>
      </w:r>
      <w:proofErr w:type="gramEnd"/>
      <w:r w:rsidRPr="00FE7E19">
        <w:rPr>
          <w:rFonts w:ascii="Courier New" w:eastAsia="Times New Roman" w:hAnsi="Courier New" w:cs="Courier New"/>
          <w:sz w:val="20"/>
          <w:szCs w:val="20"/>
          <w:lang w:eastAsia="en-IN"/>
        </w:rPr>
        <w:t>c("blue", "red"), 0.5))</w:t>
      </w:r>
    </w:p>
    <w:p w14:paraId="713AB4C6"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noProof/>
          <w:sz w:val="20"/>
          <w:szCs w:val="20"/>
          <w:lang w:eastAsia="en-IN"/>
        </w:rPr>
        <w:lastRenderedPageBreak/>
        <w:drawing>
          <wp:inline distT="0" distB="0" distL="0" distR="0" wp14:anchorId="65E8E775" wp14:editId="330469D1">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4360B2F"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You just give </w:t>
      </w:r>
      <w:proofErr w:type="gramStart"/>
      <w:r w:rsidRPr="00FE7E19">
        <w:rPr>
          <w:rFonts w:ascii="Courier New" w:eastAsia="Times New Roman" w:hAnsi="Courier New" w:cs="Courier New"/>
          <w:sz w:val="20"/>
          <w:szCs w:val="20"/>
          <w:lang w:eastAsia="en-IN"/>
        </w:rPr>
        <w:t>alpha(</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 xml:space="preserve"> a vector of </w:t>
      </w:r>
      <w:proofErr w:type="spellStart"/>
      <w:r w:rsidRPr="00FE7E19">
        <w:rPr>
          <w:rFonts w:ascii="Times New Roman" w:eastAsia="Times New Roman" w:hAnsi="Times New Roman" w:cs="Times New Roman"/>
          <w:sz w:val="20"/>
          <w:szCs w:val="20"/>
          <w:lang w:eastAsia="en-IN"/>
        </w:rPr>
        <w:t>colors</w:t>
      </w:r>
      <w:proofErr w:type="spellEnd"/>
      <w:r w:rsidRPr="00FE7E19">
        <w:rPr>
          <w:rFonts w:ascii="Times New Roman" w:eastAsia="Times New Roman" w:hAnsi="Times New Roman" w:cs="Times New Roman"/>
          <w:sz w:val="20"/>
          <w:szCs w:val="20"/>
          <w:lang w:eastAsia="en-IN"/>
        </w:rPr>
        <w:t xml:space="preserve"> and a transparency value between 0 and 1 and it calculates the hex codes for you. You can also give it several transparency values if you want your </w:t>
      </w:r>
      <w:proofErr w:type="spellStart"/>
      <w:r w:rsidRPr="00FE7E19">
        <w:rPr>
          <w:rFonts w:ascii="Times New Roman" w:eastAsia="Times New Roman" w:hAnsi="Times New Roman" w:cs="Times New Roman"/>
          <w:sz w:val="20"/>
          <w:szCs w:val="20"/>
          <w:lang w:eastAsia="en-IN"/>
        </w:rPr>
        <w:t>colors</w:t>
      </w:r>
      <w:proofErr w:type="spellEnd"/>
      <w:r w:rsidRPr="00FE7E19">
        <w:rPr>
          <w:rFonts w:ascii="Times New Roman" w:eastAsia="Times New Roman" w:hAnsi="Times New Roman" w:cs="Times New Roman"/>
          <w:sz w:val="20"/>
          <w:szCs w:val="20"/>
          <w:lang w:eastAsia="en-IN"/>
        </w:rPr>
        <w:t xml:space="preserve"> to have different transparencies. I really like this and use it a lot. Remember, that you don’t have to load a package to use a function that’s in this package. You could simply use double colons to access a function in a package, e.g. </w:t>
      </w:r>
      <w:proofErr w:type="gramStart"/>
      <w:r w:rsidRPr="00FE7E19">
        <w:rPr>
          <w:rFonts w:ascii="Courier New" w:eastAsia="Times New Roman" w:hAnsi="Courier New" w:cs="Courier New"/>
          <w:sz w:val="20"/>
          <w:szCs w:val="20"/>
          <w:lang w:eastAsia="en-IN"/>
        </w:rPr>
        <w:t>scales::</w:t>
      </w:r>
      <w:proofErr w:type="gramEnd"/>
      <w:r w:rsidRPr="00FE7E19">
        <w:rPr>
          <w:rFonts w:ascii="Courier New" w:eastAsia="Times New Roman" w:hAnsi="Courier New" w:cs="Courier New"/>
          <w:sz w:val="20"/>
          <w:szCs w:val="20"/>
          <w:lang w:eastAsia="en-IN"/>
        </w:rPr>
        <w:t>alpha("blue", .5)</w:t>
      </w:r>
      <w:r w:rsidRPr="00FE7E19">
        <w:rPr>
          <w:rFonts w:ascii="Times New Roman" w:eastAsia="Times New Roman" w:hAnsi="Times New Roman" w:cs="Times New Roman"/>
          <w:sz w:val="20"/>
          <w:szCs w:val="20"/>
          <w:lang w:eastAsia="en-IN"/>
        </w:rPr>
        <w:t>.</w:t>
      </w:r>
    </w:p>
    <w:p w14:paraId="585802A2"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As I said: There’s a lot more you can do with the “scales” package. I only described the few functions I am using the most. But please feel free to add other stuff in the comments. Bye!</w:t>
      </w:r>
    </w:p>
    <w:p w14:paraId="3867959C"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E2311"/>
    <w:multiLevelType w:val="multilevel"/>
    <w:tmpl w:val="D36E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95639"/>
    <w:multiLevelType w:val="multilevel"/>
    <w:tmpl w:val="1512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19"/>
    <w:rsid w:val="000E6FCF"/>
    <w:rsid w:val="00FE7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8C8D"/>
  <w15:chartTrackingRefBased/>
  <w15:docId w15:val="{90E400E3-9E77-43F4-84B6-6CF1BFBC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51820">
      <w:bodyDiv w:val="1"/>
      <w:marLeft w:val="0"/>
      <w:marRight w:val="0"/>
      <w:marTop w:val="0"/>
      <w:marBottom w:val="0"/>
      <w:divBdr>
        <w:top w:val="none" w:sz="0" w:space="0" w:color="auto"/>
        <w:left w:val="none" w:sz="0" w:space="0" w:color="auto"/>
        <w:bottom w:val="none" w:sz="0" w:space="0" w:color="auto"/>
        <w:right w:val="none" w:sz="0" w:space="0" w:color="auto"/>
      </w:divBdr>
      <w:divsChild>
        <w:div w:id="1666934821">
          <w:marLeft w:val="0"/>
          <w:marRight w:val="0"/>
          <w:marTop w:val="0"/>
          <w:marBottom w:val="0"/>
          <w:divBdr>
            <w:top w:val="none" w:sz="0" w:space="0" w:color="auto"/>
            <w:left w:val="none" w:sz="0" w:space="0" w:color="auto"/>
            <w:bottom w:val="none" w:sz="0" w:space="0" w:color="auto"/>
            <w:right w:val="none" w:sz="0" w:space="0" w:color="auto"/>
          </w:divBdr>
        </w:div>
        <w:div w:id="1856455457">
          <w:marLeft w:val="0"/>
          <w:marRight w:val="0"/>
          <w:marTop w:val="0"/>
          <w:marBottom w:val="0"/>
          <w:divBdr>
            <w:top w:val="none" w:sz="0" w:space="0" w:color="auto"/>
            <w:left w:val="none" w:sz="0" w:space="0" w:color="auto"/>
            <w:bottom w:val="none" w:sz="0" w:space="0" w:color="auto"/>
            <w:right w:val="none" w:sz="0" w:space="0" w:color="auto"/>
          </w:divBdr>
        </w:div>
        <w:div w:id="1796633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gplot2.tidyverse.org/" TargetMode="External"/><Relationship Id="rId11" Type="http://schemas.openxmlformats.org/officeDocument/2006/relationships/image" Target="media/image5.png"/><Relationship Id="rId5" Type="http://schemas.openxmlformats.org/officeDocument/2006/relationships/hyperlink" Target="https://cran.r-project.org/web/packages/scales/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1011</Words>
  <Characters>5767</Characters>
  <Application>Microsoft Office Word</Application>
  <DocSecurity>0</DocSecurity>
  <Lines>48</Lines>
  <Paragraphs>13</Paragraphs>
  <ScaleCrop>false</ScaleCrop>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2021-12-01T06:03:00Z</dcterms:created>
  <dcterms:modified xsi:type="dcterms:W3CDTF">2021-12-01T06:04:00Z</dcterms:modified>
</cp:coreProperties>
</file>