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78566" w14:textId="77777777" w:rsidR="000815FE" w:rsidRPr="000815FE" w:rsidRDefault="000815FE" w:rsidP="00081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Visualization graphs, </w:t>
      </w:r>
      <w:proofErr w:type="gramStart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>Huge</w:t>
      </w:r>
      <w:proofErr w:type="gramEnd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information is being collected through data in the business world, we must need a tool to picture of that data so we can interpret it and make decisions on time.</w:t>
      </w:r>
    </w:p>
    <w:p w14:paraId="77E57F6E" w14:textId="77777777" w:rsidR="000815FE" w:rsidRPr="000815FE" w:rsidRDefault="000815FE" w:rsidP="00081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>Data visualization provides a clear idea of what the information means by giving it visual context through maps or graphs.</w:t>
      </w:r>
    </w:p>
    <w:p w14:paraId="3A5695F3" w14:textId="77777777" w:rsidR="000815FE" w:rsidRPr="000815FE" w:rsidRDefault="000815FE" w:rsidP="00081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>Visualization allows humans to identify trends, patterns, and anomalies from large datasets.</w:t>
      </w:r>
    </w:p>
    <w:p w14:paraId="2DDAA64D" w14:textId="77777777" w:rsidR="000815FE" w:rsidRPr="000815FE" w:rsidRDefault="000815FE" w:rsidP="000815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0815F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ggside</w:t>
      </w:r>
      <w:proofErr w:type="spellEnd"/>
    </w:p>
    <w:p w14:paraId="382A9E7B" w14:textId="77777777" w:rsidR="000815FE" w:rsidRPr="000815FE" w:rsidRDefault="000815FE" w:rsidP="00081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tutorial we are going to explain one of the new packages </w:t>
      </w:r>
      <w:proofErr w:type="spellStart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>ggside</w:t>
      </w:r>
      <w:proofErr w:type="spellEnd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proofErr w:type="spellStart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60EAB99" w14:textId="77777777" w:rsidR="000815FE" w:rsidRPr="000815FE" w:rsidRDefault="000815FE" w:rsidP="00081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>ggside</w:t>
      </w:r>
      <w:proofErr w:type="spellEnd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mainly used for creating customizable side plots with the help of </w:t>
      </w:r>
      <w:proofErr w:type="spellStart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BDA0166" w14:textId="77777777" w:rsidR="000815FE" w:rsidRPr="000815FE" w:rsidRDefault="000815FE" w:rsidP="00081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want to install the package you can directly install from </w:t>
      </w:r>
      <w:proofErr w:type="spellStart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>gitgub</w:t>
      </w:r>
      <w:proofErr w:type="spellEnd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5746059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CA11C50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jtlandis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ggside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BC7E4B4" w14:textId="77777777" w:rsidR="000815FE" w:rsidRPr="000815FE" w:rsidRDefault="000815FE" w:rsidP="000815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815F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Load packages</w:t>
      </w:r>
    </w:p>
    <w:p w14:paraId="6E9DBDB5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ggside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483AD62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A9F6058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tidyquant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F3FDE59" w14:textId="77777777" w:rsidR="000815FE" w:rsidRPr="000815FE" w:rsidRDefault="000815FE" w:rsidP="00081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  <w:proofErr w:type="spellStart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>geom_xside</w:t>
      </w:r>
      <w:proofErr w:type="spellEnd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* allows you to place geometries along the x-axis and </w:t>
      </w:r>
      <w:proofErr w:type="spellStart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>geom_yside</w:t>
      </w:r>
      <w:proofErr w:type="spellEnd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>* allows placement along the y-axis.</w:t>
      </w:r>
    </w:p>
    <w:p w14:paraId="2041AFA9" w14:textId="77777777" w:rsidR="000815FE" w:rsidRPr="000815FE" w:rsidRDefault="000815FE" w:rsidP="00081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All of the </w:t>
      </w:r>
      <w:proofErr w:type="spellStart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>geom</w:t>
      </w:r>
      <w:proofErr w:type="spellEnd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_*side* functions provide a variation on the </w:t>
      </w:r>
      <w:proofErr w:type="spellStart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aesthetics </w:t>
      </w:r>
      <w:proofErr w:type="spellStart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>/fill.</w:t>
      </w:r>
    </w:p>
    <w:p w14:paraId="12FCAA22" w14:textId="77777777" w:rsidR="000815FE" w:rsidRPr="000815FE" w:rsidRDefault="000815FE" w:rsidP="00081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variants are named </w:t>
      </w:r>
      <w:proofErr w:type="spellStart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>xcolour</w:t>
      </w:r>
      <w:proofErr w:type="spellEnd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>xfill</w:t>
      </w:r>
      <w:proofErr w:type="spellEnd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>ycolour</w:t>
      </w:r>
      <w:proofErr w:type="spellEnd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>yfill</w:t>
      </w:r>
      <w:proofErr w:type="spellEnd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their respective </w:t>
      </w:r>
      <w:proofErr w:type="spellStart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>xside</w:t>
      </w:r>
      <w:proofErr w:type="spellEnd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>yside</w:t>
      </w:r>
      <w:proofErr w:type="spellEnd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>geoms</w:t>
      </w:r>
      <w:proofErr w:type="spellEnd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DD3C23C" w14:textId="77777777" w:rsidR="000815FE" w:rsidRPr="000815FE" w:rsidRDefault="000815FE" w:rsidP="00081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following </w:t>
      </w:r>
      <w:proofErr w:type="spellStart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>geoms</w:t>
      </w:r>
      <w:proofErr w:type="spellEnd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currently available to use right away from the </w:t>
      </w:r>
      <w:proofErr w:type="spellStart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>ggside</w:t>
      </w:r>
      <w:proofErr w:type="spellEnd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1FCF70F6" w14:textId="77777777" w:rsidR="000815FE" w:rsidRPr="000815FE" w:rsidRDefault="000815FE" w:rsidP="00081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>GeomBar</w:t>
      </w:r>
      <w:proofErr w:type="spellEnd"/>
    </w:p>
    <w:p w14:paraId="742D4CD4" w14:textId="77777777" w:rsidR="000815FE" w:rsidRPr="000815FE" w:rsidRDefault="000815FE" w:rsidP="00081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>GeomBoxplot</w:t>
      </w:r>
      <w:proofErr w:type="spellEnd"/>
    </w:p>
    <w:p w14:paraId="08E95B74" w14:textId="77777777" w:rsidR="000815FE" w:rsidRPr="000815FE" w:rsidRDefault="000815FE" w:rsidP="00081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>GeomDensity</w:t>
      </w:r>
      <w:proofErr w:type="spellEnd"/>
    </w:p>
    <w:p w14:paraId="7B661D1F" w14:textId="77777777" w:rsidR="000815FE" w:rsidRPr="000815FE" w:rsidRDefault="000815FE" w:rsidP="00081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>GeomFreqpoly</w:t>
      </w:r>
      <w:proofErr w:type="spellEnd"/>
    </w:p>
    <w:p w14:paraId="17782001" w14:textId="77777777" w:rsidR="000815FE" w:rsidRPr="000815FE" w:rsidRDefault="000815FE" w:rsidP="00081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>GeomHistogram</w:t>
      </w:r>
      <w:proofErr w:type="spellEnd"/>
    </w:p>
    <w:p w14:paraId="76709602" w14:textId="77777777" w:rsidR="000815FE" w:rsidRPr="000815FE" w:rsidRDefault="000815FE" w:rsidP="00081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>GeomLine</w:t>
      </w:r>
      <w:proofErr w:type="spellEnd"/>
    </w:p>
    <w:p w14:paraId="5837CE26" w14:textId="77777777" w:rsidR="000815FE" w:rsidRPr="000815FE" w:rsidRDefault="000815FE" w:rsidP="00081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>GeomPath</w:t>
      </w:r>
      <w:proofErr w:type="spellEnd"/>
    </w:p>
    <w:p w14:paraId="6FEC78B8" w14:textId="77777777" w:rsidR="000815FE" w:rsidRPr="000815FE" w:rsidRDefault="000815FE" w:rsidP="00081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>GeomPoint</w:t>
      </w:r>
      <w:proofErr w:type="spellEnd"/>
    </w:p>
    <w:p w14:paraId="5DE020C8" w14:textId="77777777" w:rsidR="000815FE" w:rsidRPr="000815FE" w:rsidRDefault="000815FE" w:rsidP="00081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>GeomText</w:t>
      </w:r>
      <w:proofErr w:type="spellEnd"/>
    </w:p>
    <w:p w14:paraId="7A566EE5" w14:textId="77777777" w:rsidR="000815FE" w:rsidRPr="000815FE" w:rsidRDefault="000815FE" w:rsidP="00081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>GeomTile</w:t>
      </w:r>
      <w:proofErr w:type="spellEnd"/>
    </w:p>
    <w:p w14:paraId="60E94A04" w14:textId="77777777" w:rsidR="000815FE" w:rsidRPr="000815FE" w:rsidRDefault="000815FE" w:rsidP="00081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>GeomViolin</w:t>
      </w:r>
      <w:proofErr w:type="spellEnd"/>
    </w:p>
    <w:p w14:paraId="70C95AFC" w14:textId="77777777" w:rsidR="000815FE" w:rsidRPr="000815FE" w:rsidRDefault="000815FE" w:rsidP="00081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tutorial, we are exploring only </w:t>
      </w:r>
      <w:proofErr w:type="spellStart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>GeomDensity</w:t>
      </w:r>
      <w:proofErr w:type="spellEnd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>GeomBoxplot</w:t>
      </w:r>
      <w:proofErr w:type="spellEnd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7B46616" w14:textId="77777777" w:rsidR="000815FE" w:rsidRPr="000815FE" w:rsidRDefault="000815FE" w:rsidP="000815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15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Side Density Plot</w:t>
      </w:r>
    </w:p>
    <w:p w14:paraId="5EBD5399" w14:textId="77777777" w:rsidR="000815FE" w:rsidRPr="000815FE" w:rsidRDefault="000815FE" w:rsidP="00081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>geom_</w:t>
      </w:r>
      <w:proofErr w:type="gramStart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>xsidedensity</w:t>
      </w:r>
      <w:proofErr w:type="spellEnd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function will create a density plot in top parallel to x-axis of the </w:t>
      </w:r>
      <w:proofErr w:type="spellStart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In the same way, </w:t>
      </w:r>
      <w:proofErr w:type="spellStart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>geom_ysidedensity</w:t>
      </w:r>
      <w:proofErr w:type="spellEnd"/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() function will create a density plot parallel to the y-axis.</w:t>
      </w:r>
    </w:p>
    <w:p w14:paraId="203D0D4B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p2&lt;-mpg %&gt;%</w:t>
      </w:r>
    </w:p>
    <w:p w14:paraId="6133C19F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  </w:t>
      </w:r>
      <w:proofErr w:type="spellStart"/>
      <w:proofErr w:type="gram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hwy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cty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class)) +</w:t>
      </w:r>
    </w:p>
    <w:p w14:paraId="1997E6A0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size = 2, alpha = 0.3) +</w:t>
      </w:r>
    </w:p>
    <w:p w14:paraId="7377573F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smooth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NULL), se=TRUE) +</w:t>
      </w:r>
    </w:p>
    <w:p w14:paraId="445B04E5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xsidedensity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72D7AC84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 </w:t>
      </w:r>
      <w:proofErr w:type="spellStart"/>
      <w:proofErr w:type="gram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5702304C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    y    = </w:t>
      </w:r>
      <w:proofErr w:type="spell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after_stat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(density),</w:t>
      </w:r>
    </w:p>
    <w:p w14:paraId="0A03C6A1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      fill = class</w:t>
      </w:r>
    </w:p>
    <w:p w14:paraId="4DE7BAFF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    ),</w:t>
      </w:r>
    </w:p>
    <w:p w14:paraId="4DFD9E6E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    alpha    = 0.5,</w:t>
      </w:r>
    </w:p>
    <w:p w14:paraId="15B3BAFB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    size     = 1,</w:t>
      </w:r>
    </w:p>
    <w:p w14:paraId="2B18DA92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    position = "stack"</w:t>
      </w:r>
    </w:p>
    <w:p w14:paraId="7385CD08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  ) +</w:t>
      </w:r>
    </w:p>
    <w:p w14:paraId="6F179C5F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ysidedensity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77D6DB13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 </w:t>
      </w:r>
      <w:proofErr w:type="spellStart"/>
      <w:proofErr w:type="gram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89F5DC5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 x    = </w:t>
      </w:r>
      <w:proofErr w:type="spell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after_stat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(density),</w:t>
      </w:r>
    </w:p>
    <w:p w14:paraId="64DCF767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      fill = class</w:t>
      </w:r>
    </w:p>
    <w:p w14:paraId="0C0C0409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    ),</w:t>
      </w:r>
    </w:p>
    <w:p w14:paraId="44038A09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    alpha    = 0.5,</w:t>
      </w:r>
    </w:p>
    <w:p w14:paraId="56D36105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    size     = 1,</w:t>
      </w:r>
    </w:p>
    <w:p w14:paraId="063DF049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    position = "stack"</w:t>
      </w:r>
    </w:p>
    <w:p w14:paraId="1137D07A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  ) +</w:t>
      </w:r>
    </w:p>
    <w:p w14:paraId="25459564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tq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980D239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tq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E0DDE0D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tq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50C709D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title = "Fuel Economy by Vehicle Type" ,</w:t>
      </w:r>
    </w:p>
    <w:p w14:paraId="59491358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       subtitle = "Density Plot",</w:t>
      </w:r>
    </w:p>
    <w:p w14:paraId="63780EC7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 x = "Highway", y = "City") </w:t>
      </w:r>
      <w:proofErr w:type="gram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+  theme</w:t>
      </w:r>
      <w:proofErr w:type="gram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FDBD325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 </w:t>
      </w:r>
      <w:proofErr w:type="spellStart"/>
      <w:proofErr w:type="gram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ggside.panel</w:t>
      </w:r>
      <w:proofErr w:type="gram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.scale.x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0.4,</w:t>
      </w:r>
    </w:p>
    <w:p w14:paraId="7F3FE6AA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 </w:t>
      </w:r>
      <w:proofErr w:type="spellStart"/>
      <w:proofErr w:type="gram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ggside.panel</w:t>
      </w:r>
      <w:proofErr w:type="gram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.scale.y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0.4</w:t>
      </w:r>
    </w:p>
    <w:p w14:paraId="5180F8C0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  )</w:t>
      </w:r>
    </w:p>
    <w:p w14:paraId="5BD3B44A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plot(p2)</w:t>
      </w:r>
    </w:p>
    <w:p w14:paraId="63B87337" w14:textId="2201A1F0" w:rsidR="000815FE" w:rsidRDefault="000815FE" w:rsidP="000815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15FE">
        <w:drawing>
          <wp:inline distT="0" distB="0" distL="0" distR="0" wp14:anchorId="33AE45A3" wp14:editId="3FB242B3">
            <wp:extent cx="428625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818A" w14:textId="77777777" w:rsidR="000815FE" w:rsidRPr="000815FE" w:rsidRDefault="000815FE" w:rsidP="000815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D1500A0" w14:textId="77777777" w:rsidR="000815FE" w:rsidRPr="000815FE" w:rsidRDefault="000815FE" w:rsidP="000815F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proofErr w:type="spellStart"/>
      <w:r w:rsidRPr="000815F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Xside</w:t>
      </w:r>
      <w:proofErr w:type="spellEnd"/>
      <w:r w:rsidRPr="000815F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placed bottom, </w:t>
      </w:r>
      <w:proofErr w:type="spellStart"/>
      <w:r w:rsidRPr="000815F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Yside</w:t>
      </w:r>
      <w:proofErr w:type="spellEnd"/>
      <w:r w:rsidRPr="000815F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placed left</w:t>
      </w:r>
    </w:p>
    <w:p w14:paraId="09C5EDBE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p2 + </w:t>
      </w:r>
      <w:proofErr w:type="spellStart"/>
      <w:proofErr w:type="gram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ggside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x.pos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"bottom", </w:t>
      </w:r>
      <w:proofErr w:type="spell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y.pos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"left") +</w:t>
      </w:r>
    </w:p>
    <w:p w14:paraId="093E4FEB" w14:textId="34B5A79E" w:rsid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title = "</w:t>
      </w:r>
      <w:proofErr w:type="spell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FacetNull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", subtitle = "</w:t>
      </w:r>
      <w:proofErr w:type="spell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Xside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placed bottom, </w:t>
      </w:r>
      <w:proofErr w:type="spell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Yside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placed left")</w:t>
      </w:r>
    </w:p>
    <w:p w14:paraId="37EC2307" w14:textId="79089A15" w:rsid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0C0FF6" w14:textId="4526E5AC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lastRenderedPageBreak/>
        <w:drawing>
          <wp:inline distT="0" distB="0" distL="0" distR="0" wp14:anchorId="0045D693" wp14:editId="124565C6">
            <wp:extent cx="4286250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9F32" w14:textId="77777777" w:rsidR="000815FE" w:rsidRPr="000815FE" w:rsidRDefault="000815FE" w:rsidP="000815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BC41D2D" w14:textId="77777777" w:rsidR="000815FE" w:rsidRPr="000815FE" w:rsidRDefault="000815FE" w:rsidP="000815F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0815F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Collapsing X side Panels</w:t>
      </w:r>
    </w:p>
    <w:p w14:paraId="3DA02349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p2 + </w:t>
      </w:r>
      <w:proofErr w:type="spell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drv~fl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3767C7D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title = "</w:t>
      </w:r>
      <w:proofErr w:type="spell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FacetWrap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", subtitle = "Collapsing X side Panels") +</w:t>
      </w:r>
    </w:p>
    <w:p w14:paraId="3392A080" w14:textId="6648945B" w:rsid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ggside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collapse = "x")</w:t>
      </w:r>
      <w:r w:rsidRPr="000815FE">
        <w:drawing>
          <wp:inline distT="0" distB="0" distL="0" distR="0" wp14:anchorId="09705069" wp14:editId="34C98E75">
            <wp:extent cx="4286250" cy="268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26C9" w14:textId="5E8EAB7D" w:rsid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55CEDA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242738" w14:textId="77777777" w:rsidR="000815FE" w:rsidRPr="000815FE" w:rsidRDefault="000815FE" w:rsidP="000815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CC93FD3" w14:textId="77777777" w:rsidR="000815FE" w:rsidRPr="000815FE" w:rsidRDefault="000815FE" w:rsidP="000815F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0815F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Collapsing All Side Panels</w:t>
      </w:r>
    </w:p>
    <w:p w14:paraId="3FA24A42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p2 + </w:t>
      </w:r>
      <w:proofErr w:type="spell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drv~fl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, space = "free", scales = "free") +</w:t>
      </w:r>
    </w:p>
    <w:p w14:paraId="5007A031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title = "</w:t>
      </w:r>
      <w:proofErr w:type="spell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FacetGrid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", subtitle = "Collapsing All Side Panels") +</w:t>
      </w:r>
    </w:p>
    <w:p w14:paraId="4F9945F3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1D666D" w14:textId="41F2D705" w:rsid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</w:t>
      </w:r>
      <w:proofErr w:type="spellStart"/>
      <w:proofErr w:type="gram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ggside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collapse = "all")</w:t>
      </w:r>
      <w:r w:rsidRPr="000815FE">
        <w:drawing>
          <wp:inline distT="0" distB="0" distL="0" distR="0" wp14:anchorId="1C2FB003" wp14:editId="6C802AB8">
            <wp:extent cx="4286250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0A11" w14:textId="7AE3F9DA" w:rsid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F50B92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EF33B1" w14:textId="77777777" w:rsidR="000815FE" w:rsidRPr="000815FE" w:rsidRDefault="000815FE" w:rsidP="000815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39F142C" w14:textId="77777777" w:rsidR="000815FE" w:rsidRPr="000815FE" w:rsidRDefault="000815FE" w:rsidP="000815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15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Side Boxplot</w:t>
      </w:r>
    </w:p>
    <w:p w14:paraId="28D5B407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mpg %&gt;%</w:t>
      </w:r>
    </w:p>
    <w:p w14:paraId="2968346E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cty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hwy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class)) +</w:t>
      </w:r>
    </w:p>
    <w:p w14:paraId="1DB0292B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A281BDC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smooth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NULL)) +</w:t>
      </w:r>
    </w:p>
    <w:p w14:paraId="3FC1741B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xsideboxplot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7B8FF796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    alpha    = 0.5,</w:t>
      </w:r>
    </w:p>
    <w:p w14:paraId="5D1A3625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 size     = </w:t>
      </w:r>
      <w:proofErr w:type="gram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1  )</w:t>
      </w:r>
      <w:proofErr w:type="gram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</w:t>
      </w:r>
    </w:p>
    <w:p w14:paraId="519BFEA2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tq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8847AD8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tq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D69A32F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tq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8A61F70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cols = vars(</w:t>
      </w:r>
      <w:proofErr w:type="spell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), scales = "</w:t>
      </w:r>
      <w:proofErr w:type="spell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free_x</w:t>
      </w:r>
      <w:proofErr w:type="spell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") +</w:t>
      </w:r>
    </w:p>
    <w:p w14:paraId="3810CB9A" w14:textId="77777777" w:rsidR="000815FE" w:rsidRPr="000815FE" w:rsidRDefault="000815FE" w:rsidP="00081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>labs( title</w:t>
      </w:r>
      <w:proofErr w:type="gramEnd"/>
      <w:r w:rsidRPr="000815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"Fuel Economy by Engine Size")</w:t>
      </w:r>
    </w:p>
    <w:p w14:paraId="775FAA75" w14:textId="393BEE68" w:rsidR="000815FE" w:rsidRDefault="000815FE" w:rsidP="000815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15FE">
        <w:drawing>
          <wp:inline distT="0" distB="0" distL="0" distR="0" wp14:anchorId="4B35CC85" wp14:editId="69F3E1C1">
            <wp:extent cx="4286250" cy="220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9663" w14:textId="77777777" w:rsidR="000815FE" w:rsidRPr="000815FE" w:rsidRDefault="000815FE" w:rsidP="000815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C1B50B4" w14:textId="77777777" w:rsidR="000815FE" w:rsidRPr="000815FE" w:rsidRDefault="000815FE" w:rsidP="00081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15FE">
        <w:rPr>
          <w:rFonts w:ascii="Times New Roman" w:eastAsia="Times New Roman" w:hAnsi="Times New Roman" w:cs="Times New Roman"/>
          <w:sz w:val="20"/>
          <w:szCs w:val="20"/>
          <w:lang w:eastAsia="en-IN"/>
        </w:rPr>
        <w:t>Data visualization can help by delivering data in the most efficient way possible. Better visualization provides to make better decisions and predictions.</w:t>
      </w:r>
    </w:p>
    <w:p w14:paraId="11FF2B9F" w14:textId="77777777" w:rsidR="00885524" w:rsidRDefault="00885524"/>
    <w:sectPr w:rsidR="00885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D7C30"/>
    <w:multiLevelType w:val="multilevel"/>
    <w:tmpl w:val="FEA6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FE"/>
    <w:rsid w:val="000815FE"/>
    <w:rsid w:val="0088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8CA18"/>
  <w15:chartTrackingRefBased/>
  <w15:docId w15:val="{C33F4CBF-C1F2-4CAE-893D-BD06D43A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2021-08-05T05:05:00Z</dcterms:created>
  <dcterms:modified xsi:type="dcterms:W3CDTF">2021-08-05T05:08:00Z</dcterms:modified>
</cp:coreProperties>
</file>