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2DA03" w14:textId="51491CA4" w:rsidR="002C726B" w:rsidRPr="002C726B" w:rsidRDefault="004666F4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IN"/>
        </w:rPr>
        <w:t>W</w:t>
      </w:r>
      <w:r w:rsidR="002C726B"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e explored interactive visualizations of </w:t>
      </w:r>
      <w:hyperlink r:id="rId5" w:tgtFrame="_blank" w:history="1">
        <w:r w:rsidR="002C726B"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simple features</w:t>
        </w:r>
      </w:hyperlink>
      <w:r w:rsidR="002C726B"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(i.e., interactive maps) via </w:t>
      </w:r>
      <w:r w:rsidR="002C726B"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ggplot2</w:t>
      </w:r>
      <w:r w:rsidR="002C726B"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’s </w:t>
      </w:r>
      <w:r w:rsidR="002C726B"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geom_sf()</w:t>
      </w:r>
      <w:r w:rsidR="002C726B"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r w:rsidR="002C726B"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plotly</w:t>
      </w:r>
      <w:r w:rsidR="002C726B"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’s </w:t>
      </w:r>
      <w:r w:rsidR="002C726B"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ggplotly()</w:t>
      </w:r>
      <w:r w:rsidR="002C726B"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. This time we’ll make similar visualizations using </w:t>
      </w:r>
      <w:r w:rsidR="002C726B"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plotly</w:t>
      </w:r>
      <w:r w:rsidR="002C726B"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’s “non-ggplot2” mapping interfaces (namely </w:t>
      </w:r>
      <w:r w:rsidR="002C726B"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plot_ly()</w:t>
      </w:r>
      <w:r w:rsidR="002C726B"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</w:t>
      </w:r>
      <w:r w:rsidR="002C726B"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plot_geo()</w:t>
      </w:r>
      <w:r w:rsidR="002C726B"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and </w:t>
      </w:r>
      <w:r w:rsidR="002C726B"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plot_mapbox()</w:t>
      </w:r>
      <w:r w:rsidR="002C726B"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). Here’s a quick example of reading a shape file into R as simple features via </w:t>
      </w:r>
      <w:hyperlink r:id="rId6" w:tgtFrame="_blank" w:history="1">
        <w:r w:rsidR="002C726B" w:rsidRPr="002C726B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st_read()</w:t>
        </w:r>
      </w:hyperlink>
      <w:r w:rsidR="002C726B"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then plotting those features (in this case, North Carolina counties) using each one of the four mapping approaches </w:t>
      </w:r>
      <w:r w:rsidR="002C726B"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plotly</w:t>
      </w:r>
      <w:r w:rsidR="002C726B"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provides. Notice how all of these options auto-magically know how to render simple features:</w:t>
      </w:r>
    </w:p>
    <w:p w14:paraId="1CE27724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# to replicate these examples, you currently need the dev version</w:t>
      </w:r>
    </w:p>
    <w:p w14:paraId="4A0EB353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library(plotly)</w:t>
      </w:r>
    </w:p>
    <w:p w14:paraId="31025A6F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25421A7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nc &lt;- sf::st_read(system.file("shape/nc.shp", package = "sf"), quiet = TRUE)</w:t>
      </w:r>
    </w:p>
    <w:p w14:paraId="309BC887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class(nc)</w:t>
      </w:r>
    </w:p>
    <w:p w14:paraId="6368BA1C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#&gt; [1] "sf"         "data.frame"</w:t>
      </w:r>
    </w:p>
    <w:p w14:paraId="43B8A08F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subplot(nrows = 2,</w:t>
      </w:r>
    </w:p>
    <w:p w14:paraId="1CF4665E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ggplot(nc) + geom_sf(),</w:t>
      </w:r>
    </w:p>
    <w:p w14:paraId="6707E483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plot_ly(nc),</w:t>
      </w:r>
    </w:p>
    <w:p w14:paraId="34D6508E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plot_geo(nc),</w:t>
      </w:r>
    </w:p>
    <w:p w14:paraId="1CDD1EB2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plot_mapbox(nc)</w:t>
      </w:r>
    </w:p>
    <w:p w14:paraId="69EF5499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) %&gt;% hide_legend()</w:t>
      </w:r>
    </w:p>
    <w:p w14:paraId="1D8D6BCB" w14:textId="77777777" w:rsidR="002C726B" w:rsidRPr="002C726B" w:rsidRDefault="004666F4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7" w:tgtFrame="_blank" w:history="1">
        <w:r w:rsidR="002C726B"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</w:r>
        <w:r w:rsidR="002C726B" w:rsidRPr="002C726B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lang w:eastAsia="en-IN"/>
          </w:rPr>
          <w:drawing>
            <wp:inline distT="0" distB="0" distL="0" distR="0" wp14:anchorId="385035E5" wp14:editId="78305ADE">
              <wp:extent cx="8549640" cy="3002280"/>
              <wp:effectExtent l="0" t="0" r="3810" b="7620"/>
              <wp:docPr id="31" name="Picture 31">
                <a:hlinkClick xmlns:a="http://schemas.openxmlformats.org/drawingml/2006/main" r:id="rId7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1">
                        <a:hlinkClick r:id="rId7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549640" cy="3002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2C726B"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</w:r>
      </w:hyperlink>
    </w:p>
    <w:p w14:paraId="556D0809" w14:textId="77777777" w:rsidR="002C726B" w:rsidRPr="002C726B" w:rsidRDefault="002C726B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You might be wondering, “What can </w:t>
      </w:r>
      <w:r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plotly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offer over other interactive mapping packages such as </w:t>
      </w:r>
      <w:hyperlink r:id="rId9" w:tgtFrame="_blank" w:history="1">
        <w:r w:rsidRPr="002C726B">
          <w:rPr>
            <w:rFonts w:ascii="Times New Roman" w:eastAsia="Times New Roman" w:hAnsi="Times New Roman" w:cs="Times New Roman"/>
            <w:b/>
            <w:bCs/>
            <w:color w:val="0000FF"/>
            <w:sz w:val="20"/>
            <w:szCs w:val="20"/>
            <w:u w:val="single"/>
            <w:lang w:eastAsia="en-IN"/>
          </w:rPr>
          <w:t>leaflet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</w:t>
      </w:r>
      <w:hyperlink r:id="rId10" w:tgtFrame="_blank" w:history="1">
        <w:r w:rsidRPr="002C726B">
          <w:rPr>
            <w:rFonts w:ascii="Times New Roman" w:eastAsia="Times New Roman" w:hAnsi="Times New Roman" w:cs="Times New Roman"/>
            <w:b/>
            <w:bCs/>
            <w:color w:val="0000FF"/>
            <w:sz w:val="20"/>
            <w:szCs w:val="20"/>
            <w:u w:val="single"/>
            <w:lang w:eastAsia="en-IN"/>
          </w:rPr>
          <w:t>mapview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</w:t>
      </w:r>
      <w:hyperlink r:id="rId11" w:tgtFrame="_blank" w:history="1">
        <w:r w:rsidRPr="002C726B">
          <w:rPr>
            <w:rFonts w:ascii="Times New Roman" w:eastAsia="Times New Roman" w:hAnsi="Times New Roman" w:cs="Times New Roman"/>
            <w:b/>
            <w:bCs/>
            <w:color w:val="0000FF"/>
            <w:sz w:val="20"/>
            <w:szCs w:val="20"/>
            <w:u w:val="single"/>
            <w:lang w:eastAsia="en-IN"/>
          </w:rPr>
          <w:t>mapedit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etc?”. One big feature is the </w:t>
      </w:r>
      <w:hyperlink r:id="rId12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linked brushing framework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which works best when linking </w:t>
      </w:r>
      <w:r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plotly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together with other </w:t>
      </w:r>
      <w:r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plotly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graphs (i.e., only a subset of brushing features are supported when linking to other </w:t>
      </w:r>
      <w:hyperlink r:id="rId13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crosstalk-compatible htmlwidgets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). Another is the ability to leverage the </w:t>
      </w:r>
      <w:hyperlink r:id="rId14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plotly.js API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make efficient updates in shiny apps </w:t>
      </w:r>
      <w:hyperlink r:id="rId15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via </w:t>
        </w:r>
        <w:r w:rsidRPr="002C726B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plotlyProxy()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. Speaking of efficiency, </w:t>
      </w:r>
      <w:hyperlink r:id="rId16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plotly.js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keeps on improving the performance of their WebGL-based rendering, so I recommend trying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plot_ly()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(with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toWebGL()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) and/or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plot_mapbox()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if you have lots of graphical elements to render. Also, by having a consistent interface between these various mapping approaches, it’s much quicker and easier to switch from one approach to another when you need to leverage a different set of </w:t>
      </w:r>
      <w:hyperlink r:id="rId17" w:anchor="strengths-weaknesses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strengths and weaknesses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52DA3170" w14:textId="77777777" w:rsidR="002C726B" w:rsidRPr="002C726B" w:rsidRDefault="002C726B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 xml:space="preserve">Speaking of strengths, plotly.js also has </w:t>
      </w:r>
      <w:r w:rsidRPr="002C726B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21AFE31" wp14:editId="10968E45">
            <wp:extent cx="685800" cy="685800"/>
            <wp:effectExtent l="0" t="0" r="0" b="0"/>
            <wp:docPr id="32" name="Picture 32" descr="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🌎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-class 3D rendering support. When used in combination with </w:t>
      </w:r>
      <w:r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plotly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’s linking framework, we can do some nifty things – all inside self-contained HTML! For example, </w:t>
      </w:r>
      <w:hyperlink r:id="rId19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here are linked 3D &amp; 2D views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of tropical storm paths which is useful for querying anomalies and provides some insight into the relationship between distance traveled, altitude, latitude, and longitude:</w:t>
      </w:r>
      <w:hyperlink r:id="rId20" w:anchor="fn1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vertAlign w:val="superscript"/>
            <w:lang w:eastAsia="en-IN"/>
          </w:rPr>
          <w:t>1</w:t>
        </w:r>
      </w:hyperlink>
    </w:p>
    <w:p w14:paraId="17A76C4F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# To see the actual R code that generates the self-contained HTML result,</w:t>
      </w:r>
    </w:p>
    <w:p w14:paraId="0CF2C547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# enter this in your R console or visit https://github.com/ropensci/plotly/tree/master/demo</w:t>
      </w:r>
    </w:p>
    <w:p w14:paraId="5886FF92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demo("sf-plotly-3D-globe", package = "plotly")</w:t>
      </w:r>
    </w:p>
    <w:p w14:paraId="4E076884" w14:textId="77777777" w:rsidR="002C726B" w:rsidRPr="002C726B" w:rsidRDefault="002C726B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0D41800D" w14:textId="77777777" w:rsidR="002C726B" w:rsidRPr="002C726B" w:rsidRDefault="002C726B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As you’ll see in the </w:t>
      </w:r>
      <w:hyperlink r:id="rId21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NEWS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of the development version, I’ve also added new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stroke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span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arguments which make it easier to control the outline color and width of filled polygons/markers/bars/etc. These new arguments work in a similar way to existing arguments like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color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linetype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. In particular, constant values can be specified via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I()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:</w:t>
      </w:r>
    </w:p>
    <w:p w14:paraId="24DA1C03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plot_ly(nc, stroke = I("#119dff"), span = I(5), color = I("#00cc96"), linetype = I("dash"))</w:t>
      </w:r>
    </w:p>
    <w:p w14:paraId="5E7155C9" w14:textId="77777777" w:rsidR="002C726B" w:rsidRPr="002C726B" w:rsidRDefault="002C726B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ADCB944" wp14:editId="00BC5B7F">
            <wp:extent cx="7482840" cy="290322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28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F0CA" w14:textId="77777777" w:rsidR="002C726B" w:rsidRPr="002C726B" w:rsidRDefault="002C726B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Furthermore, values not wrapped in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I()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are mapped to a visual range defined by the plural form of the argument (i.e.,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strokes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spans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). However, to effectively map data to these sorts of visuals, we might want to generate mutliple traces.</w:t>
      </w:r>
    </w:p>
    <w:p w14:paraId="1BC63706" w14:textId="77777777" w:rsidR="002C726B" w:rsidRPr="002C726B" w:rsidRDefault="002C726B" w:rsidP="002C726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2C726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One trace to rule them all?</w:t>
      </w:r>
    </w:p>
    <w:p w14:paraId="1E399927" w14:textId="77777777" w:rsidR="002C726B" w:rsidRPr="002C726B" w:rsidRDefault="002C726B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One of the trickiest things about </w:t>
      </w:r>
      <w:hyperlink r:id="rId23" w:anchor="Training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mastering </w:t>
        </w:r>
        <w:r w:rsidRPr="002C726B">
          <w:rPr>
            <w:rFonts w:ascii="Times New Roman" w:eastAsia="Times New Roman" w:hAnsi="Times New Roman" w:cs="Times New Roman"/>
            <w:b/>
            <w:bCs/>
            <w:color w:val="0000FF"/>
            <w:sz w:val="20"/>
            <w:szCs w:val="20"/>
            <w:u w:val="single"/>
            <w:lang w:eastAsia="en-IN"/>
          </w:rPr>
          <w:t>plotly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and/or plotly.js is knowing what can and can not be done with just one trace. As I </w:t>
      </w:r>
      <w:hyperlink r:id="rId24" w:anchor="line-plots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elude to in the </w:t>
        </w:r>
        <w:r w:rsidRPr="002C726B">
          <w:rPr>
            <w:rFonts w:ascii="Times New Roman" w:eastAsia="Times New Roman" w:hAnsi="Times New Roman" w:cs="Times New Roman"/>
            <w:i/>
            <w:iCs/>
            <w:color w:val="0000FF"/>
            <w:sz w:val="20"/>
            <w:szCs w:val="20"/>
            <w:u w:val="single"/>
            <w:lang w:eastAsia="en-IN"/>
          </w:rPr>
          <w:t>plotly for R</w:t>
        </w:r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 book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, if something can be implemented with a single trace, then it should, because traces don’t scale very well (i.e., can easily lead to a sluggish plot). That’s why, by default, the maps above are implemented with just one trace.</w:t>
      </w:r>
      <w:hyperlink r:id="rId25" w:anchor="fn2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vertAlign w:val="superscript"/>
            <w:lang w:eastAsia="en-IN"/>
          </w:rPr>
          <w:t>2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However, when you need certain scalar (i.e., non-data-array) trace properties (e.g.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fillcolor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) to vary, you might want to use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split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create a trace for every level in the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split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variable. For example, in this map of </w:t>
      </w:r>
      <w:hyperlink r:id="rId26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territories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in </w:t>
      </w:r>
      <w:hyperlink r:id="rId27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Franconia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we ensure one trace per territory (via the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split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argument), which leads to two fairly obvious features:</w:t>
      </w:r>
    </w:p>
    <w:p w14:paraId="22B53AF2" w14:textId="77777777" w:rsidR="002C726B" w:rsidRPr="002C726B" w:rsidRDefault="002C726B" w:rsidP="002C726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ability to hide/show territories by clicking (or double-clicking) legend entries. As we’ll discuss later, there are actually ways to do this sort of thing with </w:t>
      </w:r>
      <w:r w:rsidRPr="002C726B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just one trace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via the </w:t>
      </w:r>
      <w:hyperlink r:id="rId28" w:anchor="crosstalk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crosstalk (i.e. linked views) framework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1DA31E39" w14:textId="77777777" w:rsidR="002C726B" w:rsidRPr="002C726B" w:rsidRDefault="002C726B" w:rsidP="002C726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 different color for each territory. In this case, we’ve used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split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without specifying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color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so plotly.js will impose it’s default coloring rules, but you could easily set a constant color across traces (e.g.,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color = I("black")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) or, as we’ll see shortly, use a custom color scheme.</w:t>
      </w:r>
    </w:p>
    <w:p w14:paraId="15CB2F0D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# load trails data (an sf object bundled with the mapview package)</w:t>
      </w:r>
    </w:p>
    <w:p w14:paraId="2ED8BDFF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# install.packages('mapview')</w:t>
      </w:r>
    </w:p>
    <w:p w14:paraId="4BFDA2EC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data(franconia, package = "mapview")</w:t>
      </w:r>
    </w:p>
    <w:p w14:paraId="5C6015EB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D35BE92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# Compare this result with: `plot_ly(franconia, split = ~NAME_ASCI, color = I("black"))`</w:t>
      </w:r>
    </w:p>
    <w:p w14:paraId="41DCDDF3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plot_ly(franconia, split = ~NAME_ASCI)</w:t>
      </w:r>
    </w:p>
    <w:p w14:paraId="513B974E" w14:textId="77777777" w:rsidR="002C726B" w:rsidRPr="002C726B" w:rsidRDefault="004666F4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29" w:tgtFrame="_blank" w:history="1">
        <w:r w:rsidR="002C726B"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</w:r>
        <w:r w:rsidR="002C726B" w:rsidRPr="002C726B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lang w:eastAsia="en-IN"/>
          </w:rPr>
          <w:lastRenderedPageBreak/>
          <w:drawing>
            <wp:inline distT="0" distB="0" distL="0" distR="0" wp14:anchorId="550EB8EE" wp14:editId="30D9593B">
              <wp:extent cx="17678400" cy="10287000"/>
              <wp:effectExtent l="0" t="0" r="0" b="0"/>
              <wp:docPr id="34" name="Picture 34">
                <a:hlinkClick xmlns:a="http://schemas.openxmlformats.org/drawingml/2006/main" r:id="rId29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4">
                        <a:hlinkClick r:id="rId29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7678400" cy="1028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2C726B"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</w:r>
      </w:hyperlink>
    </w:p>
    <w:p w14:paraId="762877FB" w14:textId="77777777" w:rsidR="002C726B" w:rsidRPr="002C726B" w:rsidRDefault="002C726B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Having a different trace for each territory opens the door for further territory-level customization, such as having a custom color, linetype, fill-specific tooltip, etc. When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color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is </w:t>
      </w:r>
      <w:r w:rsidRPr="002C726B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numeric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and you want it to set a different fill-color for certain polygon(s), you’ll need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split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ensure there is no more than one color per trace:</w:t>
      </w:r>
    </w:p>
    <w:p w14:paraId="098FC090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plot_ly(</w:t>
      </w:r>
    </w:p>
    <w:p w14:paraId="6ADB08D6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franconia, </w:t>
      </w:r>
    </w:p>
    <w:p w14:paraId="6FEEE03E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split = ~NUTS_ID,</w:t>
      </w:r>
    </w:p>
    <w:p w14:paraId="3A1D96F2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color = ~SHAPE_AREA,</w:t>
      </w:r>
    </w:p>
    <w:p w14:paraId="1C349576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alpha = 1,</w:t>
      </w:r>
    </w:p>
    <w:p w14:paraId="285697A6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showlegend = FALSE</w:t>
      </w:r>
    </w:p>
    <w:p w14:paraId="1D049599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53EBBD56" w14:textId="77777777" w:rsidR="002C726B" w:rsidRPr="002C726B" w:rsidRDefault="004666F4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31" w:tgtFrame="_blank" w:history="1">
        <w:r w:rsidR="002C726B"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</w:r>
        <w:r w:rsidR="002C726B" w:rsidRPr="002C726B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lang w:eastAsia="en-IN"/>
          </w:rPr>
          <w:lastRenderedPageBreak/>
          <w:drawing>
            <wp:inline distT="0" distB="0" distL="0" distR="0" wp14:anchorId="1D40F86A" wp14:editId="6086B506">
              <wp:extent cx="16383000" cy="11696700"/>
              <wp:effectExtent l="0" t="0" r="0" b="0"/>
              <wp:docPr id="35" name="Picture 35">
                <a:hlinkClick xmlns:a="http://schemas.openxmlformats.org/drawingml/2006/main" r:id="rId31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5">
                        <a:hlinkClick r:id="rId31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6383000" cy="1169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2C726B"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</w:r>
      </w:hyperlink>
    </w:p>
    <w:p w14:paraId="15CB7346" w14:textId="77777777" w:rsidR="002C726B" w:rsidRPr="002C726B" w:rsidRDefault="002C726B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On the other hand, if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color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is a discrete variable,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plot_ly()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always produces one trace per level. Since, in this case, there are over 30 districts, I’m going to use </w:t>
      </w:r>
      <w:hyperlink r:id="rId33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a color palette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that does a fairly good job in distinguishing between a large number of groups:</w:t>
      </w:r>
    </w:p>
    <w:p w14:paraId="3911EE8A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cols &lt;- c("#89C5DA", "#DA5724", "#74D944", "#CE50CA", "#3F4921", "#C0717C", "#CBD588", "#5F7FC7", "#673770", "#D3D93E", "#38333E", "#508578", "#D7C1B1", "#689030", "#AD6F3B", "#CD9BCD", "#D14285", "#6DDE88", "#652926", "#7FDCC0", "#C84248", "#8569D5", "#5E738F", "#D1A33D", "#8A7C64", "#599861")</w:t>
      </w:r>
    </w:p>
    <w:p w14:paraId="7FF9011E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plot_ly(franconia, color = ~NAME_ASCI, colors = cols, alpha = 1)</w:t>
      </w:r>
    </w:p>
    <w:p w14:paraId="0EACC5B3" w14:textId="77777777" w:rsidR="002C726B" w:rsidRPr="002C726B" w:rsidRDefault="004666F4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34" w:tgtFrame="_blank" w:history="1">
        <w:r w:rsidR="002C726B"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</w:r>
        <w:r w:rsidR="002C726B" w:rsidRPr="002C726B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lang w:eastAsia="en-IN"/>
          </w:rPr>
          <w:drawing>
            <wp:inline distT="0" distB="0" distL="0" distR="0" wp14:anchorId="2ADBA210" wp14:editId="46E51575">
              <wp:extent cx="9806940" cy="5745480"/>
              <wp:effectExtent l="0" t="0" r="3810" b="7620"/>
              <wp:docPr id="36" name="Picture 36">
                <a:hlinkClick xmlns:a="http://schemas.openxmlformats.org/drawingml/2006/main" r:id="rId34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6">
                        <a:hlinkClick r:id="rId34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806940" cy="5745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2C726B"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</w:r>
      </w:hyperlink>
    </w:p>
    <w:p w14:paraId="152929CA" w14:textId="77777777" w:rsidR="002C726B" w:rsidRPr="002C726B" w:rsidRDefault="002C726B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Note that you can still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color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multiple traces the same color, but if you want to have a different tooltip to appear upon hovering a specific set of polygons (as opposed to along each point), you’ll want to still use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split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in combination with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hoveron = "fill"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:</w:t>
      </w:r>
    </w:p>
    <w:p w14:paraId="6734E1FA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plot_ly(</w:t>
      </w:r>
    </w:p>
    <w:p w14:paraId="72CE2B7A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franconia,</w:t>
      </w:r>
    </w:p>
    <w:p w14:paraId="6A66EA98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split = ~NUTS_ID,</w:t>
      </w:r>
    </w:p>
    <w:p w14:paraId="0942AC0E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color = ~district,</w:t>
      </w:r>
    </w:p>
    <w:p w14:paraId="5DCF389A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stroke = I("black"),</w:t>
      </w:r>
    </w:p>
    <w:p w14:paraId="71BB4987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text = ~paste(NAME_ASCI, "\n is in", district), </w:t>
      </w:r>
    </w:p>
    <w:p w14:paraId="3900BB3A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hoverinfo = "text",</w:t>
      </w:r>
    </w:p>
    <w:p w14:paraId="6C1B6B39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hoveron = "fill"</w:t>
      </w:r>
    </w:p>
    <w:p w14:paraId="72ED4AA9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4563766" w14:textId="77777777" w:rsidR="002C726B" w:rsidRPr="002C726B" w:rsidRDefault="004666F4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36" w:tgtFrame="_blank" w:history="1">
        <w:r w:rsidR="002C726B"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</w:r>
        <w:r w:rsidR="002C726B" w:rsidRPr="002C726B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lang w:eastAsia="en-IN"/>
          </w:rPr>
          <w:drawing>
            <wp:inline distT="0" distB="0" distL="0" distR="0" wp14:anchorId="5D74F495" wp14:editId="6AD7D21E">
              <wp:extent cx="4411980" cy="2811780"/>
              <wp:effectExtent l="0" t="0" r="7620" b="7620"/>
              <wp:docPr id="37" name="Picture 37">
                <a:hlinkClick xmlns:a="http://schemas.openxmlformats.org/drawingml/2006/main" r:id="rId36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7">
                        <a:hlinkClick r:id="rId36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411980" cy="2811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2C726B"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</w:r>
      </w:hyperlink>
    </w:p>
    <w:p w14:paraId="4A97FD3A" w14:textId="77777777" w:rsidR="002C726B" w:rsidRPr="002C726B" w:rsidRDefault="002C726B" w:rsidP="002C72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C726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Leveraging mapbox basemaps</w:t>
      </w:r>
    </w:p>
    <w:p w14:paraId="43DA6440" w14:textId="77777777" w:rsidR="002C726B" w:rsidRPr="002C726B" w:rsidRDefault="002C726B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Among the four mapping options, the one that excites me the most is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plot_mapbox()</w:t>
      </w:r>
      <w:hyperlink r:id="rId38" w:anchor="fn3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vertAlign w:val="superscript"/>
            <w:lang w:eastAsia="en-IN"/>
          </w:rPr>
          <w:t>3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. The primary reason to use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plot_mapbox()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(or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plot_geo()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) over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geom_sf()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(or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plot_ly()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) is that these approaches include a base-map layer which updates dynamically on zoom and can quite helpful for providing geographic context. The base-map styling can be easily customized – especially for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plot_mapbox()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via the </w:t>
      </w:r>
      <w:hyperlink r:id="rId39" w:anchor="layout-mapbox-style" w:tgtFrame="_blank" w:history="1">
        <w:r w:rsidRPr="002C726B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layout.mapbox.style</w:t>
        </w:r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 attribute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. In addition to a URL to a </w:t>
      </w:r>
      <w:hyperlink r:id="rId40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custom style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you can provide this attribute with a pre-packaged style name. To get a list of those pre-packaged styles, reach into the plotly.js plot </w:t>
      </w:r>
      <w:hyperlink r:id="rId41" w:tgtFrame="_blank" w:history="1">
        <w:r w:rsidRPr="002C726B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schema()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:</w:t>
      </w:r>
    </w:p>
    <w:p w14:paraId="2C44BE59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styles &lt;- schema()$layout$layoutAttributes$mapbox$style$values</w:t>
      </w:r>
    </w:p>
    <w:p w14:paraId="644720AA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styles</w:t>
      </w:r>
    </w:p>
    <w:p w14:paraId="17BD0CC7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[1] "basic"             "streets"           "outdoors"          "light"            </w:t>
      </w:r>
    </w:p>
    <w:p w14:paraId="4A9FDACD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[5] "dark"              "satellite"         "satellite-streets"</w:t>
      </w:r>
    </w:p>
    <w:p w14:paraId="7199C043" w14:textId="77777777" w:rsidR="002C726B" w:rsidRPr="002C726B" w:rsidRDefault="002C726B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 nice feature to include with these maps is a dropdown to dynamically change the base-map styling. To do so, use the </w:t>
      </w:r>
      <w:hyperlink r:id="rId42" w:anchor="layout-updatemenus" w:tgtFrame="_blank" w:history="1">
        <w:r w:rsidRPr="002C726B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layout.updatemenus.buttons</w:t>
        </w:r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 attribute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control the value of the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layout.mapbox.style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attribute. Since we wish to modify the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layout.mapbox.style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attribute, which is part of the plot’s layout, we’ll want each dropdown “button” to trigger a </w:t>
      </w:r>
      <w:hyperlink r:id="rId43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relayout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event with the appropriate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args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. Here is one way to create a list of buttons, one for each of the default styles:</w:t>
      </w:r>
    </w:p>
    <w:p w14:paraId="3271C9B8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generate plot.js buttons, one for every style </w:t>
      </w:r>
    </w:p>
    <w:p w14:paraId="52546997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style_buttons &lt;- lapply(styles, function(s) {</w:t>
      </w:r>
    </w:p>
    <w:p w14:paraId="0B63A637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list(label = s, method = "relayout", args = list("mapbox.style", s))</w:t>
      </w:r>
    </w:p>
    <w:p w14:paraId="08EC5617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})</w:t>
      </w:r>
    </w:p>
    <w:p w14:paraId="6DAF561E" w14:textId="77777777" w:rsidR="002C726B" w:rsidRPr="002C726B" w:rsidRDefault="002C726B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 xml:space="preserve">With our list of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style_buttons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we’re now ready to visualize something. Here I’ll leverage the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trails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data from the </w:t>
      </w:r>
      <w:hyperlink r:id="rId44" w:tgtFrame="_blank" w:history="1">
        <w:r w:rsidRPr="002C726B">
          <w:rPr>
            <w:rFonts w:ascii="Times New Roman" w:eastAsia="Times New Roman" w:hAnsi="Times New Roman" w:cs="Times New Roman"/>
            <w:b/>
            <w:bCs/>
            <w:color w:val="0000FF"/>
            <w:sz w:val="20"/>
            <w:szCs w:val="20"/>
            <w:u w:val="single"/>
            <w:lang w:eastAsia="en-IN"/>
          </w:rPr>
          <w:t>mapview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package, which has a number of hiking trails of Franconia, Germany.</w:t>
      </w:r>
    </w:p>
    <w:p w14:paraId="7A87ABB7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data(trails, package = 'mapview')</w:t>
      </w:r>
    </w:p>
    <w:p w14:paraId="41D37E32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99D2199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plot_mapbox(trails, color = I("black")) %&gt;%</w:t>
      </w:r>
    </w:p>
    <w:p w14:paraId="4C1ED7D4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layout(</w:t>
      </w:r>
    </w:p>
    <w:p w14:paraId="564AB369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title = "Selected hiking trails in Franconia",</w:t>
      </w:r>
    </w:p>
    <w:p w14:paraId="0AD1A35B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mapbox = list(style = "satellite-streets"),</w:t>
      </w:r>
    </w:p>
    <w:p w14:paraId="2774963A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updatemenus = list(list(y = 0.8, buttons = rev(style_buttons)))</w:t>
      </w:r>
    </w:p>
    <w:p w14:paraId="3EB40371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)</w:t>
      </w:r>
    </w:p>
    <w:p w14:paraId="1AF4CDC2" w14:textId="77777777" w:rsidR="002C726B" w:rsidRPr="002C726B" w:rsidRDefault="004666F4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45" w:tgtFrame="_blank" w:history="1">
        <w:r w:rsidR="002C726B"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</w:r>
        <w:r w:rsidR="002C726B" w:rsidRPr="002C726B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lang w:eastAsia="en-IN"/>
          </w:rPr>
          <w:drawing>
            <wp:inline distT="0" distB="0" distL="0" distR="0" wp14:anchorId="74A4A881" wp14:editId="6BE1545F">
              <wp:extent cx="8366760" cy="5364480"/>
              <wp:effectExtent l="0" t="0" r="0" b="7620"/>
              <wp:docPr id="38" name="Picture 38">
                <a:hlinkClick xmlns:a="http://schemas.openxmlformats.org/drawingml/2006/main" r:id="rId45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8">
                        <a:hlinkClick r:id="rId45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366760" cy="5364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2C726B"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</w:r>
      </w:hyperlink>
    </w:p>
    <w:p w14:paraId="3C865ECC" w14:textId="77777777" w:rsidR="002C726B" w:rsidRPr="002C726B" w:rsidRDefault="002C726B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As a side note, you could also </w:t>
      </w:r>
      <w:hyperlink r:id="rId47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use </w:t>
        </w:r>
        <w:r w:rsidRPr="002C726B">
          <w:rPr>
            <w:rFonts w:ascii="Times New Roman" w:eastAsia="Times New Roman" w:hAnsi="Times New Roman" w:cs="Times New Roman"/>
            <w:b/>
            <w:bCs/>
            <w:color w:val="0000FF"/>
            <w:sz w:val="20"/>
            <w:szCs w:val="20"/>
            <w:u w:val="single"/>
            <w:lang w:eastAsia="en-IN"/>
          </w:rPr>
          <w:t>shiny</w:t>
        </w:r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 to modify the basemap layer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without redrawing the entire plot, but the result here is self-contained HTML/SVG, which is </w:t>
      </w:r>
      <w:r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much easier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share, host, scale, and maintain.</w:t>
      </w:r>
    </w:p>
    <w:p w14:paraId="09EF915A" w14:textId="77777777" w:rsidR="002C726B" w:rsidRPr="002C726B" w:rsidRDefault="002C726B" w:rsidP="002C72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C726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Linking views without shiny</w:t>
      </w:r>
    </w:p>
    <w:p w14:paraId="46A7E9FC" w14:textId="7CDC8EEC" w:rsidR="002C726B" w:rsidRPr="002C726B" w:rsidRDefault="002C726B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In terms of linked brushing </w:t>
      </w:r>
      <w:r w:rsidRPr="002C726B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in self-contained HTML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</w:t>
      </w:r>
      <w:r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plotly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is definitely the most advanced </w:t>
      </w:r>
      <w:hyperlink r:id="rId48" w:tgtFrame="_blank" w:history="1">
        <w:r w:rsidRPr="002C726B">
          <w:rPr>
            <w:rFonts w:ascii="Times New Roman" w:eastAsia="Times New Roman" w:hAnsi="Times New Roman" w:cs="Times New Roman"/>
            <w:b/>
            <w:bCs/>
            <w:color w:val="0000FF"/>
            <w:sz w:val="20"/>
            <w:szCs w:val="20"/>
            <w:u w:val="single"/>
            <w:lang w:eastAsia="en-IN"/>
          </w:rPr>
          <w:t>crosstalk</w:t>
        </w:r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-compatible htmlwidget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. You’ll be able to do more when linking </w:t>
      </w:r>
      <w:r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plotly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</w:t>
      </w:r>
      <w:r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plotly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, let’s demonstrate linking </w:t>
      </w:r>
      <w:r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lastRenderedPageBreak/>
        <w:t>plotly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with </w:t>
      </w:r>
      <w:r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DT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. To link views via </w:t>
      </w:r>
      <w:r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crosstalk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you’ll want to supply a data frame of interest to the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SharedData$new()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method and route the resulting object to any plots that you want to link. By default, the row index (which, in this case, is a simple feature) is used to define the graphical queries, but you can also reference a (discrete) variable to achieve </w:t>
      </w:r>
      <w:hyperlink r:id="rId49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generalized selections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(e.g., you could query all trails in a district via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SharedData$new(trails, ~district)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).</w:t>
      </w:r>
      <w:hyperlink r:id="rId50" w:anchor="fn4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vertAlign w:val="superscript"/>
            <w:lang w:eastAsia="en-IN"/>
          </w:rPr>
          <w:t>4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Linking </w:t>
      </w:r>
      <w:r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plotly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with </w:t>
      </w:r>
      <w:r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DT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in this way gives us a pretty powerful way to identify simple features both </w:t>
      </w:r>
      <w:hyperlink r:id="rId51" w:anchor="selection-via-indirect-manipulation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directly and indirectly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32C83C8B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library(crosstalk)</w:t>
      </w:r>
    </w:p>
    <w:p w14:paraId="46C76BB9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tsd &lt;- SharedData$new(trails)</w:t>
      </w:r>
    </w:p>
    <w:p w14:paraId="6B7C8021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24C6FB8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bscols(</w:t>
      </w:r>
    </w:p>
    <w:p w14:paraId="6966B7E3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plot_mapbox(tsd, text = ~FKN, hoverinfo = "text"),</w:t>
      </w:r>
    </w:p>
    <w:p w14:paraId="24A97BB3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DT::datatable(tsd)</w:t>
      </w:r>
    </w:p>
    <w:p w14:paraId="14FB3BA6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052C1CEF" w14:textId="77777777" w:rsidR="002C726B" w:rsidRPr="002C726B" w:rsidRDefault="004666F4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52" w:tgtFrame="_blank" w:history="1">
        <w:r w:rsidR="002C726B"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</w:r>
        <w:r w:rsidR="002C726B" w:rsidRPr="002C726B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lang w:eastAsia="en-IN"/>
          </w:rPr>
          <w:drawing>
            <wp:inline distT="0" distB="0" distL="0" distR="0" wp14:anchorId="3E6EB5ED" wp14:editId="384610DA">
              <wp:extent cx="8343900" cy="4945380"/>
              <wp:effectExtent l="0" t="0" r="0" b="7620"/>
              <wp:docPr id="39" name="Picture 39">
                <a:hlinkClick xmlns:a="http://schemas.openxmlformats.org/drawingml/2006/main" r:id="rId52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9">
                        <a:hlinkClick r:id="rId52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343900" cy="4945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2C726B"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</w:r>
      </w:hyperlink>
    </w:p>
    <w:p w14:paraId="085EB732" w14:textId="77777777" w:rsidR="002C726B" w:rsidRPr="002C726B" w:rsidRDefault="002C726B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To provide a sneak peak into the power of the linking framework in </w:t>
      </w:r>
      <w:r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plotly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let’s leverage a fairly recent feature: brushing of aggregated traces. This example demonstrates how to brush a histogram, but a similar approach could be used to brush other aggregated traces (e.g.,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add_histogram2d()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add_boxplot()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etc). In fact, one could replicate this example with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add_bars()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(instead of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add_histogram()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) by pre-computing bars heights and </w:t>
      </w:r>
      <w:hyperlink r:id="rId54" w:anchor="fig:density2scatter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using a list-column key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assign multiple counties to each bar. In either case (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add_bars()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or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add_histogram()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), it is usually a good idea to set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layout.barmode = "overlay"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so that newly added bars don’t use the plotly.js default of dodging the existing bars. In the case where we let plotly.js 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 xml:space="preserve">dynamically compute aggregates (i.e.,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add_histogram()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) it’s also a good idea to also define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xbins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(or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ybins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) so that binning of new bars use the same rules as the existing (i.e. initial) bars.</w:t>
      </w:r>
    </w:p>
    <w:p w14:paraId="34A6BFBF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ncsd &lt;- SharedData$new(nc)</w:t>
      </w:r>
    </w:p>
    <w:p w14:paraId="7C16E045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4A6A7C3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bscols(</w:t>
      </w:r>
    </w:p>
    <w:p w14:paraId="587E9E82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plot_mapbox(ncsd) %&gt;%</w:t>
      </w:r>
    </w:p>
    <w:p w14:paraId="0C93C3B0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highlight(dynamic = TRUE, persistent = TRUE),</w:t>
      </w:r>
    </w:p>
    <w:p w14:paraId="1BC6DDFA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plot_ly(ncsd, x = ~AREA) %&gt;% </w:t>
      </w:r>
    </w:p>
    <w:p w14:paraId="373E8BA6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add_histogram(xbins = list(start = 0, end = 0.3, size = 0.02)) %&gt;%</w:t>
      </w:r>
    </w:p>
    <w:p w14:paraId="7580323F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layout(barmode = "overlay") %&gt;% </w:t>
      </w:r>
    </w:p>
    <w:p w14:paraId="52149E03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highlight("plotly_selected", persistent = TRUE)</w:t>
      </w:r>
    </w:p>
    <w:p w14:paraId="7BFEAE21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746B2E68" w14:textId="77777777" w:rsidR="002C726B" w:rsidRPr="002C726B" w:rsidRDefault="004666F4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55" w:tgtFrame="_blank" w:history="1">
        <w:r w:rsidR="002C726B"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</w:r>
        <w:r w:rsidR="002C726B" w:rsidRPr="002C726B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lang w:eastAsia="en-IN"/>
          </w:rPr>
          <w:drawing>
            <wp:inline distT="0" distB="0" distL="0" distR="0" wp14:anchorId="7301472B" wp14:editId="131443DF">
              <wp:extent cx="18288000" cy="5661660"/>
              <wp:effectExtent l="0" t="0" r="0" b="0"/>
              <wp:docPr id="40" name="Picture 40">
                <a:hlinkClick xmlns:a="http://schemas.openxmlformats.org/drawingml/2006/main" r:id="rId55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0">
                        <a:hlinkClick r:id="rId55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288000" cy="5661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2C726B"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</w:r>
      </w:hyperlink>
    </w:p>
    <w:p w14:paraId="4EE046E3" w14:textId="77777777" w:rsidR="002C726B" w:rsidRPr="002C726B" w:rsidRDefault="002C726B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If you’re interested in understanding the full power of the linking framework, my </w:t>
      </w:r>
      <w:hyperlink r:id="rId57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2 day plotly for R workshop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is the best way to learn it effectively. I also offer this workshop as an on-site training course, so </w:t>
      </w:r>
      <w:hyperlink r:id="rId58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please get in touch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if you have any interest!</w:t>
      </w:r>
    </w:p>
    <w:p w14:paraId="0D0C5D17" w14:textId="77777777" w:rsidR="002C726B" w:rsidRPr="002C726B" w:rsidRDefault="002C726B" w:rsidP="002C726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2C726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More learning resources</w:t>
      </w:r>
    </w:p>
    <w:p w14:paraId="2E5C010A" w14:textId="77777777" w:rsidR="002C726B" w:rsidRPr="002C726B" w:rsidRDefault="002C726B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At least currently, the best examples of using </w:t>
      </w:r>
      <w:r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sf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with </w:t>
      </w:r>
      <w:r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plotly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are within the package demos. Any demo names that are prefixed with ‘sf’ when you look at the list provided by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demo(package = "plotly")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are relevant. For example,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demo("sf-dt", package = "plotly")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gives an example of querying simple feature data by linking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plot_mapbox()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with </w:t>
      </w:r>
      <w:r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DT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via </w:t>
      </w:r>
      <w:r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crosstalk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. Also be on the look-out for updates to the </w:t>
      </w:r>
      <w:hyperlink r:id="rId59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mapping section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of the </w:t>
      </w:r>
      <w:hyperlink r:id="rId60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plotly for R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book as well as examples in some of my more recent </w:t>
      </w:r>
      <w:hyperlink r:id="rId61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talks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1AA0B3A1" w14:textId="77777777" w:rsidR="002C726B" w:rsidRPr="002C726B" w:rsidRDefault="002C726B" w:rsidP="002C726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2C726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Future work</w:t>
      </w:r>
    </w:p>
    <w:p w14:paraId="078E6F09" w14:textId="77777777" w:rsidR="002C726B" w:rsidRPr="002C726B" w:rsidRDefault="002C726B" w:rsidP="002C726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2C726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Appendix: strengths and weaknesses</w:t>
      </w:r>
    </w:p>
    <w:p w14:paraId="7E466C41" w14:textId="77777777" w:rsidR="002C726B" w:rsidRPr="002C726B" w:rsidRDefault="002C726B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Below is a list of strengths (blue) and weaknesses (red) for each mapping approach in </w:t>
      </w:r>
      <w:r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plotly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. Note that plotly.js is still under development, so this list is likely change a bit (please </w:t>
      </w:r>
      <w:hyperlink r:id="rId62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let me know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if I’m missing anything):</w:t>
      </w:r>
    </w:p>
    <w:p w14:paraId="6EB3FE75" w14:textId="77777777" w:rsidR="002C726B" w:rsidRPr="002C726B" w:rsidRDefault="002C726B" w:rsidP="002C72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C726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1. </w:t>
      </w:r>
      <w:r w:rsidRPr="002C726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plot_ly()</w:t>
      </w:r>
      <w:r w:rsidRPr="002C726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and </w:t>
      </w:r>
      <w:r w:rsidRPr="002C726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geom_sf()</w:t>
      </w:r>
    </w:p>
    <w:p w14:paraId="0A35D0A8" w14:textId="77777777" w:rsidR="002C726B" w:rsidRPr="002C726B" w:rsidRDefault="002C726B" w:rsidP="002C726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Render in SVG or WebGL (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toWebGL()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makes SVG -&gt; WebGL easy) </w:t>
      </w:r>
      <w:r w:rsidRPr="002C726B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B7C703F" wp14:editId="3FEAD723">
            <wp:extent cx="685800" cy="685800"/>
            <wp:effectExtent l="0" t="0" r="0" b="0"/>
            <wp:docPr id="41" name="Picture 41" descr="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🔵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28423" w14:textId="77777777" w:rsidR="002C726B" w:rsidRPr="002C726B" w:rsidRDefault="002C726B" w:rsidP="002C726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fill='toself'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is </w:t>
      </w:r>
      <w:hyperlink r:id="rId64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still buggy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in WebGL </w:t>
      </w:r>
      <w:r w:rsidRPr="002C726B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2F4C20AC" wp14:editId="168E40DA">
            <wp:extent cx="685800" cy="685800"/>
            <wp:effectExtent l="0" t="0" r="0" b="0"/>
            <wp:docPr id="42" name="Picture 42" descr="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🔴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41B05" w14:textId="77777777" w:rsidR="002C726B" w:rsidRPr="002C726B" w:rsidRDefault="002C726B" w:rsidP="002C726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Make 3D visuals by adding a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z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attribute </w:t>
      </w:r>
      <w:r w:rsidRPr="002C726B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6A5AA0EB" wp14:editId="31DC3A47">
            <wp:extent cx="685800" cy="685800"/>
            <wp:effectExtent l="0" t="0" r="0" b="0"/>
            <wp:docPr id="43" name="Picture 43" descr="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🔵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D3C4D" w14:textId="77777777" w:rsidR="002C726B" w:rsidRPr="002C726B" w:rsidRDefault="002C726B" w:rsidP="002C726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With a bit of math, you can project any lat/lon data onto a sphere (i.e. globe) and color the globe’s surface according to some measure, </w:t>
      </w:r>
      <w:hyperlink r:id="rId66" w:anchor="L33-L41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like radiation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  <w:r w:rsidRPr="002C726B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68B486A3" wp14:editId="709E1B0A">
            <wp:extent cx="685800" cy="685800"/>
            <wp:effectExtent l="0" t="0" r="0" b="0"/>
            <wp:docPr id="44" name="Picture 44" descr="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🔵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F1343" w14:textId="77777777" w:rsidR="002C726B" w:rsidRPr="002C726B" w:rsidRDefault="002C726B" w:rsidP="002C726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Unlike 2D lines, 3D lines support a color gradient </w:t>
      </w:r>
      <w:r w:rsidRPr="002C726B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C804A30" wp14:editId="60AB0181">
            <wp:extent cx="685800" cy="685800"/>
            <wp:effectExtent l="0" t="0" r="0" b="0"/>
            <wp:docPr id="45" name="Picture 45" descr="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🔵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2E182" w14:textId="77777777" w:rsidR="002C726B" w:rsidRPr="002C726B" w:rsidRDefault="002C726B" w:rsidP="002C726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Using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subplot()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with 3D </w:t>
      </w:r>
      <w:hyperlink r:id="rId67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doesn’t currently rescale domains correctly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  <w:r w:rsidRPr="002C726B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1B65ABA0" wp14:editId="2675D2F9">
            <wp:extent cx="685800" cy="685800"/>
            <wp:effectExtent l="0" t="0" r="0" b="0"/>
            <wp:docPr id="46" name="Picture 46" descr="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🔴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20EEB" w14:textId="77777777" w:rsidR="002C726B" w:rsidRPr="002C726B" w:rsidRDefault="002C726B" w:rsidP="002C726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Works with any coordinate system </w:t>
      </w:r>
      <w:r w:rsidRPr="002C726B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112B56A1" wp14:editId="46A70C7F">
            <wp:extent cx="685800" cy="685800"/>
            <wp:effectExtent l="0" t="0" r="0" b="0"/>
            <wp:docPr id="47" name="Picture 47" descr="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🔵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32D48" w14:textId="77777777" w:rsidR="002C726B" w:rsidRPr="002C726B" w:rsidRDefault="002C726B" w:rsidP="002C726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 xml:space="preserve">Currently no way to update a graticule on zoom </w:t>
      </w:r>
      <w:r w:rsidRPr="002C726B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11972BD9" wp14:editId="6F79D0C9">
            <wp:extent cx="685800" cy="685800"/>
            <wp:effectExtent l="0" t="0" r="0" b="0"/>
            <wp:docPr id="48" name="Picture 48" descr="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🔴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CE9D0" w14:textId="77777777" w:rsidR="002C726B" w:rsidRPr="002C726B" w:rsidRDefault="002C726B" w:rsidP="002C72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C726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2. </w:t>
      </w:r>
      <w:r w:rsidRPr="002C726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plot_mapbox()</w:t>
      </w:r>
    </w:p>
    <w:p w14:paraId="13A2B56B" w14:textId="77777777" w:rsidR="002C726B" w:rsidRPr="002C726B" w:rsidRDefault="002C726B" w:rsidP="002C726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Full customization of base-maps that provide geo-graphic context </w:t>
      </w:r>
      <w:r w:rsidRPr="002C726B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2F4BAEA0" wp14:editId="0576F07E">
            <wp:extent cx="685800" cy="685800"/>
            <wp:effectExtent l="0" t="0" r="0" b="0"/>
            <wp:docPr id="49" name="Picture 49" descr="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🔵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69014" w14:textId="77777777" w:rsidR="002C726B" w:rsidRPr="002C726B" w:rsidRDefault="002C726B" w:rsidP="002C726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Simple features can be rendered as </w:t>
      </w:r>
      <w:hyperlink r:id="rId68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data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or </w:t>
      </w:r>
      <w:hyperlink r:id="rId69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layout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components </w:t>
      </w:r>
      <w:r w:rsidRPr="002C726B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3EF4C660" wp14:editId="4F6B17FB">
            <wp:extent cx="685800" cy="685800"/>
            <wp:effectExtent l="0" t="0" r="0" b="0"/>
            <wp:docPr id="50" name="Picture 50" descr="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🔵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230AC" w14:textId="77777777" w:rsidR="002C726B" w:rsidRPr="002C726B" w:rsidRDefault="004666F4" w:rsidP="002C726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70" w:tgtFrame="_blank" w:history="1">
        <w:r w:rsidR="002C726B"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Numerous trace rendering limitations</w:t>
        </w:r>
      </w:hyperlink>
      <w:r w:rsidR="002C726B"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including no </w:t>
      </w:r>
      <w:r w:rsidR="002C726B"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marker.line</w:t>
      </w:r>
      <w:r w:rsidR="002C726B"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  <w:r w:rsidR="002C726B"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hoveron='fill'</w:t>
      </w:r>
      <w:r w:rsidR="002C726B"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(i.e., </w:t>
      </w:r>
      <w:r w:rsidR="002C726B"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stroke</w:t>
      </w:r>
      <w:r w:rsidR="002C726B"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r w:rsidR="002C726B"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span</w:t>
      </w:r>
      <w:r w:rsidR="002C726B"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won’t do anything) </w:t>
      </w:r>
      <w:r w:rsidR="002C726B" w:rsidRPr="002C726B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5A83E07C" wp14:editId="1047C8E5">
            <wp:extent cx="685800" cy="685800"/>
            <wp:effectExtent l="0" t="0" r="0" b="0"/>
            <wp:docPr id="51" name="Picture 51" descr="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🔴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2156A" w14:textId="77777777" w:rsidR="002C726B" w:rsidRPr="002C726B" w:rsidRDefault="002C726B" w:rsidP="002C726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WebGL infrastructure allows one to render lots of graphical elements </w:t>
      </w:r>
      <w:r w:rsidRPr="002C726B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2CF2B67C" wp14:editId="764F7CD9">
            <wp:extent cx="685800" cy="685800"/>
            <wp:effectExtent l="0" t="0" r="0" b="0"/>
            <wp:docPr id="52" name="Picture 52" descr="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🔵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C8909" w14:textId="77777777" w:rsidR="002C726B" w:rsidRPr="002C726B" w:rsidRDefault="002C726B" w:rsidP="002C72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C726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3. </w:t>
      </w:r>
      <w:r w:rsidRPr="002C726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plot_geo()</w:t>
      </w:r>
      <w:r w:rsidRPr="002C726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:</w:t>
      </w:r>
    </w:p>
    <w:p w14:paraId="0BD1C5C3" w14:textId="77777777" w:rsidR="002C726B" w:rsidRPr="002C726B" w:rsidRDefault="002C726B" w:rsidP="002C726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Somewhat customization base-maps provide geo-graphic context </w:t>
      </w:r>
      <w:r w:rsidRPr="002C726B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62758DD0" wp14:editId="52CE3D80">
            <wp:extent cx="685800" cy="685800"/>
            <wp:effectExtent l="0" t="0" r="0" b="0"/>
            <wp:docPr id="53" name="Picture 53" descr="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🔵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C72C1" w14:textId="77777777" w:rsidR="002C726B" w:rsidRPr="002C726B" w:rsidRDefault="002C726B" w:rsidP="002C726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Compared to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plot_mapbox()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base-map styling is quite limited </w:t>
      </w:r>
      <w:r w:rsidRPr="002C726B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D1A48A4" wp14:editId="0461A010">
            <wp:extent cx="685800" cy="685800"/>
            <wp:effectExtent l="0" t="0" r="0" b="0"/>
            <wp:docPr id="54" name="Picture 54" descr="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🔴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B1055" w14:textId="77777777" w:rsidR="002C726B" w:rsidRPr="002C726B" w:rsidRDefault="002C726B" w:rsidP="002C726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Supports </w:t>
      </w:r>
      <w:hyperlink r:id="rId71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orthographic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(3D) projections as well as a number of other 2D projections </w:t>
      </w:r>
      <w:r w:rsidRPr="002C726B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3046292E" wp14:editId="0EA6995D">
            <wp:extent cx="685800" cy="685800"/>
            <wp:effectExtent l="0" t="0" r="0" b="0"/>
            <wp:docPr id="55" name="Picture 55" descr="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🔵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E6BE3" w14:textId="77777777" w:rsidR="002C726B" w:rsidRPr="002C726B" w:rsidRDefault="004666F4" w:rsidP="002C726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IN"/>
        </w:rPr>
        <w:pict w14:anchorId="2311E819">
          <v:rect id="_x0000_i1025" style="width:0;height:1.5pt" o:hralign="center" o:hrstd="t" o:hr="t" fillcolor="#a0a0a0" stroked="f"/>
        </w:pict>
      </w:r>
    </w:p>
    <w:p w14:paraId="0CDDC998" w14:textId="77777777" w:rsidR="002C726B" w:rsidRPr="002C726B" w:rsidRDefault="002C726B" w:rsidP="002C726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 got this idea thanks to </w:t>
      </w:r>
      <w:hyperlink r:id="rId72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this post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hyperlink r:id="rId73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plotly user Emilia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  <w:r w:rsidRPr="002C726B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drawing>
          <wp:inline distT="0" distB="0" distL="0" distR="0" wp14:anchorId="28563B7C" wp14:editId="0F34CE74">
            <wp:extent cx="685800" cy="685800"/>
            <wp:effectExtent l="0" t="0" r="0" b="0"/>
            <wp:docPr id="57" name="Picture 57" descr="↩">
              <a:hlinkClick xmlns:a="http://schemas.openxmlformats.org/drawingml/2006/main" r:id="rId7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↩">
                      <a:hlinkClick r:id="rId7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B95CD" w14:textId="77777777" w:rsidR="002C726B" w:rsidRPr="002C726B" w:rsidRDefault="002C726B" w:rsidP="002C726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 xml:space="preserve">Check for yourself by doing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plotly_json(plot_ly(nc))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  <w:r w:rsidRPr="002C726B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drawing>
          <wp:inline distT="0" distB="0" distL="0" distR="0" wp14:anchorId="77E0F9C6" wp14:editId="0CDB25A2">
            <wp:extent cx="685800" cy="685800"/>
            <wp:effectExtent l="0" t="0" r="0" b="0"/>
            <wp:docPr id="58" name="Picture 58" descr="↩">
              <a:hlinkClick xmlns:a="http://schemas.openxmlformats.org/drawingml/2006/main" r:id="rId7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↩">
                      <a:hlinkClick r:id="rId7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E9B30" w14:textId="77777777" w:rsidR="002C726B" w:rsidRPr="002C726B" w:rsidRDefault="002C726B" w:rsidP="002C726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plot_mapbox()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builds on </w:t>
      </w:r>
      <w:hyperlink r:id="rId77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mapbox-gl.js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which requires an access token. Once you have one, inform </w:t>
      </w:r>
      <w:r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plotly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about your token via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Sys.setenv('MAPBOX_TOKEN' = 'secret token')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(or via an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.Renviron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file).</w:t>
      </w:r>
      <w:r w:rsidRPr="002C726B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drawing>
          <wp:inline distT="0" distB="0" distL="0" distR="0" wp14:anchorId="4E3F5F57" wp14:editId="70395BE1">
            <wp:extent cx="685800" cy="685800"/>
            <wp:effectExtent l="0" t="0" r="0" b="0"/>
            <wp:docPr id="59" name="Picture 59" descr="↩">
              <a:hlinkClick xmlns:a="http://schemas.openxmlformats.org/drawingml/2006/main" r:id="rId7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↩">
                      <a:hlinkClick r:id="rId7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43F61" w14:textId="77777777" w:rsidR="002C726B" w:rsidRPr="002C726B" w:rsidRDefault="002C726B" w:rsidP="002C726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To learn more, read </w:t>
      </w:r>
      <w:hyperlink r:id="rId79" w:anchor="the-shareddata-plot-pipeline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https://plotly-book.cpsievert.me/linking-views-without-shiny.html#the-shareddata-plot-pipeline</w:t>
        </w:r>
      </w:hyperlink>
      <w:r w:rsidRPr="002C726B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drawing>
          <wp:inline distT="0" distB="0" distL="0" distR="0" wp14:anchorId="6386A752" wp14:editId="3FCDD3E0">
            <wp:extent cx="685800" cy="685800"/>
            <wp:effectExtent l="0" t="0" r="0" b="0"/>
            <wp:docPr id="60" name="Picture 60" descr="↩">
              <a:hlinkClick xmlns:a="http://schemas.openxmlformats.org/drawingml/2006/main" r:id="rId8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↩">
                      <a:hlinkClick r:id="rId8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C09A6" w14:textId="77777777" w:rsidR="0044035A" w:rsidRDefault="0044035A"/>
    <w:sectPr w:rsidR="004403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E515A"/>
    <w:multiLevelType w:val="multilevel"/>
    <w:tmpl w:val="4914FA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49D2A26"/>
    <w:multiLevelType w:val="multilevel"/>
    <w:tmpl w:val="821E1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351F27"/>
    <w:multiLevelType w:val="multilevel"/>
    <w:tmpl w:val="B9AA3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B2D3410"/>
    <w:multiLevelType w:val="multilevel"/>
    <w:tmpl w:val="1CEC0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7D20FB8"/>
    <w:multiLevelType w:val="multilevel"/>
    <w:tmpl w:val="55F05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26B"/>
    <w:rsid w:val="002C726B"/>
    <w:rsid w:val="0044035A"/>
    <w:rsid w:val="00466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BB6BC"/>
  <w15:chartTrackingRefBased/>
  <w15:docId w15:val="{7C25C91C-9AD9-4F5B-81F4-61288129B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512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7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12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2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24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n.wikipedia.org/wiki/First-level_NUTS_of_the_European_Union" TargetMode="External"/><Relationship Id="rId21" Type="http://schemas.openxmlformats.org/officeDocument/2006/relationships/hyperlink" Target="https://github.com/ropensci/plotly/blob/master/NEWS.md" TargetMode="External"/><Relationship Id="rId42" Type="http://schemas.openxmlformats.org/officeDocument/2006/relationships/hyperlink" Target="https://plot.ly/r/reference/" TargetMode="External"/><Relationship Id="rId47" Type="http://schemas.openxmlformats.org/officeDocument/2006/relationships/hyperlink" Target="https://blog.cpsievert.me/2017/07/13/plotly-4.7.1-now-on-cran/" TargetMode="External"/><Relationship Id="rId63" Type="http://schemas.openxmlformats.org/officeDocument/2006/relationships/image" Target="media/image11.png"/><Relationship Id="rId68" Type="http://schemas.openxmlformats.org/officeDocument/2006/relationships/hyperlink" Target="https://github.com/ropensci/plotly/blob/master/demo/sf-mapbox-data.R" TargetMode="External"/><Relationship Id="rId16" Type="http://schemas.openxmlformats.org/officeDocument/2006/relationships/hyperlink" Target="https://plot.ly/javascript/" TargetMode="External"/><Relationship Id="rId11" Type="http://schemas.openxmlformats.org/officeDocument/2006/relationships/hyperlink" Target="https://cran.r-project.org/package=mapedit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7.png"/><Relationship Id="rId53" Type="http://schemas.openxmlformats.org/officeDocument/2006/relationships/image" Target="media/image9.gif"/><Relationship Id="rId58" Type="http://schemas.openxmlformats.org/officeDocument/2006/relationships/hyperlink" Target="https://carsonsievert.typeform.com/to/FKUSbW" TargetMode="External"/><Relationship Id="rId74" Type="http://schemas.openxmlformats.org/officeDocument/2006/relationships/hyperlink" Target="https://moderndata.plot.ly/visualizing-geo-spatial-data-with-sf-and-plotly/#fnref1" TargetMode="External"/><Relationship Id="rId79" Type="http://schemas.openxmlformats.org/officeDocument/2006/relationships/hyperlink" Target="https://plotly-book.cpsievert.me/linking-views-without-shiny.html" TargetMode="External"/><Relationship Id="rId5" Type="http://schemas.openxmlformats.org/officeDocument/2006/relationships/hyperlink" Target="https://r-spatial.github.io/sf/" TargetMode="External"/><Relationship Id="rId61" Type="http://schemas.openxmlformats.org/officeDocument/2006/relationships/hyperlink" Target="https://talks.cpsievert.me/" TargetMode="External"/><Relationship Id="rId82" Type="http://schemas.openxmlformats.org/officeDocument/2006/relationships/theme" Target="theme/theme1.xml"/><Relationship Id="rId19" Type="http://schemas.openxmlformats.org/officeDocument/2006/relationships/hyperlink" Target="https://blog.cpsievert.me/sf-plotly-3D-globe.html" TargetMode="External"/><Relationship Id="rId14" Type="http://schemas.openxmlformats.org/officeDocument/2006/relationships/hyperlink" Target="https://plot.ly/javascript/plotlyjs-function-reference/" TargetMode="External"/><Relationship Id="rId22" Type="http://schemas.openxmlformats.org/officeDocument/2006/relationships/image" Target="media/image3.png"/><Relationship Id="rId27" Type="http://schemas.openxmlformats.org/officeDocument/2006/relationships/hyperlink" Target="https://en.wikipedia.org/wiki/Franconia" TargetMode="External"/><Relationship Id="rId30" Type="http://schemas.openxmlformats.org/officeDocument/2006/relationships/image" Target="media/image4.gif"/><Relationship Id="rId35" Type="http://schemas.openxmlformats.org/officeDocument/2006/relationships/image" Target="media/image6.png"/><Relationship Id="rId43" Type="http://schemas.openxmlformats.org/officeDocument/2006/relationships/hyperlink" Target="https://plot.ly/javascript/plotlyjs-function-reference/" TargetMode="External"/><Relationship Id="rId48" Type="http://schemas.openxmlformats.org/officeDocument/2006/relationships/hyperlink" Target="https://rstudio.github.io/crosstalk/widgets.html" TargetMode="External"/><Relationship Id="rId56" Type="http://schemas.openxmlformats.org/officeDocument/2006/relationships/image" Target="media/image10.gif"/><Relationship Id="rId64" Type="http://schemas.openxmlformats.org/officeDocument/2006/relationships/hyperlink" Target="https://github.com/plotly/plotly.js/issues/2291" TargetMode="External"/><Relationship Id="rId69" Type="http://schemas.openxmlformats.org/officeDocument/2006/relationships/hyperlink" Target="https://github.com/ropensci/plotly/blob/master/demo/sf-mapbox-layout.R" TargetMode="External"/><Relationship Id="rId77" Type="http://schemas.openxmlformats.org/officeDocument/2006/relationships/hyperlink" Target="https://www.mapbox.com/mapbox-gl-js/api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plotly-book.cpsievert.me/linking-views-without-shiny.html" TargetMode="External"/><Relationship Id="rId72" Type="http://schemas.openxmlformats.org/officeDocument/2006/relationships/hyperlink" Target="https://medium.com/@plotlygraphs/how-to-create-2d-and-3d-interactive-weather-maps-in-python-and-r-77ddd53cca8" TargetMode="External"/><Relationship Id="rId80" Type="http://schemas.openxmlformats.org/officeDocument/2006/relationships/hyperlink" Target="https://moderndata.plot.ly/visualizing-geo-spatial-data-with-sf-and-plotly/#fnref4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plotly-book.cpsievert.me/linking-views-without-shiny.html" TargetMode="External"/><Relationship Id="rId17" Type="http://schemas.openxmlformats.org/officeDocument/2006/relationships/hyperlink" Target="https://moderndata.plot.ly/visualizing-geo-spatial-data-with-sf-and-plotly/" TargetMode="External"/><Relationship Id="rId25" Type="http://schemas.openxmlformats.org/officeDocument/2006/relationships/hyperlink" Target="https://moderndata.plot.ly/visualizing-geo-spatial-data-with-sf-and-plotly/" TargetMode="External"/><Relationship Id="rId33" Type="http://schemas.openxmlformats.org/officeDocument/2006/relationships/hyperlink" Target="https://stackoverflow.com/questions/21352683/randomising-qualitative-colours-for-large-sets-in-ggplot" TargetMode="External"/><Relationship Id="rId38" Type="http://schemas.openxmlformats.org/officeDocument/2006/relationships/hyperlink" Target="https://moderndata.plot.ly/visualizing-geo-spatial-data-with-sf-and-plotly/" TargetMode="External"/><Relationship Id="rId46" Type="http://schemas.openxmlformats.org/officeDocument/2006/relationships/image" Target="media/image8.png"/><Relationship Id="rId59" Type="http://schemas.openxmlformats.org/officeDocument/2006/relationships/hyperlink" Target="https://plotly-book.cpsievert.me/maps.html" TargetMode="External"/><Relationship Id="rId67" Type="http://schemas.openxmlformats.org/officeDocument/2006/relationships/hyperlink" Target="https://github.com/ropensci/plotly/issues/711" TargetMode="External"/><Relationship Id="rId20" Type="http://schemas.openxmlformats.org/officeDocument/2006/relationships/hyperlink" Target="https://moderndata.plot.ly/visualizing-geo-spatial-data-with-sf-and-plotly/" TargetMode="External"/><Relationship Id="rId41" Type="http://schemas.openxmlformats.org/officeDocument/2006/relationships/hyperlink" Target="https://www.rdocumentation.org/packages/plotly/versions/4.7.1/topics/schema?tap_a=5644-dce66f&amp;tap_s=10907-287229" TargetMode="External"/><Relationship Id="rId54" Type="http://schemas.openxmlformats.org/officeDocument/2006/relationships/hyperlink" Target="https://plotly-book.cpsievert.me/linking-views-without-shiny.html" TargetMode="External"/><Relationship Id="rId62" Type="http://schemas.openxmlformats.org/officeDocument/2006/relationships/hyperlink" Target="mailto:cpsievert1@gmail.com" TargetMode="External"/><Relationship Id="rId70" Type="http://schemas.openxmlformats.org/officeDocument/2006/relationships/hyperlink" Target="https://github.com/plotly/plotly.js/issues/815" TargetMode="External"/><Relationship Id="rId75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r-spatial.github.io/sf/reference/st_read.html" TargetMode="External"/><Relationship Id="rId15" Type="http://schemas.openxmlformats.org/officeDocument/2006/relationships/hyperlink" Target="https://blog.cpsievert.me/2017/07/13/plotly-4.7.1-now-on-cran/" TargetMode="External"/><Relationship Id="rId23" Type="http://schemas.openxmlformats.org/officeDocument/2006/relationships/hyperlink" Target="http://consulting.cpsievert.me/" TargetMode="External"/><Relationship Id="rId28" Type="http://schemas.openxmlformats.org/officeDocument/2006/relationships/hyperlink" Target="https://moderndata.plot.ly/visualizing-geo-spatial-data-with-sf-and-plotly/" TargetMode="External"/><Relationship Id="rId36" Type="http://schemas.openxmlformats.org/officeDocument/2006/relationships/hyperlink" Target="https://blog.cpsievert.me/franconia-color-split.html" TargetMode="External"/><Relationship Id="rId49" Type="http://schemas.openxmlformats.org/officeDocument/2006/relationships/hyperlink" Target="http://vis.berkeley.edu/papers/generalized_selection/" TargetMode="External"/><Relationship Id="rId57" Type="http://schemas.openxmlformats.org/officeDocument/2006/relationships/hyperlink" Target="https://plotcon.plot.ly/r-shiny-dash-r/" TargetMode="External"/><Relationship Id="rId10" Type="http://schemas.openxmlformats.org/officeDocument/2006/relationships/hyperlink" Target="https://cran.r-project.org/package=mapview" TargetMode="External"/><Relationship Id="rId31" Type="http://schemas.openxmlformats.org/officeDocument/2006/relationships/hyperlink" Target="https://blog.cpsievert.me/franconia-choro.html" TargetMode="External"/><Relationship Id="rId44" Type="http://schemas.openxmlformats.org/officeDocument/2006/relationships/hyperlink" Target="https://r-spatial.github.io/mapview/" TargetMode="External"/><Relationship Id="rId52" Type="http://schemas.openxmlformats.org/officeDocument/2006/relationships/hyperlink" Target="https://blog.cpsievert.me/08-trails-dt.html" TargetMode="External"/><Relationship Id="rId60" Type="http://schemas.openxmlformats.org/officeDocument/2006/relationships/hyperlink" Target="https://plotly-book.cpsievert.me/" TargetMode="External"/><Relationship Id="rId65" Type="http://schemas.openxmlformats.org/officeDocument/2006/relationships/image" Target="media/image12.png"/><Relationship Id="rId73" Type="http://schemas.openxmlformats.org/officeDocument/2006/relationships/hyperlink" Target="https://plot.ly/~empet" TargetMode="External"/><Relationship Id="rId78" Type="http://schemas.openxmlformats.org/officeDocument/2006/relationships/hyperlink" Target="https://moderndata.plot.ly/visualizing-geo-spatial-data-with-sf-and-plotly/#fnref3" TargetMode="External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cran.r-project.org/package=leaflet" TargetMode="External"/><Relationship Id="rId13" Type="http://schemas.openxmlformats.org/officeDocument/2006/relationships/hyperlink" Target="https://rstudio.github.io/crosstalk/widgets.html" TargetMode="External"/><Relationship Id="rId18" Type="http://schemas.openxmlformats.org/officeDocument/2006/relationships/image" Target="media/image2.png"/><Relationship Id="rId39" Type="http://schemas.openxmlformats.org/officeDocument/2006/relationships/hyperlink" Target="https://plot.ly/r/reference/" TargetMode="External"/><Relationship Id="rId34" Type="http://schemas.openxmlformats.org/officeDocument/2006/relationships/hyperlink" Target="https://blog.cpsievert.me/franconia-color-discrete.html" TargetMode="External"/><Relationship Id="rId50" Type="http://schemas.openxmlformats.org/officeDocument/2006/relationships/hyperlink" Target="https://moderndata.plot.ly/visualizing-geo-spatial-data-with-sf-and-plotly/" TargetMode="External"/><Relationship Id="rId55" Type="http://schemas.openxmlformats.org/officeDocument/2006/relationships/hyperlink" Target="https://blog.cpsievert.me/crosstalk-aggregates.html" TargetMode="External"/><Relationship Id="rId76" Type="http://schemas.openxmlformats.org/officeDocument/2006/relationships/hyperlink" Target="https://moderndata.plot.ly/visualizing-geo-spatial-data-with-sf-and-plotly/#fnref2" TargetMode="External"/><Relationship Id="rId7" Type="http://schemas.openxmlformats.org/officeDocument/2006/relationships/hyperlink" Target="https://blog.cpsievert.me/06-sf-options.html" TargetMode="External"/><Relationship Id="rId71" Type="http://schemas.openxmlformats.org/officeDocument/2006/relationships/hyperlink" Target="https://en.wikipedia.org/wiki/Orthographic_projection" TargetMode="External"/><Relationship Id="rId2" Type="http://schemas.openxmlformats.org/officeDocument/2006/relationships/styles" Target="styles.xml"/><Relationship Id="rId29" Type="http://schemas.openxmlformats.org/officeDocument/2006/relationships/hyperlink" Target="https://blog.cpsievert.me/franconia-split.html" TargetMode="External"/><Relationship Id="rId24" Type="http://schemas.openxmlformats.org/officeDocument/2006/relationships/hyperlink" Target="https://plotly-book.cpsievert.me/scatter-traces.html" TargetMode="External"/><Relationship Id="rId40" Type="http://schemas.openxmlformats.org/officeDocument/2006/relationships/hyperlink" Target="https://www.mapbox.com/help/create-a-custom-style/" TargetMode="External"/><Relationship Id="rId45" Type="http://schemas.openxmlformats.org/officeDocument/2006/relationships/hyperlink" Target="https://blog.cpsievert.me/07-satellite.html" TargetMode="External"/><Relationship Id="rId66" Type="http://schemas.openxmlformats.org/officeDocument/2006/relationships/hyperlink" Target="https://github.com/cpsievert/Weather_Stuff/blob/ba80004/radiation-plot-3D.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2724</Words>
  <Characters>15532</Characters>
  <Application>Microsoft Office Word</Application>
  <DocSecurity>0</DocSecurity>
  <Lines>129</Lines>
  <Paragraphs>36</Paragraphs>
  <ScaleCrop>false</ScaleCrop>
  <Company/>
  <LinksUpToDate>false</LinksUpToDate>
  <CharactersWithSpaces>18220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2</cp:revision>
  <dcterms:created xsi:type="dcterms:W3CDTF">2021-12-24T06:32:00Z</dcterms:created>
  <dcterms:modified xsi:type="dcterms:W3CDTF">2022-01-05T06:15:00Z</dcterms:modified>
</cp:coreProperties>
</file>