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A2439"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Motivation</w:t>
      </w:r>
    </w:p>
    <w:p w14:paraId="623C8608" w14:textId="1E0A42CE"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’ve read several studies and articles that claim Econometric models are still superior to machine learning when it comes to forecasting. In the article, </w:t>
      </w:r>
      <w:hyperlink r:id="rId5" w:tgtFrame="_blank" w:history="1">
        <w:r w:rsidRPr="00042E1C">
          <w:rPr>
            <w:rFonts w:ascii="Times New Roman" w:eastAsia="Times New Roman" w:hAnsi="Times New Roman" w:cs="Times New Roman"/>
            <w:color w:val="0000FF"/>
            <w:sz w:val="20"/>
            <w:szCs w:val="20"/>
            <w:u w:val="single"/>
            <w:lang w:eastAsia="en-IN"/>
          </w:rPr>
          <w:t>“Statistical and Machine Learning forecasting methods: Concerns and ways forward”</w:t>
        </w:r>
      </w:hyperlink>
      <w:r w:rsidRPr="00042E1C">
        <w:rPr>
          <w:rFonts w:ascii="Times New Roman" w:eastAsia="Times New Roman" w:hAnsi="Times New Roman" w:cs="Times New Roman"/>
          <w:sz w:val="20"/>
          <w:szCs w:val="20"/>
          <w:lang w:eastAsia="en-IN"/>
        </w:rPr>
        <w:t>, the author mentions that,</w:t>
      </w:r>
    </w:p>
    <w:p w14:paraId="46EECD4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i/>
          <w:iCs/>
          <w:sz w:val="20"/>
          <w:szCs w:val="20"/>
          <w:lang w:eastAsia="en-IN"/>
        </w:rPr>
        <w:t xml:space="preserve">“After comparing the post-sample accuracy of popular ML methods with that of eight traditional statistical ones, we found that the former </w:t>
      </w:r>
      <w:proofErr w:type="gramStart"/>
      <w:r w:rsidRPr="00042E1C">
        <w:rPr>
          <w:rFonts w:ascii="Times New Roman" w:eastAsia="Times New Roman" w:hAnsi="Times New Roman" w:cs="Times New Roman"/>
          <w:i/>
          <w:iCs/>
          <w:sz w:val="20"/>
          <w:szCs w:val="20"/>
          <w:lang w:eastAsia="en-IN"/>
        </w:rPr>
        <w:t>are</w:t>
      </w:r>
      <w:proofErr w:type="gramEnd"/>
      <w:r w:rsidRPr="00042E1C">
        <w:rPr>
          <w:rFonts w:ascii="Times New Roman" w:eastAsia="Times New Roman" w:hAnsi="Times New Roman" w:cs="Times New Roman"/>
          <w:i/>
          <w:iCs/>
          <w:sz w:val="20"/>
          <w:szCs w:val="20"/>
          <w:lang w:eastAsia="en-IN"/>
        </w:rPr>
        <w:t xml:space="preserve"> dominated across both accuracy measures used and for all forecasting horizons examined.”</w:t>
      </w:r>
    </w:p>
    <w:p w14:paraId="5245031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In many business environments a data scientist is responsible for generating hundreds or thousands (possibly more) forecasts for an entire company, opposed to a single series forecast. While it appears that Econometric methods are better at forecasting a single series (which I generally agree with), how do they compare at forecasting multiple series, which is likely a more common requirement in the real world? Some other things to consider when digesting the takeaways from that study:</w:t>
      </w:r>
    </w:p>
    <w:p w14:paraId="3C955AD5"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Do the ML models benefit from building a single model to forecast all series at once, which most time series models cannot do?</w:t>
      </w:r>
    </w:p>
    <w:p w14:paraId="48CA7B6A"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What are the run-time differences with both approaches?</w:t>
      </w:r>
    </w:p>
    <w:p w14:paraId="1AED69C7" w14:textId="77777777" w:rsidR="00042E1C" w:rsidRPr="00042E1C" w:rsidRDefault="00042E1C" w:rsidP="00042E1C">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author in the linked article above states that the Econometrics models outperform machine learning models across all forecast horizons but is that really the case?</w:t>
      </w:r>
    </w:p>
    <w:p w14:paraId="20FFA9B9"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06A3FC55" wp14:editId="5C140199">
                <wp:extent cx="304800" cy="304800"/>
                <wp:effectExtent l="0" t="0" r="0" b="0"/>
                <wp:docPr id="15"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3CAA5"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&#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JYGuv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0B1EDB0D"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Approach</w:t>
      </w:r>
    </w:p>
    <w:p w14:paraId="39C64815" w14:textId="7F653F76"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In this article,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a</w:t>
      </w:r>
      <w:r>
        <w:rPr>
          <w:rFonts w:ascii="Times New Roman" w:eastAsia="Times New Roman" w:hAnsi="Times New Roman" w:cs="Times New Roman"/>
          <w:sz w:val="20"/>
          <w:szCs w:val="20"/>
          <w:lang w:eastAsia="en-IN"/>
        </w:rPr>
        <w:t>re</w:t>
      </w:r>
      <w:r w:rsidRPr="00042E1C">
        <w:rPr>
          <w:rFonts w:ascii="Times New Roman" w:eastAsia="Times New Roman" w:hAnsi="Times New Roman" w:cs="Times New Roman"/>
          <w:sz w:val="20"/>
          <w:szCs w:val="20"/>
          <w:lang w:eastAsia="en-IN"/>
        </w:rPr>
        <w:t xml:space="preserve"> going to show you an experiment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ran that compares machine learning models and Econometrics models for time series forecasting on an entire company’s set of stores and departments.</w:t>
      </w:r>
    </w:p>
    <w:p w14:paraId="06C8169D" w14:textId="17B1C12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Before I kick this off,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have to mention that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’ve come across several articles that describe how one </w:t>
      </w:r>
      <w:r w:rsidRPr="00042E1C">
        <w:rPr>
          <w:rFonts w:ascii="Times New Roman" w:eastAsia="Times New Roman" w:hAnsi="Times New Roman" w:cs="Times New Roman"/>
          <w:b/>
          <w:bCs/>
          <w:i/>
          <w:iCs/>
          <w:sz w:val="20"/>
          <w:szCs w:val="20"/>
          <w:lang w:eastAsia="en-IN"/>
        </w:rPr>
        <w:t>can</w:t>
      </w:r>
      <w:r w:rsidRPr="00042E1C">
        <w:rPr>
          <w:rFonts w:ascii="Times New Roman" w:eastAsia="Times New Roman" w:hAnsi="Times New Roman" w:cs="Times New Roman"/>
          <w:sz w:val="20"/>
          <w:szCs w:val="20"/>
          <w:lang w:eastAsia="en-IN"/>
        </w:rPr>
        <w:t xml:space="preserve"> utilize ML for forecasting (typically with deep learning models) but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haven’t seen any that truly gives ML the best chance at outperforming traditional Econometric models. On top of that, </w:t>
      </w:r>
      <w:proofErr w:type="gramStart"/>
      <w:r>
        <w:rPr>
          <w:rFonts w:ascii="Times New Roman" w:eastAsia="Times New Roman" w:hAnsi="Times New Roman" w:cs="Times New Roman"/>
          <w:sz w:val="20"/>
          <w:szCs w:val="20"/>
          <w:lang w:eastAsia="en-IN"/>
        </w:rPr>
        <w:t>We</w:t>
      </w:r>
      <w:proofErr w:type="gramEnd"/>
      <w:r w:rsidRPr="00042E1C">
        <w:rPr>
          <w:rFonts w:ascii="Times New Roman" w:eastAsia="Times New Roman" w:hAnsi="Times New Roman" w:cs="Times New Roman"/>
          <w:sz w:val="20"/>
          <w:szCs w:val="20"/>
          <w:lang w:eastAsia="en-IN"/>
        </w:rPr>
        <w:t xml:space="preserve"> also haven’t seen too many legitimate attempts to showcase the best that Econometric models can do either. That’s where this article and evaluation differ. The suite of functions </w:t>
      </w:r>
      <w:r>
        <w:rPr>
          <w:rFonts w:ascii="Times New Roman" w:eastAsia="Times New Roman" w:hAnsi="Times New Roman" w:cs="Times New Roman"/>
          <w:sz w:val="20"/>
          <w:szCs w:val="20"/>
          <w:lang w:eastAsia="en-IN"/>
        </w:rPr>
        <w:t>We</w:t>
      </w:r>
      <w:r w:rsidRPr="00042E1C">
        <w:rPr>
          <w:rFonts w:ascii="Times New Roman" w:eastAsia="Times New Roman" w:hAnsi="Times New Roman" w:cs="Times New Roman"/>
          <w:sz w:val="20"/>
          <w:szCs w:val="20"/>
          <w:lang w:eastAsia="en-IN"/>
        </w:rPr>
        <w:t xml:space="preserve"> tested are near-fully optimized versions of both ML models and Econometric models (</w:t>
      </w:r>
      <w:r w:rsidRPr="00042E1C">
        <w:rPr>
          <w:rFonts w:ascii="Times New Roman" w:eastAsia="Times New Roman" w:hAnsi="Times New Roman" w:cs="Times New Roman"/>
          <w:b/>
          <w:bCs/>
          <w:sz w:val="20"/>
          <w:szCs w:val="20"/>
          <w:lang w:eastAsia="en-IN"/>
        </w:rPr>
        <w:t>list of models and tuning details are below</w:t>
      </w:r>
      <w:r w:rsidRPr="00042E1C">
        <w:rPr>
          <w:rFonts w:ascii="Times New Roman" w:eastAsia="Times New Roman" w:hAnsi="Times New Roman" w:cs="Times New Roman"/>
          <w:sz w:val="20"/>
          <w:szCs w:val="20"/>
          <w:lang w:eastAsia="en-IN"/>
        </w:rPr>
        <w:t xml:space="preserve">). The functions come from the R </w:t>
      </w:r>
      <w:proofErr w:type="gramStart"/>
      <w:r w:rsidRPr="00042E1C">
        <w:rPr>
          <w:rFonts w:ascii="Times New Roman" w:eastAsia="Times New Roman" w:hAnsi="Times New Roman" w:cs="Times New Roman"/>
          <w:sz w:val="20"/>
          <w:szCs w:val="20"/>
          <w:lang w:eastAsia="en-IN"/>
        </w:rPr>
        <w:t>open source</w:t>
      </w:r>
      <w:proofErr w:type="gramEnd"/>
      <w:r w:rsidRPr="00042E1C">
        <w:rPr>
          <w:rFonts w:ascii="Times New Roman" w:eastAsia="Times New Roman" w:hAnsi="Times New Roman" w:cs="Times New Roman"/>
          <w:sz w:val="20"/>
          <w:szCs w:val="20"/>
          <w:lang w:eastAsia="en-IN"/>
        </w:rPr>
        <w:t xml:space="preserve"> package </w:t>
      </w:r>
      <w:proofErr w:type="spellStart"/>
      <w:r w:rsidRPr="00042E1C">
        <w:rPr>
          <w:rFonts w:ascii="Times New Roman" w:eastAsia="Times New Roman" w:hAnsi="Times New Roman" w:cs="Times New Roman"/>
          <w:sz w:val="20"/>
          <w:szCs w:val="20"/>
          <w:lang w:eastAsia="en-IN"/>
        </w:rPr>
        <w:fldChar w:fldCharType="begin"/>
      </w:r>
      <w:r w:rsidRPr="00042E1C">
        <w:rPr>
          <w:rFonts w:ascii="Times New Roman" w:eastAsia="Times New Roman" w:hAnsi="Times New Roman" w:cs="Times New Roman"/>
          <w:sz w:val="20"/>
          <w:szCs w:val="20"/>
          <w:lang w:eastAsia="en-IN"/>
        </w:rPr>
        <w:instrText xml:space="preserve"> HYPERLINK "https://github.com/AdrianAntico/RemixAutoML" \t "_blank" </w:instrText>
      </w:r>
      <w:r w:rsidRPr="00042E1C">
        <w:rPr>
          <w:rFonts w:ascii="Times New Roman" w:eastAsia="Times New Roman" w:hAnsi="Times New Roman" w:cs="Times New Roman"/>
          <w:sz w:val="20"/>
          <w:szCs w:val="20"/>
          <w:lang w:eastAsia="en-IN"/>
        </w:rPr>
        <w:fldChar w:fldCharType="separate"/>
      </w:r>
      <w:r w:rsidRPr="00042E1C">
        <w:rPr>
          <w:rFonts w:ascii="Times New Roman" w:eastAsia="Times New Roman" w:hAnsi="Times New Roman" w:cs="Times New Roman"/>
          <w:b/>
          <w:bCs/>
          <w:color w:val="0000FF"/>
          <w:sz w:val="20"/>
          <w:szCs w:val="20"/>
          <w:u w:val="single"/>
          <w:lang w:eastAsia="en-IN"/>
        </w:rPr>
        <w:t>RemixAutoML</w:t>
      </w:r>
      <w:proofErr w:type="spellEnd"/>
      <w:r w:rsidRPr="00042E1C">
        <w:rPr>
          <w:rFonts w:ascii="Times New Roman" w:eastAsia="Times New Roman" w:hAnsi="Times New Roman" w:cs="Times New Roman"/>
          <w:sz w:val="20"/>
          <w:szCs w:val="20"/>
          <w:lang w:eastAsia="en-IN"/>
        </w:rPr>
        <w:fldChar w:fldCharType="end"/>
      </w:r>
      <w:r w:rsidRPr="00042E1C">
        <w:rPr>
          <w:rFonts w:ascii="Times New Roman" w:eastAsia="Times New Roman" w:hAnsi="Times New Roman" w:cs="Times New Roman"/>
          <w:sz w:val="20"/>
          <w:szCs w:val="20"/>
          <w:lang w:eastAsia="en-IN"/>
        </w:rPr>
        <w:t>, which is a suite of functions for automated machine learning (</w:t>
      </w:r>
      <w:proofErr w:type="spellStart"/>
      <w:r w:rsidRPr="00042E1C">
        <w:rPr>
          <w:rFonts w:ascii="Times New Roman" w:eastAsia="Times New Roman" w:hAnsi="Times New Roman" w:cs="Times New Roman"/>
          <w:sz w:val="20"/>
          <w:szCs w:val="20"/>
          <w:lang w:eastAsia="en-IN"/>
        </w:rPr>
        <w:t>AutoML</w:t>
      </w:r>
      <w:proofErr w:type="spellEnd"/>
      <w:r w:rsidRPr="00042E1C">
        <w:rPr>
          <w:rFonts w:ascii="Times New Roman" w:eastAsia="Times New Roman" w:hAnsi="Times New Roman" w:cs="Times New Roman"/>
          <w:sz w:val="20"/>
          <w:szCs w:val="20"/>
          <w:lang w:eastAsia="en-IN"/>
        </w:rPr>
        <w:t>), automated forecasting, automated anomaly detection, automated recommender systems, automated feature engineering, and more. I provided the R script at the bottom of this article so you can replicate this experiment. You can also utilize the functions in </w:t>
      </w:r>
      <w:r w:rsidRPr="00042E1C">
        <w:rPr>
          <w:rFonts w:ascii="Times New Roman" w:eastAsia="Times New Roman" w:hAnsi="Times New Roman" w:cs="Times New Roman"/>
          <w:b/>
          <w:bCs/>
          <w:sz w:val="20"/>
          <w:szCs w:val="20"/>
          <w:lang w:eastAsia="en-IN"/>
        </w:rPr>
        <w:t>Python</w:t>
      </w:r>
      <w:r w:rsidRPr="00042E1C">
        <w:rPr>
          <w:rFonts w:ascii="Times New Roman" w:eastAsia="Times New Roman" w:hAnsi="Times New Roman" w:cs="Times New Roman"/>
          <w:sz w:val="20"/>
          <w:szCs w:val="20"/>
          <w:lang w:eastAsia="en-IN"/>
        </w:rPr>
        <w:t> via the </w:t>
      </w:r>
      <w:hyperlink r:id="rId6" w:tgtFrame="_blank" w:history="1">
        <w:r w:rsidRPr="00042E1C">
          <w:rPr>
            <w:rFonts w:ascii="Times New Roman" w:eastAsia="Times New Roman" w:hAnsi="Times New Roman" w:cs="Times New Roman"/>
            <w:color w:val="0000FF"/>
            <w:sz w:val="20"/>
            <w:szCs w:val="20"/>
            <w:u w:val="single"/>
            <w:lang w:eastAsia="en-IN"/>
          </w:rPr>
          <w:t>r2py package</w:t>
        </w:r>
      </w:hyperlink>
      <w:r w:rsidRPr="00042E1C">
        <w:rPr>
          <w:rFonts w:ascii="Times New Roman" w:eastAsia="Times New Roman" w:hAnsi="Times New Roman" w:cs="Times New Roman"/>
          <w:sz w:val="20"/>
          <w:szCs w:val="20"/>
          <w:lang w:eastAsia="en-IN"/>
        </w:rPr>
        <w:t> and </w:t>
      </w:r>
      <w:r w:rsidRPr="00042E1C">
        <w:rPr>
          <w:rFonts w:ascii="Times New Roman" w:eastAsia="Times New Roman" w:hAnsi="Times New Roman" w:cs="Times New Roman"/>
          <w:b/>
          <w:bCs/>
          <w:sz w:val="20"/>
          <w:szCs w:val="20"/>
          <w:lang w:eastAsia="en-IN"/>
        </w:rPr>
        <w:t>Julia</w:t>
      </w:r>
      <w:r w:rsidRPr="00042E1C">
        <w:rPr>
          <w:rFonts w:ascii="Times New Roman" w:eastAsia="Times New Roman" w:hAnsi="Times New Roman" w:cs="Times New Roman"/>
          <w:sz w:val="20"/>
          <w:szCs w:val="20"/>
          <w:lang w:eastAsia="en-IN"/>
        </w:rPr>
        <w:t> via the </w:t>
      </w:r>
      <w:proofErr w:type="spellStart"/>
      <w:r w:rsidRPr="00042E1C">
        <w:rPr>
          <w:rFonts w:ascii="Times New Roman" w:eastAsia="Times New Roman" w:hAnsi="Times New Roman" w:cs="Times New Roman"/>
          <w:sz w:val="20"/>
          <w:szCs w:val="20"/>
          <w:lang w:eastAsia="en-IN"/>
        </w:rPr>
        <w:fldChar w:fldCharType="begin"/>
      </w:r>
      <w:r w:rsidRPr="00042E1C">
        <w:rPr>
          <w:rFonts w:ascii="Times New Roman" w:eastAsia="Times New Roman" w:hAnsi="Times New Roman" w:cs="Times New Roman"/>
          <w:sz w:val="20"/>
          <w:szCs w:val="20"/>
          <w:lang w:eastAsia="en-IN"/>
        </w:rPr>
        <w:instrText xml:space="preserve"> HYPERLINK "https://github.com/JuliaInterop/RCall.jl" \t "_blank" </w:instrText>
      </w:r>
      <w:r w:rsidRPr="00042E1C">
        <w:rPr>
          <w:rFonts w:ascii="Times New Roman" w:eastAsia="Times New Roman" w:hAnsi="Times New Roman" w:cs="Times New Roman"/>
          <w:sz w:val="20"/>
          <w:szCs w:val="20"/>
          <w:lang w:eastAsia="en-IN"/>
        </w:rPr>
        <w:fldChar w:fldCharType="separate"/>
      </w:r>
      <w:r w:rsidRPr="00042E1C">
        <w:rPr>
          <w:rFonts w:ascii="Times New Roman" w:eastAsia="Times New Roman" w:hAnsi="Times New Roman" w:cs="Times New Roman"/>
          <w:color w:val="0000FF"/>
          <w:sz w:val="20"/>
          <w:szCs w:val="20"/>
          <w:u w:val="single"/>
          <w:lang w:eastAsia="en-IN"/>
        </w:rPr>
        <w:t>RCall</w:t>
      </w:r>
      <w:proofErr w:type="spellEnd"/>
      <w:r w:rsidRPr="00042E1C">
        <w:rPr>
          <w:rFonts w:ascii="Times New Roman" w:eastAsia="Times New Roman" w:hAnsi="Times New Roman" w:cs="Times New Roman"/>
          <w:color w:val="0000FF"/>
          <w:sz w:val="20"/>
          <w:szCs w:val="20"/>
          <w:u w:val="single"/>
          <w:lang w:eastAsia="en-IN"/>
        </w:rPr>
        <w:t xml:space="preserve"> package</w:t>
      </w:r>
      <w:r w:rsidRPr="00042E1C">
        <w:rPr>
          <w:rFonts w:ascii="Times New Roman" w:eastAsia="Times New Roman" w:hAnsi="Times New Roman" w:cs="Times New Roman"/>
          <w:sz w:val="20"/>
          <w:szCs w:val="20"/>
          <w:lang w:eastAsia="en-IN"/>
        </w:rPr>
        <w:fldChar w:fldCharType="end"/>
      </w:r>
      <w:r w:rsidRPr="00042E1C">
        <w:rPr>
          <w:rFonts w:ascii="Times New Roman" w:eastAsia="Times New Roman" w:hAnsi="Times New Roman" w:cs="Times New Roman"/>
          <w:sz w:val="20"/>
          <w:szCs w:val="20"/>
          <w:lang w:eastAsia="en-IN"/>
        </w:rPr>
        <w:t>.</w:t>
      </w:r>
    </w:p>
    <w:p w14:paraId="4518355D" w14:textId="77777777" w:rsidR="00042E1C" w:rsidRPr="00042E1C" w:rsidRDefault="00042E1C" w:rsidP="00042E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068E37AE" wp14:editId="18FAD3AC">
                <wp:extent cx="304800" cy="304800"/>
                <wp:effectExtent l="0" t="0" r="0" b="0"/>
                <wp:docPr id="14"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21F1CC"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VcNkv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CC410B1" w14:textId="77777777" w:rsidR="00042E1C" w:rsidRPr="00042E1C" w:rsidRDefault="00042E1C" w:rsidP="00042E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69972F92" wp14:editId="6808D5D2">
                <wp:extent cx="304800" cy="304800"/>
                <wp:effectExtent l="0" t="0" r="0" b="0"/>
                <wp:docPr id="13"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09730"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Pb7vU7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18C14353" w14:textId="77777777" w:rsidR="00042E1C" w:rsidRPr="00042E1C" w:rsidRDefault="00042E1C" w:rsidP="00042E1C">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35FFB4B4" wp14:editId="2DC427F2">
                <wp:extent cx="304800" cy="304800"/>
                <wp:effectExtent l="0" t="0" r="0" b="0"/>
                <wp:docPr id="1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5AB51" id="AutoShap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&#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skR4foAQAAxQMAAA4AAAAAAAAAAAAAAAAALgIAAGRycy9lMm9Eb2MueG1sUEsBAi0A&#10;FAAGAAgAAAAhAEyg6SzYAAAAAwEAAA8AAAAAAAAAAAAAAAAAQgQAAGRycy9kb3ducmV2LnhtbFBL&#10;BQYAAAAABAAEAPMAAABHBQAAAAA=&#10;" filled="f" stroked="f">
                <o:lock v:ext="edit" aspectratio="t"/>
                <w10:anchorlock/>
              </v:rect>
            </w:pict>
          </mc:Fallback>
        </mc:AlternateContent>
      </w:r>
    </w:p>
    <w:p w14:paraId="494085A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Data</w:t>
      </w:r>
    </w:p>
    <w:p w14:paraId="4B53D126"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data I’m utilizing comes from </w:t>
      </w:r>
      <w:hyperlink r:id="rId7" w:tgtFrame="_blank" w:history="1">
        <w:r w:rsidRPr="00042E1C">
          <w:rPr>
            <w:rFonts w:ascii="Times New Roman" w:eastAsia="Times New Roman" w:hAnsi="Times New Roman" w:cs="Times New Roman"/>
            <w:color w:val="0000FF"/>
            <w:sz w:val="20"/>
            <w:szCs w:val="20"/>
            <w:u w:val="single"/>
            <w:lang w:eastAsia="en-IN"/>
          </w:rPr>
          <w:t>Kaggle</w:t>
        </w:r>
      </w:hyperlink>
      <w:r w:rsidRPr="00042E1C">
        <w:rPr>
          <w:rFonts w:ascii="Times New Roman" w:eastAsia="Times New Roman" w:hAnsi="Times New Roman" w:cs="Times New Roman"/>
          <w:sz w:val="20"/>
          <w:szCs w:val="20"/>
          <w:lang w:eastAsia="en-IN"/>
        </w:rPr>
        <w:t> — weekly Walmart sales by store and department. I’m only using the store and department combinations that have complete data to minimize the noise added to the experiment, which leaves me with a total of 2,660 individual store and department time series. Each store &amp; dept combo has 143 records of weekly sales. I also removed the “</w:t>
      </w:r>
      <w:proofErr w:type="spellStart"/>
      <w:r w:rsidRPr="00042E1C">
        <w:rPr>
          <w:rFonts w:ascii="Times New Roman" w:eastAsia="Times New Roman" w:hAnsi="Times New Roman" w:cs="Times New Roman"/>
          <w:sz w:val="20"/>
          <w:szCs w:val="20"/>
          <w:lang w:eastAsia="en-IN"/>
        </w:rPr>
        <w:t>IsHoliday</w:t>
      </w:r>
      <w:proofErr w:type="spellEnd"/>
      <w:r w:rsidRPr="00042E1C">
        <w:rPr>
          <w:rFonts w:ascii="Times New Roman" w:eastAsia="Times New Roman" w:hAnsi="Times New Roman" w:cs="Times New Roman"/>
          <w:sz w:val="20"/>
          <w:szCs w:val="20"/>
          <w:lang w:eastAsia="en-IN"/>
        </w:rPr>
        <w:t>” column that was provided.</w:t>
      </w:r>
    </w:p>
    <w:p w14:paraId="698B8036"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593D3E7D" wp14:editId="1D931781">
                <wp:extent cx="304800" cy="304800"/>
                <wp:effectExtent l="0" t="0" r="0" b="0"/>
                <wp:docPr id="11"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C3CFE1"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Z9ZTV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Preview of Walmart Store Sales Kaggle Data Set </w:t>
      </w:r>
    </w:p>
    <w:p w14:paraId="27C2768E"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Experiment</w:t>
      </w:r>
    </w:p>
    <w:p w14:paraId="6A4ADE6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Given the comments from the article linked above, I wanted to test out several forecast horizons. The performance for all models </w:t>
      </w:r>
      <w:proofErr w:type="gramStart"/>
      <w:r w:rsidRPr="00042E1C">
        <w:rPr>
          <w:rFonts w:ascii="Times New Roman" w:eastAsia="Times New Roman" w:hAnsi="Times New Roman" w:cs="Times New Roman"/>
          <w:sz w:val="20"/>
          <w:szCs w:val="20"/>
          <w:lang w:eastAsia="en-IN"/>
        </w:rPr>
        <w:t>are</w:t>
      </w:r>
      <w:proofErr w:type="gramEnd"/>
      <w:r w:rsidRPr="00042E1C">
        <w:rPr>
          <w:rFonts w:ascii="Times New Roman" w:eastAsia="Times New Roman" w:hAnsi="Times New Roman" w:cs="Times New Roman"/>
          <w:sz w:val="20"/>
          <w:szCs w:val="20"/>
          <w:lang w:eastAsia="en-IN"/>
        </w:rPr>
        <w:t xml:space="preserve"> compared on n-step ahead forecasts, for n = {1,5,10,20,30}, </w:t>
      </w:r>
      <w:r w:rsidRPr="00042E1C">
        <w:rPr>
          <w:rFonts w:ascii="Times New Roman" w:eastAsia="Times New Roman" w:hAnsi="Times New Roman" w:cs="Times New Roman"/>
          <w:b/>
          <w:bCs/>
          <w:sz w:val="20"/>
          <w:szCs w:val="20"/>
          <w:lang w:eastAsia="en-IN"/>
        </w:rPr>
        <w:t>with distinct model builds used for each n-step forecast test</w:t>
      </w:r>
      <w:r w:rsidRPr="00042E1C">
        <w:rPr>
          <w:rFonts w:ascii="Times New Roman" w:eastAsia="Times New Roman" w:hAnsi="Times New Roman" w:cs="Times New Roman"/>
          <w:sz w:val="20"/>
          <w:szCs w:val="20"/>
          <w:lang w:eastAsia="en-IN"/>
        </w:rPr>
        <w:t>. For each run, I have 2,660 evaluation time series for comparison, represented by each store and department combination. In the Results section you can find the individual results for each of those runs.</w:t>
      </w:r>
    </w:p>
    <w:p w14:paraId="5542234D"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The Models</w:t>
      </w:r>
    </w:p>
    <w:p w14:paraId="655128AC"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In the experiment I used the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w:t>
      </w:r>
      <w:r w:rsidRPr="00042E1C">
        <w:rPr>
          <w:rFonts w:ascii="Times New Roman" w:eastAsia="Times New Roman" w:hAnsi="Times New Roman" w:cs="Times New Roman"/>
          <w:sz w:val="20"/>
          <w:szCs w:val="20"/>
          <w:lang w:eastAsia="en-IN"/>
        </w:rPr>
        <w:t>function for testing out Econometric models and I used the </w:t>
      </w:r>
      <w:proofErr w:type="spellStart"/>
      <w:r w:rsidRPr="00042E1C">
        <w:rPr>
          <w:rFonts w:ascii="Times New Roman" w:eastAsia="Times New Roman" w:hAnsi="Times New Roman" w:cs="Times New Roman"/>
          <w:b/>
          <w:bCs/>
          <w:sz w:val="20"/>
          <w:szCs w:val="20"/>
          <w:lang w:eastAsia="en-IN"/>
        </w:rPr>
        <w:t>RemixAutoML</w:t>
      </w:r>
      <w:proofErr w:type="spellEnd"/>
      <w:r w:rsidRPr="00042E1C">
        <w:rPr>
          <w:rFonts w:ascii="Times New Roman" w:eastAsia="Times New Roman" w:hAnsi="Times New Roman" w:cs="Times New Roman"/>
          <w:sz w:val="20"/>
          <w:szCs w:val="20"/>
          <w:lang w:eastAsia="en-IN"/>
        </w:rPr>
        <w:t> </w:t>
      </w:r>
      <w:r w:rsidRPr="00042E1C">
        <w:rPr>
          <w:rFonts w:ascii="Times New Roman" w:eastAsia="Times New Roman" w:hAnsi="Times New Roman" w:cs="Times New Roman"/>
          <w:b/>
          <w:bCs/>
          <w:sz w:val="20"/>
          <w:szCs w:val="20"/>
          <w:lang w:eastAsia="en-IN"/>
        </w:rPr>
        <w:t>CARMA</w:t>
      </w:r>
      <w:r w:rsidRPr="00042E1C">
        <w:rPr>
          <w:rFonts w:ascii="Times New Roman" w:eastAsia="Times New Roman" w:hAnsi="Times New Roman" w:cs="Times New Roman"/>
          <w:sz w:val="20"/>
          <w:szCs w:val="20"/>
          <w:lang w:eastAsia="en-IN"/>
        </w:rPr>
        <w:t> suite (</w:t>
      </w:r>
      <w:r w:rsidRPr="00042E1C">
        <w:rPr>
          <w:rFonts w:ascii="Times New Roman" w:eastAsia="Times New Roman" w:hAnsi="Times New Roman" w:cs="Times New Roman"/>
          <w:b/>
          <w:bCs/>
          <w:sz w:val="20"/>
          <w:szCs w:val="20"/>
          <w:lang w:eastAsia="en-IN"/>
        </w:rPr>
        <w:t>C</w:t>
      </w:r>
      <w:r w:rsidRPr="00042E1C">
        <w:rPr>
          <w:rFonts w:ascii="Times New Roman" w:eastAsia="Times New Roman" w:hAnsi="Times New Roman" w:cs="Times New Roman"/>
          <w:sz w:val="20"/>
          <w:szCs w:val="20"/>
          <w:lang w:eastAsia="en-IN"/>
        </w:rPr>
        <w:t>alendar-</w:t>
      </w:r>
      <w:r w:rsidRPr="00042E1C">
        <w:rPr>
          <w:rFonts w:ascii="Times New Roman" w:eastAsia="Times New Roman" w:hAnsi="Times New Roman" w:cs="Times New Roman"/>
          <w:b/>
          <w:bCs/>
          <w:sz w:val="20"/>
          <w:szCs w:val="20"/>
          <w:lang w:eastAsia="en-IN"/>
        </w:rPr>
        <w:t>A</w:t>
      </w:r>
      <w:r w:rsidRPr="00042E1C">
        <w:rPr>
          <w:rFonts w:ascii="Times New Roman" w:eastAsia="Times New Roman" w:hAnsi="Times New Roman" w:cs="Times New Roman"/>
          <w:sz w:val="20"/>
          <w:szCs w:val="20"/>
          <w:lang w:eastAsia="en-IN"/>
        </w:rPr>
        <w:t>uto-</w:t>
      </w:r>
      <w:r w:rsidRPr="00042E1C">
        <w:rPr>
          <w:rFonts w:ascii="Times New Roman" w:eastAsia="Times New Roman" w:hAnsi="Times New Roman" w:cs="Times New Roman"/>
          <w:b/>
          <w:bCs/>
          <w:sz w:val="20"/>
          <w:szCs w:val="20"/>
          <w:lang w:eastAsia="en-IN"/>
        </w:rPr>
        <w:t>R</w:t>
      </w:r>
      <w:r w:rsidRPr="00042E1C">
        <w:rPr>
          <w:rFonts w:ascii="Times New Roman" w:eastAsia="Times New Roman" w:hAnsi="Times New Roman" w:cs="Times New Roman"/>
          <w:sz w:val="20"/>
          <w:szCs w:val="20"/>
          <w:lang w:eastAsia="en-IN"/>
        </w:rPr>
        <w:t>egressive-</w:t>
      </w:r>
      <w:r w:rsidRPr="00042E1C">
        <w:rPr>
          <w:rFonts w:ascii="Times New Roman" w:eastAsia="Times New Roman" w:hAnsi="Times New Roman" w:cs="Times New Roman"/>
          <w:b/>
          <w:bCs/>
          <w:sz w:val="20"/>
          <w:szCs w:val="20"/>
          <w:lang w:eastAsia="en-IN"/>
        </w:rPr>
        <w:t>M</w:t>
      </w:r>
      <w:r w:rsidRPr="00042E1C">
        <w:rPr>
          <w:rFonts w:ascii="Times New Roman" w:eastAsia="Times New Roman" w:hAnsi="Times New Roman" w:cs="Times New Roman"/>
          <w:sz w:val="20"/>
          <w:szCs w:val="20"/>
          <w:lang w:eastAsia="en-IN"/>
        </w:rPr>
        <w:t>oving-</w:t>
      </w:r>
      <w:r w:rsidRPr="00042E1C">
        <w:rPr>
          <w:rFonts w:ascii="Times New Roman" w:eastAsia="Times New Roman" w:hAnsi="Times New Roman" w:cs="Times New Roman"/>
          <w:b/>
          <w:bCs/>
          <w:sz w:val="20"/>
          <w:szCs w:val="20"/>
          <w:lang w:eastAsia="en-IN"/>
        </w:rPr>
        <w:t>A</w:t>
      </w:r>
      <w:r w:rsidRPr="00042E1C">
        <w:rPr>
          <w:rFonts w:ascii="Times New Roman" w:eastAsia="Times New Roman" w:hAnsi="Times New Roman" w:cs="Times New Roman"/>
          <w:sz w:val="20"/>
          <w:szCs w:val="20"/>
          <w:lang w:eastAsia="en-IN"/>
        </w:rPr>
        <w:t>verage) for testing out Machine Learning. The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function tests out every model from the list below in in several ways (similar to grid tuning in ML). The ML suite contains 4 different tree-based algorithms. As a side note, the Econometric models all come from the </w:t>
      </w:r>
      <w:hyperlink r:id="rId8" w:tgtFrame="_blank" w:history="1">
        <w:r w:rsidRPr="00042E1C">
          <w:rPr>
            <w:rFonts w:ascii="Times New Roman" w:eastAsia="Times New Roman" w:hAnsi="Times New Roman" w:cs="Times New Roman"/>
            <w:color w:val="0000FF"/>
            <w:sz w:val="20"/>
            <w:szCs w:val="20"/>
            <w:u w:val="single"/>
            <w:lang w:eastAsia="en-IN"/>
          </w:rPr>
          <w:t>forecast package in R</w:t>
        </w:r>
      </w:hyperlink>
      <w:r w:rsidRPr="00042E1C">
        <w:rPr>
          <w:rFonts w:ascii="Times New Roman" w:eastAsia="Times New Roman" w:hAnsi="Times New Roman" w:cs="Times New Roman"/>
          <w:sz w:val="20"/>
          <w:szCs w:val="20"/>
          <w:lang w:eastAsia="en-IN"/>
        </w:rPr>
        <w:t>. You can see a detailed breakdown of how each model is optimized below the </w:t>
      </w:r>
      <w:r w:rsidRPr="00042E1C">
        <w:rPr>
          <w:rFonts w:ascii="Times New Roman" w:eastAsia="Times New Roman" w:hAnsi="Times New Roman" w:cs="Times New Roman"/>
          <w:b/>
          <w:bCs/>
          <w:sz w:val="20"/>
          <w:szCs w:val="20"/>
          <w:lang w:eastAsia="en-IN"/>
        </w:rPr>
        <w:t>Results</w:t>
      </w:r>
      <w:r w:rsidRPr="00042E1C">
        <w:rPr>
          <w:rFonts w:ascii="Times New Roman" w:eastAsia="Times New Roman" w:hAnsi="Times New Roman" w:cs="Times New Roman"/>
          <w:sz w:val="20"/>
          <w:szCs w:val="20"/>
          <w:lang w:eastAsia="en-IN"/>
        </w:rPr>
        <w:t> section in this article.</w:t>
      </w:r>
    </w:p>
    <w:p w14:paraId="7592374E"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 xml:space="preserve">Econometrics Models used in </w:t>
      </w:r>
      <w:proofErr w:type="spellStart"/>
      <w:proofErr w:type="gramStart"/>
      <w:r w:rsidRPr="00042E1C">
        <w:rPr>
          <w:rFonts w:ascii="Times New Roman" w:eastAsia="Times New Roman" w:hAnsi="Times New Roman" w:cs="Times New Roman"/>
          <w:b/>
          <w:bCs/>
          <w:sz w:val="36"/>
          <w:szCs w:val="36"/>
          <w:lang w:eastAsia="en-IN"/>
        </w:rPr>
        <w:t>AutoTS</w:t>
      </w:r>
      <w:proofErr w:type="spellEnd"/>
      <w:r w:rsidRPr="00042E1C">
        <w:rPr>
          <w:rFonts w:ascii="Times New Roman" w:eastAsia="Times New Roman" w:hAnsi="Times New Roman" w:cs="Times New Roman"/>
          <w:b/>
          <w:bCs/>
          <w:sz w:val="36"/>
          <w:szCs w:val="36"/>
          <w:lang w:eastAsia="en-IN"/>
        </w:rPr>
        <w:t>(</w:t>
      </w:r>
      <w:proofErr w:type="gramEnd"/>
      <w:r w:rsidRPr="00042E1C">
        <w:rPr>
          <w:rFonts w:ascii="Times New Roman" w:eastAsia="Times New Roman" w:hAnsi="Times New Roman" w:cs="Times New Roman"/>
          <w:b/>
          <w:bCs/>
          <w:sz w:val="36"/>
          <w:szCs w:val="36"/>
          <w:lang w:eastAsia="en-IN"/>
        </w:rPr>
        <w:t>)</w:t>
      </w:r>
    </w:p>
    <w:p w14:paraId="0560AFF7"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DSHW — Double-Seasonal Holt-Winters</w:t>
      </w:r>
    </w:p>
    <w:p w14:paraId="694B3752"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ARIMA — Autoregressive, integrated, moving average</w:t>
      </w:r>
    </w:p>
    <w:p w14:paraId="05964585"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ARFIMA — Fractionally differenced ARIMA</w:t>
      </w:r>
    </w:p>
    <w:p w14:paraId="70F5B50A"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ETS — Exponential Smoothing State-Space Model</w:t>
      </w:r>
    </w:p>
    <w:p w14:paraId="1D2F238A"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NN — Feed-forward neural network with a single hidden layer and lagged inputs. </w:t>
      </w:r>
      <w:r w:rsidRPr="00042E1C">
        <w:rPr>
          <w:rFonts w:ascii="Times New Roman" w:eastAsia="Times New Roman" w:hAnsi="Times New Roman" w:cs="Times New Roman"/>
          <w:b/>
          <w:bCs/>
          <w:sz w:val="20"/>
          <w:szCs w:val="20"/>
          <w:lang w:eastAsia="en-IN"/>
        </w:rPr>
        <w:t xml:space="preserve">I’m counting this towards Econometrics because it came from the Forecast package in R which is an Econometrics package along with the fact that it’s not as customizable as a TensorFlow or </w:t>
      </w:r>
      <w:proofErr w:type="spellStart"/>
      <w:r w:rsidRPr="00042E1C">
        <w:rPr>
          <w:rFonts w:ascii="Times New Roman" w:eastAsia="Times New Roman" w:hAnsi="Times New Roman" w:cs="Times New Roman"/>
          <w:b/>
          <w:bCs/>
          <w:sz w:val="20"/>
          <w:szCs w:val="20"/>
          <w:lang w:eastAsia="en-IN"/>
        </w:rPr>
        <w:t>PyTorch</w:t>
      </w:r>
      <w:proofErr w:type="spellEnd"/>
      <w:r w:rsidRPr="00042E1C">
        <w:rPr>
          <w:rFonts w:ascii="Times New Roman" w:eastAsia="Times New Roman" w:hAnsi="Times New Roman" w:cs="Times New Roman"/>
          <w:b/>
          <w:bCs/>
          <w:sz w:val="20"/>
          <w:szCs w:val="20"/>
          <w:lang w:eastAsia="en-IN"/>
        </w:rPr>
        <w:t xml:space="preserve"> model. (Besides, I’ve seen authors state that linear regression is machine learning which would imply that all the Econometrics methods are Machine Learning but I don’t want to debate that here). If you want to consider the NN as a Machine Learning model, just factor that into the results data below.</w:t>
      </w:r>
    </w:p>
    <w:p w14:paraId="347335FB"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TBATS (Exponential smoothing state-space model with Box-Cox transformation, ARMA errors, Trend and Seasonal components)</w:t>
      </w:r>
    </w:p>
    <w:p w14:paraId="42EAB7A6" w14:textId="77777777" w:rsidR="00042E1C" w:rsidRPr="00042E1C" w:rsidRDefault="00042E1C" w:rsidP="00042E1C">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TSLM — time series linear model with trend and seasonal components</w:t>
      </w:r>
    </w:p>
    <w:p w14:paraId="41943080"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EF97E64" wp14:editId="34728397">
                <wp:extent cx="304800" cy="304800"/>
                <wp:effectExtent l="0" t="0" r="0" b="0"/>
                <wp:docPr id="10"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F7953"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&#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C7xuHX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Example Plot from </w:t>
      </w:r>
      <w:proofErr w:type="spellStart"/>
      <w:proofErr w:type="gramStart"/>
      <w:r w:rsidRPr="00042E1C">
        <w:rPr>
          <w:rFonts w:ascii="Times New Roman" w:eastAsia="Times New Roman" w:hAnsi="Times New Roman" w:cs="Times New Roman"/>
          <w:sz w:val="20"/>
          <w:szCs w:val="20"/>
          <w:lang w:eastAsia="en-IN"/>
        </w:rPr>
        <w:t>AutoTS</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Single Store Forecast with 80% &amp; 95% Prediction Intervals </w:t>
      </w:r>
    </w:p>
    <w:p w14:paraId="6D156621"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Machine Learning Algorithms</w:t>
      </w:r>
    </w:p>
    <w:p w14:paraId="68FBF2B4"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sz w:val="20"/>
          <w:szCs w:val="20"/>
          <w:lang w:eastAsia="en-IN"/>
        </w:rPr>
        <w:t>AutoCatBoostCARMA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CatBoost</w:t>
      </w:r>
      <w:proofErr w:type="spellEnd"/>
    </w:p>
    <w:p w14:paraId="249AC0D4"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sz w:val="20"/>
          <w:szCs w:val="20"/>
          <w:lang w:eastAsia="en-IN"/>
        </w:rPr>
        <w:t>AutoXGBoostCARMA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XGBoost</w:t>
      </w:r>
      <w:proofErr w:type="spellEnd"/>
    </w:p>
    <w:p w14:paraId="5FE44BE5"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AutoH2</w:t>
      </w:r>
      <w:proofErr w:type="gramStart"/>
      <w:r w:rsidRPr="00042E1C">
        <w:rPr>
          <w:rFonts w:ascii="Times New Roman" w:eastAsia="Times New Roman" w:hAnsi="Times New Roman" w:cs="Times New Roman"/>
          <w:sz w:val="20"/>
          <w:szCs w:val="20"/>
          <w:lang w:eastAsia="en-IN"/>
        </w:rPr>
        <w:t>oGBMCARMA(</w:t>
      </w:r>
      <w:proofErr w:type="gramEnd"/>
      <w:r w:rsidRPr="00042E1C">
        <w:rPr>
          <w:rFonts w:ascii="Times New Roman" w:eastAsia="Times New Roman" w:hAnsi="Times New Roman" w:cs="Times New Roman"/>
          <w:sz w:val="20"/>
          <w:szCs w:val="20"/>
          <w:lang w:eastAsia="en-IN"/>
        </w:rPr>
        <w:t>) — H2O Gradient Boosting Machine</w:t>
      </w:r>
    </w:p>
    <w:p w14:paraId="544089F3" w14:textId="77777777" w:rsidR="00042E1C" w:rsidRPr="00042E1C" w:rsidRDefault="00042E1C" w:rsidP="00042E1C">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AutoH2</w:t>
      </w:r>
      <w:proofErr w:type="gramStart"/>
      <w:r w:rsidRPr="00042E1C">
        <w:rPr>
          <w:rFonts w:ascii="Times New Roman" w:eastAsia="Times New Roman" w:hAnsi="Times New Roman" w:cs="Times New Roman"/>
          <w:sz w:val="20"/>
          <w:szCs w:val="20"/>
          <w:lang w:eastAsia="en-IN"/>
        </w:rPr>
        <w:t>oDRFCARMA(</w:t>
      </w:r>
      <w:proofErr w:type="gramEnd"/>
      <w:r w:rsidRPr="00042E1C">
        <w:rPr>
          <w:rFonts w:ascii="Times New Roman" w:eastAsia="Times New Roman" w:hAnsi="Times New Roman" w:cs="Times New Roman"/>
          <w:sz w:val="20"/>
          <w:szCs w:val="20"/>
          <w:lang w:eastAsia="en-IN"/>
        </w:rPr>
        <w:t>) — H2O Distributed Random Forest</w:t>
      </w:r>
    </w:p>
    <w:p w14:paraId="4AF90F7C"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82F19B7" wp14:editId="31FA3D80">
                <wp:extent cx="304800" cy="304800"/>
                <wp:effectExtent l="0" t="0" r="0" b="0"/>
                <wp:docPr id="9"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563C4"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P+B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ZUUDiyv6GYT&#10;MXcWF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9s/4H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Example Plot from </w:t>
      </w:r>
      <w:proofErr w:type="spellStart"/>
      <w:proofErr w:type="gramStart"/>
      <w:r w:rsidRPr="00042E1C">
        <w:rPr>
          <w:rFonts w:ascii="Times New Roman" w:eastAsia="Times New Roman" w:hAnsi="Times New Roman" w:cs="Times New Roman"/>
          <w:sz w:val="20"/>
          <w:szCs w:val="20"/>
          <w:lang w:eastAsia="en-IN"/>
        </w:rPr>
        <w:t>AutoCatBoostCARMA</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xml:space="preserve">): Aggregated Forecast </w:t>
      </w:r>
    </w:p>
    <w:p w14:paraId="4FD3EA9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Results</w:t>
      </w:r>
    </w:p>
    <w:p w14:paraId="0FDB042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 xml:space="preserve">The table outputs below </w:t>
      </w:r>
      <w:proofErr w:type="gramStart"/>
      <w:r w:rsidRPr="00042E1C">
        <w:rPr>
          <w:rFonts w:ascii="Times New Roman" w:eastAsia="Times New Roman" w:hAnsi="Times New Roman" w:cs="Times New Roman"/>
          <w:sz w:val="20"/>
          <w:szCs w:val="20"/>
          <w:lang w:eastAsia="en-IN"/>
        </w:rPr>
        <w:t>shows</w:t>
      </w:r>
      <w:proofErr w:type="gramEnd"/>
      <w:r w:rsidRPr="00042E1C">
        <w:rPr>
          <w:rFonts w:ascii="Times New Roman" w:eastAsia="Times New Roman" w:hAnsi="Times New Roman" w:cs="Times New Roman"/>
          <w:sz w:val="20"/>
          <w:szCs w:val="20"/>
          <w:lang w:eastAsia="en-IN"/>
        </w:rPr>
        <w:t xml:space="preserve"> the ranks of 11 models (7 Econometric and 4 Machine Learning) when it comes to lowest mean absolute error (MAE) for every single store and department combination (2,660 individual time series) across five different forecast horizons.</w:t>
      </w:r>
    </w:p>
    <w:p w14:paraId="603A7A6B"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For example, in the 1-step ahead forecast table below, NN was the most accurate model on 666 of the </w:t>
      </w:r>
      <w:proofErr w:type="gramStart"/>
      <w:r w:rsidRPr="00042E1C">
        <w:rPr>
          <w:rFonts w:ascii="Times New Roman" w:eastAsia="Times New Roman" w:hAnsi="Times New Roman" w:cs="Times New Roman"/>
          <w:sz w:val="20"/>
          <w:szCs w:val="20"/>
          <w:lang w:eastAsia="en-IN"/>
        </w:rPr>
        <w:t>2,660 time</w:t>
      </w:r>
      <w:proofErr w:type="gramEnd"/>
      <w:r w:rsidRPr="00042E1C">
        <w:rPr>
          <w:rFonts w:ascii="Times New Roman" w:eastAsia="Times New Roman" w:hAnsi="Times New Roman" w:cs="Times New Roman"/>
          <w:sz w:val="20"/>
          <w:szCs w:val="20"/>
          <w:lang w:eastAsia="en-IN"/>
        </w:rPr>
        <w:t xml:space="preserve"> series. TBATS was the most accurate 414 times out of the 2,660.</w:t>
      </w:r>
    </w:p>
    <w:p w14:paraId="3E77548E"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Still looking at the 1-step ahead forecast table below, the NN was the second most accurate on 397 out of 2,660 time series. TBATS was the second most accurate on 406 out of the </w:t>
      </w:r>
      <w:proofErr w:type="gramStart"/>
      <w:r w:rsidRPr="00042E1C">
        <w:rPr>
          <w:rFonts w:ascii="Times New Roman" w:eastAsia="Times New Roman" w:hAnsi="Times New Roman" w:cs="Times New Roman"/>
          <w:sz w:val="20"/>
          <w:szCs w:val="20"/>
          <w:lang w:eastAsia="en-IN"/>
        </w:rPr>
        <w:t>2,660 time</w:t>
      </w:r>
      <w:proofErr w:type="gramEnd"/>
      <w:r w:rsidRPr="00042E1C">
        <w:rPr>
          <w:rFonts w:ascii="Times New Roman" w:eastAsia="Times New Roman" w:hAnsi="Times New Roman" w:cs="Times New Roman"/>
          <w:sz w:val="20"/>
          <w:szCs w:val="20"/>
          <w:lang w:eastAsia="en-IN"/>
        </w:rPr>
        <w:t xml:space="preserve"> series. TBATS ranked last place (11th) 14 times.</w:t>
      </w:r>
    </w:p>
    <w:p w14:paraId="02F3A4D4"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Single Model Accuracy — TBATS is the winner</w:t>
      </w:r>
      <w:r w:rsidRPr="00042E1C">
        <w:rPr>
          <w:rFonts w:ascii="Times New Roman" w:eastAsia="Times New Roman" w:hAnsi="Times New Roman" w:cs="Times New Roman"/>
          <w:sz w:val="20"/>
          <w:szCs w:val="20"/>
          <w:lang w:eastAsia="en-IN"/>
        </w:rPr>
        <w:t> of the competition (Econometrics model) with a mean rank of 1.6 across all five forecast horizons.</w:t>
      </w:r>
    </w:p>
    <w:p w14:paraId="5807194E"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Runner-Up in Single Model Accuracy</w:t>
      </w:r>
      <w:r w:rsidRPr="00042E1C">
        <w:rPr>
          <w:rFonts w:ascii="Times New Roman" w:eastAsia="Times New Roman" w:hAnsi="Times New Roman" w:cs="Times New Roman"/>
          <w:sz w:val="20"/>
          <w:szCs w:val="20"/>
          <w:lang w:eastAsia="en-IN"/>
        </w:rPr>
        <w:t xml:space="preserve"> —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is the runner up of the competition (Machine Learning model) with a mean rank of 3.6 across all five forecast horizons.</w:t>
      </w:r>
    </w:p>
    <w:p w14:paraId="23629956"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Run time — ML is winner</w:t>
      </w:r>
      <w:r w:rsidRPr="00042E1C">
        <w:rPr>
          <w:rFonts w:ascii="Times New Roman" w:eastAsia="Times New Roman" w:hAnsi="Times New Roman" w:cs="Times New Roman"/>
          <w:sz w:val="20"/>
          <w:szCs w:val="20"/>
          <w:lang w:eastAsia="en-IN"/>
        </w:rPr>
        <w:t>: For a single run (there were 5 total, 1 for each forecast horizon) the Econometrics automated forecasting took an average of </w:t>
      </w:r>
      <w:r w:rsidRPr="00042E1C">
        <w:rPr>
          <w:rFonts w:ascii="Times New Roman" w:eastAsia="Times New Roman" w:hAnsi="Times New Roman" w:cs="Times New Roman"/>
          <w:b/>
          <w:bCs/>
          <w:sz w:val="20"/>
          <w:szCs w:val="20"/>
          <w:lang w:eastAsia="en-IN"/>
        </w:rPr>
        <w:t>33 hours</w:t>
      </w:r>
      <w:r w:rsidRPr="00042E1C">
        <w:rPr>
          <w:rFonts w:ascii="Times New Roman" w:eastAsia="Times New Roman" w:hAnsi="Times New Roman" w:cs="Times New Roman"/>
          <w:sz w:val="20"/>
          <w:szCs w:val="20"/>
          <w:lang w:eastAsia="en-IN"/>
        </w:rPr>
        <w:t>! to run while the automated ML models took an average of</w:t>
      </w:r>
      <w:r w:rsidRPr="00042E1C">
        <w:rPr>
          <w:rFonts w:ascii="Times New Roman" w:eastAsia="Times New Roman" w:hAnsi="Times New Roman" w:cs="Times New Roman"/>
          <w:b/>
          <w:bCs/>
          <w:sz w:val="20"/>
          <w:szCs w:val="20"/>
          <w:lang w:eastAsia="en-IN"/>
        </w:rPr>
        <w:t> 3.5 </w:t>
      </w:r>
      <w:r w:rsidRPr="00042E1C">
        <w:rPr>
          <w:rFonts w:ascii="Times New Roman" w:eastAsia="Times New Roman" w:hAnsi="Times New Roman" w:cs="Times New Roman"/>
          <w:sz w:val="20"/>
          <w:szCs w:val="20"/>
          <w:lang w:eastAsia="en-IN"/>
        </w:rPr>
        <w:t xml:space="preserve">hours, where each run included a grid tune of 6 comparisons, (1 hour for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1 hour for </w:t>
      </w:r>
      <w:proofErr w:type="spellStart"/>
      <w:r w:rsidRPr="00042E1C">
        <w:rPr>
          <w:rFonts w:ascii="Times New Roman" w:eastAsia="Times New Roman" w:hAnsi="Times New Roman" w:cs="Times New Roman"/>
          <w:sz w:val="20"/>
          <w:szCs w:val="20"/>
          <w:lang w:eastAsia="en-IN"/>
        </w:rPr>
        <w:t>XGBoost</w:t>
      </w:r>
      <w:proofErr w:type="spellEnd"/>
      <w:r w:rsidRPr="00042E1C">
        <w:rPr>
          <w:rFonts w:ascii="Times New Roman" w:eastAsia="Times New Roman" w:hAnsi="Times New Roman" w:cs="Times New Roman"/>
          <w:sz w:val="20"/>
          <w:szCs w:val="20"/>
          <w:lang w:eastAsia="en-IN"/>
        </w:rPr>
        <w:t>, 30 minutes for H2O GBM and 1 hour for H2O Distributed Random Forest).</w:t>
      </w:r>
    </w:p>
    <w:p w14:paraId="18A1341D"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Shorter-Horizon Accuracy </w:t>
      </w:r>
      <w:r w:rsidRPr="00042E1C">
        <w:rPr>
          <w:rFonts w:ascii="Times New Roman" w:eastAsia="Times New Roman" w:hAnsi="Times New Roman" w:cs="Times New Roman"/>
          <w:sz w:val="20"/>
          <w:szCs w:val="20"/>
          <w:lang w:eastAsia="en-IN"/>
        </w:rPr>
        <w:t>— The Econometrics models dominate on shorter forecast horizons.</w:t>
      </w:r>
    </w:p>
    <w:p w14:paraId="7B58F507" w14:textId="77777777" w:rsidR="00042E1C" w:rsidRPr="00042E1C" w:rsidRDefault="00042E1C" w:rsidP="00042E1C">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Winner in Longer Horizon Accuracy</w:t>
      </w:r>
      <w:r w:rsidRPr="00042E1C">
        <w:rPr>
          <w:rFonts w:ascii="Times New Roman" w:eastAsia="Times New Roman" w:hAnsi="Times New Roman" w:cs="Times New Roman"/>
          <w:sz w:val="20"/>
          <w:szCs w:val="20"/>
          <w:lang w:eastAsia="en-IN"/>
        </w:rPr>
        <w:t> — The Machine Learning models dominate on longer forecast horizons.</w:t>
      </w:r>
    </w:p>
    <w:p w14:paraId="1EBD0C19"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Aggregate Summaries</w:t>
      </w:r>
    </w:p>
    <w:p w14:paraId="5585ECFA"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68161DEE" wp14:editId="338729C6">
                <wp:extent cx="304800" cy="304800"/>
                <wp:effectExtent l="0" t="0" r="0" b="0"/>
                <wp:docPr id="8" name="AutoShap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94779" id="AutoShap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&#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FgWom+cBAADE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Mean Rank by Model </w:t>
      </w:r>
    </w:p>
    <w:p w14:paraId="0DE1211E"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635A6380" wp14:editId="1DA805C9">
                <wp:extent cx="304800" cy="304800"/>
                <wp:effectExtent l="0" t="0" r="0" b="0"/>
                <wp:docPr id="7" name="AutoShap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733D23" id="AutoShap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&#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IdPkzDoAQAAxA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Ranks: Long Term = {20,30} Period-Ahead &amp; Short Term = {1,5,10} Period-Ahead </w:t>
      </w:r>
    </w:p>
    <w:p w14:paraId="10C03DC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histograms below were derived from selecting the best Econometrics models for each individual store and department time series (essentially the ensemble results) and the best Machine Learning models for each individual store and department time series (ensemble). You can see that as the forecast horizon grows, the Machine Learning models catch up and overcome (slightly) the Econometrics models. With the shorter forecast horizon, the Econometrics models outperform the Machine Learning models by a larger amount than the converse. </w:t>
      </w:r>
    </w:p>
    <w:p w14:paraId="3A0E2EB8"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51F2B328" wp14:editId="66CFD5C7">
                <wp:extent cx="304800" cy="304800"/>
                <wp:effectExtent l="0" t="0" r="0" b="0"/>
                <wp:docPr id="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EBC0B"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&#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NK6LS7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Forecast MAE by </w:t>
      </w:r>
      <w:proofErr w:type="gramStart"/>
      <w:r w:rsidRPr="00042E1C">
        <w:rPr>
          <w:rFonts w:ascii="Times New Roman" w:eastAsia="Times New Roman" w:hAnsi="Times New Roman" w:cs="Times New Roman"/>
          <w:sz w:val="20"/>
          <w:szCs w:val="20"/>
          <w:lang w:eastAsia="en-IN"/>
        </w:rPr>
        <w:t>Econometrics(</w:t>
      </w:r>
      <w:proofErr w:type="gramEnd"/>
      <w:r w:rsidRPr="00042E1C">
        <w:rPr>
          <w:rFonts w:ascii="Times New Roman" w:eastAsia="Times New Roman" w:hAnsi="Times New Roman" w:cs="Times New Roman"/>
          <w:sz w:val="20"/>
          <w:szCs w:val="20"/>
          <w:lang w:eastAsia="en-IN"/>
        </w:rPr>
        <w:t xml:space="preserve">Blue) and Machine Learning(Gold): 1-Period, 5-Period, 20-Period, 30-Period </w:t>
      </w:r>
    </w:p>
    <w:p w14:paraId="4D230A41"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Individual Forecast Horizon Summaries by Model</w:t>
      </w:r>
    </w:p>
    <w:p w14:paraId="544D4F68"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4E4921BD" wp14:editId="66A01F75">
                <wp:extent cx="304800" cy="304800"/>
                <wp:effectExtent l="0" t="0" r="0" b="0"/>
                <wp:docPr id="5" name="AutoShap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AC8464" id="AutoShape 1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OUkLY7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1- Period Ahead Forecast Model Counts by Rank (based on lowest MAE) </w:t>
      </w:r>
    </w:p>
    <w:p w14:paraId="34EC22EC"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27E3B681" wp14:editId="65DD3506">
                <wp:extent cx="304800" cy="304800"/>
                <wp:effectExtent l="0" t="0" r="0" b="0"/>
                <wp:docPr id="4" name="AutoShap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2D8A2" id="AutoShap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rB/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spTCwsgrutkG&#10;TJ1FsYz6TM5XXPbkHilO6N0Dqu9eWLztwXb6xjtWmXfP359CRDj1GhomWkSI7BlGdDyjic30CRvu&#10;CNwxqbdvaYw9WBexT0s6nJek90EoDr7Oy6ucV6k4dbRjB6hOHzvy4YPGUUSjlsTsEjjsHnyYS08l&#10;sZfFezMMHIdqsM8CjBkjiXzkO0uxwebA3AnnW+LbZ6NH+inFxHdUS/9jC6SlGD5anv99UZbx8JJT&#10;vnm3ZIcuM5vLDFjFULUMUszmbZiPdevIdH2SeeYYt9SaNE/Uc2Z1JMu3khQ53nU8xks/Vf3++9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AEasH/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5- Period Ahead Forecast Model Counts by Rank (based on lowest MAE) </w:t>
      </w:r>
    </w:p>
    <w:p w14:paraId="62047EEA"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72480FED" wp14:editId="5197F4C0">
                <wp:extent cx="304800" cy="304800"/>
                <wp:effectExtent l="0" t="0" r="0" b="0"/>
                <wp:docPr id="3" name="AutoShap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40CD1" id="AutoShape 1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KHl0V6QEAAMUDAAAOAAAAAAAAAAAAAAAAAC4CAABkcnMvZTJvRG9jLnhtbFBLAQIt&#10;ABQABgAIAAAAIQBMoOks2AAAAAMBAAAPAAAAAAAAAAAAAAAAAEMEAABkcnMvZG93bnJldi54bWxQ&#10;SwUGAAAAAAQABADzAAAASAU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10- Period Ahead Forecast Model Counts by Rank (based on lowest MAE) </w:t>
      </w:r>
    </w:p>
    <w:p w14:paraId="6185C646"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mc:AlternateContent>
          <mc:Choice Requires="wps">
            <w:drawing>
              <wp:inline distT="0" distB="0" distL="0" distR="0" wp14:anchorId="4D955B1E" wp14:editId="75D560EB">
                <wp:extent cx="304800" cy="304800"/>
                <wp:effectExtent l="0" t="0" r="0" b="0"/>
                <wp:docPr id="2" name="AutoShap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1C28E" id="AutoShape 1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20- Period Ahead Forecast Model Counts by Rank (based on lowest MAE) </w:t>
      </w:r>
    </w:p>
    <w:p w14:paraId="64146184" w14:textId="77777777" w:rsidR="00042E1C" w:rsidRPr="00042E1C" w:rsidRDefault="00042E1C" w:rsidP="00042E1C">
      <w:pPr>
        <w:spacing w:after="0"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noProof/>
          <w:sz w:val="20"/>
          <w:szCs w:val="20"/>
          <w:lang w:eastAsia="en-IN"/>
        </w:rPr>
        <w:lastRenderedPageBreak/>
        <mc:AlternateContent>
          <mc:Choice Requires="wps">
            <w:drawing>
              <wp:inline distT="0" distB="0" distL="0" distR="0" wp14:anchorId="15F3FB1B" wp14:editId="4BF4E54B">
                <wp:extent cx="304800" cy="304800"/>
                <wp:effectExtent l="0" t="0" r="0" b="0"/>
                <wp:docPr id="1" name="AutoShap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C65E" id="AutoShape 1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Q2UWLecBAADFAwAADgAAAAAAAAAAAAAAAAAuAgAAZHJzL2Uyb0RvYy54bWxQSwECLQAU&#10;AAYACAAAACEATKDpLNgAAAADAQAADwAAAAAAAAAAAAAAAABBBAAAZHJzL2Rvd25yZXYueG1sUEsF&#10;BgAAAAAEAAQA8wAAAEYFAAAAAA==&#10;" filled="f" stroked="f">
                <o:lock v:ext="edit" aspectratio="t"/>
                <w10:anchorlock/>
              </v:rect>
            </w:pict>
          </mc:Fallback>
        </mc:AlternateContent>
      </w:r>
      <w:r w:rsidRPr="00042E1C">
        <w:rPr>
          <w:rFonts w:ascii="Times New Roman" w:eastAsia="Times New Roman" w:hAnsi="Times New Roman" w:cs="Times New Roman"/>
          <w:sz w:val="20"/>
          <w:szCs w:val="20"/>
          <w:lang w:eastAsia="en-IN"/>
        </w:rPr>
        <w:t xml:space="preserve">30- Period Ahead Forecast Model Counts by Rank (based on lowest MAE) </w:t>
      </w:r>
    </w:p>
    <w:p w14:paraId="7CEDE8FB"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Conclusion</w:t>
      </w:r>
    </w:p>
    <w:p w14:paraId="4E0FD1D4"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t xml:space="preserve">While the </w:t>
      </w:r>
      <w:proofErr w:type="gramStart"/>
      <w:r w:rsidRPr="00042E1C">
        <w:rPr>
          <w:rFonts w:ascii="Times New Roman" w:eastAsia="Times New Roman" w:hAnsi="Times New Roman" w:cs="Times New Roman"/>
          <w:b/>
          <w:bCs/>
          <w:i/>
          <w:iCs/>
          <w:sz w:val="20"/>
          <w:szCs w:val="20"/>
          <w:lang w:eastAsia="en-IN"/>
        </w:rPr>
        <w:t>short term</w:t>
      </w:r>
      <w:proofErr w:type="gramEnd"/>
      <w:r w:rsidRPr="00042E1C">
        <w:rPr>
          <w:rFonts w:ascii="Times New Roman" w:eastAsia="Times New Roman" w:hAnsi="Times New Roman" w:cs="Times New Roman"/>
          <w:b/>
          <w:bCs/>
          <w:i/>
          <w:iCs/>
          <w:sz w:val="20"/>
          <w:szCs w:val="20"/>
          <w:lang w:eastAsia="en-IN"/>
        </w:rPr>
        <w:t xml:space="preserve"> horizon forecasts are more accurate via the Econometrics models I tend to have a greater need for longer term forecasts for planning purposes and the Machine Learning models exceed the Econometrics in that category. On top of that, the run-time is a pretty significant factor for me.</w:t>
      </w:r>
    </w:p>
    <w:p w14:paraId="4FF19A8A"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t>If your business needs are the opposite, the Econometrics models are probably your best bet, assuming the run times are not a concern.</w:t>
      </w:r>
    </w:p>
    <w:p w14:paraId="02C288E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i/>
          <w:iCs/>
          <w:sz w:val="20"/>
          <w:szCs w:val="20"/>
          <w:lang w:eastAsia="en-IN"/>
        </w:rPr>
        <w:t xml:space="preserve">If I had enough resources </w:t>
      </w:r>
      <w:proofErr w:type="gramStart"/>
      <w:r w:rsidRPr="00042E1C">
        <w:rPr>
          <w:rFonts w:ascii="Times New Roman" w:eastAsia="Times New Roman" w:hAnsi="Times New Roman" w:cs="Times New Roman"/>
          <w:b/>
          <w:bCs/>
          <w:i/>
          <w:iCs/>
          <w:sz w:val="20"/>
          <w:szCs w:val="20"/>
          <w:lang w:eastAsia="en-IN"/>
        </w:rPr>
        <w:t>available</w:t>
      </w:r>
      <w:proofErr w:type="gramEnd"/>
      <w:r w:rsidRPr="00042E1C">
        <w:rPr>
          <w:rFonts w:ascii="Times New Roman" w:eastAsia="Times New Roman" w:hAnsi="Times New Roman" w:cs="Times New Roman"/>
          <w:b/>
          <w:bCs/>
          <w:i/>
          <w:iCs/>
          <w:sz w:val="20"/>
          <w:szCs w:val="20"/>
          <w:lang w:eastAsia="en-IN"/>
        </w:rPr>
        <w:t xml:space="preserve"> I’d run both functions and utilize the individual models that performed best for each series, which means I’d be utilizing all 11 models.</w:t>
      </w:r>
    </w:p>
    <w:p w14:paraId="7C0A1D64"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Algorithm Tuning Details</w:t>
      </w:r>
    </w:p>
    <w:p w14:paraId="2B1676A0" w14:textId="77777777" w:rsidR="00042E1C" w:rsidRPr="00042E1C" w:rsidRDefault="00042E1C" w:rsidP="00042E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2E1C">
        <w:rPr>
          <w:rFonts w:ascii="Times New Roman" w:eastAsia="Times New Roman" w:hAnsi="Times New Roman" w:cs="Times New Roman"/>
          <w:b/>
          <w:bCs/>
          <w:sz w:val="27"/>
          <w:szCs w:val="27"/>
          <w:lang w:eastAsia="en-IN"/>
        </w:rPr>
        <w:t>Econometrics Model Details:</w:t>
      </w:r>
    </w:p>
    <w:p w14:paraId="17D194E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Each of the individual Econometrics models in </w:t>
      </w:r>
      <w:proofErr w:type="spellStart"/>
      <w:proofErr w:type="gramStart"/>
      <w:r w:rsidRPr="00042E1C">
        <w:rPr>
          <w:rFonts w:ascii="Times New Roman" w:eastAsia="Times New Roman" w:hAnsi="Times New Roman" w:cs="Times New Roman"/>
          <w:b/>
          <w:bCs/>
          <w:sz w:val="20"/>
          <w:szCs w:val="20"/>
          <w:lang w:eastAsia="en-IN"/>
        </w:rPr>
        <w:t>AutoTS</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are optimized based on the following treatments.</w:t>
      </w:r>
    </w:p>
    <w:p w14:paraId="5E49D494"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Global Optimizations (applies to all models):</w:t>
      </w:r>
    </w:p>
    <w:p w14:paraId="516D253B"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 Optimal </w:t>
      </w:r>
      <w:r w:rsidRPr="00042E1C">
        <w:rPr>
          <w:rFonts w:ascii="Times New Roman" w:eastAsia="Times New Roman" w:hAnsi="Times New Roman" w:cs="Times New Roman"/>
          <w:b/>
          <w:bCs/>
          <w:sz w:val="20"/>
          <w:szCs w:val="20"/>
          <w:lang w:eastAsia="en-IN"/>
        </w:rPr>
        <w:t>Box-Cox Transformations</w:t>
      </w:r>
      <w:r w:rsidRPr="00042E1C">
        <w:rPr>
          <w:rFonts w:ascii="Times New Roman" w:eastAsia="Times New Roman" w:hAnsi="Times New Roman" w:cs="Times New Roman"/>
          <w:sz w:val="20"/>
          <w:szCs w:val="20"/>
          <w:lang w:eastAsia="en-IN"/>
        </w:rPr>
        <w:t> are used in every run where data is strictly positive. The optimal transformation could be no transformation (artifact of Box-Cox).</w:t>
      </w:r>
    </w:p>
    <w:p w14:paraId="633A1EC0"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B) Four different treatments are tested for each model:</w:t>
      </w:r>
    </w:p>
    <w:p w14:paraId="47BA8F2E"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user-specified time frequency + no outlier smoothing &amp; no imputation</w:t>
      </w:r>
    </w:p>
    <w:p w14:paraId="5B13B2F9"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model-based time frequency + no outlier smoothing &amp; no imputation</w:t>
      </w:r>
    </w:p>
    <w:p w14:paraId="1DC5DD71"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user-specified time frequency + outlier smoothing &amp; imputation</w:t>
      </w:r>
    </w:p>
    <w:p w14:paraId="4ACCE981" w14:textId="77777777" w:rsidR="00042E1C" w:rsidRPr="00042E1C" w:rsidRDefault="00042E1C" w:rsidP="00042E1C">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model-based time frequency + outlier smoothing &amp; imputation</w:t>
      </w:r>
    </w:p>
    <w:p w14:paraId="3226CF3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treatment of outlier smoothing and imputation sometimes has a beneficial effect on forecasts; sometimes it doesn’t. You really need to test out both to see what generates more accurate predictions out-of-sample. Same goes with manually defining the frequency of the data. If you have daily data, you specify “day” in the </w:t>
      </w:r>
      <w:proofErr w:type="spellStart"/>
      <w:r w:rsidRPr="00042E1C">
        <w:rPr>
          <w:rFonts w:ascii="Times New Roman" w:eastAsia="Times New Roman" w:hAnsi="Times New Roman" w:cs="Times New Roman"/>
          <w:sz w:val="20"/>
          <w:szCs w:val="20"/>
          <w:lang w:eastAsia="en-IN"/>
        </w:rPr>
        <w:t>AutoTS</w:t>
      </w:r>
      <w:proofErr w:type="spellEnd"/>
      <w:r w:rsidRPr="00042E1C">
        <w:rPr>
          <w:rFonts w:ascii="Times New Roman" w:eastAsia="Times New Roman" w:hAnsi="Times New Roman" w:cs="Times New Roman"/>
          <w:sz w:val="20"/>
          <w:szCs w:val="20"/>
          <w:lang w:eastAsia="en-IN"/>
        </w:rPr>
        <w:t xml:space="preserve"> arguments. Alternatively, if specified, spectral analysis is done to find the frequency of the data based on the dominant trend and seasonality. Sometimes this approach works better, sometimes it doesn’t. That’s why I test all the combinations for each model.</w:t>
      </w:r>
    </w:p>
    <w:p w14:paraId="15E7F9D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Individual Model Optimizations:</w:t>
      </w:r>
    </w:p>
    <w:p w14:paraId="7F67D7C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C) For the </w:t>
      </w:r>
      <w:r w:rsidRPr="00042E1C">
        <w:rPr>
          <w:rFonts w:ascii="Times New Roman" w:eastAsia="Times New Roman" w:hAnsi="Times New Roman" w:cs="Times New Roman"/>
          <w:b/>
          <w:bCs/>
          <w:sz w:val="20"/>
          <w:szCs w:val="20"/>
          <w:lang w:eastAsia="en-IN"/>
        </w:rPr>
        <w:t>ARIMA </w:t>
      </w:r>
      <w:r w:rsidRPr="00042E1C">
        <w:rPr>
          <w:rFonts w:ascii="Times New Roman" w:eastAsia="Times New Roman" w:hAnsi="Times New Roman" w:cs="Times New Roman"/>
          <w:sz w:val="20"/>
          <w:szCs w:val="20"/>
          <w:lang w:eastAsia="en-IN"/>
        </w:rPr>
        <w:t>and </w:t>
      </w:r>
      <w:r w:rsidRPr="00042E1C">
        <w:rPr>
          <w:rFonts w:ascii="Times New Roman" w:eastAsia="Times New Roman" w:hAnsi="Times New Roman" w:cs="Times New Roman"/>
          <w:b/>
          <w:bCs/>
          <w:sz w:val="20"/>
          <w:szCs w:val="20"/>
          <w:lang w:eastAsia="en-IN"/>
        </w:rPr>
        <w:t>ARFIMA</w:t>
      </w:r>
      <w:r w:rsidRPr="00042E1C">
        <w:rPr>
          <w:rFonts w:ascii="Times New Roman" w:eastAsia="Times New Roman" w:hAnsi="Times New Roman" w:cs="Times New Roman"/>
          <w:sz w:val="20"/>
          <w:szCs w:val="20"/>
          <w:lang w:eastAsia="en-IN"/>
        </w:rPr>
        <w:t>, I used up to 25 lags and moving averages, algorithmically determined how many differences and seasonal differences to use, and up to a single difference and seasonal difference can be used, all determined in the stepwise procedure </w:t>
      </w:r>
      <w:r w:rsidRPr="00042E1C">
        <w:rPr>
          <w:rFonts w:ascii="Times New Roman" w:eastAsia="Times New Roman" w:hAnsi="Times New Roman" w:cs="Times New Roman"/>
          <w:i/>
          <w:iCs/>
          <w:sz w:val="20"/>
          <w:szCs w:val="20"/>
          <w:lang w:eastAsia="en-IN"/>
        </w:rPr>
        <w:t>(all combinations can be tested and run in parallel but it’s too time consuming for my patience).</w:t>
      </w:r>
    </w:p>
    <w:p w14:paraId="4DCD31F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 For the </w:t>
      </w:r>
      <w:r w:rsidRPr="00042E1C">
        <w:rPr>
          <w:rFonts w:ascii="Times New Roman" w:eastAsia="Times New Roman" w:hAnsi="Times New Roman" w:cs="Times New Roman"/>
          <w:b/>
          <w:bCs/>
          <w:sz w:val="20"/>
          <w:szCs w:val="20"/>
          <w:lang w:eastAsia="en-IN"/>
        </w:rPr>
        <w:t>Double Seasonal Holt-Winters</w:t>
      </w:r>
      <w:r w:rsidRPr="00042E1C">
        <w:rPr>
          <w:rFonts w:ascii="Times New Roman" w:eastAsia="Times New Roman" w:hAnsi="Times New Roman" w:cs="Times New Roman"/>
          <w:sz w:val="20"/>
          <w:szCs w:val="20"/>
          <w:lang w:eastAsia="en-IN"/>
        </w:rPr>
        <w:t xml:space="preserve"> model, alpha, beta, gamma, omega, and phi are determined using least-squares and the forecasts are adjusted using an </w:t>
      </w:r>
      <w:proofErr w:type="gramStart"/>
      <w:r w:rsidRPr="00042E1C">
        <w:rPr>
          <w:rFonts w:ascii="Times New Roman" w:eastAsia="Times New Roman" w:hAnsi="Times New Roman" w:cs="Times New Roman"/>
          <w:sz w:val="20"/>
          <w:szCs w:val="20"/>
          <w:lang w:eastAsia="en-IN"/>
        </w:rPr>
        <w:t>AR(</w:t>
      </w:r>
      <w:proofErr w:type="gramEnd"/>
      <w:r w:rsidRPr="00042E1C">
        <w:rPr>
          <w:rFonts w:ascii="Times New Roman" w:eastAsia="Times New Roman" w:hAnsi="Times New Roman" w:cs="Times New Roman"/>
          <w:sz w:val="20"/>
          <w:szCs w:val="20"/>
          <w:lang w:eastAsia="en-IN"/>
        </w:rPr>
        <w:t>1) model for the errors.</w:t>
      </w:r>
    </w:p>
    <w:p w14:paraId="5402168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 The </w:t>
      </w:r>
      <w:r w:rsidRPr="00042E1C">
        <w:rPr>
          <w:rFonts w:ascii="Times New Roman" w:eastAsia="Times New Roman" w:hAnsi="Times New Roman" w:cs="Times New Roman"/>
          <w:b/>
          <w:bCs/>
          <w:sz w:val="20"/>
          <w:szCs w:val="20"/>
          <w:lang w:eastAsia="en-IN"/>
        </w:rPr>
        <w:t>Exponential Smoothing State-Space</w:t>
      </w:r>
      <w:r w:rsidRPr="00042E1C">
        <w:rPr>
          <w:rFonts w:ascii="Times New Roman" w:eastAsia="Times New Roman" w:hAnsi="Times New Roman" w:cs="Times New Roman"/>
          <w:sz w:val="20"/>
          <w:szCs w:val="20"/>
          <w:lang w:eastAsia="en-IN"/>
        </w:rPr>
        <w:t> model runs through an automatic selection of the error type, trend type, and season type, with the options being “none”, “additive”, and “multiplicative”, along with testing of damped vs. non-damped trend (either additive or multiplicative). Alpha, beta, and phi are estimated.</w:t>
      </w:r>
    </w:p>
    <w:p w14:paraId="6F26744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F) The </w:t>
      </w:r>
      <w:r w:rsidRPr="00042E1C">
        <w:rPr>
          <w:rFonts w:ascii="Times New Roman" w:eastAsia="Times New Roman" w:hAnsi="Times New Roman" w:cs="Times New Roman"/>
          <w:b/>
          <w:bCs/>
          <w:sz w:val="20"/>
          <w:szCs w:val="20"/>
          <w:lang w:eastAsia="en-IN"/>
        </w:rPr>
        <w:t>Neural Network</w:t>
      </w:r>
      <w:r w:rsidRPr="00042E1C">
        <w:rPr>
          <w:rFonts w:ascii="Times New Roman" w:eastAsia="Times New Roman" w:hAnsi="Times New Roman" w:cs="Times New Roman"/>
          <w:sz w:val="20"/>
          <w:szCs w:val="20"/>
          <w:lang w:eastAsia="en-IN"/>
        </w:rPr>
        <w:t> is set up to test out every combination of lags and seasonal lags (25 lags, 1 seasonal lag) and the version with the best holdout score is selected.</w:t>
      </w:r>
    </w:p>
    <w:p w14:paraId="3146EB8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G) The </w:t>
      </w:r>
      <w:r w:rsidRPr="00042E1C">
        <w:rPr>
          <w:rFonts w:ascii="Times New Roman" w:eastAsia="Times New Roman" w:hAnsi="Times New Roman" w:cs="Times New Roman"/>
          <w:b/>
          <w:bCs/>
          <w:sz w:val="20"/>
          <w:szCs w:val="20"/>
          <w:lang w:eastAsia="en-IN"/>
        </w:rPr>
        <w:t>TBATS </w:t>
      </w:r>
      <w:r w:rsidRPr="00042E1C">
        <w:rPr>
          <w:rFonts w:ascii="Times New Roman" w:eastAsia="Times New Roman" w:hAnsi="Times New Roman" w:cs="Times New Roman"/>
          <w:sz w:val="20"/>
          <w:szCs w:val="20"/>
          <w:lang w:eastAsia="en-IN"/>
        </w:rPr>
        <w:t xml:space="preserve">model utilizes 25 lags and moving averages for the errors, damped trend vs. non-damped trend </w:t>
      </w:r>
      <w:proofErr w:type="gramStart"/>
      <w:r w:rsidRPr="00042E1C">
        <w:rPr>
          <w:rFonts w:ascii="Times New Roman" w:eastAsia="Times New Roman" w:hAnsi="Times New Roman" w:cs="Times New Roman"/>
          <w:sz w:val="20"/>
          <w:szCs w:val="20"/>
          <w:lang w:eastAsia="en-IN"/>
        </w:rPr>
        <w:t>are</w:t>
      </w:r>
      <w:proofErr w:type="gramEnd"/>
      <w:r w:rsidRPr="00042E1C">
        <w:rPr>
          <w:rFonts w:ascii="Times New Roman" w:eastAsia="Times New Roman" w:hAnsi="Times New Roman" w:cs="Times New Roman"/>
          <w:sz w:val="20"/>
          <w:szCs w:val="20"/>
          <w:lang w:eastAsia="en-IN"/>
        </w:rPr>
        <w:t xml:space="preserve"> tested, trend vs. non-trend are also tested, and the model utilizes parallel processing.</w:t>
      </w:r>
    </w:p>
    <w:p w14:paraId="08C78FD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H) The </w:t>
      </w:r>
      <w:r w:rsidRPr="00042E1C">
        <w:rPr>
          <w:rFonts w:ascii="Times New Roman" w:eastAsia="Times New Roman" w:hAnsi="Times New Roman" w:cs="Times New Roman"/>
          <w:b/>
          <w:bCs/>
          <w:sz w:val="20"/>
          <w:szCs w:val="20"/>
          <w:lang w:eastAsia="en-IN"/>
        </w:rPr>
        <w:t>TSLM </w:t>
      </w:r>
      <w:r w:rsidRPr="00042E1C">
        <w:rPr>
          <w:rFonts w:ascii="Times New Roman" w:eastAsia="Times New Roman" w:hAnsi="Times New Roman" w:cs="Times New Roman"/>
          <w:sz w:val="20"/>
          <w:szCs w:val="20"/>
          <w:lang w:eastAsia="en-IN"/>
        </w:rPr>
        <w:t>model utilizes simple time trend and season depending on the frequency of the data.</w:t>
      </w:r>
    </w:p>
    <w:p w14:paraId="6AE6CCA0" w14:textId="77777777" w:rsidR="00042E1C" w:rsidRPr="00042E1C" w:rsidRDefault="00042E1C" w:rsidP="00042E1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42E1C">
        <w:rPr>
          <w:rFonts w:ascii="Times New Roman" w:eastAsia="Times New Roman" w:hAnsi="Times New Roman" w:cs="Times New Roman"/>
          <w:b/>
          <w:bCs/>
          <w:sz w:val="27"/>
          <w:szCs w:val="27"/>
          <w:lang w:eastAsia="en-IN"/>
        </w:rPr>
        <w:t>Machine Learning Model Details:</w:t>
      </w:r>
    </w:p>
    <w:p w14:paraId="334510E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The </w:t>
      </w:r>
      <w:r w:rsidRPr="00042E1C">
        <w:rPr>
          <w:rFonts w:ascii="Times New Roman" w:eastAsia="Times New Roman" w:hAnsi="Times New Roman" w:cs="Times New Roman"/>
          <w:b/>
          <w:bCs/>
          <w:sz w:val="20"/>
          <w:szCs w:val="20"/>
          <w:lang w:eastAsia="en-IN"/>
        </w:rPr>
        <w:t>CARMA </w:t>
      </w:r>
      <w:r w:rsidRPr="00042E1C">
        <w:rPr>
          <w:rFonts w:ascii="Times New Roman" w:eastAsia="Times New Roman" w:hAnsi="Times New Roman" w:cs="Times New Roman"/>
          <w:sz w:val="20"/>
          <w:szCs w:val="20"/>
          <w:lang w:eastAsia="en-IN"/>
        </w:rPr>
        <w:t>suite utilizes several features to ensure proper models are built to generate the best possible out-of-sample forecasts.</w:t>
      </w:r>
    </w:p>
    <w:p w14:paraId="7BA76F9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 </w:t>
      </w:r>
      <w:r w:rsidRPr="00042E1C">
        <w:rPr>
          <w:rFonts w:ascii="Times New Roman" w:eastAsia="Times New Roman" w:hAnsi="Times New Roman" w:cs="Times New Roman"/>
          <w:b/>
          <w:bCs/>
          <w:sz w:val="20"/>
          <w:szCs w:val="20"/>
          <w:lang w:eastAsia="en-IN"/>
        </w:rPr>
        <w:t>Feature engineering</w:t>
      </w:r>
      <w:r w:rsidRPr="00042E1C">
        <w:rPr>
          <w:rFonts w:ascii="Times New Roman" w:eastAsia="Times New Roman" w:hAnsi="Times New Roman" w:cs="Times New Roman"/>
          <w:sz w:val="20"/>
          <w:szCs w:val="20"/>
          <w:lang w:eastAsia="en-IN"/>
        </w:rPr>
        <w:t>: I use a time trend, calendar variables, holiday counts, and 25 lags and moving averages along with 51, 52, and 53-week lags and moving averages (all specified as arguments in the CARMA function suite). </w:t>
      </w:r>
      <w:r w:rsidRPr="00042E1C">
        <w:rPr>
          <w:rFonts w:ascii="Times New Roman" w:eastAsia="Times New Roman" w:hAnsi="Times New Roman" w:cs="Times New Roman"/>
          <w:i/>
          <w:iCs/>
          <w:sz w:val="20"/>
          <w:szCs w:val="20"/>
          <w:lang w:eastAsia="en-IN"/>
        </w:rPr>
        <w:t xml:space="preserve">Internally, the CARMA functions utilize several </w:t>
      </w:r>
      <w:hyperlink r:id="rId9" w:tgtFrame="_blank" w:history="1">
        <w:proofErr w:type="spellStart"/>
        <w:r w:rsidRPr="00042E1C">
          <w:rPr>
            <w:rFonts w:ascii="Times New Roman" w:eastAsia="Times New Roman" w:hAnsi="Times New Roman" w:cs="Times New Roman"/>
            <w:b/>
            <w:bCs/>
            <w:i/>
            <w:iCs/>
            <w:color w:val="0000FF"/>
            <w:sz w:val="20"/>
            <w:szCs w:val="20"/>
            <w:u w:val="single"/>
            <w:lang w:eastAsia="en-IN"/>
          </w:rPr>
          <w:t>RemixAutoML</w:t>
        </w:r>
        <w:proofErr w:type="spellEnd"/>
      </w:hyperlink>
      <w:r w:rsidRPr="00042E1C">
        <w:rPr>
          <w:rFonts w:ascii="Times New Roman" w:eastAsia="Times New Roman" w:hAnsi="Times New Roman" w:cs="Times New Roman"/>
          <w:i/>
          <w:iCs/>
          <w:sz w:val="20"/>
          <w:szCs w:val="20"/>
          <w:lang w:eastAsia="en-IN"/>
        </w:rPr>
        <w:t xml:space="preserve"> functions, all written using </w:t>
      </w:r>
      <w:proofErr w:type="spellStart"/>
      <w:proofErr w:type="gramStart"/>
      <w:r w:rsidRPr="00042E1C">
        <w:rPr>
          <w:rFonts w:ascii="Times New Roman" w:eastAsia="Times New Roman" w:hAnsi="Times New Roman" w:cs="Times New Roman"/>
          <w:b/>
          <w:bCs/>
          <w:i/>
          <w:iCs/>
          <w:sz w:val="20"/>
          <w:szCs w:val="20"/>
          <w:lang w:eastAsia="en-IN"/>
        </w:rPr>
        <w:t>data.table</w:t>
      </w:r>
      <w:proofErr w:type="spellEnd"/>
      <w:proofErr w:type="gramEnd"/>
      <w:r w:rsidRPr="00042E1C">
        <w:rPr>
          <w:rFonts w:ascii="Times New Roman" w:eastAsia="Times New Roman" w:hAnsi="Times New Roman" w:cs="Times New Roman"/>
          <w:i/>
          <w:iCs/>
          <w:sz w:val="20"/>
          <w:szCs w:val="20"/>
          <w:lang w:eastAsia="en-IN"/>
        </w:rPr>
        <w:t> for fast and memory efficient processing:</w:t>
      </w:r>
    </w:p>
    <w:p w14:paraId="61703091"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b/>
          <w:bCs/>
          <w:i/>
          <w:iCs/>
          <w:sz w:val="20"/>
          <w:szCs w:val="20"/>
          <w:lang w:eastAsia="en-IN"/>
        </w:rPr>
        <w:t>DT_GDL_Feature_</w:t>
      </w:r>
      <w:proofErr w:type="gramStart"/>
      <w:r w:rsidRPr="00042E1C">
        <w:rPr>
          <w:rFonts w:ascii="Times New Roman" w:eastAsia="Times New Roman" w:hAnsi="Times New Roman" w:cs="Times New Roman"/>
          <w:b/>
          <w:bCs/>
          <w:i/>
          <w:iCs/>
          <w:sz w:val="20"/>
          <w:szCs w:val="20"/>
          <w:lang w:eastAsia="en-IN"/>
        </w:rPr>
        <w:t>Engineering</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lags and moving average features by grouping variables (also creates lags and moving averages off of time between records)</w:t>
      </w:r>
    </w:p>
    <w:p w14:paraId="280426AF"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b/>
          <w:bCs/>
          <w:i/>
          <w:iCs/>
          <w:sz w:val="20"/>
          <w:szCs w:val="20"/>
          <w:lang w:eastAsia="en-IN"/>
        </w:rPr>
        <w:t>Scoring_GDL_Feature_</w:t>
      </w:r>
      <w:proofErr w:type="gramStart"/>
      <w:r w:rsidRPr="00042E1C">
        <w:rPr>
          <w:rFonts w:ascii="Times New Roman" w:eastAsia="Times New Roman" w:hAnsi="Times New Roman" w:cs="Times New Roman"/>
          <w:b/>
          <w:bCs/>
          <w:i/>
          <w:iCs/>
          <w:sz w:val="20"/>
          <w:szCs w:val="20"/>
          <w:lang w:eastAsia="en-IN"/>
        </w:rPr>
        <w:t>Engineering</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lags and moving average features for a single record by grouping variables (along with the time between features)</w:t>
      </w:r>
    </w:p>
    <w:p w14:paraId="424CD2A7"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i/>
          <w:iCs/>
          <w:sz w:val="20"/>
          <w:szCs w:val="20"/>
          <w:lang w:eastAsia="en-IN"/>
        </w:rPr>
        <w:t>CreateCalendarVariables</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 — </w:t>
      </w:r>
      <w:r w:rsidRPr="00042E1C">
        <w:rPr>
          <w:rFonts w:ascii="Times New Roman" w:eastAsia="Times New Roman" w:hAnsi="Times New Roman" w:cs="Times New Roman"/>
          <w:i/>
          <w:iCs/>
          <w:sz w:val="20"/>
          <w:szCs w:val="20"/>
          <w:lang w:eastAsia="en-IN"/>
        </w:rPr>
        <w:t>creates numeric features identifying various time units based on date columns</w:t>
      </w:r>
    </w:p>
    <w:p w14:paraId="183A2AA9" w14:textId="77777777" w:rsidR="00042E1C" w:rsidRPr="00042E1C" w:rsidRDefault="00042E1C" w:rsidP="00042E1C">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i/>
          <w:iCs/>
          <w:sz w:val="20"/>
          <w:szCs w:val="20"/>
          <w:lang w:eastAsia="en-IN"/>
        </w:rPr>
        <w:t>CreateHolidayFeatures</w:t>
      </w:r>
      <w:proofErr w:type="spellEnd"/>
      <w:r w:rsidRPr="00042E1C">
        <w:rPr>
          <w:rFonts w:ascii="Times New Roman" w:eastAsia="Times New Roman" w:hAnsi="Times New Roman" w:cs="Times New Roman"/>
          <w:b/>
          <w:bCs/>
          <w:i/>
          <w:iCs/>
          <w:sz w:val="20"/>
          <w:szCs w:val="20"/>
          <w:lang w:eastAsia="en-IN"/>
        </w:rPr>
        <w:t>(</w:t>
      </w:r>
      <w:proofErr w:type="gramEnd"/>
      <w:r w:rsidRPr="00042E1C">
        <w:rPr>
          <w:rFonts w:ascii="Times New Roman" w:eastAsia="Times New Roman" w:hAnsi="Times New Roman" w:cs="Times New Roman"/>
          <w:b/>
          <w:bCs/>
          <w:i/>
          <w:iCs/>
          <w:sz w:val="20"/>
          <w:szCs w:val="20"/>
          <w:lang w:eastAsia="en-IN"/>
        </w:rPr>
        <w:t>)</w:t>
      </w:r>
      <w:r w:rsidRPr="00042E1C">
        <w:rPr>
          <w:rFonts w:ascii="Times New Roman" w:eastAsia="Times New Roman" w:hAnsi="Times New Roman" w:cs="Times New Roman"/>
          <w:i/>
          <w:iCs/>
          <w:sz w:val="20"/>
          <w:szCs w:val="20"/>
          <w:lang w:eastAsia="en-IN"/>
        </w:rPr>
        <w:t> — creates count features based on the specified holiday groups you want to track and the date columns you supply</w:t>
      </w:r>
    </w:p>
    <w:p w14:paraId="0A834EA5"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B) </w:t>
      </w:r>
      <w:r w:rsidRPr="00042E1C">
        <w:rPr>
          <w:rFonts w:ascii="Times New Roman" w:eastAsia="Times New Roman" w:hAnsi="Times New Roman" w:cs="Times New Roman"/>
          <w:b/>
          <w:bCs/>
          <w:sz w:val="20"/>
          <w:szCs w:val="20"/>
          <w:lang w:eastAsia="en-IN"/>
        </w:rPr>
        <w:t>Optimal transformations:</w:t>
      </w:r>
      <w:r w:rsidRPr="00042E1C">
        <w:rPr>
          <w:rFonts w:ascii="Times New Roman" w:eastAsia="Times New Roman" w:hAnsi="Times New Roman" w:cs="Times New Roman"/>
          <w:sz w:val="20"/>
          <w:szCs w:val="20"/>
          <w:lang w:eastAsia="en-IN"/>
        </w:rPr>
        <w:t> the target variable along with the associated lags and moving average features were transformed. This is really useful for regression models with categorical features that have associated target values that significantly differ from each other. The transformation options that are tested (using a Pearson test for normality) include:</w:t>
      </w:r>
    </w:p>
    <w:p w14:paraId="6A6CBAB9" w14:textId="77777777" w:rsidR="00042E1C" w:rsidRPr="00042E1C" w:rsidRDefault="00042E1C" w:rsidP="00042E1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sz w:val="20"/>
          <w:szCs w:val="20"/>
          <w:lang w:eastAsia="en-IN"/>
        </w:rPr>
        <w:t>YeoJohnson</w:t>
      </w:r>
      <w:proofErr w:type="spellEnd"/>
      <w:r w:rsidRPr="00042E1C">
        <w:rPr>
          <w:rFonts w:ascii="Times New Roman" w:eastAsia="Times New Roman" w:hAnsi="Times New Roman" w:cs="Times New Roman"/>
          <w:sz w:val="20"/>
          <w:szCs w:val="20"/>
          <w:lang w:eastAsia="en-IN"/>
        </w:rPr>
        <w:t xml:space="preserve">, Box-Cox, </w:t>
      </w:r>
      <w:proofErr w:type="spellStart"/>
      <w:r w:rsidRPr="00042E1C">
        <w:rPr>
          <w:rFonts w:ascii="Times New Roman" w:eastAsia="Times New Roman" w:hAnsi="Times New Roman" w:cs="Times New Roman"/>
          <w:sz w:val="20"/>
          <w:szCs w:val="20"/>
          <w:lang w:eastAsia="en-IN"/>
        </w:rPr>
        <w:t>Arcsinh</w:t>
      </w:r>
      <w:proofErr w:type="spellEnd"/>
      <w:r w:rsidRPr="00042E1C">
        <w:rPr>
          <w:rFonts w:ascii="Times New Roman" w:eastAsia="Times New Roman" w:hAnsi="Times New Roman" w:cs="Times New Roman"/>
          <w:sz w:val="20"/>
          <w:szCs w:val="20"/>
          <w:lang w:eastAsia="en-IN"/>
        </w:rPr>
        <w:t>, Identity,</w:t>
      </w:r>
    </w:p>
    <w:p w14:paraId="6844408B" w14:textId="77777777" w:rsidR="00042E1C" w:rsidRPr="00042E1C" w:rsidRDefault="00042E1C" w:rsidP="00042E1C">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42E1C">
        <w:rPr>
          <w:rFonts w:ascii="Times New Roman" w:eastAsia="Times New Roman" w:hAnsi="Times New Roman" w:cs="Times New Roman"/>
          <w:sz w:val="20"/>
          <w:szCs w:val="20"/>
          <w:lang w:eastAsia="en-IN"/>
        </w:rPr>
        <w:t>arcsin</w:t>
      </w:r>
      <w:proofErr w:type="spellEnd"/>
      <w:r w:rsidRPr="00042E1C">
        <w:rPr>
          <w:rFonts w:ascii="Times New Roman" w:eastAsia="Times New Roman" w:hAnsi="Times New Roman" w:cs="Times New Roman"/>
          <w:sz w:val="20"/>
          <w:szCs w:val="20"/>
          <w:lang w:eastAsia="en-IN"/>
        </w:rPr>
        <w:t>(sqrt(x)), logit(x) — for proportion data, not used in experiment</w:t>
      </w:r>
    </w:p>
    <w:p w14:paraId="1D6CFF9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The functions used to create the transformations throughout the process and then back-transform them after the forecasts have been generated come from </w:t>
      </w:r>
      <w:hyperlink r:id="rId10"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w:t>
      </w:r>
    </w:p>
    <w:p w14:paraId="79954D2A" w14:textId="77777777" w:rsidR="00042E1C" w:rsidRPr="00042E1C" w:rsidRDefault="00042E1C" w:rsidP="00042E1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AutoTransformationCreate</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FBE4F3F" w14:textId="77777777" w:rsidR="00042E1C" w:rsidRPr="00042E1C" w:rsidRDefault="00042E1C" w:rsidP="00042E1C">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AutoTransformationScore</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72F321F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C) </w:t>
      </w:r>
      <w:r w:rsidRPr="00042E1C">
        <w:rPr>
          <w:rFonts w:ascii="Times New Roman" w:eastAsia="Times New Roman" w:hAnsi="Times New Roman" w:cs="Times New Roman"/>
          <w:b/>
          <w:bCs/>
          <w:sz w:val="20"/>
          <w:szCs w:val="20"/>
          <w:lang w:eastAsia="en-IN"/>
        </w:rPr>
        <w:t>Models:</w:t>
      </w:r>
      <w:r w:rsidRPr="00042E1C">
        <w:rPr>
          <w:rFonts w:ascii="Times New Roman" w:eastAsia="Times New Roman" w:hAnsi="Times New Roman" w:cs="Times New Roman"/>
          <w:sz w:val="20"/>
          <w:szCs w:val="20"/>
          <w:lang w:eastAsia="en-IN"/>
        </w:rPr>
        <w:t xml:space="preserve"> there are four CARMA functions and each use a different algorithm for the model fitting. The models used to fit the time series data come from </w:t>
      </w:r>
      <w:hyperlink r:id="rId11"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and include:</w:t>
      </w:r>
    </w:p>
    <w:p w14:paraId="746BDBB8"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AutoCatBoostRegression</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8D928F0"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AutoXGBoostRegression</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6E046C35"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oDRFRegression(</w:t>
      </w:r>
      <w:proofErr w:type="gramEnd"/>
      <w:r w:rsidRPr="00042E1C">
        <w:rPr>
          <w:rFonts w:ascii="Times New Roman" w:eastAsia="Times New Roman" w:hAnsi="Times New Roman" w:cs="Times New Roman"/>
          <w:b/>
          <w:bCs/>
          <w:sz w:val="20"/>
          <w:szCs w:val="20"/>
          <w:lang w:eastAsia="en-IN"/>
        </w:rPr>
        <w:t>)</w:t>
      </w:r>
    </w:p>
    <w:p w14:paraId="3AB8121C" w14:textId="77777777" w:rsidR="00042E1C" w:rsidRPr="00042E1C" w:rsidRDefault="00042E1C" w:rsidP="00042E1C">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oGBMRegression(</w:t>
      </w:r>
      <w:proofErr w:type="gramEnd"/>
      <w:r w:rsidRPr="00042E1C">
        <w:rPr>
          <w:rFonts w:ascii="Times New Roman" w:eastAsia="Times New Roman" w:hAnsi="Times New Roman" w:cs="Times New Roman"/>
          <w:b/>
          <w:bCs/>
          <w:sz w:val="20"/>
          <w:szCs w:val="20"/>
          <w:lang w:eastAsia="en-IN"/>
        </w:rPr>
        <w:t>)</w:t>
      </w:r>
    </w:p>
    <w:p w14:paraId="429B8288"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You can view all of the 21 process steps in those functions on my </w:t>
      </w:r>
      <w:hyperlink r:id="rId12" w:tgtFrame="_blank" w:history="1">
        <w:r w:rsidRPr="00042E1C">
          <w:rPr>
            <w:rFonts w:ascii="Times New Roman" w:eastAsia="Times New Roman" w:hAnsi="Times New Roman" w:cs="Times New Roman"/>
            <w:color w:val="0000FF"/>
            <w:sz w:val="20"/>
            <w:szCs w:val="20"/>
            <w:u w:val="single"/>
            <w:lang w:eastAsia="en-IN"/>
          </w:rPr>
          <w:t>GitHub page README</w:t>
        </w:r>
      </w:hyperlink>
      <w:r w:rsidRPr="00042E1C">
        <w:rPr>
          <w:rFonts w:ascii="Times New Roman" w:eastAsia="Times New Roman" w:hAnsi="Times New Roman" w:cs="Times New Roman"/>
          <w:sz w:val="20"/>
          <w:szCs w:val="20"/>
          <w:lang w:eastAsia="en-IN"/>
        </w:rPr>
        <w:t> under the section titled, “Supervised Learning Models” in the “Regression” sub-section (you can also view the source code directly of course).</w:t>
      </w:r>
    </w:p>
    <w:p w14:paraId="62EB646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D) </w:t>
      </w:r>
      <w:r w:rsidRPr="00042E1C">
        <w:rPr>
          <w:rFonts w:ascii="Times New Roman" w:eastAsia="Times New Roman" w:hAnsi="Times New Roman" w:cs="Times New Roman"/>
          <w:b/>
          <w:bCs/>
          <w:sz w:val="20"/>
          <w:szCs w:val="20"/>
          <w:lang w:eastAsia="en-IN"/>
        </w:rPr>
        <w:t>GPU</w:t>
      </w:r>
      <w:r w:rsidRPr="00042E1C">
        <w:rPr>
          <w:rFonts w:ascii="Times New Roman" w:eastAsia="Times New Roman" w:hAnsi="Times New Roman" w:cs="Times New Roman"/>
          <w:sz w:val="20"/>
          <w:szCs w:val="20"/>
          <w:lang w:eastAsia="en-IN"/>
        </w:rPr>
        <w:t xml:space="preserve">: With the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and </w:t>
      </w:r>
      <w:proofErr w:type="spellStart"/>
      <w:r w:rsidRPr="00042E1C">
        <w:rPr>
          <w:rFonts w:ascii="Times New Roman" w:eastAsia="Times New Roman" w:hAnsi="Times New Roman" w:cs="Times New Roman"/>
          <w:sz w:val="20"/>
          <w:szCs w:val="20"/>
          <w:lang w:eastAsia="en-IN"/>
        </w:rPr>
        <w:t>XGBoost</w:t>
      </w:r>
      <w:proofErr w:type="spellEnd"/>
      <w:r w:rsidRPr="00042E1C">
        <w:rPr>
          <w:rFonts w:ascii="Times New Roman" w:eastAsia="Times New Roman" w:hAnsi="Times New Roman" w:cs="Times New Roman"/>
          <w:sz w:val="20"/>
          <w:szCs w:val="20"/>
          <w:lang w:eastAsia="en-IN"/>
        </w:rPr>
        <w:t xml:space="preserve"> functions, you can build the models utilizing GPU (I ran them with a GeForce 1080ti) which results in an average 10x speedup in model training time (compared to running on CPU with 8 threads). I should also note, the lags and moving average features by store and department and pretty </w:t>
      </w:r>
      <w:r w:rsidRPr="00042E1C">
        <w:rPr>
          <w:rFonts w:ascii="Times New Roman" w:eastAsia="Times New Roman" w:hAnsi="Times New Roman" w:cs="Times New Roman"/>
          <w:sz w:val="20"/>
          <w:szCs w:val="20"/>
          <w:lang w:eastAsia="en-IN"/>
        </w:rPr>
        <w:lastRenderedPageBreak/>
        <w:t xml:space="preserve">intensive to compute and are built with </w:t>
      </w:r>
      <w:proofErr w:type="spellStart"/>
      <w:proofErr w:type="gramStart"/>
      <w:r w:rsidRPr="00042E1C">
        <w:rPr>
          <w:rFonts w:ascii="Times New Roman" w:eastAsia="Times New Roman" w:hAnsi="Times New Roman" w:cs="Times New Roman"/>
          <w:sz w:val="20"/>
          <w:szCs w:val="20"/>
          <w:lang w:eastAsia="en-IN"/>
        </w:rPr>
        <w:t>data.table</w:t>
      </w:r>
      <w:proofErr w:type="spellEnd"/>
      <w:proofErr w:type="gramEnd"/>
      <w:r w:rsidRPr="00042E1C">
        <w:rPr>
          <w:rFonts w:ascii="Times New Roman" w:eastAsia="Times New Roman" w:hAnsi="Times New Roman" w:cs="Times New Roman"/>
          <w:sz w:val="20"/>
          <w:szCs w:val="20"/>
          <w:lang w:eastAsia="en-IN"/>
        </w:rPr>
        <w:t xml:space="preserve"> exclusively which means that if you have a CPU with a lot of threads then those calculations will be faster as </w:t>
      </w:r>
      <w:proofErr w:type="spellStart"/>
      <w:r w:rsidRPr="00042E1C">
        <w:rPr>
          <w:rFonts w:ascii="Times New Roman" w:eastAsia="Times New Roman" w:hAnsi="Times New Roman" w:cs="Times New Roman"/>
          <w:sz w:val="20"/>
          <w:szCs w:val="20"/>
          <w:lang w:eastAsia="en-IN"/>
        </w:rPr>
        <w:t>data.table</w:t>
      </w:r>
      <w:proofErr w:type="spellEnd"/>
      <w:r w:rsidRPr="00042E1C">
        <w:rPr>
          <w:rFonts w:ascii="Times New Roman" w:eastAsia="Times New Roman" w:hAnsi="Times New Roman" w:cs="Times New Roman"/>
          <w:sz w:val="20"/>
          <w:szCs w:val="20"/>
          <w:lang w:eastAsia="en-IN"/>
        </w:rPr>
        <w:t xml:space="preserve"> is parallelized.</w:t>
      </w:r>
    </w:p>
    <w:p w14:paraId="7B7700A7"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 </w:t>
      </w:r>
      <w:r w:rsidRPr="00042E1C">
        <w:rPr>
          <w:rFonts w:ascii="Times New Roman" w:eastAsia="Times New Roman" w:hAnsi="Times New Roman" w:cs="Times New Roman"/>
          <w:b/>
          <w:bCs/>
          <w:sz w:val="20"/>
          <w:szCs w:val="20"/>
          <w:lang w:eastAsia="en-IN"/>
        </w:rPr>
        <w:t>One model for all series</w:t>
      </w:r>
      <w:r w:rsidRPr="00042E1C">
        <w:rPr>
          <w:rFonts w:ascii="Times New Roman" w:eastAsia="Times New Roman" w:hAnsi="Times New Roman" w:cs="Times New Roman"/>
          <w:sz w:val="20"/>
          <w:szCs w:val="20"/>
          <w:lang w:eastAsia="en-IN"/>
        </w:rPr>
        <w:t>: I built the forecasts for all the store and department combinations with a single model by simply specifying c(“</w:t>
      </w:r>
      <w:proofErr w:type="spellStart"/>
      <w:r w:rsidRPr="00042E1C">
        <w:rPr>
          <w:rFonts w:ascii="Times New Roman" w:eastAsia="Times New Roman" w:hAnsi="Times New Roman" w:cs="Times New Roman"/>
          <w:sz w:val="20"/>
          <w:szCs w:val="20"/>
          <w:lang w:eastAsia="en-IN"/>
        </w:rPr>
        <w:t>Store”</w:t>
      </w:r>
      <w:proofErr w:type="gramStart"/>
      <w:r w:rsidRPr="00042E1C">
        <w:rPr>
          <w:rFonts w:ascii="Times New Roman" w:eastAsia="Times New Roman" w:hAnsi="Times New Roman" w:cs="Times New Roman"/>
          <w:sz w:val="20"/>
          <w:szCs w:val="20"/>
          <w:lang w:eastAsia="en-IN"/>
        </w:rPr>
        <w:t>,”Dept</w:t>
      </w:r>
      <w:proofErr w:type="spellEnd"/>
      <w:proofErr w:type="gramEnd"/>
      <w:r w:rsidRPr="00042E1C">
        <w:rPr>
          <w:rFonts w:ascii="Times New Roman" w:eastAsia="Times New Roman" w:hAnsi="Times New Roman" w:cs="Times New Roman"/>
          <w:sz w:val="20"/>
          <w:szCs w:val="20"/>
          <w:lang w:eastAsia="en-IN"/>
        </w:rPr>
        <w:t>”) in the </w:t>
      </w:r>
      <w:proofErr w:type="spellStart"/>
      <w:r w:rsidRPr="00042E1C">
        <w:rPr>
          <w:rFonts w:ascii="Times New Roman" w:eastAsia="Times New Roman" w:hAnsi="Times New Roman" w:cs="Times New Roman"/>
          <w:b/>
          <w:bCs/>
          <w:sz w:val="20"/>
          <w:szCs w:val="20"/>
          <w:lang w:eastAsia="en-IN"/>
        </w:rPr>
        <w:t>GroupVariables</w:t>
      </w:r>
      <w:proofErr w:type="spellEnd"/>
      <w:r w:rsidRPr="00042E1C">
        <w:rPr>
          <w:rFonts w:ascii="Times New Roman" w:eastAsia="Times New Roman" w:hAnsi="Times New Roman" w:cs="Times New Roman"/>
          <w:b/>
          <w:bCs/>
          <w:sz w:val="20"/>
          <w:szCs w:val="20"/>
          <w:lang w:eastAsia="en-IN"/>
        </w:rPr>
        <w:t> </w:t>
      </w:r>
      <w:r w:rsidRPr="00042E1C">
        <w:rPr>
          <w:rFonts w:ascii="Times New Roman" w:eastAsia="Times New Roman" w:hAnsi="Times New Roman" w:cs="Times New Roman"/>
          <w:sz w:val="20"/>
          <w:szCs w:val="20"/>
          <w:lang w:eastAsia="en-IN"/>
        </w:rPr>
        <w:t xml:space="preserve">argument, which provides superior results compared to building a single model for each series. The group variables are used as categorical features and do not require one-hot-encoding </w:t>
      </w:r>
      <w:proofErr w:type="spellStart"/>
      <w:r w:rsidRPr="00042E1C">
        <w:rPr>
          <w:rFonts w:ascii="Times New Roman" w:eastAsia="Times New Roman" w:hAnsi="Times New Roman" w:cs="Times New Roman"/>
          <w:sz w:val="20"/>
          <w:szCs w:val="20"/>
          <w:lang w:eastAsia="en-IN"/>
        </w:rPr>
        <w:t>before hand</w:t>
      </w:r>
      <w:proofErr w:type="spellEnd"/>
      <w:r w:rsidRPr="00042E1C">
        <w:rPr>
          <w:rFonts w:ascii="Times New Roman" w:eastAsia="Times New Roman" w:hAnsi="Times New Roman" w:cs="Times New Roman"/>
          <w:sz w:val="20"/>
          <w:szCs w:val="20"/>
          <w:lang w:eastAsia="en-IN"/>
        </w:rPr>
        <w:t xml:space="preserve"> as </w:t>
      </w:r>
      <w:proofErr w:type="spellStart"/>
      <w:r w:rsidRPr="00042E1C">
        <w:rPr>
          <w:rFonts w:ascii="Times New Roman" w:eastAsia="Times New Roman" w:hAnsi="Times New Roman" w:cs="Times New Roman"/>
          <w:sz w:val="20"/>
          <w:szCs w:val="20"/>
          <w:lang w:eastAsia="en-IN"/>
        </w:rPr>
        <w:t>CatBoost</w:t>
      </w:r>
      <w:proofErr w:type="spellEnd"/>
      <w:r w:rsidRPr="00042E1C">
        <w:rPr>
          <w:rFonts w:ascii="Times New Roman" w:eastAsia="Times New Roman" w:hAnsi="Times New Roman" w:cs="Times New Roman"/>
          <w:sz w:val="20"/>
          <w:szCs w:val="20"/>
          <w:lang w:eastAsia="en-IN"/>
        </w:rPr>
        <w:t xml:space="preserve"> and H2O handle those internally. The </w:t>
      </w:r>
      <w:proofErr w:type="spellStart"/>
      <w:proofErr w:type="gramStart"/>
      <w:r w:rsidRPr="00042E1C">
        <w:rPr>
          <w:rFonts w:ascii="Times New Roman" w:eastAsia="Times New Roman" w:hAnsi="Times New Roman" w:cs="Times New Roman"/>
          <w:b/>
          <w:bCs/>
          <w:sz w:val="20"/>
          <w:szCs w:val="20"/>
          <w:lang w:eastAsia="en-IN"/>
        </w:rPr>
        <w:t>AutoXGBoostCARMA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version utilizes the </w:t>
      </w:r>
      <w:proofErr w:type="spellStart"/>
      <w:r w:rsidRPr="00042E1C">
        <w:rPr>
          <w:rFonts w:ascii="Times New Roman" w:eastAsia="Times New Roman" w:hAnsi="Times New Roman" w:cs="Times New Roman"/>
          <w:b/>
          <w:bCs/>
          <w:sz w:val="20"/>
          <w:szCs w:val="20"/>
          <w:lang w:eastAsia="en-IN"/>
        </w:rPr>
        <w:t>DummifyDT</w:t>
      </w:r>
      <w:proofErr w:type="spell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 xml:space="preserve"> function from </w:t>
      </w:r>
      <w:hyperlink r:id="rId13"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to handle the categorical features.</w:t>
      </w:r>
    </w:p>
    <w:p w14:paraId="1F610CF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F) The </w:t>
      </w:r>
      <w:r w:rsidRPr="00042E1C">
        <w:rPr>
          <w:rFonts w:ascii="Times New Roman" w:eastAsia="Times New Roman" w:hAnsi="Times New Roman" w:cs="Times New Roman"/>
          <w:b/>
          <w:bCs/>
          <w:sz w:val="20"/>
          <w:szCs w:val="20"/>
          <w:lang w:eastAsia="en-IN"/>
        </w:rPr>
        <w:t>max </w:t>
      </w:r>
      <w:r w:rsidRPr="00042E1C">
        <w:rPr>
          <w:rFonts w:ascii="Times New Roman" w:eastAsia="Times New Roman" w:hAnsi="Times New Roman" w:cs="Times New Roman"/>
          <w:sz w:val="20"/>
          <w:szCs w:val="20"/>
          <w:lang w:eastAsia="en-IN"/>
        </w:rPr>
        <w:t>number of trees used for each model was (early stopping is used internally):</w:t>
      </w:r>
    </w:p>
    <w:p w14:paraId="693A4035"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 20,000</w:t>
      </w:r>
    </w:p>
    <w:p w14:paraId="7ABE161B"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AutoXGBoostCARMA</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 = 5,000</w:t>
      </w:r>
    </w:p>
    <w:p w14:paraId="6962F661"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oDRFCARMA(</w:t>
      </w:r>
      <w:proofErr w:type="gramEnd"/>
      <w:r w:rsidRPr="00042E1C">
        <w:rPr>
          <w:rFonts w:ascii="Times New Roman" w:eastAsia="Times New Roman" w:hAnsi="Times New Roman" w:cs="Times New Roman"/>
          <w:b/>
          <w:bCs/>
          <w:sz w:val="20"/>
          <w:szCs w:val="20"/>
          <w:lang w:eastAsia="en-IN"/>
        </w:rPr>
        <w:t>) = 2,000</w:t>
      </w:r>
    </w:p>
    <w:p w14:paraId="1492C8B9" w14:textId="77777777" w:rsidR="00042E1C" w:rsidRPr="00042E1C" w:rsidRDefault="00042E1C" w:rsidP="00042E1C">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oGBMCARMA(</w:t>
      </w:r>
      <w:proofErr w:type="gramEnd"/>
      <w:r w:rsidRPr="00042E1C">
        <w:rPr>
          <w:rFonts w:ascii="Times New Roman" w:eastAsia="Times New Roman" w:hAnsi="Times New Roman" w:cs="Times New Roman"/>
          <w:b/>
          <w:bCs/>
          <w:sz w:val="20"/>
          <w:szCs w:val="20"/>
          <w:lang w:eastAsia="en-IN"/>
        </w:rPr>
        <w:t>) = 2,000</w:t>
      </w:r>
    </w:p>
    <w:p w14:paraId="5E2B20BF"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G) </w:t>
      </w:r>
      <w:r w:rsidRPr="00042E1C">
        <w:rPr>
          <w:rFonts w:ascii="Times New Roman" w:eastAsia="Times New Roman" w:hAnsi="Times New Roman" w:cs="Times New Roman"/>
          <w:b/>
          <w:bCs/>
          <w:sz w:val="20"/>
          <w:szCs w:val="20"/>
          <w:lang w:eastAsia="en-IN"/>
        </w:rPr>
        <w:t>Grid tuning</w:t>
      </w:r>
      <w:r w:rsidRPr="00042E1C">
        <w:rPr>
          <w:rFonts w:ascii="Times New Roman" w:eastAsia="Times New Roman" w:hAnsi="Times New Roman" w:cs="Times New Roman"/>
          <w:sz w:val="20"/>
          <w:szCs w:val="20"/>
          <w:lang w:eastAsia="en-IN"/>
        </w:rPr>
        <w:t xml:space="preserve">: I ran a </w:t>
      </w:r>
      <w:proofErr w:type="gramStart"/>
      <w:r w:rsidRPr="00042E1C">
        <w:rPr>
          <w:rFonts w:ascii="Times New Roman" w:eastAsia="Times New Roman" w:hAnsi="Times New Roman" w:cs="Times New Roman"/>
          <w:sz w:val="20"/>
          <w:szCs w:val="20"/>
          <w:lang w:eastAsia="en-IN"/>
        </w:rPr>
        <w:t>6 model</w:t>
      </w:r>
      <w:proofErr w:type="gramEnd"/>
      <w:r w:rsidRPr="00042E1C">
        <w:rPr>
          <w:rFonts w:ascii="Times New Roman" w:eastAsia="Times New Roman" w:hAnsi="Times New Roman" w:cs="Times New Roman"/>
          <w:sz w:val="20"/>
          <w:szCs w:val="20"/>
          <w:lang w:eastAsia="en-IN"/>
        </w:rPr>
        <w:t xml:space="preserve"> random hyper-parameter grid tune for each algorithm. Essentially, a baseline model is built and then 5 other models are built and compared with the lowest MAE model being selected. This is all done internally in the </w:t>
      </w:r>
      <w:r w:rsidRPr="00042E1C">
        <w:rPr>
          <w:rFonts w:ascii="Times New Roman" w:eastAsia="Times New Roman" w:hAnsi="Times New Roman" w:cs="Times New Roman"/>
          <w:b/>
          <w:bCs/>
          <w:sz w:val="20"/>
          <w:szCs w:val="20"/>
          <w:lang w:eastAsia="en-IN"/>
        </w:rPr>
        <w:t>CARMA </w:t>
      </w:r>
      <w:r w:rsidRPr="00042E1C">
        <w:rPr>
          <w:rFonts w:ascii="Times New Roman" w:eastAsia="Times New Roman" w:hAnsi="Times New Roman" w:cs="Times New Roman"/>
          <w:sz w:val="20"/>
          <w:szCs w:val="20"/>
          <w:lang w:eastAsia="en-IN"/>
        </w:rPr>
        <w:t>function suite.</w:t>
      </w:r>
    </w:p>
    <w:p w14:paraId="37941A6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H) </w:t>
      </w:r>
      <w:r w:rsidRPr="00042E1C">
        <w:rPr>
          <w:rFonts w:ascii="Times New Roman" w:eastAsia="Times New Roman" w:hAnsi="Times New Roman" w:cs="Times New Roman"/>
          <w:b/>
          <w:bCs/>
          <w:sz w:val="20"/>
          <w:szCs w:val="20"/>
          <w:lang w:eastAsia="en-IN"/>
        </w:rPr>
        <w:t>Data partitioning:</w:t>
      </w:r>
      <w:r w:rsidRPr="00042E1C">
        <w:rPr>
          <w:rFonts w:ascii="Times New Roman" w:eastAsia="Times New Roman" w:hAnsi="Times New Roman" w:cs="Times New Roman"/>
          <w:sz w:val="20"/>
          <w:szCs w:val="20"/>
          <w:lang w:eastAsia="en-IN"/>
        </w:rPr>
        <w:t> for creating the training, validation, and test data, the CARMA functions utilize the </w:t>
      </w:r>
      <w:proofErr w:type="spellStart"/>
      <w:proofErr w:type="gramStart"/>
      <w:r w:rsidRPr="00042E1C">
        <w:rPr>
          <w:rFonts w:ascii="Times New Roman" w:eastAsia="Times New Roman" w:hAnsi="Times New Roman" w:cs="Times New Roman"/>
          <w:b/>
          <w:bCs/>
          <w:sz w:val="20"/>
          <w:szCs w:val="20"/>
          <w:lang w:eastAsia="en-IN"/>
        </w:rPr>
        <w:t>RemixAutoML</w:t>
      </w:r>
      <w:proofErr w:type="spellEnd"/>
      <w:r w:rsidRPr="00042E1C">
        <w:rPr>
          <w:rFonts w:ascii="Times New Roman" w:eastAsia="Times New Roman" w:hAnsi="Times New Roman" w:cs="Times New Roman"/>
          <w:b/>
          <w:bCs/>
          <w:sz w:val="20"/>
          <w:szCs w:val="20"/>
          <w:lang w:eastAsia="en-IN"/>
        </w:rPr>
        <w:t>::</w:t>
      </w:r>
      <w:proofErr w:type="spellStart"/>
      <w:proofErr w:type="gramEnd"/>
      <w:r w:rsidRPr="00042E1C">
        <w:rPr>
          <w:rFonts w:ascii="Times New Roman" w:eastAsia="Times New Roman" w:hAnsi="Times New Roman" w:cs="Times New Roman"/>
          <w:b/>
          <w:bCs/>
          <w:sz w:val="20"/>
          <w:szCs w:val="20"/>
          <w:lang w:eastAsia="en-IN"/>
        </w:rPr>
        <w:t>AutoDataPartition</w:t>
      </w:r>
      <w:proofErr w:type="spellEnd"/>
      <w:r w:rsidRPr="00042E1C">
        <w:rPr>
          <w:rFonts w:ascii="Times New Roman" w:eastAsia="Times New Roman" w:hAnsi="Times New Roman" w:cs="Times New Roman"/>
          <w:b/>
          <w:bCs/>
          <w:sz w:val="20"/>
          <w:szCs w:val="20"/>
          <w:lang w:eastAsia="en-IN"/>
        </w:rPr>
        <w:t>()</w:t>
      </w:r>
      <w:r w:rsidRPr="00042E1C">
        <w:rPr>
          <w:rFonts w:ascii="Times New Roman" w:eastAsia="Times New Roman" w:hAnsi="Times New Roman" w:cs="Times New Roman"/>
          <w:sz w:val="20"/>
          <w:szCs w:val="20"/>
          <w:lang w:eastAsia="en-IN"/>
        </w:rPr>
        <w:t>function and utilizes the “timeseries” option for the </w:t>
      </w:r>
      <w:proofErr w:type="spellStart"/>
      <w:r w:rsidRPr="00042E1C">
        <w:rPr>
          <w:rFonts w:ascii="Times New Roman" w:eastAsia="Times New Roman" w:hAnsi="Times New Roman" w:cs="Times New Roman"/>
          <w:b/>
          <w:bCs/>
          <w:sz w:val="20"/>
          <w:szCs w:val="20"/>
          <w:lang w:eastAsia="en-IN"/>
        </w:rPr>
        <w:t>PartitionType</w:t>
      </w:r>
      <w:r w:rsidRPr="00042E1C">
        <w:rPr>
          <w:rFonts w:ascii="Times New Roman" w:eastAsia="Times New Roman" w:hAnsi="Times New Roman" w:cs="Times New Roman"/>
          <w:sz w:val="20"/>
          <w:szCs w:val="20"/>
          <w:lang w:eastAsia="en-IN"/>
        </w:rPr>
        <w:t>argument</w:t>
      </w:r>
      <w:proofErr w:type="spellEnd"/>
      <w:r w:rsidRPr="00042E1C">
        <w:rPr>
          <w:rFonts w:ascii="Times New Roman" w:eastAsia="Times New Roman" w:hAnsi="Times New Roman" w:cs="Times New Roman"/>
          <w:sz w:val="20"/>
          <w:szCs w:val="20"/>
          <w:lang w:eastAsia="en-IN"/>
        </w:rPr>
        <w:t xml:space="preserve"> which ensures that the train data reflects the furthest data points back in time, followed by the validation data, and then the test data which is the most recent data points in time. For the experiment, I used 10/143 as the percent holdout for validation data. The test data varied by which n-step ahead holdout was being tested, and the remaining data went to the training set.</w:t>
      </w:r>
    </w:p>
    <w:p w14:paraId="47C695AC"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 </w:t>
      </w:r>
      <w:r w:rsidRPr="00042E1C">
        <w:rPr>
          <w:rFonts w:ascii="Times New Roman" w:eastAsia="Times New Roman" w:hAnsi="Times New Roman" w:cs="Times New Roman"/>
          <w:b/>
          <w:bCs/>
          <w:sz w:val="20"/>
          <w:szCs w:val="20"/>
          <w:lang w:eastAsia="en-IN"/>
        </w:rPr>
        <w:t>Forecasting:</w:t>
      </w:r>
      <w:r w:rsidRPr="00042E1C">
        <w:rPr>
          <w:rFonts w:ascii="Times New Roman" w:eastAsia="Times New Roman" w:hAnsi="Times New Roman" w:cs="Times New Roman"/>
          <w:sz w:val="20"/>
          <w:szCs w:val="20"/>
          <w:lang w:eastAsia="en-IN"/>
        </w:rPr>
        <w:t xml:space="preserve"> Once the regression model is built, the forecast process replicates an ARIMA process. First, a single step-ahead forecast is made. Next, the lags and moving average features are updated, making use of the predicted values from the previous step. Next, the other features are updated (trend, calendar, holiday). Then the next forecast step is made; rinse and repeat for remaining forecasting steps. This process utilizes the </w:t>
      </w:r>
      <w:hyperlink r:id="rId14"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functions:</w:t>
      </w:r>
    </w:p>
    <w:p w14:paraId="2868CBAA"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AutoCatBoostScoring</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575A0CFA"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proofErr w:type="gramStart"/>
      <w:r w:rsidRPr="00042E1C">
        <w:rPr>
          <w:rFonts w:ascii="Times New Roman" w:eastAsia="Times New Roman" w:hAnsi="Times New Roman" w:cs="Times New Roman"/>
          <w:b/>
          <w:bCs/>
          <w:sz w:val="20"/>
          <w:szCs w:val="20"/>
          <w:lang w:eastAsia="en-IN"/>
        </w:rPr>
        <w:t>AutoXGBoostScoring</w:t>
      </w:r>
      <w:proofErr w:type="spellEnd"/>
      <w:r w:rsidRPr="00042E1C">
        <w:rPr>
          <w:rFonts w:ascii="Times New Roman" w:eastAsia="Times New Roman" w:hAnsi="Times New Roman" w:cs="Times New Roman"/>
          <w:b/>
          <w:bCs/>
          <w:sz w:val="20"/>
          <w:szCs w:val="20"/>
          <w:lang w:eastAsia="en-IN"/>
        </w:rPr>
        <w:t>(</w:t>
      </w:r>
      <w:proofErr w:type="gramEnd"/>
      <w:r w:rsidRPr="00042E1C">
        <w:rPr>
          <w:rFonts w:ascii="Times New Roman" w:eastAsia="Times New Roman" w:hAnsi="Times New Roman" w:cs="Times New Roman"/>
          <w:b/>
          <w:bCs/>
          <w:sz w:val="20"/>
          <w:szCs w:val="20"/>
          <w:lang w:eastAsia="en-IN"/>
        </w:rPr>
        <w:t>)</w:t>
      </w:r>
    </w:p>
    <w:p w14:paraId="34B0B2F4" w14:textId="77777777" w:rsidR="00042E1C" w:rsidRPr="00042E1C" w:rsidRDefault="00042E1C" w:rsidP="00042E1C">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b/>
          <w:bCs/>
          <w:sz w:val="20"/>
          <w:szCs w:val="20"/>
          <w:lang w:eastAsia="en-IN"/>
        </w:rPr>
        <w:t>AutoH2</w:t>
      </w:r>
      <w:proofErr w:type="gramStart"/>
      <w:r w:rsidRPr="00042E1C">
        <w:rPr>
          <w:rFonts w:ascii="Times New Roman" w:eastAsia="Times New Roman" w:hAnsi="Times New Roman" w:cs="Times New Roman"/>
          <w:b/>
          <w:bCs/>
          <w:sz w:val="20"/>
          <w:szCs w:val="20"/>
          <w:lang w:eastAsia="en-IN"/>
        </w:rPr>
        <w:t>oMLScoring(</w:t>
      </w:r>
      <w:proofErr w:type="gramEnd"/>
      <w:r w:rsidRPr="00042E1C">
        <w:rPr>
          <w:rFonts w:ascii="Times New Roman" w:eastAsia="Times New Roman" w:hAnsi="Times New Roman" w:cs="Times New Roman"/>
          <w:b/>
          <w:bCs/>
          <w:sz w:val="20"/>
          <w:szCs w:val="20"/>
          <w:lang w:eastAsia="en-IN"/>
        </w:rPr>
        <w:t>)</w:t>
      </w:r>
    </w:p>
    <w:p w14:paraId="79CE1633"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Contact</w:t>
      </w:r>
    </w:p>
    <w:p w14:paraId="7236A161"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If anyone is interested in testing out other models, utilizing different data sets, or just need to set up automated forecasts for their company, </w:t>
      </w:r>
      <w:hyperlink r:id="rId15" w:tgtFrame="_blank" w:history="1">
        <w:r w:rsidRPr="00042E1C">
          <w:rPr>
            <w:rFonts w:ascii="Times New Roman" w:eastAsia="Times New Roman" w:hAnsi="Times New Roman" w:cs="Times New Roman"/>
            <w:color w:val="0000FF"/>
            <w:sz w:val="20"/>
            <w:szCs w:val="20"/>
            <w:u w:val="single"/>
            <w:lang w:eastAsia="en-IN"/>
          </w:rPr>
          <w:t>contact me on LinkedIn</w:t>
        </w:r>
      </w:hyperlink>
      <w:r w:rsidRPr="00042E1C">
        <w:rPr>
          <w:rFonts w:ascii="Times New Roman" w:eastAsia="Times New Roman" w:hAnsi="Times New Roman" w:cs="Times New Roman"/>
          <w:sz w:val="20"/>
          <w:szCs w:val="20"/>
          <w:lang w:eastAsia="en-IN"/>
        </w:rPr>
        <w:t>.</w:t>
      </w:r>
    </w:p>
    <w:p w14:paraId="34D9F402"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If you’d like to learn how to utilize the </w:t>
      </w:r>
      <w:hyperlink r:id="rId16"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hyperlink>
      <w:r w:rsidRPr="00042E1C">
        <w:rPr>
          <w:rFonts w:ascii="Times New Roman" w:eastAsia="Times New Roman" w:hAnsi="Times New Roman" w:cs="Times New Roman"/>
          <w:sz w:val="20"/>
          <w:szCs w:val="20"/>
          <w:lang w:eastAsia="en-IN"/>
        </w:rPr>
        <w:t xml:space="preserve"> package check out the free course on </w:t>
      </w:r>
      <w:proofErr w:type="spellStart"/>
      <w:r w:rsidRPr="00042E1C">
        <w:rPr>
          <w:rFonts w:ascii="Times New Roman" w:eastAsia="Times New Roman" w:hAnsi="Times New Roman" w:cs="Times New Roman"/>
          <w:sz w:val="20"/>
          <w:szCs w:val="20"/>
          <w:lang w:eastAsia="en-IN"/>
        </w:rPr>
        <w:fldChar w:fldCharType="begin"/>
      </w:r>
      <w:r w:rsidRPr="00042E1C">
        <w:rPr>
          <w:rFonts w:ascii="Times New Roman" w:eastAsia="Times New Roman" w:hAnsi="Times New Roman" w:cs="Times New Roman"/>
          <w:sz w:val="20"/>
          <w:szCs w:val="20"/>
          <w:lang w:eastAsia="en-IN"/>
        </w:rPr>
        <w:instrText xml:space="preserve"> HYPERLINK "https://www.remyxcourses.com/" \t "_blank" </w:instrText>
      </w:r>
      <w:r w:rsidRPr="00042E1C">
        <w:rPr>
          <w:rFonts w:ascii="Times New Roman" w:eastAsia="Times New Roman" w:hAnsi="Times New Roman" w:cs="Times New Roman"/>
          <w:sz w:val="20"/>
          <w:szCs w:val="20"/>
          <w:lang w:eastAsia="en-IN"/>
        </w:rPr>
        <w:fldChar w:fldCharType="separate"/>
      </w:r>
      <w:r w:rsidRPr="00042E1C">
        <w:rPr>
          <w:rFonts w:ascii="Times New Roman" w:eastAsia="Times New Roman" w:hAnsi="Times New Roman" w:cs="Times New Roman"/>
          <w:color w:val="0000FF"/>
          <w:sz w:val="20"/>
          <w:szCs w:val="20"/>
          <w:u w:val="single"/>
          <w:lang w:eastAsia="en-IN"/>
        </w:rPr>
        <w:t>Remyx</w:t>
      </w:r>
      <w:proofErr w:type="spellEnd"/>
      <w:r w:rsidRPr="00042E1C">
        <w:rPr>
          <w:rFonts w:ascii="Times New Roman" w:eastAsia="Times New Roman" w:hAnsi="Times New Roman" w:cs="Times New Roman"/>
          <w:color w:val="0000FF"/>
          <w:sz w:val="20"/>
          <w:szCs w:val="20"/>
          <w:u w:val="single"/>
          <w:lang w:eastAsia="en-IN"/>
        </w:rPr>
        <w:t xml:space="preserve"> Courses</w:t>
      </w:r>
      <w:r w:rsidRPr="00042E1C">
        <w:rPr>
          <w:rFonts w:ascii="Times New Roman" w:eastAsia="Times New Roman" w:hAnsi="Times New Roman" w:cs="Times New Roman"/>
          <w:sz w:val="20"/>
          <w:szCs w:val="20"/>
          <w:lang w:eastAsia="en-IN"/>
        </w:rPr>
        <w:fldChar w:fldCharType="end"/>
      </w:r>
      <w:r w:rsidRPr="00042E1C">
        <w:rPr>
          <w:rFonts w:ascii="Times New Roman" w:eastAsia="Times New Roman" w:hAnsi="Times New Roman" w:cs="Times New Roman"/>
          <w:sz w:val="20"/>
          <w:szCs w:val="20"/>
          <w:lang w:eastAsia="en-IN"/>
        </w:rPr>
        <w:t>.</w:t>
      </w:r>
    </w:p>
    <w:p w14:paraId="2872CE9D" w14:textId="77777777" w:rsidR="00042E1C" w:rsidRPr="00042E1C" w:rsidRDefault="00042E1C" w:rsidP="00042E1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42E1C">
        <w:rPr>
          <w:rFonts w:ascii="Times New Roman" w:eastAsia="Times New Roman" w:hAnsi="Times New Roman" w:cs="Times New Roman"/>
          <w:b/>
          <w:bCs/>
          <w:kern w:val="36"/>
          <w:sz w:val="48"/>
          <w:szCs w:val="48"/>
          <w:lang w:eastAsia="en-IN"/>
        </w:rPr>
        <w:t>P.S.</w:t>
      </w:r>
    </w:p>
    <w:p w14:paraId="576D275D"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I have plans to continue enhancing and adding capabilities to the automated time series functions discussed above. For example, I plan to:</w:t>
      </w:r>
    </w:p>
    <w:p w14:paraId="118BFBD2" w14:textId="77777777" w:rsidR="00042E1C" w:rsidRPr="00042E1C" w:rsidRDefault="00042E1C" w:rsidP="00042E1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 xml:space="preserve">Test Fourier features for both </w:t>
      </w:r>
      <w:proofErr w:type="spellStart"/>
      <w:proofErr w:type="gramStart"/>
      <w:r w:rsidRPr="00042E1C">
        <w:rPr>
          <w:rFonts w:ascii="Times New Roman" w:eastAsia="Times New Roman" w:hAnsi="Times New Roman" w:cs="Times New Roman"/>
          <w:sz w:val="20"/>
          <w:szCs w:val="20"/>
          <w:lang w:eastAsia="en-IN"/>
        </w:rPr>
        <w:t>AutoTS</w:t>
      </w:r>
      <w:proofErr w:type="spellEnd"/>
      <w:r w:rsidRPr="00042E1C">
        <w:rPr>
          <w:rFonts w:ascii="Times New Roman" w:eastAsia="Times New Roman" w:hAnsi="Times New Roman" w:cs="Times New Roman"/>
          <w:sz w:val="20"/>
          <w:szCs w:val="20"/>
          <w:lang w:eastAsia="en-IN"/>
        </w:rPr>
        <w:t>(</w:t>
      </w:r>
      <w:proofErr w:type="gramEnd"/>
      <w:r w:rsidRPr="00042E1C">
        <w:rPr>
          <w:rFonts w:ascii="Times New Roman" w:eastAsia="Times New Roman" w:hAnsi="Times New Roman" w:cs="Times New Roman"/>
          <w:sz w:val="20"/>
          <w:szCs w:val="20"/>
          <w:lang w:eastAsia="en-IN"/>
        </w:rPr>
        <w:t>) and the CARMA suite</w:t>
      </w:r>
    </w:p>
    <w:p w14:paraId="42486362" w14:textId="77777777" w:rsidR="00042E1C" w:rsidRPr="00042E1C" w:rsidRDefault="00042E1C" w:rsidP="00042E1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Test other ML algorithms</w:t>
      </w:r>
    </w:p>
    <w:p w14:paraId="6E197400" w14:textId="77777777" w:rsidR="00042E1C" w:rsidRPr="00042E1C" w:rsidRDefault="00042E1C" w:rsidP="00042E1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Ensemble methods for combining forecasts</w:t>
      </w:r>
    </w:p>
    <w:p w14:paraId="61841630" w14:textId="77777777" w:rsidR="00042E1C" w:rsidRPr="00042E1C" w:rsidRDefault="00042E1C" w:rsidP="00042E1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t>Add Croston Econometric model for intermittent demand forecasting</w:t>
      </w:r>
    </w:p>
    <w:p w14:paraId="235428C0" w14:textId="77777777" w:rsidR="00042E1C" w:rsidRPr="00042E1C" w:rsidRDefault="00042E1C" w:rsidP="00042E1C">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042E1C">
        <w:rPr>
          <w:rFonts w:ascii="Times New Roman" w:eastAsia="Times New Roman" w:hAnsi="Times New Roman" w:cs="Times New Roman"/>
          <w:sz w:val="20"/>
          <w:szCs w:val="20"/>
          <w:lang w:eastAsia="en-IN"/>
        </w:rPr>
        <w:lastRenderedPageBreak/>
        <w:t xml:space="preserve">Create machine learning based intermittent demand forecasting models (in a similar fashion to the Croston method) utilizing </w:t>
      </w:r>
      <w:hyperlink r:id="rId17" w:tgtFrame="_blank" w:history="1">
        <w:proofErr w:type="spellStart"/>
        <w:r w:rsidRPr="00042E1C">
          <w:rPr>
            <w:rFonts w:ascii="Times New Roman" w:eastAsia="Times New Roman" w:hAnsi="Times New Roman" w:cs="Times New Roman"/>
            <w:b/>
            <w:bCs/>
            <w:color w:val="0000FF"/>
            <w:sz w:val="20"/>
            <w:szCs w:val="20"/>
            <w:u w:val="single"/>
            <w:lang w:eastAsia="en-IN"/>
          </w:rPr>
          <w:t>RemixAutoML</w:t>
        </w:r>
        <w:proofErr w:type="spellEnd"/>
        <w:r w:rsidRPr="00042E1C">
          <w:rPr>
            <w:rFonts w:ascii="Times New Roman" w:eastAsia="Times New Roman" w:hAnsi="Times New Roman" w:cs="Times New Roman"/>
            <w:b/>
            <w:bCs/>
            <w:color w:val="0000FF"/>
            <w:sz w:val="20"/>
            <w:szCs w:val="20"/>
            <w:u w:val="single"/>
            <w:lang w:eastAsia="en-IN"/>
          </w:rPr>
          <w:t xml:space="preserve"> </w:t>
        </w:r>
      </w:hyperlink>
      <w:r w:rsidRPr="00042E1C">
        <w:rPr>
          <w:rFonts w:ascii="Times New Roman" w:eastAsia="Times New Roman" w:hAnsi="Times New Roman" w:cs="Times New Roman"/>
          <w:b/>
          <w:bCs/>
          <w:sz w:val="20"/>
          <w:szCs w:val="20"/>
          <w:lang w:eastAsia="en-IN"/>
        </w:rPr>
        <w:t>Generalized Hurdle Models</w:t>
      </w:r>
    </w:p>
    <w:p w14:paraId="6EAC0425" w14:textId="77777777" w:rsidR="00042E1C" w:rsidRPr="00042E1C" w:rsidRDefault="00042E1C" w:rsidP="00042E1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42E1C">
        <w:rPr>
          <w:rFonts w:ascii="Times New Roman" w:eastAsia="Times New Roman" w:hAnsi="Times New Roman" w:cs="Times New Roman"/>
          <w:b/>
          <w:bCs/>
          <w:sz w:val="36"/>
          <w:szCs w:val="36"/>
          <w:lang w:eastAsia="en-IN"/>
        </w:rPr>
        <w:t>R Script</w:t>
      </w:r>
    </w:p>
    <w:p w14:paraId="5827FAB3" w14:textId="77777777" w:rsidR="00042E1C" w:rsidRPr="00042E1C" w:rsidRDefault="00042E1C" w:rsidP="00042E1C">
      <w:pPr>
        <w:spacing w:before="100" w:beforeAutospacing="1" w:after="100" w:afterAutospacing="1" w:line="240" w:lineRule="auto"/>
        <w:rPr>
          <w:rFonts w:ascii="Times New Roman" w:eastAsia="Times New Roman" w:hAnsi="Times New Roman" w:cs="Times New Roman"/>
          <w:sz w:val="20"/>
          <w:szCs w:val="20"/>
          <w:lang w:eastAsia="en-IN"/>
        </w:rPr>
      </w:pPr>
      <w:hyperlink r:id="rId18" w:tgtFrame="_blank" w:history="1">
        <w:r w:rsidRPr="00042E1C">
          <w:rPr>
            <w:rFonts w:ascii="Times New Roman" w:eastAsia="Times New Roman" w:hAnsi="Times New Roman" w:cs="Times New Roman"/>
            <w:color w:val="0000FF"/>
            <w:sz w:val="20"/>
            <w:szCs w:val="20"/>
            <w:u w:val="single"/>
            <w:lang w:eastAsia="en-IN"/>
          </w:rPr>
          <w:t>Code to reproduce: https://gist.github.com/AdrianAntico/8e1bbf63f26835756348d7c67a930227</w:t>
        </w:r>
      </w:hyperlink>
    </w:p>
    <w:p w14:paraId="10C977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library(</w:t>
      </w:r>
      <w:proofErr w:type="spellStart"/>
      <w:proofErr w:type="gramEnd"/>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
    <w:p w14:paraId="1BEFA98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library(</w:t>
      </w:r>
      <w:proofErr w:type="spellStart"/>
      <w:proofErr w:type="gramStart"/>
      <w:r w:rsidRPr="00042E1C">
        <w:rPr>
          <w:rFonts w:ascii="Courier New" w:eastAsia="Times New Roman" w:hAnsi="Courier New" w:cs="Courier New"/>
          <w:sz w:val="20"/>
          <w:szCs w:val="20"/>
          <w:lang w:eastAsia="en-IN"/>
        </w:rPr>
        <w:t>data.table</w:t>
      </w:r>
      <w:proofErr w:type="spellEnd"/>
      <w:proofErr w:type="gramEnd"/>
      <w:r w:rsidRPr="00042E1C">
        <w:rPr>
          <w:rFonts w:ascii="Courier New" w:eastAsia="Times New Roman" w:hAnsi="Courier New" w:cs="Courier New"/>
          <w:sz w:val="20"/>
          <w:szCs w:val="20"/>
          <w:lang w:eastAsia="en-IN"/>
        </w:rPr>
        <w:t>)</w:t>
      </w:r>
    </w:p>
    <w:p w14:paraId="5446DE5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CC314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D8A644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2136C8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DA63C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5F31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47F94E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19"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24B9E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0"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6A1277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7146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BC55F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Available: (143 time points </w:t>
      </w:r>
      <w:proofErr w:type="gramStart"/>
      <w:r w:rsidRPr="00042E1C">
        <w:rPr>
          <w:rFonts w:ascii="Courier New" w:eastAsia="Times New Roman" w:hAnsi="Courier New" w:cs="Courier New"/>
          <w:sz w:val="20"/>
          <w:szCs w:val="20"/>
          <w:lang w:eastAsia="en-IN"/>
        </w:rPr>
        <w:t>each)----</w:t>
      </w:r>
      <w:proofErr w:type="gramEnd"/>
    </w:p>
    <w:p w14:paraId="413B7F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22A02B5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AA51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220AAF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0EEF775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13C11EB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C4267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Group Concatenation----</w:t>
      </w:r>
    </w:p>
    <w:p w14:paraId="6A04E18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do.call</w:t>
      </w:r>
      <w:proofErr w:type="spellEnd"/>
      <w:r w:rsidRPr="00042E1C">
        <w:rPr>
          <w:rFonts w:ascii="Courier New" w:eastAsia="Times New Roman" w:hAnsi="Courier New" w:cs="Courier New"/>
          <w:sz w:val="20"/>
          <w:szCs w:val="20"/>
          <w:lang w:eastAsia="en-IN"/>
        </w:rPr>
        <w:t xml:space="preserve">(paste, c(.SD, </w:t>
      </w:r>
      <w:proofErr w:type="spellStart"/>
      <w:r w:rsidRPr="00042E1C">
        <w:rPr>
          <w:rFonts w:ascii="Courier New" w:eastAsia="Times New Roman" w:hAnsi="Courier New" w:cs="Courier New"/>
          <w:sz w:val="20"/>
          <w:szCs w:val="20"/>
          <w:lang w:eastAsia="en-IN"/>
        </w:rPr>
        <w:t>sep</w:t>
      </w:r>
      <w:proofErr w:type="spellEnd"/>
      <w:r w:rsidRPr="00042E1C">
        <w:rPr>
          <w:rFonts w:ascii="Courier New" w:eastAsia="Times New Roman" w:hAnsi="Courier New" w:cs="Courier New"/>
          <w:sz w:val="20"/>
          <w:szCs w:val="20"/>
          <w:lang w:eastAsia="en-IN"/>
        </w:rPr>
        <w:t xml:space="preserve"> = " ")), .</w:t>
      </w:r>
      <w:proofErr w:type="spellStart"/>
      <w:r w:rsidRPr="00042E1C">
        <w:rPr>
          <w:rFonts w:ascii="Courier New" w:eastAsia="Times New Roman" w:hAnsi="Courier New" w:cs="Courier New"/>
          <w:sz w:val="20"/>
          <w:szCs w:val="20"/>
          <w:lang w:eastAsia="en-IN"/>
        </w:rPr>
        <w:t>SDcols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584D9FC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 NULL]</w:t>
      </w:r>
    </w:p>
    <w:p w14:paraId="34F7B96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8FDC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Grab Unique List of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w:t>
      </w:r>
    </w:p>
    <w:p w14:paraId="1018D23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&lt;- unique(data[["</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w:t>
      </w:r>
    </w:p>
    <w:p w14:paraId="234570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EE6E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0B03CFC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Builds----</w:t>
      </w:r>
    </w:p>
    <w:p w14:paraId="2C465B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2362FF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BEA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76BE536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7E92B2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5CE4D2A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 &lt;- 0</w:t>
      </w:r>
    </w:p>
    <w:p w14:paraId="517323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spellStart"/>
      <w:proofErr w:type="gramEnd"/>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in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w:t>
      </w:r>
    </w:p>
    <w:p w14:paraId="492861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 &lt;- l + 1</w:t>
      </w:r>
    </w:p>
    <w:p w14:paraId="2D1ED38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temp &lt;- </w:t>
      </w:r>
      <w:proofErr w:type="gramStart"/>
      <w:r w:rsidRPr="00042E1C">
        <w:rPr>
          <w:rFonts w:ascii="Courier New" w:eastAsia="Times New Roman" w:hAnsi="Courier New" w:cs="Courier New"/>
          <w:sz w:val="20"/>
          <w:szCs w:val="20"/>
          <w:lang w:eastAsia="en-IN"/>
        </w:rPr>
        <w:t>data[</w:t>
      </w:r>
      <w:proofErr w:type="spellStart"/>
      <w:proofErr w:type="gramEnd"/>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eval(</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w:t>
      </w:r>
    </w:p>
    <w:p w14:paraId="12A502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temp[</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w:t>
      </w:r>
      <w:proofErr w:type="spellEnd"/>
      <w:r w:rsidRPr="00042E1C">
        <w:rPr>
          <w:rFonts w:ascii="Courier New" w:eastAsia="Times New Roman" w:hAnsi="Courier New" w:cs="Courier New"/>
          <w:sz w:val="20"/>
          <w:szCs w:val="20"/>
          <w:lang w:eastAsia="en-IN"/>
        </w:rPr>
        <w:t xml:space="preserve"> := NULL]</w:t>
      </w:r>
    </w:p>
    <w:p w14:paraId="5F4FBF5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system.time</w:t>
      </w:r>
      <w:proofErr w:type="spellEnd"/>
      <w:proofErr w:type="gramEnd"/>
      <w:r w:rsidRPr="00042E1C">
        <w:rPr>
          <w:rFonts w:ascii="Courier New" w:eastAsia="Times New Roman" w:hAnsi="Courier New" w:cs="Courier New"/>
          <w:sz w:val="20"/>
          <w:szCs w:val="20"/>
          <w:lang w:eastAsia="en-IN"/>
        </w:rPr>
        <w:t>(</w:t>
      </w:r>
    </w:p>
    <w:p w14:paraId="116D84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tryCatch</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317BD05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
    <w:p w14:paraId="75F5147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temp,</w:t>
      </w:r>
    </w:p>
    <w:p w14:paraId="561EF8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7D23427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DateName</w:t>
      </w:r>
      <w:proofErr w:type="spellEnd"/>
      <w:r w:rsidRPr="00042E1C">
        <w:rPr>
          <w:rFonts w:ascii="Courier New" w:eastAsia="Times New Roman" w:hAnsi="Courier New" w:cs="Courier New"/>
          <w:sz w:val="20"/>
          <w:szCs w:val="20"/>
          <w:lang w:eastAsia="en-IN"/>
        </w:rPr>
        <w:t xml:space="preserve">         = "Date",</w:t>
      </w:r>
    </w:p>
    <w:p w14:paraId="4CBAB07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FCPeriods</w:t>
      </w:r>
      <w:proofErr w:type="spellEnd"/>
      <w:r w:rsidRPr="00042E1C">
        <w:rPr>
          <w:rFonts w:ascii="Courier New" w:eastAsia="Times New Roman" w:hAnsi="Courier New" w:cs="Courier New"/>
          <w:sz w:val="20"/>
          <w:szCs w:val="20"/>
          <w:lang w:eastAsia="en-IN"/>
        </w:rPr>
        <w:t xml:space="preserve">        = 1,</w:t>
      </w:r>
    </w:p>
    <w:p w14:paraId="310FC2C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HoldOutPeriods</w:t>
      </w:r>
      <w:proofErr w:type="spellEnd"/>
      <w:r w:rsidRPr="00042E1C">
        <w:rPr>
          <w:rFonts w:ascii="Courier New" w:eastAsia="Times New Roman" w:hAnsi="Courier New" w:cs="Courier New"/>
          <w:sz w:val="20"/>
          <w:szCs w:val="20"/>
          <w:lang w:eastAsia="en-IN"/>
        </w:rPr>
        <w:t xml:space="preserve">   = z,</w:t>
      </w:r>
    </w:p>
    <w:p w14:paraId="44B043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roofErr w:type="spellStart"/>
      <w:r w:rsidRPr="00042E1C">
        <w:rPr>
          <w:rFonts w:ascii="Courier New" w:eastAsia="Times New Roman" w:hAnsi="Courier New" w:cs="Courier New"/>
          <w:sz w:val="20"/>
          <w:szCs w:val="20"/>
          <w:lang w:eastAsia="en-IN"/>
        </w:rPr>
        <w:t>EvaluationMetric</w:t>
      </w:r>
      <w:proofErr w:type="spellEnd"/>
      <w:r w:rsidRPr="00042E1C">
        <w:rPr>
          <w:rFonts w:ascii="Courier New" w:eastAsia="Times New Roman" w:hAnsi="Courier New" w:cs="Courier New"/>
          <w:sz w:val="20"/>
          <w:szCs w:val="20"/>
          <w:lang w:eastAsia="en-IN"/>
        </w:rPr>
        <w:t xml:space="preserve"> = "MAPE",</w:t>
      </w:r>
    </w:p>
    <w:p w14:paraId="3917A5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5B3352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25,</w:t>
      </w:r>
    </w:p>
    <w:p w14:paraId="5AFD09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SLags</w:t>
      </w:r>
      <w:proofErr w:type="spellEnd"/>
      <w:r w:rsidRPr="00042E1C">
        <w:rPr>
          <w:rFonts w:ascii="Courier New" w:eastAsia="Times New Roman" w:hAnsi="Courier New" w:cs="Courier New"/>
          <w:sz w:val="20"/>
          <w:szCs w:val="20"/>
          <w:lang w:eastAsia="en-IN"/>
        </w:rPr>
        <w:t xml:space="preserve">            = 1,</w:t>
      </w:r>
    </w:p>
    <w:p w14:paraId="38640F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NumCores</w:t>
      </w:r>
      <w:proofErr w:type="spellEnd"/>
      <w:r w:rsidRPr="00042E1C">
        <w:rPr>
          <w:rFonts w:ascii="Courier New" w:eastAsia="Times New Roman" w:hAnsi="Courier New" w:cs="Courier New"/>
          <w:sz w:val="20"/>
          <w:szCs w:val="20"/>
          <w:lang w:eastAsia="en-IN"/>
        </w:rPr>
        <w:t xml:space="preserve">         = 4,</w:t>
      </w:r>
    </w:p>
    <w:p w14:paraId="71BC6AE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SkipModels</w:t>
      </w:r>
      <w:proofErr w:type="spellEnd"/>
      <w:r w:rsidRPr="00042E1C">
        <w:rPr>
          <w:rFonts w:ascii="Courier New" w:eastAsia="Times New Roman" w:hAnsi="Courier New" w:cs="Courier New"/>
          <w:sz w:val="20"/>
          <w:szCs w:val="20"/>
          <w:lang w:eastAsia="en-IN"/>
        </w:rPr>
        <w:t xml:space="preserve">       = NULL,</w:t>
      </w:r>
    </w:p>
    <w:p w14:paraId="645DDD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StepWise</w:t>
      </w:r>
      <w:proofErr w:type="spellEnd"/>
      <w:r w:rsidRPr="00042E1C">
        <w:rPr>
          <w:rFonts w:ascii="Courier New" w:eastAsia="Times New Roman" w:hAnsi="Courier New" w:cs="Courier New"/>
          <w:sz w:val="20"/>
          <w:szCs w:val="20"/>
          <w:lang w:eastAsia="en-IN"/>
        </w:rPr>
        <w:t xml:space="preserve">         = TRUE,</w:t>
      </w:r>
    </w:p>
    <w:p w14:paraId="0018E9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TSClean</w:t>
      </w:r>
      <w:proofErr w:type="spellEnd"/>
      <w:r w:rsidRPr="00042E1C">
        <w:rPr>
          <w:rFonts w:ascii="Courier New" w:eastAsia="Times New Roman" w:hAnsi="Courier New" w:cs="Courier New"/>
          <w:sz w:val="20"/>
          <w:szCs w:val="20"/>
          <w:lang w:eastAsia="en-IN"/>
        </w:rPr>
        <w:t xml:space="preserve">          = TRUE,</w:t>
      </w:r>
    </w:p>
    <w:p w14:paraId="56B46A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ModelFreq</w:t>
      </w:r>
      <w:proofErr w:type="spellEnd"/>
      <w:r w:rsidRPr="00042E1C">
        <w:rPr>
          <w:rFonts w:ascii="Courier New" w:eastAsia="Times New Roman" w:hAnsi="Courier New" w:cs="Courier New"/>
          <w:sz w:val="20"/>
          <w:szCs w:val="20"/>
          <w:lang w:eastAsia="en-IN"/>
        </w:rPr>
        <w:t xml:space="preserve">        = TRUE,</w:t>
      </w:r>
    </w:p>
    <w:p w14:paraId="627071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PrintUpdates</w:t>
      </w:r>
      <w:proofErr w:type="spellEnd"/>
      <w:r w:rsidRPr="00042E1C">
        <w:rPr>
          <w:rFonts w:ascii="Courier New" w:eastAsia="Times New Roman" w:hAnsi="Courier New" w:cs="Courier New"/>
          <w:sz w:val="20"/>
          <w:szCs w:val="20"/>
          <w:lang w:eastAsia="en-IN"/>
        </w:rPr>
        <w:t xml:space="preserve">     = FALSE)},</w:t>
      </w:r>
    </w:p>
    <w:p w14:paraId="0EB233D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error = function(x) "Error in </w:t>
      </w:r>
      <w:proofErr w:type="spell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 xml:space="preserve"> run"))</w:t>
      </w:r>
    </w:p>
    <w:p w14:paraId="657AD7C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print(l)</w:t>
      </w:r>
    </w:p>
    <w:p w14:paraId="34B4DAF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1941F2C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120A9D9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Save Results When Done and Pull Them in After </w:t>
      </w:r>
      <w:proofErr w:type="spellStart"/>
      <w:proofErr w:type="gram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Run----</w:t>
      </w:r>
    </w:p>
    <w:p w14:paraId="3C4CB4F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save(</w:t>
      </w:r>
      <w:proofErr w:type="spellStart"/>
      <w:proofErr w:type="gramEnd"/>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 file =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TimerList_FC_",z,"_.R</w:t>
      </w:r>
      <w:proofErr w:type="spellEnd"/>
      <w:r w:rsidRPr="00042E1C">
        <w:rPr>
          <w:rFonts w:ascii="Courier New" w:eastAsia="Times New Roman" w:hAnsi="Courier New" w:cs="Courier New"/>
          <w:sz w:val="20"/>
          <w:szCs w:val="20"/>
          <w:lang w:eastAsia="en-IN"/>
        </w:rPr>
        <w:t>"))</w:t>
      </w:r>
    </w:p>
    <w:p w14:paraId="65C8803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save(</w:t>
      </w:r>
      <w:proofErr w:type="spellStart"/>
      <w:proofErr w:type="gramEnd"/>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file =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OutputList_FC_",z,".R</w:t>
      </w:r>
      <w:proofErr w:type="spellEnd"/>
      <w:r w:rsidRPr="00042E1C">
        <w:rPr>
          <w:rFonts w:ascii="Courier New" w:eastAsia="Times New Roman" w:hAnsi="Courier New" w:cs="Courier New"/>
          <w:sz w:val="20"/>
          <w:szCs w:val="20"/>
          <w:lang w:eastAsia="en-IN"/>
        </w:rPr>
        <w:t>"))</w:t>
      </w:r>
    </w:p>
    <w:p w14:paraId="57EC89B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
    <w:p w14:paraId="286B038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C7201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BC913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91C6A4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3225606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EF06E5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C5E36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w:t>
      </w:r>
    </w:p>
    <w:p w14:paraId="6AB20AE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21"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B5874D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2"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B8735C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2796D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D2BE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49D3B8E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5A6A08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D6183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206C6C9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7A8DEE6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320016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59C2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Build </w:t>
      </w:r>
      <w:proofErr w:type="spell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 xml:space="preserve"> Models----</w:t>
      </w:r>
    </w:p>
    <w:p w14:paraId="36994EF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3276BC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w:t>
      </w:r>
    </w:p>
    <w:p w14:paraId="102D871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3DA3FA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6BFCB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16ED30E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247AE3B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10,</w:t>
      </w:r>
    </w:p>
    <w:p w14:paraId="197FBC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5464CC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3A05EC4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1:25,51,52,53),</w:t>
      </w:r>
    </w:p>
    <w:p w14:paraId="1046D0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1:25,51,52,53),</w:t>
      </w:r>
    </w:p>
    <w:p w14:paraId="07A6E9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296A91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 </w:t>
      </w:r>
    </w:p>
    <w:p w14:paraId="7861B2B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5711FF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6884D15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1 - 60/143, 30/143, 30/143),</w:t>
      </w:r>
    </w:p>
    <w:p w14:paraId="4A607EC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TaskType</w:t>
      </w:r>
      <w:proofErr w:type="spellEnd"/>
      <w:r w:rsidRPr="00042E1C">
        <w:rPr>
          <w:rFonts w:ascii="Courier New" w:eastAsia="Times New Roman" w:hAnsi="Courier New" w:cs="Courier New"/>
          <w:sz w:val="20"/>
          <w:szCs w:val="20"/>
          <w:lang w:eastAsia="en-IN"/>
        </w:rPr>
        <w:t xml:space="preserve"> = "GPU",</w:t>
      </w:r>
    </w:p>
    <w:p w14:paraId="72ED6A2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"RMSE",</w:t>
      </w:r>
    </w:p>
    <w:p w14:paraId="190DE7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458865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GridEvalMetric</w:t>
      </w:r>
      <w:proofErr w:type="spellEnd"/>
      <w:r w:rsidRPr="00042E1C">
        <w:rPr>
          <w:rFonts w:ascii="Courier New" w:eastAsia="Times New Roman" w:hAnsi="Courier New" w:cs="Courier New"/>
          <w:sz w:val="20"/>
          <w:szCs w:val="20"/>
          <w:lang w:eastAsia="en-IN"/>
        </w:rPr>
        <w:t xml:space="preserve"> = "r2",</w:t>
      </w:r>
    </w:p>
    <w:p w14:paraId="1CB1056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2,</w:t>
      </w:r>
    </w:p>
    <w:p w14:paraId="4E29D1D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1500,</w:t>
      </w:r>
    </w:p>
    <w:p w14:paraId="3563AAC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4B9C4C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463BDFA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20072A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Output----</w:t>
      </w:r>
    </w:p>
    <w:p w14:paraId="663A0CE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CatBoostResults$TimeSeriesPlot</w:t>
      </w:r>
      <w:proofErr w:type="spellEnd"/>
    </w:p>
    <w:p w14:paraId="5C0D331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&lt;- </w:t>
      </w:r>
      <w:proofErr w:type="spellStart"/>
      <w:r w:rsidRPr="00042E1C">
        <w:rPr>
          <w:rFonts w:ascii="Courier New" w:eastAsia="Times New Roman" w:hAnsi="Courier New" w:cs="Courier New"/>
          <w:sz w:val="20"/>
          <w:szCs w:val="20"/>
          <w:lang w:eastAsia="en-IN"/>
        </w:rPr>
        <w:t>CatBoostResults$ModelInformation$EvaluationMetricsByGroup</w:t>
      </w:r>
      <w:proofErr w:type="spellEnd"/>
    </w:p>
    <w:p w14:paraId="016EB7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(),"/CatBoost_Results_",30,".csv"))</w:t>
      </w:r>
    </w:p>
    <w:p w14:paraId="0F7FACE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CatBoost_Results,CatBoostResults</w:t>
      </w:r>
      <w:proofErr w:type="spellEnd"/>
      <w:r w:rsidRPr="00042E1C">
        <w:rPr>
          <w:rFonts w:ascii="Courier New" w:eastAsia="Times New Roman" w:hAnsi="Courier New" w:cs="Courier New"/>
          <w:sz w:val="20"/>
          <w:szCs w:val="20"/>
          <w:lang w:eastAsia="en-IN"/>
        </w:rPr>
        <w:t xml:space="preserve">)  </w:t>
      </w:r>
    </w:p>
    <w:p w14:paraId="301938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289C0B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B2A2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515C59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Prepare data for </w:t>
      </w:r>
      <w:proofErr w:type="spellStart"/>
      <w:proofErr w:type="gramStart"/>
      <w:r w:rsidRPr="00042E1C">
        <w:rPr>
          <w:rFonts w:ascii="Courier New" w:eastAsia="Times New Roman" w:hAnsi="Courier New" w:cs="Courier New"/>
          <w:sz w:val="20"/>
          <w:szCs w:val="20"/>
          <w:lang w:eastAsia="en-IN"/>
        </w:rPr>
        <w:t>AutoXGBoostCARMA</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w:t>
      </w:r>
    </w:p>
    <w:p w14:paraId="4F4925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436CA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FE494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2A4EB7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23"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28E5BA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4"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02526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30727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A3571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3A5088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3E855E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937FC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3E998E7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23FB6C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7F8350E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4784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6B4710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RemixAutoML</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AutoXGBoostCARMA</w:t>
      </w:r>
      <w:proofErr w:type="spellEnd"/>
      <w:r w:rsidRPr="00042E1C">
        <w:rPr>
          <w:rFonts w:ascii="Courier New" w:eastAsia="Times New Roman" w:hAnsi="Courier New" w:cs="Courier New"/>
          <w:sz w:val="20"/>
          <w:szCs w:val="20"/>
          <w:lang w:eastAsia="en-IN"/>
        </w:rPr>
        <w:t>(</w:t>
      </w:r>
    </w:p>
    <w:p w14:paraId="204103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792367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E37528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0B659EB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5487C47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778953E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6A64F87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3E9C0F5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 51, 52, 53),</w:t>
      </w:r>
    </w:p>
    <w:p w14:paraId="04058C5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1:25, 51, 52, 53),</w:t>
      </w:r>
    </w:p>
    <w:p w14:paraId="63E4E8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5FA8FDC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711C3D9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6374A2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0C7A9E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571C882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TreeMethod</w:t>
      </w:r>
      <w:proofErr w:type="spellEnd"/>
      <w:r w:rsidRPr="00042E1C">
        <w:rPr>
          <w:rFonts w:ascii="Courier New" w:eastAsia="Times New Roman" w:hAnsi="Courier New" w:cs="Courier New"/>
          <w:sz w:val="20"/>
          <w:szCs w:val="20"/>
          <w:lang w:eastAsia="en-IN"/>
        </w:rPr>
        <w:t xml:space="preserve"> = "hist",</w:t>
      </w:r>
    </w:p>
    <w:p w14:paraId="7CA0F23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457A5B2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020832E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GridEvalMetric</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mae</w:t>
      </w:r>
      <w:proofErr w:type="spellEnd"/>
      <w:r w:rsidRPr="00042E1C">
        <w:rPr>
          <w:rFonts w:ascii="Courier New" w:eastAsia="Times New Roman" w:hAnsi="Courier New" w:cs="Courier New"/>
          <w:sz w:val="20"/>
          <w:szCs w:val="20"/>
          <w:lang w:eastAsia="en-IN"/>
        </w:rPr>
        <w:t>",</w:t>
      </w:r>
    </w:p>
    <w:p w14:paraId="0F9576D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73FC4B4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5000,</w:t>
      </w:r>
    </w:p>
    <w:p w14:paraId="30DFDBD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1701E8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3F4439F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
    <w:p w14:paraId="3770045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XGBoostResults$TimeSeriesPlot</w:t>
      </w:r>
      <w:proofErr w:type="spellEnd"/>
    </w:p>
    <w:p w14:paraId="5F63F22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xml:space="preserve"> &lt;- </w:t>
      </w:r>
      <w:proofErr w:type="spellStart"/>
      <w:r w:rsidRPr="00042E1C">
        <w:rPr>
          <w:rFonts w:ascii="Courier New" w:eastAsia="Times New Roman" w:hAnsi="Courier New" w:cs="Courier New"/>
          <w:sz w:val="20"/>
          <w:szCs w:val="20"/>
          <w:lang w:eastAsia="en-IN"/>
        </w:rPr>
        <w:t>XGBoostResults$ModelInformation$EvaluationMetricsByGroup</w:t>
      </w:r>
      <w:proofErr w:type="spellEnd"/>
    </w:p>
    <w:p w14:paraId="184E570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XGBoost_Results",z,".csv</w:t>
      </w:r>
      <w:proofErr w:type="spellEnd"/>
      <w:r w:rsidRPr="00042E1C">
        <w:rPr>
          <w:rFonts w:ascii="Courier New" w:eastAsia="Times New Roman" w:hAnsi="Courier New" w:cs="Courier New"/>
          <w:sz w:val="20"/>
          <w:szCs w:val="20"/>
          <w:lang w:eastAsia="en-IN"/>
        </w:rPr>
        <w:t>"))</w:t>
      </w:r>
    </w:p>
    <w:p w14:paraId="106D87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rm(</w:t>
      </w:r>
      <w:proofErr w:type="spellStart"/>
      <w:proofErr w:type="gramEnd"/>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w:t>
      </w:r>
    </w:p>
    <w:p w14:paraId="54F7F38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746D1B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9535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C2F315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Prepare data for AutoH2</w:t>
      </w:r>
      <w:proofErr w:type="gramStart"/>
      <w:r w:rsidRPr="00042E1C">
        <w:rPr>
          <w:rFonts w:ascii="Courier New" w:eastAsia="Times New Roman" w:hAnsi="Courier New" w:cs="Courier New"/>
          <w:sz w:val="20"/>
          <w:szCs w:val="20"/>
          <w:lang w:eastAsia="en-IN"/>
        </w:rPr>
        <w:t>oDRFCARMA(</w:t>
      </w:r>
      <w:proofErr w:type="gramEnd"/>
      <w:r w:rsidRPr="00042E1C">
        <w:rPr>
          <w:rFonts w:ascii="Courier New" w:eastAsia="Times New Roman" w:hAnsi="Courier New" w:cs="Courier New"/>
          <w:sz w:val="20"/>
          <w:szCs w:val="20"/>
          <w:lang w:eastAsia="en-IN"/>
        </w:rPr>
        <w:t>)----</w:t>
      </w:r>
    </w:p>
    <w:p w14:paraId="498465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7748AEA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60915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25B550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25"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37EBEAF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6"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70A2579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07A68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8C855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40E48E4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1B33500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1D74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67FCF4F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6E4DB13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3593975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22C0A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22456F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H2oDRFResults &lt;- AutoH2</w:t>
      </w:r>
      <w:proofErr w:type="gramStart"/>
      <w:r w:rsidRPr="00042E1C">
        <w:rPr>
          <w:rFonts w:ascii="Courier New" w:eastAsia="Times New Roman" w:hAnsi="Courier New" w:cs="Courier New"/>
          <w:sz w:val="20"/>
          <w:szCs w:val="20"/>
          <w:lang w:eastAsia="en-IN"/>
        </w:rPr>
        <w:t>oDRFCARMA(</w:t>
      </w:r>
      <w:proofErr w:type="gramEnd"/>
    </w:p>
    <w:p w14:paraId="5CD0A1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4AD49E8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59D3B95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2A799C2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1667D5A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287BAFC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2C13057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70C4709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3B20B8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715CCB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0FEC9D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03578B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5091EB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0907658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7BCFDBC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702FC1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730FF1D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45BE89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2000,</w:t>
      </w:r>
    </w:p>
    <w:p w14:paraId="399B67A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19E415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MaxMem</w:t>
      </w:r>
      <w:proofErr w:type="spellEnd"/>
      <w:r w:rsidRPr="00042E1C">
        <w:rPr>
          <w:rFonts w:ascii="Courier New" w:eastAsia="Times New Roman" w:hAnsi="Courier New" w:cs="Courier New"/>
          <w:sz w:val="20"/>
          <w:szCs w:val="20"/>
          <w:lang w:eastAsia="en-IN"/>
        </w:rPr>
        <w:t xml:space="preserve"> = "28G",</w:t>
      </w:r>
    </w:p>
    <w:p w14:paraId="5E0D89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NThreads</w:t>
      </w:r>
      <w:proofErr w:type="spellEnd"/>
      <w:r w:rsidRPr="00042E1C">
        <w:rPr>
          <w:rFonts w:ascii="Courier New" w:eastAsia="Times New Roman" w:hAnsi="Courier New" w:cs="Courier New"/>
          <w:sz w:val="20"/>
          <w:szCs w:val="20"/>
          <w:lang w:eastAsia="en-IN"/>
        </w:rPr>
        <w:t xml:space="preserve"> = 8,</w:t>
      </w:r>
    </w:p>
    <w:p w14:paraId="4866ED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2FA722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9D553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Plot aggregate sales forecast (Stores and Departments rolled up into </w:t>
      </w:r>
      <w:proofErr w:type="gramStart"/>
      <w:r w:rsidRPr="00042E1C">
        <w:rPr>
          <w:rFonts w:ascii="Courier New" w:eastAsia="Times New Roman" w:hAnsi="Courier New" w:cs="Courier New"/>
          <w:sz w:val="20"/>
          <w:szCs w:val="20"/>
          <w:lang w:eastAsia="en-IN"/>
        </w:rPr>
        <w:t>Total)----</w:t>
      </w:r>
      <w:proofErr w:type="gramEnd"/>
    </w:p>
    <w:p w14:paraId="47E9D93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H2oDRFResults$TimeSeriesPlot</w:t>
      </w:r>
    </w:p>
    <w:p w14:paraId="713DD7F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H2oDRF_Results &lt;- H2oDRFResults$ModelInformation$EvaluationMetricsByGroup</w:t>
      </w:r>
    </w:p>
    <w:p w14:paraId="6C92C3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(H2oDRF_Results,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(),"/H2oDRF_Results",z,".csv"))</w:t>
      </w:r>
    </w:p>
    <w:p w14:paraId="556F25D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rm(H2oDRF_Results)  </w:t>
      </w:r>
    </w:p>
    <w:p w14:paraId="240B2E6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5C00E17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D672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5E8759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Prepare data for AutoH2</w:t>
      </w:r>
      <w:proofErr w:type="gramStart"/>
      <w:r w:rsidRPr="00042E1C">
        <w:rPr>
          <w:rFonts w:ascii="Courier New" w:eastAsia="Times New Roman" w:hAnsi="Courier New" w:cs="Courier New"/>
          <w:sz w:val="20"/>
          <w:szCs w:val="20"/>
          <w:lang w:eastAsia="en-IN"/>
        </w:rPr>
        <w:t>OGBMCARMA(</w:t>
      </w:r>
      <w:proofErr w:type="gramEnd"/>
      <w:r w:rsidRPr="00042E1C">
        <w:rPr>
          <w:rFonts w:ascii="Courier New" w:eastAsia="Times New Roman" w:hAnsi="Courier New" w:cs="Courier New"/>
          <w:sz w:val="20"/>
          <w:szCs w:val="20"/>
          <w:lang w:eastAsia="en-IN"/>
        </w:rPr>
        <w:t>)----</w:t>
      </w:r>
    </w:p>
    <w:p w14:paraId="01F49C0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2013189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A2C3A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Load Walmart Data ----</w:t>
      </w:r>
    </w:p>
    <w:p w14:paraId="5A38BF0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link</w:t>
      </w:r>
      <w:proofErr w:type="gramEnd"/>
      <w:r w:rsidRPr="00042E1C">
        <w:rPr>
          <w:rFonts w:ascii="Courier New" w:eastAsia="Times New Roman" w:hAnsi="Courier New" w:cs="Courier New"/>
          <w:sz w:val="20"/>
          <w:szCs w:val="20"/>
          <w:lang w:eastAsia="en-IN"/>
        </w:rPr>
        <w:t xml:space="preserve"> to manually download file: </w:t>
      </w:r>
      <w:hyperlink r:id="rId27" w:tgtFrame="_blank" w:history="1">
        <w:r w:rsidRPr="00042E1C">
          <w:rPr>
            <w:rFonts w:ascii="Courier New" w:eastAsia="Times New Roman" w:hAnsi="Courier New" w:cs="Courier New"/>
            <w:color w:val="0000FF"/>
            <w:sz w:val="20"/>
            <w:szCs w:val="20"/>
            <w:u w:val="single"/>
            <w:lang w:eastAsia="en-IN"/>
          </w:rPr>
          <w:t>https://remixinstitute.app.box.com/v/walmart-store-sales-data/</w:t>
        </w:r>
      </w:hyperlink>
    </w:p>
    <w:p w14:paraId="4E043AF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data.table::</w:t>
      </w:r>
      <w:proofErr w:type="gramEnd"/>
      <w:r w:rsidRPr="00042E1C">
        <w:rPr>
          <w:rFonts w:ascii="Courier New" w:eastAsia="Times New Roman" w:hAnsi="Courier New" w:cs="Courier New"/>
          <w:sz w:val="20"/>
          <w:szCs w:val="20"/>
          <w:lang w:eastAsia="en-IN"/>
        </w:rPr>
        <w:t>fread("</w:t>
      </w:r>
      <w:hyperlink r:id="rId28" w:tgtFrame="_blank" w:history="1">
        <w:r w:rsidRPr="00042E1C">
          <w:rPr>
            <w:rFonts w:ascii="Courier New" w:eastAsia="Times New Roman" w:hAnsi="Courier New" w:cs="Courier New"/>
            <w:color w:val="0000FF"/>
            <w:sz w:val="20"/>
            <w:szCs w:val="20"/>
            <w:u w:val="single"/>
            <w:lang w:eastAsia="en-IN"/>
          </w:rPr>
          <w:t>https://remixinstitute.box.com/shared/static/9kzyttje3kd7l41y1e14to0akwl9vuje.csv</w:t>
        </w:r>
      </w:hyperlink>
      <w:r w:rsidRPr="00042E1C">
        <w:rPr>
          <w:rFonts w:ascii="Courier New" w:eastAsia="Times New Roman" w:hAnsi="Courier New" w:cs="Courier New"/>
          <w:sz w:val="20"/>
          <w:szCs w:val="20"/>
          <w:lang w:eastAsia="en-IN"/>
        </w:rPr>
        <w:t xml:space="preserve">", header = T, </w:t>
      </w:r>
      <w:proofErr w:type="spellStart"/>
      <w:r w:rsidRPr="00042E1C">
        <w:rPr>
          <w:rFonts w:ascii="Courier New" w:eastAsia="Times New Roman" w:hAnsi="Courier New" w:cs="Courier New"/>
          <w:sz w:val="20"/>
          <w:szCs w:val="20"/>
          <w:lang w:eastAsia="en-IN"/>
        </w:rPr>
        <w:t>stringsAsFactors</w:t>
      </w:r>
      <w:proofErr w:type="spellEnd"/>
      <w:r w:rsidRPr="00042E1C">
        <w:rPr>
          <w:rFonts w:ascii="Courier New" w:eastAsia="Times New Roman" w:hAnsi="Courier New" w:cs="Courier New"/>
          <w:sz w:val="20"/>
          <w:szCs w:val="20"/>
          <w:lang w:eastAsia="en-IN"/>
        </w:rPr>
        <w:t xml:space="preserve"> = FALSE)</w:t>
      </w:r>
    </w:p>
    <w:p w14:paraId="1356F90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9BB56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8B8EB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for Stores / Departments With Full Series (143 time points </w:t>
      </w:r>
      <w:proofErr w:type="gramStart"/>
      <w:r w:rsidRPr="00042E1C">
        <w:rPr>
          <w:rFonts w:ascii="Courier New" w:eastAsia="Times New Roman" w:hAnsi="Courier New" w:cs="Courier New"/>
          <w:sz w:val="20"/>
          <w:szCs w:val="20"/>
          <w:lang w:eastAsia="en-IN"/>
        </w:rPr>
        <w:t>each)----</w:t>
      </w:r>
      <w:proofErr w:type="gramEnd"/>
    </w:p>
    <w:p w14:paraId="0EEF730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data &lt;- </w:t>
      </w:r>
      <w:proofErr w:type="gramStart"/>
      <w:r w:rsidRPr="00042E1C">
        <w:rPr>
          <w:rFonts w:ascii="Courier New" w:eastAsia="Times New Roman" w:hAnsi="Courier New" w:cs="Courier New"/>
          <w:sz w:val="20"/>
          <w:szCs w:val="20"/>
          <w:lang w:eastAsia="en-IN"/>
        </w:rPr>
        <w:t>data[</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")][Counts == 143][, Counts := NULL]</w:t>
      </w:r>
    </w:p>
    <w:p w14:paraId="131BA36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57E56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Subset Columns (remove </w:t>
      </w:r>
      <w:proofErr w:type="spellStart"/>
      <w:r w:rsidRPr="00042E1C">
        <w:rPr>
          <w:rFonts w:ascii="Courier New" w:eastAsia="Times New Roman" w:hAnsi="Courier New" w:cs="Courier New"/>
          <w:sz w:val="20"/>
          <w:szCs w:val="20"/>
          <w:lang w:eastAsia="en-IN"/>
        </w:rPr>
        <w:t>IsHoliday</w:t>
      </w:r>
      <w:proofErr w:type="spellEnd"/>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column)----</w:t>
      </w:r>
      <w:proofErr w:type="gramEnd"/>
    </w:p>
    <w:p w14:paraId="1507A0F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keep &lt;- c("Store","Dept","Date","</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60B6FEB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data &lt;- data</w:t>
      </w:r>
      <w:proofErr w:type="gramStart"/>
      <w:r w:rsidRPr="00042E1C">
        <w:rPr>
          <w:rFonts w:ascii="Courier New" w:eastAsia="Times New Roman" w:hAnsi="Courier New" w:cs="Courier New"/>
          <w:sz w:val="20"/>
          <w:szCs w:val="20"/>
          <w:lang w:eastAsia="en-IN"/>
        </w:rPr>
        <w:t>[, ..</w:t>
      </w:r>
      <w:proofErr w:type="gramEnd"/>
      <w:r w:rsidRPr="00042E1C">
        <w:rPr>
          <w:rFonts w:ascii="Courier New" w:eastAsia="Times New Roman" w:hAnsi="Courier New" w:cs="Courier New"/>
          <w:sz w:val="20"/>
          <w:szCs w:val="20"/>
          <w:lang w:eastAsia="en-IN"/>
        </w:rPr>
        <w:t>keep]</w:t>
      </w:r>
    </w:p>
    <w:p w14:paraId="6755B9C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C4A2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z in c(1,5,10,20,30)) {</w:t>
      </w:r>
    </w:p>
    <w:p w14:paraId="38A8F2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H2oGBMResults &lt;- AutoH2</w:t>
      </w:r>
      <w:proofErr w:type="gramStart"/>
      <w:r w:rsidRPr="00042E1C">
        <w:rPr>
          <w:rFonts w:ascii="Courier New" w:eastAsia="Times New Roman" w:hAnsi="Courier New" w:cs="Courier New"/>
          <w:sz w:val="20"/>
          <w:szCs w:val="20"/>
          <w:lang w:eastAsia="en-IN"/>
        </w:rPr>
        <w:t>oGBMCARMA(</w:t>
      </w:r>
      <w:proofErr w:type="gramEnd"/>
    </w:p>
    <w:p w14:paraId="446BAF6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data,</w:t>
      </w:r>
    </w:p>
    <w:p w14:paraId="7235D8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TargetColumnName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Weekly_Sales</w:t>
      </w:r>
      <w:proofErr w:type="spellEnd"/>
      <w:r w:rsidRPr="00042E1C">
        <w:rPr>
          <w:rFonts w:ascii="Courier New" w:eastAsia="Times New Roman" w:hAnsi="Courier New" w:cs="Courier New"/>
          <w:sz w:val="20"/>
          <w:szCs w:val="20"/>
          <w:lang w:eastAsia="en-IN"/>
        </w:rPr>
        <w:t>",</w:t>
      </w:r>
    </w:p>
    <w:p w14:paraId="16C9ADD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DateColumnName</w:t>
      </w:r>
      <w:proofErr w:type="spellEnd"/>
      <w:r w:rsidRPr="00042E1C">
        <w:rPr>
          <w:rFonts w:ascii="Courier New" w:eastAsia="Times New Roman" w:hAnsi="Courier New" w:cs="Courier New"/>
          <w:sz w:val="20"/>
          <w:szCs w:val="20"/>
          <w:lang w:eastAsia="en-IN"/>
        </w:rPr>
        <w:t xml:space="preserve"> = "Date",</w:t>
      </w:r>
    </w:p>
    <w:p w14:paraId="521E2A3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GroupVariables</w:t>
      </w:r>
      <w:proofErr w:type="spellEnd"/>
      <w:r w:rsidRPr="00042E1C">
        <w:rPr>
          <w:rFonts w:ascii="Courier New" w:eastAsia="Times New Roman" w:hAnsi="Courier New" w:cs="Courier New"/>
          <w:sz w:val="20"/>
          <w:szCs w:val="20"/>
          <w:lang w:eastAsia="en-IN"/>
        </w:rPr>
        <w:t xml:space="preserve">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6A46E43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FC_Periods</w:t>
      </w:r>
      <w:proofErr w:type="spellEnd"/>
      <w:r w:rsidRPr="00042E1C">
        <w:rPr>
          <w:rFonts w:ascii="Courier New" w:eastAsia="Times New Roman" w:hAnsi="Courier New" w:cs="Courier New"/>
          <w:sz w:val="20"/>
          <w:szCs w:val="20"/>
          <w:lang w:eastAsia="en-IN"/>
        </w:rPr>
        <w:t xml:space="preserve"> = 2,</w:t>
      </w:r>
    </w:p>
    <w:p w14:paraId="3CADD01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TimeUnit</w:t>
      </w:r>
      <w:proofErr w:type="spellEnd"/>
      <w:r w:rsidRPr="00042E1C">
        <w:rPr>
          <w:rFonts w:ascii="Courier New" w:eastAsia="Times New Roman" w:hAnsi="Courier New" w:cs="Courier New"/>
          <w:sz w:val="20"/>
          <w:szCs w:val="20"/>
          <w:lang w:eastAsia="en-IN"/>
        </w:rPr>
        <w:t xml:space="preserve"> = "week",</w:t>
      </w:r>
    </w:p>
    <w:p w14:paraId="731518C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TargetTransformation</w:t>
      </w:r>
      <w:proofErr w:type="spellEnd"/>
      <w:r w:rsidRPr="00042E1C">
        <w:rPr>
          <w:rFonts w:ascii="Courier New" w:eastAsia="Times New Roman" w:hAnsi="Courier New" w:cs="Courier New"/>
          <w:sz w:val="20"/>
          <w:szCs w:val="20"/>
          <w:lang w:eastAsia="en-IN"/>
        </w:rPr>
        <w:t xml:space="preserve"> = TRUE,</w:t>
      </w:r>
    </w:p>
    <w:p w14:paraId="0B65B33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Lags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5798FBC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MA_Periods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1:5, 51,52,53),</w:t>
      </w:r>
    </w:p>
    <w:p w14:paraId="22FEEC7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CalendarVariables</w:t>
      </w:r>
      <w:proofErr w:type="spellEnd"/>
      <w:r w:rsidRPr="00042E1C">
        <w:rPr>
          <w:rFonts w:ascii="Courier New" w:eastAsia="Times New Roman" w:hAnsi="Courier New" w:cs="Courier New"/>
          <w:sz w:val="20"/>
          <w:szCs w:val="20"/>
          <w:lang w:eastAsia="en-IN"/>
        </w:rPr>
        <w:t xml:space="preserve"> = TRUE,</w:t>
      </w:r>
    </w:p>
    <w:p w14:paraId="28C334E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HolidayVariable</w:t>
      </w:r>
      <w:proofErr w:type="spellEnd"/>
      <w:r w:rsidRPr="00042E1C">
        <w:rPr>
          <w:rFonts w:ascii="Courier New" w:eastAsia="Times New Roman" w:hAnsi="Courier New" w:cs="Courier New"/>
          <w:sz w:val="20"/>
          <w:szCs w:val="20"/>
          <w:lang w:eastAsia="en-IN"/>
        </w:rPr>
        <w:t xml:space="preserve"> = TRUE,</w:t>
      </w:r>
    </w:p>
    <w:p w14:paraId="63D246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TimeTrendVariable</w:t>
      </w:r>
      <w:proofErr w:type="spellEnd"/>
      <w:r w:rsidRPr="00042E1C">
        <w:rPr>
          <w:rFonts w:ascii="Courier New" w:eastAsia="Times New Roman" w:hAnsi="Courier New" w:cs="Courier New"/>
          <w:sz w:val="20"/>
          <w:szCs w:val="20"/>
          <w:lang w:eastAsia="en-IN"/>
        </w:rPr>
        <w:t xml:space="preserve"> = TRUE,</w:t>
      </w:r>
    </w:p>
    <w:p w14:paraId="14F33D7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DataTruncate</w:t>
      </w:r>
      <w:proofErr w:type="spellEnd"/>
      <w:r w:rsidRPr="00042E1C">
        <w:rPr>
          <w:rFonts w:ascii="Courier New" w:eastAsia="Times New Roman" w:hAnsi="Courier New" w:cs="Courier New"/>
          <w:sz w:val="20"/>
          <w:szCs w:val="20"/>
          <w:lang w:eastAsia="en-IN"/>
        </w:rPr>
        <w:t xml:space="preserve"> = FALSE,</w:t>
      </w:r>
    </w:p>
    <w:p w14:paraId="5289653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SplitRatios</w:t>
      </w:r>
      <w:proofErr w:type="spellEnd"/>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c(</w:t>
      </w:r>
      <w:proofErr w:type="gramEnd"/>
      <w:r w:rsidRPr="00042E1C">
        <w:rPr>
          <w:rFonts w:ascii="Courier New" w:eastAsia="Times New Roman" w:hAnsi="Courier New" w:cs="Courier New"/>
          <w:sz w:val="20"/>
          <w:szCs w:val="20"/>
          <w:lang w:eastAsia="en-IN"/>
        </w:rPr>
        <w:t>1 - (30+z)/143, 30/143, z/143),</w:t>
      </w:r>
    </w:p>
    <w:p w14:paraId="7BFC627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EvalMetric</w:t>
      </w:r>
      <w:proofErr w:type="spellEnd"/>
      <w:r w:rsidRPr="00042E1C">
        <w:rPr>
          <w:rFonts w:ascii="Courier New" w:eastAsia="Times New Roman" w:hAnsi="Courier New" w:cs="Courier New"/>
          <w:sz w:val="20"/>
          <w:szCs w:val="20"/>
          <w:lang w:eastAsia="en-IN"/>
        </w:rPr>
        <w:t xml:space="preserve"> = "MAE",</w:t>
      </w:r>
    </w:p>
    <w:p w14:paraId="1C5A629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GridTune</w:t>
      </w:r>
      <w:proofErr w:type="spellEnd"/>
      <w:r w:rsidRPr="00042E1C">
        <w:rPr>
          <w:rFonts w:ascii="Courier New" w:eastAsia="Times New Roman" w:hAnsi="Courier New" w:cs="Courier New"/>
          <w:sz w:val="20"/>
          <w:szCs w:val="20"/>
          <w:lang w:eastAsia="en-IN"/>
        </w:rPr>
        <w:t xml:space="preserve"> = FALSE,</w:t>
      </w:r>
    </w:p>
    <w:p w14:paraId="52863D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ModelCount</w:t>
      </w:r>
      <w:proofErr w:type="spellEnd"/>
      <w:r w:rsidRPr="00042E1C">
        <w:rPr>
          <w:rFonts w:ascii="Courier New" w:eastAsia="Times New Roman" w:hAnsi="Courier New" w:cs="Courier New"/>
          <w:sz w:val="20"/>
          <w:szCs w:val="20"/>
          <w:lang w:eastAsia="en-IN"/>
        </w:rPr>
        <w:t xml:space="preserve"> = 1,</w:t>
      </w:r>
    </w:p>
    <w:p w14:paraId="02E342B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NTrees</w:t>
      </w:r>
      <w:proofErr w:type="spellEnd"/>
      <w:r w:rsidRPr="00042E1C">
        <w:rPr>
          <w:rFonts w:ascii="Courier New" w:eastAsia="Times New Roman" w:hAnsi="Courier New" w:cs="Courier New"/>
          <w:sz w:val="20"/>
          <w:szCs w:val="20"/>
          <w:lang w:eastAsia="en-IN"/>
        </w:rPr>
        <w:t xml:space="preserve"> = 2000,</w:t>
      </w:r>
    </w:p>
    <w:p w14:paraId="63838E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PartitionType</w:t>
      </w:r>
      <w:proofErr w:type="spellEnd"/>
      <w:r w:rsidRPr="00042E1C">
        <w:rPr>
          <w:rFonts w:ascii="Courier New" w:eastAsia="Times New Roman" w:hAnsi="Courier New" w:cs="Courier New"/>
          <w:sz w:val="20"/>
          <w:szCs w:val="20"/>
          <w:lang w:eastAsia="en-IN"/>
        </w:rPr>
        <w:t xml:space="preserve"> = "timeseries",</w:t>
      </w:r>
    </w:p>
    <w:p w14:paraId="48EF153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MaxMem</w:t>
      </w:r>
      <w:proofErr w:type="spellEnd"/>
      <w:r w:rsidRPr="00042E1C">
        <w:rPr>
          <w:rFonts w:ascii="Courier New" w:eastAsia="Times New Roman" w:hAnsi="Courier New" w:cs="Courier New"/>
          <w:sz w:val="20"/>
          <w:szCs w:val="20"/>
          <w:lang w:eastAsia="en-IN"/>
        </w:rPr>
        <w:t xml:space="preserve"> = "28G",</w:t>
      </w:r>
    </w:p>
    <w:p w14:paraId="170E08C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NThreads</w:t>
      </w:r>
      <w:proofErr w:type="spellEnd"/>
      <w:r w:rsidRPr="00042E1C">
        <w:rPr>
          <w:rFonts w:ascii="Courier New" w:eastAsia="Times New Roman" w:hAnsi="Courier New" w:cs="Courier New"/>
          <w:sz w:val="20"/>
          <w:szCs w:val="20"/>
          <w:lang w:eastAsia="en-IN"/>
        </w:rPr>
        <w:t xml:space="preserve"> = 8,</w:t>
      </w:r>
    </w:p>
    <w:p w14:paraId="107337F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Timer = TRUE)</w:t>
      </w:r>
    </w:p>
    <w:p w14:paraId="2F370D1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DFE300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Plot aggregate sales forecast (Stores and Departments rolled up into </w:t>
      </w:r>
      <w:proofErr w:type="gramStart"/>
      <w:r w:rsidRPr="00042E1C">
        <w:rPr>
          <w:rFonts w:ascii="Courier New" w:eastAsia="Times New Roman" w:hAnsi="Courier New" w:cs="Courier New"/>
          <w:sz w:val="20"/>
          <w:szCs w:val="20"/>
          <w:lang w:eastAsia="en-IN"/>
        </w:rPr>
        <w:t>Total)----</w:t>
      </w:r>
      <w:proofErr w:type="gramEnd"/>
    </w:p>
    <w:p w14:paraId="4B8656D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H2oGBMResults$TimeSeriesPlot</w:t>
      </w:r>
    </w:p>
    <w:p w14:paraId="7BBF24B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H2oGBM_Results &lt;- H2oGBMResults$ModelInformation$EvaluationMetricsByGroup</w:t>
      </w:r>
    </w:p>
    <w:p w14:paraId="6EF1594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fwrite</w:t>
      </w:r>
      <w:proofErr w:type="spellEnd"/>
      <w:r w:rsidRPr="00042E1C">
        <w:rPr>
          <w:rFonts w:ascii="Courier New" w:eastAsia="Times New Roman" w:hAnsi="Courier New" w:cs="Courier New"/>
          <w:sz w:val="20"/>
          <w:szCs w:val="20"/>
          <w:lang w:eastAsia="en-IN"/>
        </w:rPr>
        <w:t>(H2oGBM_Results, 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(),"/H2oGBM_Results",z,".csv"))</w:t>
      </w:r>
    </w:p>
    <w:p w14:paraId="3BFBB58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rm(H2oGBM_Results)</w:t>
      </w:r>
    </w:p>
    <w:p w14:paraId="426F5B0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502E4D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2F8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41D92C7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and </w:t>
      </w:r>
      <w:proofErr w:type="spellStart"/>
      <w:r w:rsidRPr="00042E1C">
        <w:rPr>
          <w:rFonts w:ascii="Courier New" w:eastAsia="Times New Roman" w:hAnsi="Courier New" w:cs="Courier New"/>
          <w:sz w:val="20"/>
          <w:szCs w:val="20"/>
          <w:lang w:eastAsia="en-IN"/>
        </w:rPr>
        <w:t>AutoCatBoostCARMA</w:t>
      </w:r>
      <w:proofErr w:type="spellEnd"/>
      <w:r w:rsidRPr="00042E1C">
        <w:rPr>
          <w:rFonts w:ascii="Courier New" w:eastAsia="Times New Roman" w:hAnsi="Courier New" w:cs="Courier New"/>
          <w:sz w:val="20"/>
          <w:szCs w:val="20"/>
          <w:lang w:eastAsia="en-IN"/>
        </w:rPr>
        <w:t>() Comparison----</w:t>
      </w:r>
    </w:p>
    <w:p w14:paraId="438C250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727650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018E0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Gather results----</w:t>
      </w:r>
    </w:p>
    <w:p w14:paraId="16B1AD2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42E1C">
        <w:rPr>
          <w:rFonts w:ascii="Courier New" w:eastAsia="Times New Roman" w:hAnsi="Courier New" w:cs="Courier New"/>
          <w:sz w:val="20"/>
          <w:szCs w:val="20"/>
          <w:lang w:eastAsia="en-IN"/>
        </w:rPr>
        <w:t>for(</w:t>
      </w:r>
      <w:proofErr w:type="spellStart"/>
      <w:proofErr w:type="gramEnd"/>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 xml:space="preserve"> in c(1,5,10,20,30)) {</w:t>
      </w:r>
    </w:p>
    <w:p w14:paraId="394BB2F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load(paste0("C:/Users/aantico/Desktop/Work/Remix/RemixAutoML/TimerList_</w:t>
      </w:r>
      <w:proofErr w:type="gramStart"/>
      <w:r w:rsidRPr="00042E1C">
        <w:rPr>
          <w:rFonts w:ascii="Courier New" w:eastAsia="Times New Roman" w:hAnsi="Courier New" w:cs="Courier New"/>
          <w:sz w:val="20"/>
          <w:szCs w:val="20"/>
          <w:lang w:eastAsia="en-IN"/>
        </w:rPr>
        <w:t>",i</w:t>
      </w:r>
      <w:proofErr w:type="gramEnd"/>
      <w:r w:rsidRPr="00042E1C">
        <w:rPr>
          <w:rFonts w:ascii="Courier New" w:eastAsia="Times New Roman" w:hAnsi="Courier New" w:cs="Courier New"/>
          <w:sz w:val="20"/>
          <w:szCs w:val="20"/>
          <w:lang w:eastAsia="en-IN"/>
        </w:rPr>
        <w:t xml:space="preserve">,"_.R"))  </w:t>
      </w:r>
    </w:p>
    <w:p w14:paraId="281E723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load(paste0("C:/Users/aantico/Desktop/Work/Remix/RemixAutoML/OutputList_</w:t>
      </w:r>
      <w:proofErr w:type="gramStart"/>
      <w:r w:rsidRPr="00042E1C">
        <w:rPr>
          <w:rFonts w:ascii="Courier New" w:eastAsia="Times New Roman" w:hAnsi="Courier New" w:cs="Courier New"/>
          <w:sz w:val="20"/>
          <w:szCs w:val="20"/>
          <w:lang w:eastAsia="en-IN"/>
        </w:rPr>
        <w:t>",i</w:t>
      </w:r>
      <w:proofErr w:type="gramEnd"/>
      <w:r w:rsidRPr="00042E1C">
        <w:rPr>
          <w:rFonts w:ascii="Courier New" w:eastAsia="Times New Roman" w:hAnsi="Courier New" w:cs="Courier New"/>
          <w:sz w:val="20"/>
          <w:szCs w:val="20"/>
          <w:lang w:eastAsia="en-IN"/>
        </w:rPr>
        <w:t xml:space="preserve">,"_.R"))    </w:t>
      </w:r>
    </w:p>
    <w:p w14:paraId="3311A8A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7804A1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Assemble TS Data</w:t>
      </w:r>
    </w:p>
    <w:p w14:paraId="1FA62C8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TimeList</w:t>
      </w:r>
      <w:proofErr w:type="spellEnd"/>
      <w:r w:rsidRPr="00042E1C">
        <w:rPr>
          <w:rFonts w:ascii="Courier New" w:eastAsia="Times New Roman" w:hAnsi="Courier New" w:cs="Courier New"/>
          <w:sz w:val="20"/>
          <w:szCs w:val="20"/>
          <w:lang w:eastAsia="en-IN"/>
        </w:rPr>
        <w:t xml:space="preserve"> &lt;- </w:t>
      </w:r>
      <w:proofErr w:type="gramStart"/>
      <w:r w:rsidRPr="00042E1C">
        <w:rPr>
          <w:rFonts w:ascii="Courier New" w:eastAsia="Times New Roman" w:hAnsi="Courier New" w:cs="Courier New"/>
          <w:sz w:val="20"/>
          <w:szCs w:val="20"/>
          <w:lang w:eastAsia="en-IN"/>
        </w:rPr>
        <w:t>names(</w:t>
      </w:r>
      <w:proofErr w:type="spellStart"/>
      <w:proofErr w:type="gramEnd"/>
      <w:r w:rsidRPr="00042E1C">
        <w:rPr>
          <w:rFonts w:ascii="Courier New" w:eastAsia="Times New Roman" w:hAnsi="Courier New" w:cs="Courier New"/>
          <w:sz w:val="20"/>
          <w:szCs w:val="20"/>
          <w:lang w:eastAsia="en-IN"/>
        </w:rPr>
        <w:t>TimerList</w:t>
      </w:r>
      <w:proofErr w:type="spellEnd"/>
      <w:r w:rsidRPr="00042E1C">
        <w:rPr>
          <w:rFonts w:ascii="Courier New" w:eastAsia="Times New Roman" w:hAnsi="Courier New" w:cs="Courier New"/>
          <w:sz w:val="20"/>
          <w:szCs w:val="20"/>
          <w:lang w:eastAsia="en-IN"/>
        </w:rPr>
        <w:t>)</w:t>
      </w:r>
    </w:p>
    <w:p w14:paraId="4506A29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w:t>
      </w:r>
    </w:p>
    <w:p w14:paraId="2A983E2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j in 1:2660) {</w:t>
      </w:r>
    </w:p>
    <w:p w14:paraId="2D94C94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results[[j]] &lt;- </w:t>
      </w:r>
      <w:proofErr w:type="spellStart"/>
      <w:proofErr w:type="gramStart"/>
      <w:r w:rsidRPr="00042E1C">
        <w:rPr>
          <w:rFonts w:ascii="Courier New" w:eastAsia="Times New Roman" w:hAnsi="Courier New" w:cs="Courier New"/>
          <w:sz w:val="20"/>
          <w:szCs w:val="20"/>
          <w:lang w:eastAsia="en-IN"/>
        </w:rPr>
        <w:t>cbind</w:t>
      </w:r>
      <w:proofErr w:type="spellEnd"/>
      <w:r w:rsidRPr="00042E1C">
        <w:rPr>
          <w:rFonts w:ascii="Courier New" w:eastAsia="Times New Roman" w:hAnsi="Courier New" w:cs="Courier New"/>
          <w:sz w:val="20"/>
          <w:szCs w:val="20"/>
          <w:lang w:eastAsia="en-IN"/>
        </w:rPr>
        <w:t>(</w:t>
      </w:r>
      <w:proofErr w:type="gramEnd"/>
    </w:p>
    <w:p w14:paraId="3FF9F5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TimeList</w:t>
      </w:r>
      <w:proofErr w:type="spellEnd"/>
      <w:r w:rsidRPr="00042E1C">
        <w:rPr>
          <w:rFonts w:ascii="Courier New" w:eastAsia="Times New Roman" w:hAnsi="Courier New" w:cs="Courier New"/>
          <w:sz w:val="20"/>
          <w:szCs w:val="20"/>
          <w:lang w:eastAsia="en-IN"/>
        </w:rPr>
        <w:t>[j],</w:t>
      </w:r>
    </w:p>
    <w:p w14:paraId="734DA60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tryCatch</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OutputList</w:t>
      </w:r>
      <w:proofErr w:type="spellEnd"/>
      <w:r w:rsidRPr="00042E1C">
        <w:rPr>
          <w:rFonts w:ascii="Courier New" w:eastAsia="Times New Roman" w:hAnsi="Courier New" w:cs="Courier New"/>
          <w:sz w:val="20"/>
          <w:szCs w:val="20"/>
          <w:lang w:eastAsia="en-IN"/>
        </w:rPr>
        <w:t>[[j</w:t>
      </w:r>
      <w:proofErr w:type="gramStart"/>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EvaluationMetrics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ModelName,MAE</w:t>
      </w:r>
      <w:proofErr w:type="spellEnd"/>
      <w:r w:rsidRPr="00042E1C">
        <w:rPr>
          <w:rFonts w:ascii="Courier New" w:eastAsia="Times New Roman" w:hAnsi="Courier New" w:cs="Courier New"/>
          <w:sz w:val="20"/>
          <w:szCs w:val="20"/>
          <w:lang w:eastAsia="en-IN"/>
        </w:rPr>
        <w:t>)][</w:t>
      </w:r>
    </w:p>
    <w:p w14:paraId="04E7D7F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spellStart"/>
      <w:proofErr w:type="gram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gsub</w:t>
      </w:r>
      <w:proofErr w:type="spellEnd"/>
      <w:r w:rsidRPr="00042E1C">
        <w:rPr>
          <w:rFonts w:ascii="Courier New" w:eastAsia="Times New Roman" w:hAnsi="Courier New" w:cs="Courier New"/>
          <w:sz w:val="20"/>
          <w:szCs w:val="20"/>
          <w:lang w:eastAsia="en-IN"/>
        </w:rPr>
        <w:t>("_.*","",</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4D546B1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A9DBEE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ID :</w:t>
      </w:r>
      <w:proofErr w:type="gramEnd"/>
      <w:r w:rsidRPr="00042E1C">
        <w:rPr>
          <w:rFonts w:ascii="Courier New" w:eastAsia="Times New Roman" w:hAnsi="Courier New" w:cs="Courier New"/>
          <w:sz w:val="20"/>
          <w:szCs w:val="20"/>
          <w:lang w:eastAsia="en-IN"/>
        </w:rPr>
        <w:t>= 1:.N, by =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50B08FE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208EA7A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ID == 1</w:t>
      </w:r>
    </w:p>
    <w:p w14:paraId="1BC1A33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E9FDC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gramStart"/>
      <w:r w:rsidRPr="00042E1C">
        <w:rPr>
          <w:rFonts w:ascii="Courier New" w:eastAsia="Times New Roman" w:hAnsi="Courier New" w:cs="Courier New"/>
          <w:sz w:val="20"/>
          <w:szCs w:val="20"/>
          <w:lang w:eastAsia="en-IN"/>
        </w:rPr>
        <w:t>ID :</w:t>
      </w:r>
      <w:proofErr w:type="gramEnd"/>
      <w:r w:rsidRPr="00042E1C">
        <w:rPr>
          <w:rFonts w:ascii="Courier New" w:eastAsia="Times New Roman" w:hAnsi="Courier New" w:cs="Courier New"/>
          <w:sz w:val="20"/>
          <w:szCs w:val="20"/>
          <w:lang w:eastAsia="en-IN"/>
        </w:rPr>
        <w:t>= NULL</w:t>
      </w:r>
    </w:p>
    <w:p w14:paraId="05E6CAE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20250A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error = function(x) </w:t>
      </w:r>
      <w:proofErr w:type="gramStart"/>
      <w:r w:rsidRPr="00042E1C">
        <w:rPr>
          <w:rFonts w:ascii="Courier New" w:eastAsia="Times New Roman" w:hAnsi="Courier New" w:cs="Courier New"/>
          <w:sz w:val="20"/>
          <w:szCs w:val="20"/>
          <w:lang w:eastAsia="en-IN"/>
        </w:rPr>
        <w:t>return(</w:t>
      </w:r>
      <w:proofErr w:type="gramEnd"/>
    </w:p>
    <w:p w14:paraId="2DDC65D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
    <w:p w14:paraId="7B3ACC4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19BBD05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MAE = NA))))</w:t>
      </w:r>
    </w:p>
    <w:p w14:paraId="55340F3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9379B2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7546E9A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w:t>
      </w:r>
      <w:proofErr w:type="spellStart"/>
      <w:proofErr w:type="gramStart"/>
      <w:r w:rsidRPr="00042E1C">
        <w:rPr>
          <w:rFonts w:ascii="Courier New" w:eastAsia="Times New Roman" w:hAnsi="Courier New" w:cs="Courier New"/>
          <w:sz w:val="20"/>
          <w:szCs w:val="20"/>
          <w:lang w:eastAsia="en-IN"/>
        </w:rPr>
        <w:t>AutoTS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Results----</w:t>
      </w:r>
    </w:p>
    <w:p w14:paraId="3C7F5D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rbindlist</w:t>
      </w:r>
      <w:proofErr w:type="spellEnd"/>
      <w:r w:rsidRPr="00042E1C">
        <w:rPr>
          <w:rFonts w:ascii="Courier New" w:eastAsia="Times New Roman" w:hAnsi="Courier New" w:cs="Courier New"/>
          <w:sz w:val="20"/>
          <w:szCs w:val="20"/>
          <w:lang w:eastAsia="en-IN"/>
        </w:rPr>
        <w:t>(results)</w:t>
      </w:r>
    </w:p>
    <w:p w14:paraId="7D33C93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6BA9C7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Remove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001173A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Results[</w:t>
      </w:r>
      <w:proofErr w:type="spellStart"/>
      <w:proofErr w:type="gramEnd"/>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"NONE"]</w:t>
      </w:r>
    </w:p>
    <w:p w14:paraId="388E68C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A57042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Average out values: one per store and dept so straight </w:t>
      </w:r>
      <w:proofErr w:type="spellStart"/>
      <w:r w:rsidRPr="00042E1C">
        <w:rPr>
          <w:rFonts w:ascii="Courier New" w:eastAsia="Times New Roman" w:hAnsi="Courier New" w:cs="Courier New"/>
          <w:sz w:val="20"/>
          <w:szCs w:val="20"/>
          <w:lang w:eastAsia="en-IN"/>
        </w:rPr>
        <w:t>avg</w:t>
      </w:r>
      <w:proofErr w:type="spellEnd"/>
      <w:r w:rsidRPr="00042E1C">
        <w:rPr>
          <w:rFonts w:ascii="Courier New" w:eastAsia="Times New Roman" w:hAnsi="Courier New" w:cs="Courier New"/>
          <w:sz w:val="20"/>
          <w:szCs w:val="20"/>
          <w:lang w:eastAsia="en-IN"/>
        </w:rPr>
        <w:t xml:space="preserve"> works----</w:t>
      </w:r>
    </w:p>
    <w:p w14:paraId="0746E31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Results &lt;- </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.(MAE = mean(MAE, na.rm = TRUE)),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w:t>
      </w:r>
    </w:p>
    <w:p w14:paraId="4582FFE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D9F7E1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Group Concatenation----</w:t>
      </w:r>
    </w:p>
    <w:p w14:paraId="7AB4C49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tstrsplit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 </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 xml:space="preserve"> := NULL]</w:t>
      </w:r>
    </w:p>
    <w:p w14:paraId="03E5DFD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(Results, c(3,4,1,2))</w:t>
      </w:r>
    </w:p>
    <w:p w14:paraId="24C8398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054D44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15F890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Machine Learning Results----</w:t>
      </w:r>
    </w:p>
    <w:p w14:paraId="091862A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78C7DD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33C4D2F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w:t>
      </w:r>
      <w:proofErr w:type="spellStart"/>
      <w:r w:rsidRPr="00042E1C">
        <w:rPr>
          <w:rFonts w:ascii="Courier New" w:eastAsia="Times New Roman" w:hAnsi="Courier New" w:cs="Courier New"/>
          <w:sz w:val="20"/>
          <w:szCs w:val="20"/>
          <w:lang w:eastAsia="en-IN"/>
        </w:rPr>
        <w:t>CatBoost</w:t>
      </w:r>
      <w:proofErr w:type="spellEnd"/>
      <w:r w:rsidRPr="00042E1C">
        <w:rPr>
          <w:rFonts w:ascii="Courier New" w:eastAsia="Times New Roman" w:hAnsi="Courier New" w:cs="Courier New"/>
          <w:sz w:val="20"/>
          <w:szCs w:val="20"/>
          <w:lang w:eastAsia="en-IN"/>
        </w:rPr>
        <w:t xml:space="preserve"> Results----</w:t>
      </w:r>
    </w:p>
    <w:p w14:paraId="20DEEFA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(),"/CatBoost_Results_",</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,".csv"))</w:t>
      </w:r>
    </w:p>
    <w:p w14:paraId="239BC46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29CAD09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64B08ED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CatBoost_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CatBoost</w:t>
      </w:r>
      <w:proofErr w:type="spellEnd"/>
      <w:r w:rsidRPr="00042E1C">
        <w:rPr>
          <w:rFonts w:ascii="Courier New" w:eastAsia="Times New Roman" w:hAnsi="Courier New" w:cs="Courier New"/>
          <w:sz w:val="20"/>
          <w:szCs w:val="20"/>
          <w:lang w:eastAsia="en-IN"/>
        </w:rPr>
        <w:t>"]</w:t>
      </w:r>
    </w:p>
    <w:p w14:paraId="646496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c(1,2,4,3))</w:t>
      </w:r>
    </w:p>
    <w:p w14:paraId="01DF9F5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7AF1A1E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w:t>
      </w:r>
      <w:proofErr w:type="spellStart"/>
      <w:r w:rsidRPr="00042E1C">
        <w:rPr>
          <w:rFonts w:ascii="Courier New" w:eastAsia="Times New Roman" w:hAnsi="Courier New" w:cs="Courier New"/>
          <w:sz w:val="20"/>
          <w:szCs w:val="20"/>
          <w:lang w:eastAsia="en-IN"/>
        </w:rPr>
        <w:t>XGBoost</w:t>
      </w:r>
      <w:proofErr w:type="spellEnd"/>
      <w:r w:rsidRPr="00042E1C">
        <w:rPr>
          <w:rFonts w:ascii="Courier New" w:eastAsia="Times New Roman" w:hAnsi="Courier New" w:cs="Courier New"/>
          <w:sz w:val="20"/>
          <w:szCs w:val="20"/>
          <w:lang w:eastAsia="en-IN"/>
        </w:rPr>
        <w:t xml:space="preserve"> Results----</w:t>
      </w:r>
    </w:p>
    <w:p w14:paraId="22DD031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lastRenderedPageBreak/>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(),"/XGBoost_Results",</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,".csv"))</w:t>
      </w:r>
    </w:p>
    <w:p w14:paraId="13CBA687"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06C04C7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1A42D07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w:t>
      </w:r>
      <w:proofErr w:type="gramStart"/>
      <w:r w:rsidRPr="00042E1C">
        <w:rPr>
          <w:rFonts w:ascii="Courier New" w:eastAsia="Times New Roman" w:hAnsi="Courier New" w:cs="Courier New"/>
          <w:sz w:val="20"/>
          <w:szCs w:val="20"/>
          <w:lang w:eastAsia="en-IN"/>
        </w:rPr>
        <w:t>Results</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w:t>
      </w:r>
      <w:proofErr w:type="spellStart"/>
      <w:r w:rsidRPr="00042E1C">
        <w:rPr>
          <w:rFonts w:ascii="Courier New" w:eastAsia="Times New Roman" w:hAnsi="Courier New" w:cs="Courier New"/>
          <w:sz w:val="20"/>
          <w:szCs w:val="20"/>
          <w:lang w:eastAsia="en-IN"/>
        </w:rPr>
        <w:t>XGBoost</w:t>
      </w:r>
      <w:proofErr w:type="spellEnd"/>
      <w:r w:rsidRPr="00042E1C">
        <w:rPr>
          <w:rFonts w:ascii="Courier New" w:eastAsia="Times New Roman" w:hAnsi="Courier New" w:cs="Courier New"/>
          <w:sz w:val="20"/>
          <w:szCs w:val="20"/>
          <w:lang w:eastAsia="en-IN"/>
        </w:rPr>
        <w:t>"]</w:t>
      </w:r>
    </w:p>
    <w:p w14:paraId="10435D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c(1,2,4,3))</w:t>
      </w:r>
    </w:p>
    <w:p w14:paraId="03540D6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A926BE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H2oDRF Results----</w:t>
      </w:r>
    </w:p>
    <w:p w14:paraId="6E4153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(),"/H2oDRF_Results",i,".csv"))</w:t>
      </w:r>
    </w:p>
    <w:p w14:paraId="5B21F92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415F88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(H2oDRF_Results,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08FD1B5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H2oDRF_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"H2oDRF"]</w:t>
      </w:r>
    </w:p>
    <w:p w14:paraId="710D930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(H2oDRF_Results, c(1,2,4,3))</w:t>
      </w:r>
    </w:p>
    <w:p w14:paraId="30CE012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A101DF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Load up H2oGBM Results----</w:t>
      </w:r>
    </w:p>
    <w:p w14:paraId="0759BD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H2oGBM_Results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fread</w:t>
      </w:r>
      <w:proofErr w:type="spellEnd"/>
      <w:r w:rsidRPr="00042E1C">
        <w:rPr>
          <w:rFonts w:ascii="Courier New" w:eastAsia="Times New Roman" w:hAnsi="Courier New" w:cs="Courier New"/>
          <w:sz w:val="20"/>
          <w:szCs w:val="20"/>
          <w:lang w:eastAsia="en-IN"/>
        </w:rPr>
        <w:t>(paste0(</w:t>
      </w:r>
      <w:proofErr w:type="spellStart"/>
      <w:r w:rsidRPr="00042E1C">
        <w:rPr>
          <w:rFonts w:ascii="Courier New" w:eastAsia="Times New Roman" w:hAnsi="Courier New" w:cs="Courier New"/>
          <w:sz w:val="20"/>
          <w:szCs w:val="20"/>
          <w:lang w:eastAsia="en-IN"/>
        </w:rPr>
        <w:t>getwd</w:t>
      </w:r>
      <w:proofErr w:type="spellEnd"/>
      <w:r w:rsidRPr="00042E1C">
        <w:rPr>
          <w:rFonts w:ascii="Courier New" w:eastAsia="Times New Roman" w:hAnsi="Courier New" w:cs="Courier New"/>
          <w:sz w:val="20"/>
          <w:szCs w:val="20"/>
          <w:lang w:eastAsia="en-IN"/>
        </w:rPr>
        <w:t>(),"/H2oGBM_Results",i,".csv"))</w:t>
      </w:r>
    </w:p>
    <w:p w14:paraId="18D184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 (</w:t>
      </w:r>
      <w:proofErr w:type="spellStart"/>
      <w:r w:rsidRPr="00042E1C">
        <w:rPr>
          <w:rFonts w:ascii="Courier New" w:eastAsia="Times New Roman" w:hAnsi="Courier New" w:cs="Courier New"/>
          <w:sz w:val="20"/>
          <w:szCs w:val="20"/>
          <w:lang w:eastAsia="en-IN"/>
        </w:rPr>
        <w:t>MAPE_Metric</w:t>
      </w:r>
      <w:proofErr w:type="spellEnd"/>
      <w:r w:rsidRPr="00042E1C">
        <w:rPr>
          <w:rFonts w:ascii="Courier New" w:eastAsia="Times New Roman" w:hAnsi="Courier New" w:cs="Courier New"/>
          <w:sz w:val="20"/>
          <w:szCs w:val="20"/>
          <w:lang w:eastAsia="en-IN"/>
        </w:rPr>
        <w:t xml:space="preserve"> = NULL, </w:t>
      </w:r>
      <w:proofErr w:type="spellStart"/>
      <w:r w:rsidRPr="00042E1C">
        <w:rPr>
          <w:rFonts w:ascii="Courier New" w:eastAsia="Times New Roman" w:hAnsi="Courier New" w:cs="Courier New"/>
          <w:sz w:val="20"/>
          <w:szCs w:val="20"/>
          <w:lang w:eastAsia="en-IN"/>
        </w:rPr>
        <w:t>MSE_Metric</w:t>
      </w:r>
      <w:proofErr w:type="spellEnd"/>
      <w:r w:rsidRPr="00042E1C">
        <w:rPr>
          <w:rFonts w:ascii="Courier New" w:eastAsia="Times New Roman" w:hAnsi="Courier New" w:cs="Courier New"/>
          <w:sz w:val="20"/>
          <w:szCs w:val="20"/>
          <w:lang w:eastAsia="en-IN"/>
        </w:rPr>
        <w:t xml:space="preserve"> = NULL, R2_Metric = NULL)]</w:t>
      </w:r>
    </w:p>
    <w:p w14:paraId="38C4F3D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(H2oGBM_Results, "</w:t>
      </w:r>
      <w:proofErr w:type="spellStart"/>
      <w:r w:rsidRPr="00042E1C">
        <w:rPr>
          <w:rFonts w:ascii="Courier New" w:eastAsia="Times New Roman" w:hAnsi="Courier New" w:cs="Courier New"/>
          <w:sz w:val="20"/>
          <w:szCs w:val="20"/>
          <w:lang w:eastAsia="en-IN"/>
        </w:rPr>
        <w:t>MAE_Metric</w:t>
      </w:r>
      <w:proofErr w:type="spellEnd"/>
      <w:r w:rsidRPr="00042E1C">
        <w:rPr>
          <w:rFonts w:ascii="Courier New" w:eastAsia="Times New Roman" w:hAnsi="Courier New" w:cs="Courier New"/>
          <w:sz w:val="20"/>
          <w:szCs w:val="20"/>
          <w:lang w:eastAsia="en-IN"/>
        </w:rPr>
        <w:t>", "MAE")</w:t>
      </w:r>
    </w:p>
    <w:p w14:paraId="76CB739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H2oGBM_</w:t>
      </w:r>
      <w:proofErr w:type="gramStart"/>
      <w:r w:rsidRPr="00042E1C">
        <w:rPr>
          <w:rFonts w:ascii="Courier New" w:eastAsia="Times New Roman" w:hAnsi="Courier New" w:cs="Courier New"/>
          <w:sz w:val="20"/>
          <w:szCs w:val="20"/>
          <w:lang w:eastAsia="en-IN"/>
        </w:rPr>
        <w:t>Results[</w:t>
      </w:r>
      <w:proofErr w:type="gram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"H2oGBM"]</w:t>
      </w:r>
    </w:p>
    <w:p w14:paraId="761F5F8B"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setcolorder</w:t>
      </w:r>
      <w:proofErr w:type="spellEnd"/>
      <w:r w:rsidRPr="00042E1C">
        <w:rPr>
          <w:rFonts w:ascii="Courier New" w:eastAsia="Times New Roman" w:hAnsi="Courier New" w:cs="Courier New"/>
          <w:sz w:val="20"/>
          <w:szCs w:val="20"/>
          <w:lang w:eastAsia="en-IN"/>
        </w:rPr>
        <w:t>(H2oGBM_Results, c(1,2,4,3))</w:t>
      </w:r>
    </w:p>
    <w:p w14:paraId="2CA14E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33E5054"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89C7D48"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Combine Data----</w:t>
      </w:r>
    </w:p>
    <w:p w14:paraId="367F1A0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5168DC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D4AFD1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Stack Files----</w:t>
      </w:r>
    </w:p>
    <w:p w14:paraId="10DB37DD"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rbindlist</w:t>
      </w:r>
      <w:proofErr w:type="spellEnd"/>
      <w:r w:rsidRPr="00042E1C">
        <w:rPr>
          <w:rFonts w:ascii="Courier New" w:eastAsia="Times New Roman" w:hAnsi="Courier New" w:cs="Courier New"/>
          <w:sz w:val="20"/>
          <w:szCs w:val="20"/>
          <w:lang w:eastAsia="en-IN"/>
        </w:rPr>
        <w:t>(</w:t>
      </w:r>
    </w:p>
    <w:p w14:paraId="44FAE61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list(</w:t>
      </w:r>
      <w:proofErr w:type="gramEnd"/>
      <w:r w:rsidRPr="00042E1C">
        <w:rPr>
          <w:rFonts w:ascii="Courier New" w:eastAsia="Times New Roman" w:hAnsi="Courier New" w:cs="Courier New"/>
          <w:sz w:val="20"/>
          <w:szCs w:val="20"/>
          <w:lang w:eastAsia="en-IN"/>
        </w:rPr>
        <w:t xml:space="preserve">Results, </w:t>
      </w:r>
      <w:proofErr w:type="spellStart"/>
      <w:r w:rsidRPr="00042E1C">
        <w:rPr>
          <w:rFonts w:ascii="Courier New" w:eastAsia="Times New Roman" w:hAnsi="Courier New" w:cs="Courier New"/>
          <w:sz w:val="20"/>
          <w:szCs w:val="20"/>
          <w:lang w:eastAsia="en-IN"/>
        </w:rPr>
        <w:t>CatBoost_Results</w:t>
      </w:r>
      <w:proofErr w:type="spellEnd"/>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XGBoost_Results</w:t>
      </w:r>
      <w:proofErr w:type="spellEnd"/>
      <w:r w:rsidRPr="00042E1C">
        <w:rPr>
          <w:rFonts w:ascii="Courier New" w:eastAsia="Times New Roman" w:hAnsi="Courier New" w:cs="Courier New"/>
          <w:sz w:val="20"/>
          <w:szCs w:val="20"/>
          <w:lang w:eastAsia="en-IN"/>
        </w:rPr>
        <w:t>, H2oGBM_Results, H2oDRF_Results))</w:t>
      </w:r>
    </w:p>
    <w:p w14:paraId="6859BAC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 cols = c("</w:t>
      </w:r>
      <w:proofErr w:type="spellStart"/>
      <w:r w:rsidRPr="00042E1C">
        <w:rPr>
          <w:rFonts w:ascii="Courier New" w:eastAsia="Times New Roman" w:hAnsi="Courier New" w:cs="Courier New"/>
          <w:sz w:val="20"/>
          <w:szCs w:val="20"/>
          <w:lang w:eastAsia="en-IN"/>
        </w:rPr>
        <w:t>Store","Dept","MAE</w:t>
      </w:r>
      <w:proofErr w:type="spellEnd"/>
      <w:r w:rsidRPr="00042E1C">
        <w:rPr>
          <w:rFonts w:ascii="Courier New" w:eastAsia="Times New Roman" w:hAnsi="Courier New" w:cs="Courier New"/>
          <w:sz w:val="20"/>
          <w:szCs w:val="20"/>
          <w:lang w:eastAsia="en-IN"/>
        </w:rPr>
        <w:t>"))</w:t>
      </w:r>
    </w:p>
    <w:p w14:paraId="5560180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628677F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Add rank----</w:t>
      </w:r>
    </w:p>
    <w:p w14:paraId="5BB4499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Rank := 1:.N, by = c("</w:t>
      </w:r>
      <w:proofErr w:type="spellStart"/>
      <w:r w:rsidRPr="00042E1C">
        <w:rPr>
          <w:rFonts w:ascii="Courier New" w:eastAsia="Times New Roman" w:hAnsi="Courier New" w:cs="Courier New"/>
          <w:sz w:val="20"/>
          <w:szCs w:val="20"/>
          <w:lang w:eastAsia="en-IN"/>
        </w:rPr>
        <w:t>Store","Dept</w:t>
      </w:r>
      <w:proofErr w:type="spellEnd"/>
      <w:r w:rsidRPr="00042E1C">
        <w:rPr>
          <w:rFonts w:ascii="Courier New" w:eastAsia="Times New Roman" w:hAnsi="Courier New" w:cs="Courier New"/>
          <w:sz w:val="20"/>
          <w:szCs w:val="20"/>
          <w:lang w:eastAsia="en-IN"/>
        </w:rPr>
        <w:t>")]</w:t>
      </w:r>
    </w:p>
    <w:p w14:paraId="2E790FE9"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75642B7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Get Frequencies----</w:t>
      </w:r>
    </w:p>
    <w:p w14:paraId="1EE5766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ModelDataEval</w:t>
      </w:r>
      <w:proofErr w:type="spellEnd"/>
      <w:r w:rsidRPr="00042E1C">
        <w:rPr>
          <w:rFonts w:ascii="Courier New" w:eastAsia="Times New Roman" w:hAnsi="Courier New" w:cs="Courier New"/>
          <w:sz w:val="20"/>
          <w:szCs w:val="20"/>
          <w:lang w:eastAsia="en-IN"/>
        </w:rPr>
        <w:t>[</w:t>
      </w:r>
      <w:proofErr w:type="gramEnd"/>
      <w:r w:rsidRPr="00042E1C">
        <w:rPr>
          <w:rFonts w:ascii="Courier New" w:eastAsia="Times New Roman" w:hAnsi="Courier New" w:cs="Courier New"/>
          <w:sz w:val="20"/>
          <w:szCs w:val="20"/>
          <w:lang w:eastAsia="en-IN"/>
        </w:rPr>
        <w:t>, .(Counts = .N), by = c("</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","Rank")]</w:t>
      </w:r>
    </w:p>
    <w:p w14:paraId="63FC7AE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c("Rank", "Counts"), order = c(1,-1))</w:t>
      </w:r>
    </w:p>
    <w:p w14:paraId="6802D05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4EFEB7A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Final table----</w:t>
      </w:r>
    </w:p>
    <w:p w14:paraId="1CD9322E"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&lt;-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dcast</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RankResults</w:t>
      </w:r>
      <w:proofErr w:type="spellEnd"/>
      <w:r w:rsidRPr="00042E1C">
        <w:rPr>
          <w:rFonts w:ascii="Courier New" w:eastAsia="Times New Roman" w:hAnsi="Courier New" w:cs="Courier New"/>
          <w:sz w:val="20"/>
          <w:szCs w:val="20"/>
          <w:lang w:eastAsia="en-IN"/>
        </w:rPr>
        <w:t xml:space="preserve">, formula = </w:t>
      </w:r>
      <w:proofErr w:type="spellStart"/>
      <w:r w:rsidRPr="00042E1C">
        <w:rPr>
          <w:rFonts w:ascii="Courier New" w:eastAsia="Times New Roman" w:hAnsi="Courier New" w:cs="Courier New"/>
          <w:sz w:val="20"/>
          <w:szCs w:val="20"/>
          <w:lang w:eastAsia="en-IN"/>
        </w:rPr>
        <w:t>ModelName</w:t>
      </w:r>
      <w:proofErr w:type="spellEnd"/>
      <w:r w:rsidRPr="00042E1C">
        <w:rPr>
          <w:rFonts w:ascii="Courier New" w:eastAsia="Times New Roman" w:hAnsi="Courier New" w:cs="Courier New"/>
          <w:sz w:val="20"/>
          <w:szCs w:val="20"/>
          <w:lang w:eastAsia="en-IN"/>
        </w:rPr>
        <w:t xml:space="preserve"> ~ Rank, </w:t>
      </w:r>
      <w:proofErr w:type="spellStart"/>
      <w:r w:rsidRPr="00042E1C">
        <w:rPr>
          <w:rFonts w:ascii="Courier New" w:eastAsia="Times New Roman" w:hAnsi="Courier New" w:cs="Courier New"/>
          <w:sz w:val="20"/>
          <w:szCs w:val="20"/>
          <w:lang w:eastAsia="en-IN"/>
        </w:rPr>
        <w:t>value.var</w:t>
      </w:r>
      <w:proofErr w:type="spellEnd"/>
      <w:r w:rsidRPr="00042E1C">
        <w:rPr>
          <w:rFonts w:ascii="Courier New" w:eastAsia="Times New Roman" w:hAnsi="Courier New" w:cs="Courier New"/>
          <w:sz w:val="20"/>
          <w:szCs w:val="20"/>
          <w:lang w:eastAsia="en-IN"/>
        </w:rPr>
        <w:t xml:space="preserve"> = "Counts")</w:t>
      </w:r>
    </w:p>
    <w:p w14:paraId="5366C96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setorderv</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"1", -1, </w:t>
      </w:r>
      <w:proofErr w:type="spellStart"/>
      <w:r w:rsidRPr="00042E1C">
        <w:rPr>
          <w:rFonts w:ascii="Courier New" w:eastAsia="Times New Roman" w:hAnsi="Courier New" w:cs="Courier New"/>
          <w:sz w:val="20"/>
          <w:szCs w:val="20"/>
          <w:lang w:eastAsia="en-IN"/>
        </w:rPr>
        <w:t>na.last</w:t>
      </w:r>
      <w:proofErr w:type="spellEnd"/>
      <w:r w:rsidRPr="00042E1C">
        <w:rPr>
          <w:rFonts w:ascii="Courier New" w:eastAsia="Times New Roman" w:hAnsi="Courier New" w:cs="Courier New"/>
          <w:sz w:val="20"/>
          <w:szCs w:val="20"/>
          <w:lang w:eastAsia="en-IN"/>
        </w:rPr>
        <w:t xml:space="preserve"> = TRUE)</w:t>
      </w:r>
    </w:p>
    <w:p w14:paraId="294870B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5B182A10"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Rename Columns----</w:t>
      </w:r>
    </w:p>
    <w:p w14:paraId="49129A01"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for(</w:t>
      </w:r>
      <w:proofErr w:type="gramEnd"/>
      <w:r w:rsidRPr="00042E1C">
        <w:rPr>
          <w:rFonts w:ascii="Courier New" w:eastAsia="Times New Roman" w:hAnsi="Courier New" w:cs="Courier New"/>
          <w:sz w:val="20"/>
          <w:szCs w:val="20"/>
          <w:lang w:eastAsia="en-IN"/>
        </w:rPr>
        <w:t>k in 2:ncol(</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w:t>
      </w:r>
    </w:p>
    <w:p w14:paraId="69AAEB4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spellStart"/>
      <w:proofErr w:type="gramStart"/>
      <w:r w:rsidRPr="00042E1C">
        <w:rPr>
          <w:rFonts w:ascii="Courier New" w:eastAsia="Times New Roman" w:hAnsi="Courier New" w:cs="Courier New"/>
          <w:sz w:val="20"/>
          <w:szCs w:val="20"/>
          <w:lang w:eastAsia="en-IN"/>
        </w:rPr>
        <w:t>data.table</w:t>
      </w:r>
      <w:proofErr w:type="spellEnd"/>
      <w:r w:rsidRPr="00042E1C">
        <w:rPr>
          <w:rFonts w:ascii="Courier New" w:eastAsia="Times New Roman" w:hAnsi="Courier New" w:cs="Courier New"/>
          <w:sz w:val="20"/>
          <w:szCs w:val="20"/>
          <w:lang w:eastAsia="en-IN"/>
        </w:rPr>
        <w:t>::</w:t>
      </w:r>
      <w:proofErr w:type="spellStart"/>
      <w:proofErr w:type="gramEnd"/>
      <w:r w:rsidRPr="00042E1C">
        <w:rPr>
          <w:rFonts w:ascii="Courier New" w:eastAsia="Times New Roman" w:hAnsi="Courier New" w:cs="Courier New"/>
          <w:sz w:val="20"/>
          <w:szCs w:val="20"/>
          <w:lang w:eastAsia="en-IN"/>
        </w:rPr>
        <w:t>setnames</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 xml:space="preserve">, </w:t>
      </w:r>
    </w:p>
    <w:p w14:paraId="5D12127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old = </w:t>
      </w:r>
      <w:proofErr w:type="gramStart"/>
      <w:r w:rsidRPr="00042E1C">
        <w:rPr>
          <w:rFonts w:ascii="Courier New" w:eastAsia="Times New Roman" w:hAnsi="Courier New" w:cs="Courier New"/>
          <w:sz w:val="20"/>
          <w:szCs w:val="20"/>
          <w:lang w:eastAsia="en-IN"/>
        </w:rPr>
        <w:t>names(</w:t>
      </w:r>
      <w:proofErr w:type="spellStart"/>
      <w:proofErr w:type="gramEnd"/>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)[k],</w:t>
      </w:r>
    </w:p>
    <w:p w14:paraId="195B0DC3"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new = paste0("</w:t>
      </w:r>
      <w:proofErr w:type="spellStart"/>
      <w:r w:rsidRPr="00042E1C">
        <w:rPr>
          <w:rFonts w:ascii="Courier New" w:eastAsia="Times New Roman" w:hAnsi="Courier New" w:cs="Courier New"/>
          <w:sz w:val="20"/>
          <w:szCs w:val="20"/>
          <w:lang w:eastAsia="en-IN"/>
        </w:rPr>
        <w:t>Rank_</w:t>
      </w:r>
      <w:proofErr w:type="gramStart"/>
      <w:r w:rsidRPr="00042E1C">
        <w:rPr>
          <w:rFonts w:ascii="Courier New" w:eastAsia="Times New Roman" w:hAnsi="Courier New" w:cs="Courier New"/>
          <w:sz w:val="20"/>
          <w:szCs w:val="20"/>
          <w:lang w:eastAsia="en-IN"/>
        </w:rPr>
        <w:t>",names</w:t>
      </w:r>
      <w:proofErr w:type="spellEnd"/>
      <w:proofErr w:type="gram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)[k]))</w:t>
      </w:r>
    </w:p>
    <w:p w14:paraId="552BC3F6"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B099135"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
    <w:p w14:paraId="091453C2"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 Print</w:t>
      </w:r>
    </w:p>
    <w:p w14:paraId="6BDDE11C"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print(</w:t>
      </w:r>
      <w:proofErr w:type="spellStart"/>
      <w:r w:rsidRPr="00042E1C">
        <w:rPr>
          <w:rFonts w:ascii="Courier New" w:eastAsia="Times New Roman" w:hAnsi="Courier New" w:cs="Courier New"/>
          <w:sz w:val="20"/>
          <w:szCs w:val="20"/>
          <w:lang w:eastAsia="en-IN"/>
        </w:rPr>
        <w:t>i</w:t>
      </w:r>
      <w:proofErr w:type="spellEnd"/>
      <w:r w:rsidRPr="00042E1C">
        <w:rPr>
          <w:rFonts w:ascii="Courier New" w:eastAsia="Times New Roman" w:hAnsi="Courier New" w:cs="Courier New"/>
          <w:sz w:val="20"/>
          <w:szCs w:val="20"/>
          <w:lang w:eastAsia="en-IN"/>
        </w:rPr>
        <w:t>)</w:t>
      </w:r>
    </w:p>
    <w:p w14:paraId="3A11F2BF"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 xml:space="preserve">  </w:t>
      </w:r>
      <w:proofErr w:type="gramStart"/>
      <w:r w:rsidRPr="00042E1C">
        <w:rPr>
          <w:rFonts w:ascii="Courier New" w:eastAsia="Times New Roman" w:hAnsi="Courier New" w:cs="Courier New"/>
          <w:sz w:val="20"/>
          <w:szCs w:val="20"/>
          <w:lang w:eastAsia="en-IN"/>
        </w:rPr>
        <w:t>print(</w:t>
      </w:r>
      <w:proofErr w:type="spellStart"/>
      <w:proofErr w:type="gramEnd"/>
      <w:r w:rsidRPr="00042E1C">
        <w:rPr>
          <w:rFonts w:ascii="Courier New" w:eastAsia="Times New Roman" w:hAnsi="Courier New" w:cs="Courier New"/>
          <w:sz w:val="20"/>
          <w:szCs w:val="20"/>
          <w:lang w:eastAsia="en-IN"/>
        </w:rPr>
        <w:t>knitr</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kable</w:t>
      </w:r>
      <w:proofErr w:type="spellEnd"/>
      <w:r w:rsidRPr="00042E1C">
        <w:rPr>
          <w:rFonts w:ascii="Courier New" w:eastAsia="Times New Roman" w:hAnsi="Courier New" w:cs="Courier New"/>
          <w:sz w:val="20"/>
          <w:szCs w:val="20"/>
          <w:lang w:eastAsia="en-IN"/>
        </w:rPr>
        <w:t>(</w:t>
      </w:r>
      <w:proofErr w:type="spellStart"/>
      <w:r w:rsidRPr="00042E1C">
        <w:rPr>
          <w:rFonts w:ascii="Courier New" w:eastAsia="Times New Roman" w:hAnsi="Courier New" w:cs="Courier New"/>
          <w:sz w:val="20"/>
          <w:szCs w:val="20"/>
          <w:lang w:eastAsia="en-IN"/>
        </w:rPr>
        <w:t>FinalResultsTable</w:t>
      </w:r>
      <w:proofErr w:type="spellEnd"/>
      <w:r w:rsidRPr="00042E1C">
        <w:rPr>
          <w:rFonts w:ascii="Courier New" w:eastAsia="Times New Roman" w:hAnsi="Courier New" w:cs="Courier New"/>
          <w:sz w:val="20"/>
          <w:szCs w:val="20"/>
          <w:lang w:eastAsia="en-IN"/>
        </w:rPr>
        <w:t>))</w:t>
      </w:r>
    </w:p>
    <w:p w14:paraId="5D9A61BA" w14:textId="77777777" w:rsidR="00042E1C" w:rsidRPr="00042E1C" w:rsidRDefault="00042E1C" w:rsidP="00042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42E1C">
        <w:rPr>
          <w:rFonts w:ascii="Courier New" w:eastAsia="Times New Roman" w:hAnsi="Courier New" w:cs="Courier New"/>
          <w:sz w:val="20"/>
          <w:szCs w:val="20"/>
          <w:lang w:eastAsia="en-IN"/>
        </w:rPr>
        <w:t>}</w:t>
      </w:r>
    </w:p>
    <w:p w14:paraId="6538E134" w14:textId="77777777" w:rsidR="00435CFF" w:rsidRDefault="00435CFF"/>
    <w:sectPr w:rsidR="00435C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15B0A"/>
    <w:multiLevelType w:val="multilevel"/>
    <w:tmpl w:val="A56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96E83"/>
    <w:multiLevelType w:val="multilevel"/>
    <w:tmpl w:val="E3304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1C5769"/>
    <w:multiLevelType w:val="multilevel"/>
    <w:tmpl w:val="2AB0F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E94FAA"/>
    <w:multiLevelType w:val="multilevel"/>
    <w:tmpl w:val="E0F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070E19"/>
    <w:multiLevelType w:val="multilevel"/>
    <w:tmpl w:val="1EBC5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1CF2"/>
    <w:multiLevelType w:val="multilevel"/>
    <w:tmpl w:val="4860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512B1"/>
    <w:multiLevelType w:val="multilevel"/>
    <w:tmpl w:val="8E1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F3AEE"/>
    <w:multiLevelType w:val="multilevel"/>
    <w:tmpl w:val="EBA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7A2518"/>
    <w:multiLevelType w:val="multilevel"/>
    <w:tmpl w:val="88F8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1E405E"/>
    <w:multiLevelType w:val="multilevel"/>
    <w:tmpl w:val="52C6F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FD74DE0"/>
    <w:multiLevelType w:val="multilevel"/>
    <w:tmpl w:val="A320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3718CC"/>
    <w:multiLevelType w:val="multilevel"/>
    <w:tmpl w:val="F850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F534A7"/>
    <w:multiLevelType w:val="multilevel"/>
    <w:tmpl w:val="356CE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9"/>
  </w:num>
  <w:num w:numId="4">
    <w:abstractNumId w:val="12"/>
  </w:num>
  <w:num w:numId="5">
    <w:abstractNumId w:val="1"/>
  </w:num>
  <w:num w:numId="6">
    <w:abstractNumId w:val="3"/>
  </w:num>
  <w:num w:numId="7">
    <w:abstractNumId w:val="10"/>
  </w:num>
  <w:num w:numId="8">
    <w:abstractNumId w:val="4"/>
  </w:num>
  <w:num w:numId="9">
    <w:abstractNumId w:val="2"/>
  </w:num>
  <w:num w:numId="10">
    <w:abstractNumId w:val="0"/>
  </w:num>
  <w:num w:numId="11">
    <w:abstractNumId w:val="5"/>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1C"/>
    <w:rsid w:val="00042E1C"/>
    <w:rsid w:val="00435C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149B"/>
  <w15:chartTrackingRefBased/>
  <w15:docId w15:val="{6E1AE1F2-30D2-4E13-A84C-06FE0FCA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801240">
      <w:bodyDiv w:val="1"/>
      <w:marLeft w:val="0"/>
      <w:marRight w:val="0"/>
      <w:marTop w:val="0"/>
      <w:marBottom w:val="0"/>
      <w:divBdr>
        <w:top w:val="none" w:sz="0" w:space="0" w:color="auto"/>
        <w:left w:val="none" w:sz="0" w:space="0" w:color="auto"/>
        <w:bottom w:val="none" w:sz="0" w:space="0" w:color="auto"/>
        <w:right w:val="none" w:sz="0" w:space="0" w:color="auto"/>
      </w:divBdr>
      <w:divsChild>
        <w:div w:id="300310350">
          <w:marLeft w:val="0"/>
          <w:marRight w:val="0"/>
          <w:marTop w:val="0"/>
          <w:marBottom w:val="0"/>
          <w:divBdr>
            <w:top w:val="none" w:sz="0" w:space="0" w:color="auto"/>
            <w:left w:val="none" w:sz="0" w:space="0" w:color="auto"/>
            <w:bottom w:val="none" w:sz="0" w:space="0" w:color="auto"/>
            <w:right w:val="none" w:sz="0" w:space="0" w:color="auto"/>
          </w:divBdr>
        </w:div>
        <w:div w:id="636036965">
          <w:marLeft w:val="0"/>
          <w:marRight w:val="0"/>
          <w:marTop w:val="0"/>
          <w:marBottom w:val="0"/>
          <w:divBdr>
            <w:top w:val="none" w:sz="0" w:space="0" w:color="auto"/>
            <w:left w:val="none" w:sz="0" w:space="0" w:color="auto"/>
            <w:bottom w:val="none" w:sz="0" w:space="0" w:color="auto"/>
            <w:right w:val="none" w:sz="0" w:space="0" w:color="auto"/>
          </w:divBdr>
        </w:div>
        <w:div w:id="1682584493">
          <w:marLeft w:val="0"/>
          <w:marRight w:val="0"/>
          <w:marTop w:val="0"/>
          <w:marBottom w:val="0"/>
          <w:divBdr>
            <w:top w:val="none" w:sz="0" w:space="0" w:color="auto"/>
            <w:left w:val="none" w:sz="0" w:space="0" w:color="auto"/>
            <w:bottom w:val="none" w:sz="0" w:space="0" w:color="auto"/>
            <w:right w:val="none" w:sz="0" w:space="0" w:color="auto"/>
          </w:divBdr>
        </w:div>
        <w:div w:id="536086512">
          <w:marLeft w:val="0"/>
          <w:marRight w:val="0"/>
          <w:marTop w:val="0"/>
          <w:marBottom w:val="0"/>
          <w:divBdr>
            <w:top w:val="none" w:sz="0" w:space="0" w:color="auto"/>
            <w:left w:val="none" w:sz="0" w:space="0" w:color="auto"/>
            <w:bottom w:val="none" w:sz="0" w:space="0" w:color="auto"/>
            <w:right w:val="none" w:sz="0" w:space="0" w:color="auto"/>
          </w:divBdr>
        </w:div>
        <w:div w:id="104084005">
          <w:marLeft w:val="0"/>
          <w:marRight w:val="0"/>
          <w:marTop w:val="0"/>
          <w:marBottom w:val="0"/>
          <w:divBdr>
            <w:top w:val="none" w:sz="0" w:space="0" w:color="auto"/>
            <w:left w:val="none" w:sz="0" w:space="0" w:color="auto"/>
            <w:bottom w:val="none" w:sz="0" w:space="0" w:color="auto"/>
            <w:right w:val="none" w:sz="0" w:space="0" w:color="auto"/>
          </w:divBdr>
        </w:div>
        <w:div w:id="1450515947">
          <w:marLeft w:val="0"/>
          <w:marRight w:val="0"/>
          <w:marTop w:val="0"/>
          <w:marBottom w:val="0"/>
          <w:divBdr>
            <w:top w:val="none" w:sz="0" w:space="0" w:color="auto"/>
            <w:left w:val="none" w:sz="0" w:space="0" w:color="auto"/>
            <w:bottom w:val="none" w:sz="0" w:space="0" w:color="auto"/>
            <w:right w:val="none" w:sz="0" w:space="0" w:color="auto"/>
          </w:divBdr>
        </w:div>
        <w:div w:id="1567374639">
          <w:marLeft w:val="0"/>
          <w:marRight w:val="0"/>
          <w:marTop w:val="0"/>
          <w:marBottom w:val="0"/>
          <w:divBdr>
            <w:top w:val="none" w:sz="0" w:space="0" w:color="auto"/>
            <w:left w:val="none" w:sz="0" w:space="0" w:color="auto"/>
            <w:bottom w:val="none" w:sz="0" w:space="0" w:color="auto"/>
            <w:right w:val="none" w:sz="0" w:space="0" w:color="auto"/>
          </w:divBdr>
        </w:div>
        <w:div w:id="1017460184">
          <w:marLeft w:val="0"/>
          <w:marRight w:val="0"/>
          <w:marTop w:val="0"/>
          <w:marBottom w:val="0"/>
          <w:divBdr>
            <w:top w:val="none" w:sz="0" w:space="0" w:color="auto"/>
            <w:left w:val="none" w:sz="0" w:space="0" w:color="auto"/>
            <w:bottom w:val="none" w:sz="0" w:space="0" w:color="auto"/>
            <w:right w:val="none" w:sz="0" w:space="0" w:color="auto"/>
          </w:divBdr>
        </w:div>
        <w:div w:id="729886110">
          <w:marLeft w:val="0"/>
          <w:marRight w:val="0"/>
          <w:marTop w:val="0"/>
          <w:marBottom w:val="0"/>
          <w:divBdr>
            <w:top w:val="none" w:sz="0" w:space="0" w:color="auto"/>
            <w:left w:val="none" w:sz="0" w:space="0" w:color="auto"/>
            <w:bottom w:val="none" w:sz="0" w:space="0" w:color="auto"/>
            <w:right w:val="none" w:sz="0" w:space="0" w:color="auto"/>
          </w:divBdr>
        </w:div>
        <w:div w:id="533812705">
          <w:marLeft w:val="0"/>
          <w:marRight w:val="0"/>
          <w:marTop w:val="0"/>
          <w:marBottom w:val="0"/>
          <w:divBdr>
            <w:top w:val="none" w:sz="0" w:space="0" w:color="auto"/>
            <w:left w:val="none" w:sz="0" w:space="0" w:color="auto"/>
            <w:bottom w:val="none" w:sz="0" w:space="0" w:color="auto"/>
            <w:right w:val="none" w:sz="0" w:space="0" w:color="auto"/>
          </w:divBdr>
        </w:div>
        <w:div w:id="948462953">
          <w:marLeft w:val="0"/>
          <w:marRight w:val="0"/>
          <w:marTop w:val="0"/>
          <w:marBottom w:val="0"/>
          <w:divBdr>
            <w:top w:val="none" w:sz="0" w:space="0" w:color="auto"/>
            <w:left w:val="none" w:sz="0" w:space="0" w:color="auto"/>
            <w:bottom w:val="none" w:sz="0" w:space="0" w:color="auto"/>
            <w:right w:val="none" w:sz="0" w:space="0" w:color="auto"/>
          </w:divBdr>
        </w:div>
        <w:div w:id="1321865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forecast/index.html" TargetMode="External"/><Relationship Id="rId13" Type="http://schemas.openxmlformats.org/officeDocument/2006/relationships/hyperlink" Target="https://github.com/AdrianAntico/RemixAutoML" TargetMode="External"/><Relationship Id="rId18" Type="http://schemas.openxmlformats.org/officeDocument/2006/relationships/hyperlink" Target="https://gist.github.com/AdrianAntico/8e1bbf63f26835756348d7c67a930227" TargetMode="External"/><Relationship Id="rId26" Type="http://schemas.openxmlformats.org/officeDocument/2006/relationships/hyperlink" Target="https://remixinstitute.box.com/shared/static/9kzyttje3kd7l41y1e14to0akwl9vuje.csv" TargetMode="External"/><Relationship Id="rId3" Type="http://schemas.openxmlformats.org/officeDocument/2006/relationships/settings" Target="settings.xml"/><Relationship Id="rId21" Type="http://schemas.openxmlformats.org/officeDocument/2006/relationships/hyperlink" Target="https://remixinstitute.app.box.com/v/walmart-store-sales-data/" TargetMode="External"/><Relationship Id="rId7" Type="http://schemas.openxmlformats.org/officeDocument/2006/relationships/hyperlink" Target="https://www.kaggle.com/c/walmart-recruiting-store-sales-forecasting" TargetMode="External"/><Relationship Id="rId12" Type="http://schemas.openxmlformats.org/officeDocument/2006/relationships/hyperlink" Target="https://github.com/AdrianAntico/RemixAutoML/blob/master/README.md" TargetMode="External"/><Relationship Id="rId17" Type="http://schemas.openxmlformats.org/officeDocument/2006/relationships/hyperlink" Target="https://github.com/AdrianAntico/RemixAutoML" TargetMode="External"/><Relationship Id="rId25" Type="http://schemas.openxmlformats.org/officeDocument/2006/relationships/hyperlink" Target="https://remixinstitute.app.box.com/v/walmart-store-sales-data/" TargetMode="External"/><Relationship Id="rId2" Type="http://schemas.openxmlformats.org/officeDocument/2006/relationships/styles" Target="styles.xml"/><Relationship Id="rId16" Type="http://schemas.openxmlformats.org/officeDocument/2006/relationships/hyperlink" Target="https://github.com/AdrianAntico/RemixAutoML" TargetMode="External"/><Relationship Id="rId20" Type="http://schemas.openxmlformats.org/officeDocument/2006/relationships/hyperlink" Target="https://remixinstitute.box.com/shared/static/9kzyttje3kd7l41y1e14to0akwl9vuje.csv"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rpy2.bitbucket.io/" TargetMode="External"/><Relationship Id="rId11" Type="http://schemas.openxmlformats.org/officeDocument/2006/relationships/hyperlink" Target="https://github.com/AdrianAntico/RemixAutoML" TargetMode="External"/><Relationship Id="rId24" Type="http://schemas.openxmlformats.org/officeDocument/2006/relationships/hyperlink" Target="https://remixinstitute.box.com/shared/static/9kzyttje3kd7l41y1e14to0akwl9vuje.csv" TargetMode="External"/><Relationship Id="rId5" Type="http://schemas.openxmlformats.org/officeDocument/2006/relationships/hyperlink" Target="https://journals.plos.org/plosone/article?id=10.1371/journal.pone.0194889" TargetMode="External"/><Relationship Id="rId15" Type="http://schemas.openxmlformats.org/officeDocument/2006/relationships/hyperlink" Target="https://www.linkedin.com/in/adrian-antico/" TargetMode="External"/><Relationship Id="rId23" Type="http://schemas.openxmlformats.org/officeDocument/2006/relationships/hyperlink" Target="https://remixinstitute.app.box.com/v/walmart-store-sales-data/" TargetMode="External"/><Relationship Id="rId28" Type="http://schemas.openxmlformats.org/officeDocument/2006/relationships/hyperlink" Target="https://remixinstitute.box.com/shared/static/9kzyttje3kd7l41y1e14to0akwl9vuje.csv" TargetMode="External"/><Relationship Id="rId10" Type="http://schemas.openxmlformats.org/officeDocument/2006/relationships/hyperlink" Target="https://github.com/AdrianAntico/RemixAutoML" TargetMode="External"/><Relationship Id="rId19" Type="http://schemas.openxmlformats.org/officeDocument/2006/relationships/hyperlink" Target="https://remixinstitute.app.box.com/v/walmart-store-sales-data/" TargetMode="External"/><Relationship Id="rId4" Type="http://schemas.openxmlformats.org/officeDocument/2006/relationships/webSettings" Target="webSettings.xml"/><Relationship Id="rId9" Type="http://schemas.openxmlformats.org/officeDocument/2006/relationships/hyperlink" Target="https://github.com/AdrianAntico/RemixAutoML" TargetMode="External"/><Relationship Id="rId14" Type="http://schemas.openxmlformats.org/officeDocument/2006/relationships/hyperlink" Target="https://github.com/AdrianAntico/RemixAutoML" TargetMode="External"/><Relationship Id="rId22" Type="http://schemas.openxmlformats.org/officeDocument/2006/relationships/hyperlink" Target="https://remixinstitute.box.com/shared/static/9kzyttje3kd7l41y1e14to0akwl9vuje.csv" TargetMode="External"/><Relationship Id="rId27" Type="http://schemas.openxmlformats.org/officeDocument/2006/relationships/hyperlink" Target="https://remixinstitute.app.box.com/v/walmart-store-sales-data/"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4839</Words>
  <Characters>27584</Characters>
  <Application>Microsoft Office Word</Application>
  <DocSecurity>0</DocSecurity>
  <Lines>229</Lines>
  <Paragraphs>64</Paragraphs>
  <ScaleCrop>false</ScaleCrop>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2021-11-12T08:33:00Z</dcterms:created>
  <dcterms:modified xsi:type="dcterms:W3CDTF">2021-11-12T08:35:00Z</dcterms:modified>
</cp:coreProperties>
</file>