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AFF4" w14:textId="77777777" w:rsidR="00A95592" w:rsidRDefault="00A95592">
      <w:pPr>
        <w:pStyle w:val="BodyText"/>
        <w:rPr>
          <w:rFonts w:ascii="Times New Roman"/>
          <w:sz w:val="20"/>
        </w:rPr>
      </w:pPr>
    </w:p>
    <w:p w14:paraId="72CEEFFD" w14:textId="77777777" w:rsidR="00A95592" w:rsidRDefault="00A95592">
      <w:pPr>
        <w:pStyle w:val="BodyText"/>
        <w:spacing w:before="6"/>
        <w:rPr>
          <w:rFonts w:ascii="Times New Roman"/>
          <w:sz w:val="20"/>
        </w:rPr>
      </w:pPr>
    </w:p>
    <w:p w14:paraId="07D9C0A3" w14:textId="77777777" w:rsidR="00A95592" w:rsidRDefault="00000000">
      <w:pPr>
        <w:pStyle w:val="Heading1"/>
        <w:spacing w:before="86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gghalves</w:t>
      </w:r>
      <w:proofErr w:type="spellEnd"/>
      <w:r>
        <w:t>?</w:t>
      </w:r>
    </w:p>
    <w:p w14:paraId="47BFED47" w14:textId="77777777" w:rsidR="00A95592" w:rsidRDefault="00000000">
      <w:pPr>
        <w:pStyle w:val="BodyText"/>
        <w:spacing w:before="218"/>
        <w:ind w:left="105"/>
      </w:pPr>
      <w:proofErr w:type="spellStart"/>
      <w:r>
        <w:rPr>
          <w:rFonts w:ascii="Courier New"/>
          <w:w w:val="95"/>
        </w:rPr>
        <w:t>gghalves</w:t>
      </w:r>
      <w:proofErr w:type="spellEnd"/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R</w:t>
      </w:r>
      <w:r>
        <w:rPr>
          <w:spacing w:val="24"/>
          <w:w w:val="95"/>
        </w:rPr>
        <w:t xml:space="preserve"> </w:t>
      </w:r>
      <w:r>
        <w:rPr>
          <w:w w:val="95"/>
        </w:rPr>
        <w:t>package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makes</w:t>
      </w:r>
      <w:r>
        <w:rPr>
          <w:spacing w:val="22"/>
          <w:w w:val="95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easy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compose</w:t>
      </w:r>
      <w:r>
        <w:rPr>
          <w:spacing w:val="20"/>
          <w:w w:val="95"/>
        </w:rPr>
        <w:t xml:space="preserve"> </w:t>
      </w:r>
      <w:r>
        <w:rPr>
          <w:w w:val="95"/>
        </w:rPr>
        <w:t>your</w:t>
      </w:r>
      <w:r>
        <w:rPr>
          <w:spacing w:val="27"/>
          <w:w w:val="95"/>
        </w:rPr>
        <w:t xml:space="preserve"> </w:t>
      </w:r>
      <w:r>
        <w:rPr>
          <w:w w:val="95"/>
        </w:rPr>
        <w:t>own</w:t>
      </w:r>
      <w:r>
        <w:rPr>
          <w:spacing w:val="23"/>
          <w:w w:val="95"/>
        </w:rPr>
        <w:t xml:space="preserve"> </w:t>
      </w:r>
      <w:r>
        <w:rPr>
          <w:w w:val="95"/>
        </w:rPr>
        <w:t>half-plots</w:t>
      </w:r>
      <w:r>
        <w:rPr>
          <w:spacing w:val="22"/>
          <w:w w:val="95"/>
        </w:rPr>
        <w:t xml:space="preserve"> </w:t>
      </w:r>
      <w:r>
        <w:rPr>
          <w:w w:val="95"/>
        </w:rPr>
        <w:t>using</w:t>
      </w:r>
    </w:p>
    <w:p w14:paraId="28FEA23F" w14:textId="77777777" w:rsidR="00A95592" w:rsidRDefault="00000000">
      <w:pPr>
        <w:pStyle w:val="BodyText"/>
        <w:spacing w:before="54"/>
        <w:ind w:left="105"/>
      </w:pPr>
      <w:r>
        <w:rPr>
          <w:rFonts w:ascii="Courier New"/>
        </w:rPr>
        <w:t>ggplot2</w:t>
      </w:r>
      <w:r>
        <w:t>.</w:t>
      </w:r>
    </w:p>
    <w:p w14:paraId="4BA3227A" w14:textId="77777777" w:rsidR="00A95592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36911E" wp14:editId="106A194C">
            <wp:simplePos x="0" y="0"/>
            <wp:positionH relativeFrom="page">
              <wp:posOffset>943355</wp:posOffset>
            </wp:positionH>
            <wp:positionV relativeFrom="paragraph">
              <wp:posOffset>152409</wp:posOffset>
            </wp:positionV>
            <wp:extent cx="4428148" cy="34627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148" cy="346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E891F" w14:textId="77777777" w:rsidR="00A95592" w:rsidRDefault="00000000">
      <w:pPr>
        <w:pStyle w:val="Heading1"/>
        <w:spacing w:before="196" w:line="421" w:lineRule="exact"/>
      </w:pPr>
      <w:proofErr w:type="spellStart"/>
      <w:r>
        <w:t>gghalves</w:t>
      </w:r>
      <w:proofErr w:type="spellEnd"/>
      <w:r>
        <w:rPr>
          <w:spacing w:val="-18"/>
        </w:rPr>
        <w:t xml:space="preserve"> </w:t>
      </w:r>
      <w:r>
        <w:t>Video</w:t>
      </w:r>
      <w:r>
        <w:rPr>
          <w:spacing w:val="-15"/>
        </w:rPr>
        <w:t xml:space="preserve"> </w:t>
      </w:r>
      <w:r>
        <w:t>Tutorial</w:t>
      </w:r>
    </w:p>
    <w:p w14:paraId="478F4C31" w14:textId="77777777" w:rsidR="00A95592" w:rsidRDefault="00000000">
      <w:pPr>
        <w:pStyle w:val="Heading2"/>
      </w:pPr>
      <w:r>
        <w:t>For</w:t>
      </w:r>
      <w:r>
        <w:rPr>
          <w:spacing w:val="-17"/>
        </w:rPr>
        <w:t xml:space="preserve"> </w:t>
      </w:r>
      <w:r>
        <w:t>those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prefer</w:t>
      </w:r>
      <w:r>
        <w:rPr>
          <w:spacing w:val="-16"/>
        </w:rPr>
        <w:t xml:space="preserve"> </w:t>
      </w:r>
      <w:r>
        <w:t>Full</w:t>
      </w:r>
      <w:r>
        <w:rPr>
          <w:spacing w:val="-13"/>
        </w:rPr>
        <w:t xml:space="preserve"> </w:t>
      </w:r>
      <w:r>
        <w:t>YouTube</w:t>
      </w:r>
      <w:r>
        <w:rPr>
          <w:spacing w:val="-12"/>
        </w:rPr>
        <w:t xml:space="preserve"> </w:t>
      </w:r>
      <w:r>
        <w:t>Video</w:t>
      </w:r>
      <w:r>
        <w:rPr>
          <w:spacing w:val="-13"/>
        </w:rPr>
        <w:t xml:space="preserve"> </w:t>
      </w:r>
      <w:r>
        <w:t>Tutorials.</w:t>
      </w:r>
    </w:p>
    <w:p w14:paraId="5F6ADD26" w14:textId="77777777" w:rsidR="00A95592" w:rsidRDefault="00000000">
      <w:pPr>
        <w:pStyle w:val="BodyText"/>
        <w:spacing w:before="254"/>
        <w:ind w:left="105"/>
      </w:pPr>
      <w:r>
        <w:rPr>
          <w:w w:val="95"/>
        </w:rPr>
        <w:t>Learn</w:t>
      </w:r>
      <w:r>
        <w:rPr>
          <w:spacing w:val="22"/>
          <w:w w:val="95"/>
        </w:rPr>
        <w:t xml:space="preserve"> </w:t>
      </w:r>
      <w:r>
        <w:rPr>
          <w:w w:val="95"/>
        </w:rPr>
        <w:t>how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/>
          <w:w w:val="95"/>
        </w:rPr>
        <w:t>gghalves</w:t>
      </w:r>
      <w:proofErr w:type="spellEnd"/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our</w:t>
      </w:r>
      <w:r>
        <w:rPr>
          <w:spacing w:val="24"/>
          <w:w w:val="95"/>
        </w:rPr>
        <w:t xml:space="preserve"> </w:t>
      </w:r>
      <w:r>
        <w:rPr>
          <w:w w:val="95"/>
        </w:rPr>
        <w:t>free</w:t>
      </w:r>
      <w:r>
        <w:rPr>
          <w:spacing w:val="22"/>
          <w:w w:val="95"/>
        </w:rPr>
        <w:t xml:space="preserve"> </w:t>
      </w:r>
      <w:r>
        <w:rPr>
          <w:w w:val="95"/>
        </w:rPr>
        <w:t>8-minute</w:t>
      </w:r>
      <w:r>
        <w:rPr>
          <w:spacing w:val="22"/>
          <w:w w:val="95"/>
        </w:rPr>
        <w:t xml:space="preserve"> </w:t>
      </w:r>
      <w:r>
        <w:rPr>
          <w:w w:val="95"/>
        </w:rPr>
        <w:t>YouTube</w:t>
      </w:r>
      <w:r>
        <w:rPr>
          <w:spacing w:val="22"/>
          <w:w w:val="95"/>
        </w:rPr>
        <w:t xml:space="preserve"> </w:t>
      </w:r>
      <w:r>
        <w:rPr>
          <w:w w:val="95"/>
        </w:rPr>
        <w:t>video.</w:t>
      </w:r>
    </w:p>
    <w:p w14:paraId="21B2E37B" w14:textId="77777777" w:rsidR="00A95592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593394" wp14:editId="661C8CBB">
            <wp:simplePos x="0" y="0"/>
            <wp:positionH relativeFrom="page">
              <wp:posOffset>1324355</wp:posOffset>
            </wp:positionH>
            <wp:positionV relativeFrom="paragraph">
              <wp:posOffset>152303</wp:posOffset>
            </wp:positionV>
            <wp:extent cx="4947438" cy="27089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438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DB601" w14:textId="33DD07B7" w:rsidR="00A95592" w:rsidRDefault="00000000">
      <w:pPr>
        <w:pStyle w:val="BodyText"/>
        <w:spacing w:before="46" w:line="501" w:lineRule="auto"/>
        <w:ind w:left="105" w:right="5835" w:firstLine="599"/>
      </w:pPr>
      <w:r>
        <w:t>(Click image to play tutorial)</w:t>
      </w:r>
      <w:r>
        <w:rPr>
          <w:spacing w:val="-56"/>
        </w:rPr>
        <w:t xml:space="preserve"> </w:t>
      </w:r>
    </w:p>
    <w:p w14:paraId="7CCC39C6" w14:textId="77777777" w:rsidR="00A95592" w:rsidRDefault="00000000">
      <w:pPr>
        <w:pStyle w:val="Heading1"/>
        <w:spacing w:line="364" w:lineRule="exact"/>
      </w:pPr>
      <w:r>
        <w:t>What</w:t>
      </w:r>
      <w:r>
        <w:rPr>
          <w:spacing w:val="-4"/>
        </w:rPr>
        <w:t xml:space="preserve"> </w:t>
      </w:r>
      <w:r>
        <w:t>are Half</w:t>
      </w:r>
      <w:r>
        <w:rPr>
          <w:spacing w:val="-4"/>
        </w:rPr>
        <w:t xml:space="preserve"> </w:t>
      </w:r>
      <w:r>
        <w:t>Plots?</w:t>
      </w:r>
    </w:p>
    <w:p w14:paraId="41D152F9" w14:textId="77777777" w:rsidR="00A95592" w:rsidRDefault="00000000">
      <w:pPr>
        <w:pStyle w:val="Heading2"/>
      </w:pPr>
      <w:r>
        <w:t>Combining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side-by-side.</w:t>
      </w:r>
    </w:p>
    <w:p w14:paraId="1668DF9E" w14:textId="77777777" w:rsidR="00A95592" w:rsidRDefault="00A95592">
      <w:pPr>
        <w:sectPr w:rsidR="00A95592">
          <w:headerReference w:type="default" r:id="rId9"/>
          <w:footerReference w:type="default" r:id="rId10"/>
          <w:type w:val="continuous"/>
          <w:pgSz w:w="11910" w:h="16840"/>
          <w:pgMar w:top="680" w:right="1380" w:bottom="280" w:left="1380" w:header="0" w:footer="83" w:gutter="0"/>
          <w:pgNumType w:start="1"/>
          <w:cols w:space="720"/>
        </w:sectPr>
      </w:pPr>
    </w:p>
    <w:p w14:paraId="50577CF9" w14:textId="77777777" w:rsidR="00A95592" w:rsidRDefault="00A95592">
      <w:pPr>
        <w:pStyle w:val="BodyText"/>
        <w:rPr>
          <w:rFonts w:ascii="Arial"/>
          <w:b/>
          <w:sz w:val="5"/>
        </w:rPr>
      </w:pPr>
    </w:p>
    <w:p w14:paraId="47624EB9" w14:textId="77777777" w:rsidR="00A95592" w:rsidRDefault="00000000">
      <w:pPr>
        <w:pStyle w:val="BodyText"/>
        <w:ind w:left="931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704FC536" wp14:editId="3F4D9C4F">
            <wp:extent cx="2400429" cy="1877377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429" cy="187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E920" w14:textId="77777777" w:rsidR="00A95592" w:rsidRDefault="00A95592">
      <w:pPr>
        <w:pStyle w:val="BodyText"/>
        <w:spacing w:before="9"/>
        <w:rPr>
          <w:rFonts w:ascii="Arial"/>
          <w:b/>
          <w:sz w:val="16"/>
        </w:rPr>
      </w:pPr>
    </w:p>
    <w:p w14:paraId="506622E7" w14:textId="77777777" w:rsidR="00A95592" w:rsidRDefault="00000000">
      <w:pPr>
        <w:pStyle w:val="BodyText"/>
        <w:spacing w:before="93"/>
        <w:ind w:left="105"/>
      </w:pPr>
      <w:r>
        <w:t>Half/Half</w:t>
      </w:r>
      <w:r>
        <w:rPr>
          <w:spacing w:val="-2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showcase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side-by-side.</w:t>
      </w:r>
      <w:r>
        <w:rPr>
          <w:spacing w:val="-6"/>
        </w:rPr>
        <w:t xml:space="preserve"> </w:t>
      </w:r>
      <w:r>
        <w:t>Here’s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example:</w:t>
      </w:r>
    </w:p>
    <w:p w14:paraId="7955CD2F" w14:textId="77777777" w:rsidR="00A95592" w:rsidRDefault="00A95592">
      <w:pPr>
        <w:pStyle w:val="BodyText"/>
        <w:spacing w:before="9"/>
        <w:rPr>
          <w:sz w:val="22"/>
        </w:rPr>
      </w:pPr>
    </w:p>
    <w:p w14:paraId="6BAD7909" w14:textId="77777777" w:rsidR="00A95592" w:rsidRDefault="00000000">
      <w:pPr>
        <w:pStyle w:val="ListParagraph"/>
        <w:numPr>
          <w:ilvl w:val="0"/>
          <w:numId w:val="2"/>
        </w:numPr>
        <w:tabs>
          <w:tab w:val="left" w:pos="705"/>
        </w:tabs>
        <w:ind w:hanging="233"/>
        <w:rPr>
          <w:sz w:val="21"/>
        </w:rPr>
      </w:pPr>
      <w:r>
        <w:rPr>
          <w:sz w:val="21"/>
        </w:rPr>
        <w:t>Showing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Boxplot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identify</w:t>
      </w:r>
      <w:r>
        <w:rPr>
          <w:spacing w:val="-4"/>
          <w:sz w:val="21"/>
        </w:rPr>
        <w:t xml:space="preserve"> </w:t>
      </w:r>
      <w:r>
        <w:rPr>
          <w:sz w:val="21"/>
        </w:rPr>
        <w:t>outliers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quantiles</w:t>
      </w:r>
    </w:p>
    <w:p w14:paraId="79093CEF" w14:textId="77777777" w:rsidR="00A95592" w:rsidRDefault="00A95592">
      <w:pPr>
        <w:pStyle w:val="BodyText"/>
        <w:spacing w:before="9"/>
        <w:rPr>
          <w:sz w:val="22"/>
        </w:rPr>
      </w:pPr>
    </w:p>
    <w:p w14:paraId="7273A7F7" w14:textId="77777777" w:rsidR="00A95592" w:rsidRDefault="00000000">
      <w:pPr>
        <w:pStyle w:val="ListParagraph"/>
        <w:numPr>
          <w:ilvl w:val="0"/>
          <w:numId w:val="2"/>
        </w:numPr>
        <w:tabs>
          <w:tab w:val="left" w:pos="705"/>
        </w:tabs>
        <w:spacing w:before="1"/>
        <w:ind w:hanging="233"/>
        <w:rPr>
          <w:sz w:val="21"/>
        </w:rPr>
      </w:pPr>
      <w:r>
        <w:rPr>
          <w:sz w:val="21"/>
        </w:rPr>
        <w:t>Showing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Dotplot</w:t>
      </w:r>
      <w:proofErr w:type="spellEnd"/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identify</w:t>
      </w:r>
      <w:r>
        <w:rPr>
          <w:spacing w:val="-4"/>
          <w:sz w:val="21"/>
        </w:rPr>
        <w:t xml:space="preserve"> </w:t>
      </w:r>
      <w:r>
        <w:rPr>
          <w:sz w:val="21"/>
        </w:rPr>
        <w:t>distribution</w:t>
      </w:r>
    </w:p>
    <w:p w14:paraId="59FF9468" w14:textId="77777777" w:rsidR="00A95592" w:rsidRDefault="00A95592">
      <w:pPr>
        <w:pStyle w:val="BodyText"/>
        <w:spacing w:before="9"/>
        <w:rPr>
          <w:sz w:val="22"/>
        </w:rPr>
      </w:pPr>
    </w:p>
    <w:p w14:paraId="3CED465A" w14:textId="77777777" w:rsidR="00A95592" w:rsidRDefault="00000000">
      <w:pPr>
        <w:pStyle w:val="BodyText"/>
        <w:ind w:left="105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half-plot</w:t>
      </w:r>
      <w:r>
        <w:rPr>
          <w:spacing w:val="-5"/>
        </w:rPr>
        <w:t xml:space="preserve"> </w:t>
      </w:r>
      <w:r>
        <w:t>thanks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rPr>
          <w:rFonts w:ascii="Courier New"/>
        </w:rPr>
        <w:t>gghalves</w:t>
      </w:r>
      <w:proofErr w:type="spellEnd"/>
      <w:r>
        <w:t>.</w:t>
      </w:r>
    </w:p>
    <w:p w14:paraId="75B0CC19" w14:textId="77777777" w:rsidR="00A95592" w:rsidRDefault="00A95592">
      <w:pPr>
        <w:pStyle w:val="BodyText"/>
        <w:rPr>
          <w:sz w:val="24"/>
        </w:rPr>
      </w:pPr>
    </w:p>
    <w:p w14:paraId="1A92E062" w14:textId="77777777" w:rsidR="00A95592" w:rsidRDefault="00A95592">
      <w:pPr>
        <w:pStyle w:val="BodyText"/>
        <w:rPr>
          <w:sz w:val="24"/>
        </w:rPr>
      </w:pPr>
    </w:p>
    <w:p w14:paraId="0FB6C87A" w14:textId="77777777" w:rsidR="00A95592" w:rsidRDefault="00000000">
      <w:pPr>
        <w:pStyle w:val="Heading1"/>
        <w:spacing w:before="160"/>
      </w:pPr>
      <w:r>
        <w:t>Before we get</w:t>
      </w:r>
      <w:r>
        <w:rPr>
          <w:spacing w:val="-2"/>
        </w:rPr>
        <w:t xml:space="preserve"> </w:t>
      </w:r>
      <w:r>
        <w:t>started,</w:t>
      </w:r>
      <w:r>
        <w:rPr>
          <w:spacing w:val="-5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Cheat</w:t>
      </w:r>
      <w:r>
        <w:rPr>
          <w:spacing w:val="-3"/>
        </w:rPr>
        <w:t xml:space="preserve"> </w:t>
      </w:r>
      <w:r>
        <w:t>Sheet</w:t>
      </w:r>
    </w:p>
    <w:p w14:paraId="72359EA0" w14:textId="70381EFB" w:rsidR="00A95592" w:rsidRDefault="00000000">
      <w:pPr>
        <w:pStyle w:val="BodyText"/>
        <w:spacing w:before="220" w:line="290" w:lineRule="auto"/>
        <w:ind w:left="105" w:right="111"/>
      </w:pPr>
      <w:proofErr w:type="spellStart"/>
      <w:r>
        <w:rPr>
          <w:rFonts w:ascii="Courier New" w:hAnsi="Courier New"/>
          <w:w w:val="95"/>
        </w:rPr>
        <w:t>gghalves</w:t>
      </w:r>
      <w:proofErr w:type="spellEnd"/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great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making</w:t>
      </w:r>
      <w:r>
        <w:rPr>
          <w:spacing w:val="20"/>
          <w:w w:val="95"/>
        </w:rPr>
        <w:t xml:space="preserve"> </w:t>
      </w:r>
      <w:r>
        <w:rPr>
          <w:w w:val="95"/>
        </w:rPr>
        <w:t>customized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plots.</w:t>
      </w:r>
      <w:r>
        <w:rPr>
          <w:spacing w:val="23"/>
          <w:w w:val="95"/>
        </w:rPr>
        <w:t xml:space="preserve"> </w:t>
      </w:r>
      <w:r>
        <w:rPr>
          <w:w w:val="95"/>
        </w:rPr>
        <w:t>But,</w:t>
      </w:r>
      <w:r>
        <w:rPr>
          <w:spacing w:val="20"/>
          <w:w w:val="95"/>
        </w:rPr>
        <w:t xml:space="preserve"> </w:t>
      </w:r>
      <w:r>
        <w:rPr>
          <w:w w:val="95"/>
        </w:rPr>
        <w:t>you’ll</w:t>
      </w:r>
      <w:r>
        <w:rPr>
          <w:spacing w:val="19"/>
          <w:w w:val="95"/>
        </w:rPr>
        <w:t xml:space="preserve"> </w:t>
      </w:r>
      <w:r>
        <w:rPr>
          <w:w w:val="95"/>
        </w:rPr>
        <w:t>still</w:t>
      </w:r>
      <w:r>
        <w:rPr>
          <w:spacing w:val="19"/>
          <w:w w:val="95"/>
        </w:rPr>
        <w:t xml:space="preserve"> </w:t>
      </w:r>
      <w:r>
        <w:rPr>
          <w:w w:val="95"/>
        </w:rPr>
        <w:t>need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learn</w:t>
      </w:r>
      <w:r>
        <w:rPr>
          <w:spacing w:val="20"/>
          <w:w w:val="95"/>
        </w:rPr>
        <w:t xml:space="preserve"> </w:t>
      </w:r>
      <w:r>
        <w:rPr>
          <w:w w:val="95"/>
        </w:rPr>
        <w:t>how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wrangle</w:t>
      </w:r>
      <w:r>
        <w:rPr>
          <w:spacing w:val="22"/>
          <w:w w:val="95"/>
        </w:rPr>
        <w:t xml:space="preserve"> </w:t>
      </w:r>
      <w:r>
        <w:rPr>
          <w:w w:val="95"/>
        </w:rPr>
        <w:t>data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dplyr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visualize</w:t>
      </w:r>
      <w:r>
        <w:rPr>
          <w:spacing w:val="25"/>
          <w:w w:val="95"/>
        </w:rPr>
        <w:t xml:space="preserve"> </w:t>
      </w:r>
      <w:r>
        <w:rPr>
          <w:w w:val="95"/>
        </w:rPr>
        <w:t>data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w w:val="95"/>
        </w:rPr>
        <w:t>.</w:t>
      </w:r>
      <w:r>
        <w:rPr>
          <w:spacing w:val="22"/>
          <w:w w:val="95"/>
        </w:rPr>
        <w:t xml:space="preserve"> </w:t>
      </w:r>
    </w:p>
    <w:p w14:paraId="0E1343B5" w14:textId="77777777" w:rsidR="00A95592" w:rsidRDefault="00A95592">
      <w:pPr>
        <w:pStyle w:val="BodyText"/>
        <w:spacing w:before="8"/>
        <w:rPr>
          <w:sz w:val="20"/>
        </w:rPr>
      </w:pPr>
    </w:p>
    <w:p w14:paraId="141939AB" w14:textId="77777777" w:rsidR="00A95592" w:rsidRDefault="00000000">
      <w:pPr>
        <w:pStyle w:val="Heading4"/>
      </w:pPr>
      <w:r>
        <w:t>Quick</w:t>
      </w:r>
      <w:r>
        <w:rPr>
          <w:spacing w:val="17"/>
        </w:rPr>
        <w:t xml:space="preserve"> </w:t>
      </w:r>
      <w:r>
        <w:t>Example:</w:t>
      </w:r>
    </w:p>
    <w:p w14:paraId="26C61077" w14:textId="77777777" w:rsidR="00A95592" w:rsidRDefault="00A95592">
      <w:pPr>
        <w:pStyle w:val="BodyText"/>
        <w:spacing w:before="6"/>
        <w:rPr>
          <w:rFonts w:ascii="Arial"/>
          <w:b/>
          <w:sz w:val="24"/>
        </w:rPr>
      </w:pPr>
    </w:p>
    <w:p w14:paraId="1DB2B086" w14:textId="77777777" w:rsidR="00A95592" w:rsidRDefault="00A95592">
      <w:pPr>
        <w:spacing w:line="290" w:lineRule="auto"/>
        <w:rPr>
          <w:sz w:val="21"/>
        </w:rPr>
        <w:sectPr w:rsidR="00A95592">
          <w:headerReference w:type="default" r:id="rId11"/>
          <w:footerReference w:type="default" r:id="rId12"/>
          <w:pgSz w:w="11910" w:h="16840"/>
          <w:pgMar w:top="680" w:right="1380" w:bottom="280" w:left="1380" w:header="0" w:footer="83" w:gutter="0"/>
          <w:cols w:space="720"/>
        </w:sectPr>
      </w:pPr>
    </w:p>
    <w:p w14:paraId="6B2AD3E0" w14:textId="77777777" w:rsidR="00A95592" w:rsidRDefault="00A95592">
      <w:pPr>
        <w:pStyle w:val="BodyText"/>
        <w:rPr>
          <w:sz w:val="5"/>
        </w:rPr>
      </w:pPr>
    </w:p>
    <w:p w14:paraId="650F385A" w14:textId="77777777" w:rsidR="00A95592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1F724790" wp14:editId="7E301003">
            <wp:extent cx="5507185" cy="4200525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18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B7D4" w14:textId="77777777" w:rsidR="00A95592" w:rsidRDefault="00A95592">
      <w:pPr>
        <w:pStyle w:val="BodyText"/>
        <w:spacing w:before="7"/>
        <w:rPr>
          <w:sz w:val="18"/>
        </w:rPr>
      </w:pPr>
    </w:p>
    <w:p w14:paraId="3B25FF68" w14:textId="77777777" w:rsidR="00A95592" w:rsidRDefault="00000000">
      <w:pPr>
        <w:pStyle w:val="BodyText"/>
        <w:spacing w:before="93" w:after="14" w:line="482" w:lineRule="auto"/>
        <w:ind w:left="105" w:right="3244"/>
      </w:pPr>
      <w:r>
        <w:rPr>
          <w:w w:val="95"/>
        </w:rPr>
        <w:t>Now</w:t>
      </w:r>
      <w:r>
        <w:rPr>
          <w:spacing w:val="30"/>
          <w:w w:val="95"/>
        </w:rPr>
        <w:t xml:space="preserve"> </w:t>
      </w:r>
      <w:r>
        <w:rPr>
          <w:w w:val="95"/>
        </w:rPr>
        <w:t>you’re</w:t>
      </w:r>
      <w:r>
        <w:rPr>
          <w:spacing w:val="32"/>
          <w:w w:val="95"/>
        </w:rPr>
        <w:t xml:space="preserve"> </w:t>
      </w:r>
      <w:r>
        <w:rPr>
          <w:w w:val="95"/>
        </w:rPr>
        <w:t>ready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quickly</w:t>
      </w:r>
      <w:r>
        <w:rPr>
          <w:spacing w:val="31"/>
          <w:w w:val="95"/>
        </w:rPr>
        <w:t xml:space="preserve"> </w:t>
      </w:r>
      <w:r>
        <w:rPr>
          <w:w w:val="95"/>
        </w:rPr>
        <w:t>reference</w:t>
      </w:r>
      <w:r>
        <w:rPr>
          <w:spacing w:val="34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30"/>
          <w:w w:val="95"/>
        </w:rPr>
        <w:t xml:space="preserve"> </w:t>
      </w:r>
      <w:r>
        <w:rPr>
          <w:w w:val="95"/>
        </w:rPr>
        <w:t>functions.</w:t>
      </w:r>
      <w:r>
        <w:rPr>
          <w:spacing w:val="-52"/>
          <w:w w:val="95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tutorial.</w:t>
      </w:r>
    </w:p>
    <w:p w14:paraId="3BC405E2" w14:textId="77777777" w:rsidR="00A95592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14E345D8" wp14:editId="6DFB2198">
            <wp:extent cx="5505182" cy="4238625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182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856B" w14:textId="77777777" w:rsidR="00A95592" w:rsidRDefault="00A95592">
      <w:pPr>
        <w:pStyle w:val="BodyText"/>
        <w:spacing w:before="9"/>
      </w:pPr>
    </w:p>
    <w:p w14:paraId="49653D4D" w14:textId="77777777" w:rsidR="00A95592" w:rsidRDefault="00000000">
      <w:pPr>
        <w:pStyle w:val="Heading1"/>
      </w:pPr>
      <w:r>
        <w:t>How</w:t>
      </w:r>
      <w:r>
        <w:rPr>
          <w:spacing w:val="-3"/>
        </w:rPr>
        <w:t xml:space="preserve"> </w:t>
      </w:r>
      <w:proofErr w:type="spellStart"/>
      <w:r>
        <w:t>gghalves</w:t>
      </w:r>
      <w:proofErr w:type="spellEnd"/>
      <w:r>
        <w:rPr>
          <w:spacing w:val="-5"/>
        </w:rPr>
        <w:t xml:space="preserve"> </w:t>
      </w:r>
      <w:r>
        <w:t>works</w:t>
      </w:r>
    </w:p>
    <w:p w14:paraId="4BED8E3C" w14:textId="77777777" w:rsidR="00A95592" w:rsidRDefault="00A95592">
      <w:pPr>
        <w:sectPr w:rsidR="00A95592">
          <w:pgSz w:w="11910" w:h="16840"/>
          <w:pgMar w:top="680" w:right="1380" w:bottom="280" w:left="1380" w:header="0" w:footer="83" w:gutter="0"/>
          <w:cols w:space="720"/>
        </w:sectPr>
      </w:pPr>
    </w:p>
    <w:p w14:paraId="737676C6" w14:textId="77777777" w:rsidR="00A95592" w:rsidRDefault="00000000">
      <w:pPr>
        <w:pStyle w:val="BodyText"/>
        <w:spacing w:before="82" w:line="290" w:lineRule="auto"/>
        <w:ind w:left="105"/>
      </w:pPr>
      <w:r>
        <w:rPr>
          <w:w w:val="95"/>
        </w:rPr>
        <w:lastRenderedPageBreak/>
        <w:t>The</w:t>
      </w:r>
      <w:r>
        <w:rPr>
          <w:spacing w:val="3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gghalves</w:t>
      </w:r>
      <w:proofErr w:type="spellEnd"/>
      <w:r>
        <w:rPr>
          <w:rFonts w:ascii="Courier New" w:hAnsi="Courier New"/>
          <w:spacing w:val="-28"/>
          <w:w w:val="95"/>
        </w:rPr>
        <w:t xml:space="preserve"> </w:t>
      </w:r>
      <w:r>
        <w:rPr>
          <w:w w:val="95"/>
        </w:rPr>
        <w:t>package</w:t>
      </w:r>
      <w:r>
        <w:rPr>
          <w:spacing w:val="34"/>
          <w:w w:val="95"/>
        </w:rPr>
        <w:t xml:space="preserve"> </w:t>
      </w:r>
      <w:r>
        <w:rPr>
          <w:w w:val="95"/>
        </w:rPr>
        <w:t>extends</w:t>
      </w:r>
      <w:r>
        <w:rPr>
          <w:spacing w:val="33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31"/>
          <w:w w:val="95"/>
        </w:rPr>
        <w:t xml:space="preserve"> </w:t>
      </w:r>
      <w:r>
        <w:rPr>
          <w:w w:val="95"/>
        </w:rPr>
        <w:t>by</w:t>
      </w:r>
      <w:r>
        <w:rPr>
          <w:spacing w:val="34"/>
          <w:w w:val="95"/>
        </w:rPr>
        <w:t xml:space="preserve"> </w:t>
      </w:r>
      <w:r>
        <w:rPr>
          <w:w w:val="95"/>
        </w:rPr>
        <w:t>adding</w:t>
      </w:r>
      <w:r>
        <w:rPr>
          <w:spacing w:val="34"/>
          <w:w w:val="95"/>
        </w:rPr>
        <w:t xml:space="preserve"> </w:t>
      </w:r>
      <w:r>
        <w:rPr>
          <w:w w:val="95"/>
        </w:rPr>
        <w:t>several</w:t>
      </w:r>
      <w:r>
        <w:rPr>
          <w:spacing w:val="32"/>
          <w:w w:val="95"/>
        </w:rPr>
        <w:t xml:space="preserve"> </w:t>
      </w:r>
      <w:r>
        <w:rPr>
          <w:w w:val="95"/>
        </w:rPr>
        <w:t>new</w:t>
      </w:r>
      <w:r>
        <w:rPr>
          <w:spacing w:val="32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geoms</w:t>
      </w:r>
      <w:proofErr w:type="spellEnd"/>
      <w:r>
        <w:rPr>
          <w:w w:val="95"/>
        </w:rPr>
        <w:t>”</w:t>
      </w:r>
      <w:r>
        <w:rPr>
          <w:spacing w:val="3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ggplot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geometries)</w:t>
      </w:r>
      <w:r>
        <w:rPr>
          <w:spacing w:val="1"/>
          <w:w w:val="9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 add</w:t>
      </w:r>
      <w:r>
        <w:rPr>
          <w:spacing w:val="-1"/>
        </w:rPr>
        <w:t xml:space="preserve"> </w:t>
      </w:r>
      <w:r>
        <w:t>half plots.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tutorial,</w:t>
      </w:r>
      <w:r>
        <w:rPr>
          <w:spacing w:val="-3"/>
        </w:rPr>
        <w:t xml:space="preserve"> </w:t>
      </w:r>
      <w:r>
        <w:t>we’ll</w:t>
      </w:r>
      <w:r>
        <w:rPr>
          <w:spacing w:val="1"/>
        </w:rPr>
        <w:t xml:space="preserve"> </w:t>
      </w:r>
      <w:r>
        <w:t>cover:</w:t>
      </w:r>
    </w:p>
    <w:p w14:paraId="22B7881C" w14:textId="77777777" w:rsidR="00A95592" w:rsidRDefault="00A95592">
      <w:pPr>
        <w:pStyle w:val="BodyText"/>
        <w:spacing w:before="8"/>
        <w:rPr>
          <w:sz w:val="10"/>
        </w:rPr>
      </w:pPr>
    </w:p>
    <w:p w14:paraId="75ED6F83" w14:textId="77777777" w:rsidR="00A95592" w:rsidRDefault="00000000">
      <w:pPr>
        <w:pStyle w:val="BodyText"/>
        <w:spacing w:before="92"/>
        <w:ind w:left="705"/>
      </w:pPr>
      <w:r>
        <w:pict w14:anchorId="5644B1EA">
          <v:shape id="_x0000_s2055" style="position:absolute;left:0;text-align:left;margin-left:95.15pt;margin-top:9.4pt;width:3.85pt;height:3.75pt;z-index:15730176;mso-position-horizontal-relative:page" coordorigin="1903,188" coordsize="77,75" path="m1942,188r-16,3l1914,199r-8,12l1903,227r3,13l1914,252r12,8l1942,263r14,-3l1968,252r9,-12l1980,227r-3,-16l1968,199r-12,-8l1942,188xe" fillcolor="black" stroked="f">
            <v:path arrowok="t"/>
            <w10:wrap anchorx="page"/>
          </v:shape>
        </w:pict>
      </w:r>
      <w:proofErr w:type="spellStart"/>
      <w:r>
        <w:rPr>
          <w:rFonts w:ascii="Courier New"/>
        </w:rPr>
        <w:t>geom_half_boxplot</w:t>
      </w:r>
      <w:proofErr w:type="spellEnd"/>
      <w:r>
        <w:rPr>
          <w:rFonts w:ascii="Courier New"/>
        </w:rPr>
        <w:t>()</w:t>
      </w:r>
      <w:r>
        <w:t>: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half-boxplots</w:t>
      </w:r>
    </w:p>
    <w:p w14:paraId="30DBF086" w14:textId="77777777" w:rsidR="00A95592" w:rsidRDefault="00000000">
      <w:pPr>
        <w:pStyle w:val="BodyText"/>
        <w:spacing w:before="55"/>
        <w:ind w:left="705"/>
      </w:pPr>
      <w:r>
        <w:pict w14:anchorId="246A34DA">
          <v:shape id="_x0000_s2054" style="position:absolute;left:0;text-align:left;margin-left:95.15pt;margin-top:7.55pt;width:3.85pt;height:3.75pt;z-index:15730688;mso-position-horizontal-relative:page" coordorigin="1903,151" coordsize="77,75" path="m1942,151r-16,3l1914,162r-8,11l1903,187r3,15l1914,214r12,9l1942,226r14,-3l1968,214r9,-12l1980,187r-3,-14l1968,162r-12,-8l1942,151xe" fillcolor="black" stroked="f">
            <v:path arrowok="t"/>
            <w10:wrap anchorx="page"/>
          </v:shape>
        </w:pict>
      </w:r>
      <w:proofErr w:type="spellStart"/>
      <w:r>
        <w:rPr>
          <w:rFonts w:ascii="Courier New"/>
        </w:rPr>
        <w:t>geom_half_dotplot</w:t>
      </w:r>
      <w:proofErr w:type="spellEnd"/>
      <w:r>
        <w:rPr>
          <w:rFonts w:ascii="Courier New"/>
        </w:rPr>
        <w:t>()</w:t>
      </w:r>
      <w:r>
        <w:t>: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half-</w:t>
      </w:r>
      <w:proofErr w:type="spellStart"/>
      <w:r>
        <w:t>dotplots</w:t>
      </w:r>
      <w:proofErr w:type="spellEnd"/>
    </w:p>
    <w:p w14:paraId="00A708F2" w14:textId="77777777" w:rsidR="00A95592" w:rsidRDefault="00A95592">
      <w:pPr>
        <w:pStyle w:val="BodyText"/>
        <w:spacing w:before="11"/>
        <w:rPr>
          <w:sz w:val="31"/>
        </w:rPr>
      </w:pPr>
    </w:p>
    <w:p w14:paraId="230ECB3C" w14:textId="77777777" w:rsidR="00A95592" w:rsidRDefault="00000000">
      <w:pPr>
        <w:ind w:left="105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Pro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Tip:</w:t>
      </w:r>
    </w:p>
    <w:p w14:paraId="099793CB" w14:textId="77777777" w:rsidR="00A95592" w:rsidRDefault="00A95592">
      <w:pPr>
        <w:pStyle w:val="BodyText"/>
        <w:rPr>
          <w:rFonts w:ascii="Arial"/>
          <w:b/>
          <w:sz w:val="20"/>
        </w:rPr>
      </w:pPr>
    </w:p>
    <w:p w14:paraId="170D8D4E" w14:textId="77777777" w:rsidR="00A95592" w:rsidRDefault="00000000">
      <w:pPr>
        <w:pStyle w:val="BodyText"/>
        <w:spacing w:before="137" w:line="290" w:lineRule="auto"/>
        <w:ind w:left="105"/>
      </w:pPr>
      <w:r>
        <w:t>Simply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“</w:t>
      </w:r>
      <w:proofErr w:type="spellStart"/>
      <w:r>
        <w:t>geom_half</w:t>
      </w:r>
      <w:proofErr w:type="spellEnd"/>
      <w:r>
        <w:t>”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hit</w:t>
      </w:r>
      <w:r>
        <w:rPr>
          <w:spacing w:val="-6"/>
        </w:rPr>
        <w:t xml:space="preserve"> </w:t>
      </w:r>
      <w:r>
        <w:t>Tab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half</w:t>
      </w:r>
      <w:r>
        <w:rPr>
          <w:spacing w:val="-4"/>
        </w:rPr>
        <w:t xml:space="preserve"> </w:t>
      </w:r>
      <w:r>
        <w:t>plotting</w:t>
      </w:r>
      <w:r>
        <w:rPr>
          <w:spacing w:val="-4"/>
        </w:rPr>
        <w:t xml:space="preserve"> </w:t>
      </w:r>
      <w:proofErr w:type="spellStart"/>
      <w:r>
        <w:t>geoms</w:t>
      </w:r>
      <w:proofErr w:type="spellEnd"/>
      <w:r>
        <w:rPr>
          <w:spacing w:val="-55"/>
        </w:rPr>
        <w:t xml:space="preserve"> </w:t>
      </w:r>
      <w:r>
        <w:t>available.</w:t>
      </w:r>
    </w:p>
    <w:p w14:paraId="7DF2AE27" w14:textId="77777777" w:rsidR="00A95592" w:rsidRDefault="00A95592">
      <w:pPr>
        <w:pStyle w:val="BodyText"/>
        <w:spacing w:before="9"/>
        <w:rPr>
          <w:sz w:val="17"/>
        </w:rPr>
      </w:pPr>
    </w:p>
    <w:p w14:paraId="62101B4B" w14:textId="77777777" w:rsidR="00A95592" w:rsidRDefault="00000000">
      <w:pPr>
        <w:pStyle w:val="Heading3"/>
        <w:spacing w:before="1"/>
      </w:pPr>
      <w:r>
        <w:t>Load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Libraries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Data</w:t>
      </w:r>
    </w:p>
    <w:p w14:paraId="1EF3FDEA" w14:textId="77777777" w:rsidR="00A95592" w:rsidRDefault="00000000">
      <w:pPr>
        <w:pStyle w:val="BodyText"/>
        <w:spacing w:before="258"/>
        <w:ind w:left="105"/>
      </w:pPr>
      <w:r>
        <w:t>First,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to:</w:t>
      </w:r>
    </w:p>
    <w:p w14:paraId="1160C28B" w14:textId="77777777" w:rsidR="00A95592" w:rsidRDefault="00A95592">
      <w:pPr>
        <w:pStyle w:val="BodyText"/>
        <w:spacing w:before="9"/>
        <w:rPr>
          <w:sz w:val="22"/>
        </w:rPr>
      </w:pPr>
    </w:p>
    <w:p w14:paraId="4813FB61" w14:textId="77777777" w:rsidR="00A95592" w:rsidRDefault="00000000">
      <w:pPr>
        <w:pStyle w:val="ListParagraph"/>
        <w:numPr>
          <w:ilvl w:val="0"/>
          <w:numId w:val="1"/>
        </w:numPr>
        <w:tabs>
          <w:tab w:val="left" w:pos="706"/>
        </w:tabs>
        <w:ind w:hanging="234"/>
        <w:rPr>
          <w:sz w:val="21"/>
        </w:rPr>
      </w:pPr>
      <w:r>
        <w:rPr>
          <w:rFonts w:ascii="Arial"/>
          <w:b/>
          <w:w w:val="95"/>
          <w:sz w:val="21"/>
        </w:rPr>
        <w:t>Load</w:t>
      </w:r>
      <w:r>
        <w:rPr>
          <w:rFonts w:ascii="Arial"/>
          <w:b/>
          <w:spacing w:val="4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Libraries:</w:t>
      </w:r>
      <w:r>
        <w:rPr>
          <w:rFonts w:ascii="Arial"/>
          <w:b/>
          <w:spacing w:val="38"/>
          <w:w w:val="95"/>
          <w:sz w:val="21"/>
        </w:rPr>
        <w:t xml:space="preserve"> </w:t>
      </w:r>
      <w:r>
        <w:rPr>
          <w:w w:val="95"/>
          <w:sz w:val="21"/>
        </w:rPr>
        <w:t>Load</w:t>
      </w:r>
      <w:r>
        <w:rPr>
          <w:spacing w:val="39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gghalves</w:t>
      </w:r>
      <w:proofErr w:type="spellEnd"/>
      <w:r>
        <w:rPr>
          <w:w w:val="95"/>
          <w:sz w:val="21"/>
        </w:rPr>
        <w:t>,</w:t>
      </w:r>
      <w:r>
        <w:rPr>
          <w:spacing w:val="35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tidyverse</w:t>
      </w:r>
      <w:proofErr w:type="spellEnd"/>
      <w:r>
        <w:rPr>
          <w:rFonts w:ascii="Courier New"/>
          <w:spacing w:val="-26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38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tidyquant</w:t>
      </w:r>
      <w:proofErr w:type="spellEnd"/>
      <w:r>
        <w:rPr>
          <w:w w:val="95"/>
          <w:sz w:val="21"/>
        </w:rPr>
        <w:t>.</w:t>
      </w:r>
    </w:p>
    <w:p w14:paraId="419F8A83" w14:textId="77777777" w:rsidR="00A95592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54"/>
        <w:ind w:hanging="234"/>
        <w:rPr>
          <w:sz w:val="21"/>
        </w:rPr>
      </w:pPr>
      <w:r>
        <w:rPr>
          <w:rFonts w:ascii="Arial" w:hAnsi="Arial"/>
          <w:b/>
          <w:w w:val="95"/>
          <w:sz w:val="21"/>
        </w:rPr>
        <w:t>Import</w:t>
      </w:r>
      <w:r>
        <w:rPr>
          <w:rFonts w:ascii="Arial" w:hAnsi="Arial"/>
          <w:b/>
          <w:spacing w:val="24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Data:</w:t>
      </w:r>
      <w:r>
        <w:rPr>
          <w:rFonts w:ascii="Arial" w:hAnsi="Arial"/>
          <w:b/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We’re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using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5"/>
          <w:w w:val="95"/>
          <w:sz w:val="21"/>
        </w:rPr>
        <w:t xml:space="preserve"> </w:t>
      </w:r>
      <w:r>
        <w:rPr>
          <w:rFonts w:ascii="Courier New" w:hAnsi="Courier New"/>
          <w:w w:val="95"/>
          <w:sz w:val="21"/>
        </w:rPr>
        <w:t>mpg</w:t>
      </w:r>
      <w:r>
        <w:rPr>
          <w:rFonts w:ascii="Courier New" w:hAnsi="Courier New"/>
          <w:spacing w:val="-37"/>
          <w:w w:val="95"/>
          <w:sz w:val="21"/>
        </w:rPr>
        <w:t xml:space="preserve"> </w:t>
      </w:r>
      <w:r>
        <w:rPr>
          <w:w w:val="95"/>
          <w:sz w:val="21"/>
        </w:rPr>
        <w:t>dataset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comes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26"/>
          <w:w w:val="95"/>
          <w:sz w:val="21"/>
        </w:rPr>
        <w:t xml:space="preserve"> </w:t>
      </w:r>
      <w:r>
        <w:rPr>
          <w:rFonts w:ascii="Courier New" w:hAnsi="Courier New"/>
          <w:w w:val="95"/>
          <w:sz w:val="21"/>
        </w:rPr>
        <w:t>ggplot2</w:t>
      </w:r>
      <w:r>
        <w:rPr>
          <w:w w:val="95"/>
          <w:sz w:val="21"/>
        </w:rPr>
        <w:t>.</w:t>
      </w:r>
    </w:p>
    <w:p w14:paraId="20918800" w14:textId="77777777" w:rsidR="00A95592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7A56AE" wp14:editId="055C0FA1">
            <wp:simplePos x="0" y="0"/>
            <wp:positionH relativeFrom="page">
              <wp:posOffset>943355</wp:posOffset>
            </wp:positionH>
            <wp:positionV relativeFrom="paragraph">
              <wp:posOffset>152527</wp:posOffset>
            </wp:positionV>
            <wp:extent cx="2601650" cy="174307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B3BA0" w14:textId="77777777" w:rsidR="00A95592" w:rsidRDefault="00A95592">
      <w:pPr>
        <w:pStyle w:val="BodyText"/>
        <w:spacing w:before="7"/>
        <w:rPr>
          <w:sz w:val="30"/>
        </w:rPr>
      </w:pPr>
    </w:p>
    <w:p w14:paraId="766BA4C1" w14:textId="77777777" w:rsidR="00A95592" w:rsidRDefault="00A95592">
      <w:pPr>
        <w:pStyle w:val="BodyText"/>
        <w:spacing w:before="2"/>
        <w:rPr>
          <w:sz w:val="22"/>
        </w:rPr>
      </w:pPr>
    </w:p>
    <w:p w14:paraId="1A9C7BF9" w14:textId="77777777" w:rsidR="00A95592" w:rsidRDefault="00000000">
      <w:pPr>
        <w:pStyle w:val="Heading3"/>
      </w:pPr>
      <w:r>
        <w:t>Make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Half-Boxplot</w:t>
      </w:r>
      <w:r>
        <w:rPr>
          <w:spacing w:val="13"/>
        </w:rPr>
        <w:t xml:space="preserve"> </w:t>
      </w:r>
      <w:r>
        <w:t>/</w:t>
      </w:r>
      <w:r>
        <w:rPr>
          <w:spacing w:val="15"/>
        </w:rPr>
        <w:t xml:space="preserve"> </w:t>
      </w:r>
      <w:r>
        <w:t>Half-</w:t>
      </w:r>
      <w:proofErr w:type="spellStart"/>
      <w:r>
        <w:t>Dotplot</w:t>
      </w:r>
      <w:proofErr w:type="spellEnd"/>
    </w:p>
    <w:p w14:paraId="004CBCAD" w14:textId="77777777" w:rsidR="00A95592" w:rsidRDefault="00000000">
      <w:pPr>
        <w:pStyle w:val="BodyText"/>
        <w:spacing w:before="258"/>
        <w:ind w:left="105"/>
      </w:pPr>
      <w:r>
        <w:t>Next,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half-boxplot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half-</w:t>
      </w:r>
      <w:proofErr w:type="spellStart"/>
      <w:r>
        <w:t>dotplot</w:t>
      </w:r>
      <w:proofErr w:type="spellEnd"/>
      <w:r>
        <w:t>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showing:</w:t>
      </w:r>
    </w:p>
    <w:p w14:paraId="1AEEFBB0" w14:textId="77777777" w:rsidR="00A95592" w:rsidRDefault="00A95592">
      <w:pPr>
        <w:pStyle w:val="BodyText"/>
        <w:spacing w:before="9"/>
        <w:rPr>
          <w:sz w:val="14"/>
        </w:rPr>
      </w:pPr>
    </w:p>
    <w:p w14:paraId="5D3A4350" w14:textId="77777777" w:rsidR="00A95592" w:rsidRDefault="00000000">
      <w:pPr>
        <w:spacing w:before="92" w:line="290" w:lineRule="auto"/>
        <w:ind w:left="705" w:right="5204"/>
        <w:rPr>
          <w:rFonts w:ascii="Arial"/>
          <w:b/>
          <w:sz w:val="21"/>
        </w:rPr>
      </w:pPr>
      <w:r>
        <w:pict w14:anchorId="37D052BB">
          <v:shape id="_x0000_s2053" style="position:absolute;left:0;text-align:left;margin-left:95.15pt;margin-top:9.3pt;width:3.85pt;height:3.85pt;z-index:15731200;mso-position-horizontal-relative:page" coordorigin="1903,186" coordsize="77,77" path="m1942,186r-16,3l1914,198r-8,12l1903,224r3,15l1914,252r12,8l1942,263r14,-3l1968,252r9,-13l1980,224r-3,-14l1968,198r-12,-9l1942,186xe" fillcolor="black" stroked="f">
            <v:path arrowok="t"/>
            <w10:wrap anchorx="page"/>
          </v:shape>
        </w:pict>
      </w:r>
      <w:r>
        <w:pict w14:anchorId="4E028F19">
          <v:shape id="_x0000_s2052" style="position:absolute;left:0;text-align:left;margin-left:95.15pt;margin-top:24.05pt;width:3.85pt;height:3.85pt;z-index:15731712;mso-position-horizontal-relative:page" coordorigin="1903,481" coordsize="77,77" path="m1942,481r-16,3l1914,492r-8,12l1903,519r3,16l1914,547r12,8l1942,558r14,-3l1968,547r9,-12l1980,519r-3,-15l1968,492r-12,-8l1942,481xe" fillcolor="black" stroked="f">
            <v:path arrowok="t"/>
            <w10:wrap anchorx="page"/>
          </v:shape>
        </w:pict>
      </w:r>
      <w:r>
        <w:rPr>
          <w:rFonts w:ascii="Arial"/>
          <w:b/>
          <w:sz w:val="21"/>
        </w:rPr>
        <w:t>Quantiles and Outliers (Boxplot)</w:t>
      </w:r>
      <w:r>
        <w:rPr>
          <w:rFonts w:ascii="Arial"/>
          <w:b/>
          <w:spacing w:val="-56"/>
          <w:sz w:val="21"/>
        </w:rPr>
        <w:t xml:space="preserve"> </w:t>
      </w:r>
      <w:r>
        <w:rPr>
          <w:rFonts w:ascii="Arial"/>
          <w:b/>
          <w:sz w:val="21"/>
        </w:rPr>
        <w:t>Distribution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(</w:t>
      </w:r>
      <w:proofErr w:type="spellStart"/>
      <w:r>
        <w:rPr>
          <w:rFonts w:ascii="Arial"/>
          <w:b/>
          <w:sz w:val="21"/>
        </w:rPr>
        <w:t>Dotplot</w:t>
      </w:r>
      <w:proofErr w:type="spellEnd"/>
      <w:r>
        <w:rPr>
          <w:rFonts w:ascii="Arial"/>
          <w:b/>
          <w:sz w:val="21"/>
        </w:rPr>
        <w:t>)</w:t>
      </w:r>
    </w:p>
    <w:p w14:paraId="1F353B04" w14:textId="77777777" w:rsidR="00A95592" w:rsidRDefault="00A95592">
      <w:pPr>
        <w:pStyle w:val="BodyText"/>
        <w:rPr>
          <w:rFonts w:ascii="Arial"/>
          <w:b/>
          <w:sz w:val="20"/>
        </w:rPr>
      </w:pPr>
    </w:p>
    <w:p w14:paraId="5825D1F5" w14:textId="77777777" w:rsidR="00A95592" w:rsidRDefault="00000000">
      <w:pPr>
        <w:pStyle w:val="Heading4"/>
      </w:pPr>
      <w:r>
        <w:t>Business</w:t>
      </w:r>
      <w:r>
        <w:rPr>
          <w:spacing w:val="18"/>
        </w:rPr>
        <w:t xml:space="preserve"> </w:t>
      </w:r>
      <w:r>
        <w:t>Goal</w:t>
      </w:r>
    </w:p>
    <w:p w14:paraId="3DF4851D" w14:textId="77777777" w:rsidR="00A95592" w:rsidRDefault="00A95592">
      <w:pPr>
        <w:pStyle w:val="BodyText"/>
        <w:spacing w:before="7"/>
        <w:rPr>
          <w:rFonts w:ascii="Arial"/>
          <w:b/>
          <w:sz w:val="24"/>
        </w:rPr>
      </w:pPr>
    </w:p>
    <w:p w14:paraId="68A36C98" w14:textId="77777777" w:rsidR="00A95592" w:rsidRDefault="00000000">
      <w:pPr>
        <w:pStyle w:val="BodyText"/>
        <w:ind w:left="105"/>
      </w:pPr>
      <w:r>
        <w:t>Suppose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question:</w:t>
      </w:r>
    </w:p>
    <w:p w14:paraId="6089F2DC" w14:textId="77777777" w:rsidR="00A95592" w:rsidRDefault="00A95592">
      <w:pPr>
        <w:pStyle w:val="BodyText"/>
        <w:spacing w:before="9"/>
        <w:rPr>
          <w:sz w:val="22"/>
        </w:rPr>
      </w:pPr>
    </w:p>
    <w:p w14:paraId="2736D47D" w14:textId="77777777" w:rsidR="00A95592" w:rsidRDefault="00000000">
      <w:pPr>
        <w:spacing w:line="290" w:lineRule="auto"/>
        <w:ind w:left="705" w:right="573"/>
        <w:rPr>
          <w:sz w:val="21"/>
        </w:rPr>
      </w:pPr>
      <w:r>
        <w:rPr>
          <w:sz w:val="21"/>
        </w:rPr>
        <w:t>What</w:t>
      </w:r>
      <w:r>
        <w:rPr>
          <w:spacing w:val="-7"/>
          <w:sz w:val="21"/>
        </w:rPr>
        <w:t xml:space="preserve"> </w:t>
      </w:r>
      <w:r>
        <w:rPr>
          <w:sz w:val="21"/>
        </w:rPr>
        <w:t>effect</w:t>
      </w:r>
      <w:r>
        <w:rPr>
          <w:spacing w:val="-4"/>
          <w:sz w:val="21"/>
        </w:rPr>
        <w:t xml:space="preserve"> </w:t>
      </w:r>
      <w:r>
        <w:rPr>
          <w:sz w:val="21"/>
        </w:rPr>
        <w:t>does</w:t>
      </w:r>
      <w:r>
        <w:rPr>
          <w:spacing w:val="-4"/>
          <w:sz w:val="21"/>
        </w:rPr>
        <w:t xml:space="preserve"> </w:t>
      </w:r>
      <w:r>
        <w:rPr>
          <w:rFonts w:ascii="Arial"/>
          <w:b/>
          <w:sz w:val="21"/>
        </w:rPr>
        <w:t>Engine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Size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(number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Cylinders)</w:t>
      </w:r>
      <w:r>
        <w:rPr>
          <w:rFonts w:ascii="Arial"/>
          <w:b/>
          <w:spacing w:val="-5"/>
          <w:sz w:val="21"/>
        </w:rPr>
        <w:t xml:space="preserve"> </w:t>
      </w:r>
      <w:r>
        <w:rPr>
          <w:sz w:val="21"/>
        </w:rPr>
        <w:t>have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rFonts w:ascii="Arial"/>
          <w:b/>
          <w:sz w:val="21"/>
        </w:rPr>
        <w:t>Vehicle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Highway</w:t>
      </w:r>
      <w:r>
        <w:rPr>
          <w:rFonts w:ascii="Arial"/>
          <w:b/>
          <w:spacing w:val="-55"/>
          <w:sz w:val="21"/>
        </w:rPr>
        <w:t xml:space="preserve"> </w:t>
      </w:r>
      <w:r>
        <w:rPr>
          <w:rFonts w:ascii="Arial"/>
          <w:b/>
          <w:sz w:val="21"/>
        </w:rPr>
        <w:t>Fuel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Economy (Highway MPG)</w:t>
      </w:r>
      <w:r>
        <w:rPr>
          <w:sz w:val="21"/>
        </w:rPr>
        <w:t>?</w:t>
      </w:r>
    </w:p>
    <w:p w14:paraId="7D828ED5" w14:textId="77777777" w:rsidR="00A95592" w:rsidRDefault="00A95592">
      <w:pPr>
        <w:pStyle w:val="BodyText"/>
        <w:spacing w:before="6"/>
        <w:rPr>
          <w:sz w:val="18"/>
        </w:rPr>
      </w:pPr>
    </w:p>
    <w:p w14:paraId="14AE6FE7" w14:textId="77777777" w:rsidR="00A95592" w:rsidRDefault="00000000">
      <w:pPr>
        <w:pStyle w:val="BodyText"/>
        <w:ind w:left="105"/>
      </w:pPr>
      <w:r>
        <w:rPr>
          <w:w w:val="95"/>
        </w:rPr>
        <w:t>We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5"/>
          <w:w w:val="95"/>
        </w:rPr>
        <w:t xml:space="preserve"> </w:t>
      </w:r>
      <w:r>
        <w:rPr>
          <w:w w:val="95"/>
        </w:rPr>
        <w:t>visualize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/>
          <w:w w:val="95"/>
        </w:rPr>
        <w:t>gghalves</w:t>
      </w:r>
      <w:proofErr w:type="spellEnd"/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by</w:t>
      </w:r>
      <w:r>
        <w:rPr>
          <w:spacing w:val="25"/>
          <w:w w:val="95"/>
        </w:rPr>
        <w:t xml:space="preserve"> </w:t>
      </w:r>
      <w:r>
        <w:rPr>
          <w:w w:val="95"/>
        </w:rPr>
        <w:t>making</w:t>
      </w:r>
      <w:r>
        <w:rPr>
          <w:spacing w:val="25"/>
          <w:w w:val="95"/>
        </w:rPr>
        <w:t xml:space="preserve"> </w:t>
      </w:r>
      <w:r>
        <w:rPr>
          <w:w w:val="95"/>
        </w:rPr>
        <w:t>half-plots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Cylinder</w:t>
      </w:r>
      <w:r>
        <w:rPr>
          <w:spacing w:val="24"/>
          <w:w w:val="95"/>
        </w:rPr>
        <w:t xml:space="preserve"> </w:t>
      </w:r>
      <w:r>
        <w:rPr>
          <w:w w:val="95"/>
        </w:rPr>
        <w:t>vs</w:t>
      </w:r>
      <w:r>
        <w:rPr>
          <w:spacing w:val="25"/>
          <w:w w:val="95"/>
        </w:rPr>
        <w:t xml:space="preserve"> </w:t>
      </w:r>
      <w:r>
        <w:rPr>
          <w:w w:val="95"/>
        </w:rPr>
        <w:t>Highway.</w:t>
      </w:r>
    </w:p>
    <w:p w14:paraId="0307A167" w14:textId="77777777" w:rsidR="00A95592" w:rsidRDefault="00A95592">
      <w:pPr>
        <w:pStyle w:val="BodyText"/>
        <w:spacing w:before="7"/>
        <w:rPr>
          <w:sz w:val="24"/>
        </w:rPr>
      </w:pPr>
    </w:p>
    <w:p w14:paraId="56C78D89" w14:textId="77777777" w:rsidR="00A95592" w:rsidRDefault="00000000">
      <w:pPr>
        <w:pStyle w:val="Heading4"/>
      </w:pPr>
      <w:r>
        <w:t>Half-Plot</w:t>
      </w:r>
      <w:r>
        <w:rPr>
          <w:spacing w:val="18"/>
        </w:rPr>
        <w:t xml:space="preserve"> </w:t>
      </w:r>
      <w:r>
        <w:t>Visualization</w:t>
      </w:r>
      <w:r>
        <w:rPr>
          <w:spacing w:val="18"/>
        </w:rPr>
        <w:t xml:space="preserve"> </w:t>
      </w:r>
      <w:r>
        <w:t>Code</w:t>
      </w:r>
    </w:p>
    <w:p w14:paraId="408DA58D" w14:textId="77777777" w:rsidR="00A95592" w:rsidRDefault="00A95592">
      <w:pPr>
        <w:pStyle w:val="BodyText"/>
        <w:spacing w:before="4"/>
        <w:rPr>
          <w:rFonts w:ascii="Arial"/>
          <w:b/>
          <w:sz w:val="24"/>
        </w:rPr>
      </w:pPr>
    </w:p>
    <w:p w14:paraId="1514E878" w14:textId="0696D421" w:rsidR="00A95592" w:rsidRDefault="00000000">
      <w:pPr>
        <w:pStyle w:val="BodyText"/>
        <w:spacing w:line="290" w:lineRule="auto"/>
        <w:ind w:left="105" w:right="301"/>
      </w:pPr>
      <w:r>
        <w:rPr>
          <w:w w:val="95"/>
        </w:rPr>
        <w:t>We’ll</w:t>
      </w:r>
      <w:r>
        <w:rPr>
          <w:spacing w:val="1"/>
          <w:w w:val="95"/>
        </w:rPr>
        <w:t xml:space="preserve"> </w:t>
      </w:r>
      <w:r>
        <w:rPr>
          <w:w w:val="95"/>
        </w:rPr>
        <w:t>add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geom_half_boxplot</w:t>
      </w:r>
      <w:proofErr w:type="spell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geom_half_dotplot</w:t>
      </w:r>
      <w:proofErr w:type="spell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make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half-plots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Cylinder</w:t>
      </w:r>
      <w:r>
        <w:rPr>
          <w:spacing w:val="1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Highway.</w:t>
      </w:r>
    </w:p>
    <w:p w14:paraId="5E26F9B1" w14:textId="77777777" w:rsidR="00A95592" w:rsidRDefault="00A95592">
      <w:pPr>
        <w:spacing w:line="290" w:lineRule="auto"/>
        <w:sectPr w:rsidR="00A95592">
          <w:pgSz w:w="11910" w:h="16840"/>
          <w:pgMar w:top="680" w:right="1380" w:bottom="280" w:left="1380" w:header="0" w:footer="83" w:gutter="0"/>
          <w:cols w:space="720"/>
        </w:sectPr>
      </w:pPr>
    </w:p>
    <w:p w14:paraId="1845DAB0" w14:textId="77777777" w:rsidR="00A95592" w:rsidRDefault="00A95592">
      <w:pPr>
        <w:pStyle w:val="BodyText"/>
        <w:rPr>
          <w:sz w:val="5"/>
        </w:rPr>
      </w:pPr>
    </w:p>
    <w:p w14:paraId="4AE34E2E" w14:textId="77777777" w:rsidR="00A95592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533890A4" wp14:editId="3C11C642">
            <wp:extent cx="5506193" cy="4181475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193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160D" w14:textId="77777777" w:rsidR="00A95592" w:rsidRDefault="00A95592">
      <w:pPr>
        <w:pStyle w:val="BodyText"/>
        <w:spacing w:before="3"/>
        <w:rPr>
          <w:sz w:val="25"/>
        </w:rPr>
      </w:pPr>
    </w:p>
    <w:p w14:paraId="0B170E66" w14:textId="77777777" w:rsidR="00A95592" w:rsidRDefault="00A95592">
      <w:pPr>
        <w:pStyle w:val="BodyText"/>
        <w:spacing w:before="4"/>
        <w:rPr>
          <w:sz w:val="24"/>
        </w:rPr>
      </w:pPr>
    </w:p>
    <w:p w14:paraId="0E900E6A" w14:textId="77777777" w:rsidR="00A95592" w:rsidRDefault="00000000">
      <w:pPr>
        <w:pStyle w:val="Heading4"/>
      </w:pPr>
      <w:r>
        <w:t>Half-Plot</w:t>
      </w:r>
      <w:r>
        <w:rPr>
          <w:spacing w:val="19"/>
        </w:rPr>
        <w:t xml:space="preserve"> </w:t>
      </w:r>
      <w:r>
        <w:t>Visualization</w:t>
      </w:r>
    </w:p>
    <w:p w14:paraId="4785A431" w14:textId="77777777" w:rsidR="00A95592" w:rsidRDefault="00A95592">
      <w:pPr>
        <w:pStyle w:val="BodyText"/>
        <w:spacing w:before="4"/>
        <w:rPr>
          <w:rFonts w:ascii="Arial"/>
          <w:b/>
          <w:sz w:val="24"/>
        </w:rPr>
      </w:pPr>
    </w:p>
    <w:p w14:paraId="6CF8C1AB" w14:textId="77777777" w:rsidR="00A95592" w:rsidRDefault="00000000">
      <w:pPr>
        <w:pStyle w:val="BodyText"/>
        <w:spacing w:line="292" w:lineRule="auto"/>
        <w:ind w:left="105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visualization.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interesting</w:t>
      </w:r>
      <w:r>
        <w:rPr>
          <w:spacing w:val="-4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Size</w:t>
      </w:r>
      <w:r>
        <w:rPr>
          <w:spacing w:val="-5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Fuel</w:t>
      </w:r>
      <w:r>
        <w:rPr>
          <w:spacing w:val="-3"/>
        </w:rPr>
        <w:t xml:space="preserve"> </w:t>
      </w:r>
      <w:r>
        <w:t>Economy.</w:t>
      </w:r>
    </w:p>
    <w:p w14:paraId="1E2A9D1B" w14:textId="77777777" w:rsidR="00A95592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0EFB449" wp14:editId="56E413FC">
            <wp:simplePos x="0" y="0"/>
            <wp:positionH relativeFrom="page">
              <wp:posOffset>943355</wp:posOffset>
            </wp:positionH>
            <wp:positionV relativeFrom="paragraph">
              <wp:posOffset>116981</wp:posOffset>
            </wp:positionV>
            <wp:extent cx="5504030" cy="319087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0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9E282" w14:textId="77777777" w:rsidR="00A95592" w:rsidRDefault="00A95592">
      <w:pPr>
        <w:pStyle w:val="BodyText"/>
        <w:spacing w:before="7"/>
        <w:rPr>
          <w:sz w:val="30"/>
        </w:rPr>
      </w:pPr>
    </w:p>
    <w:p w14:paraId="246C78ED" w14:textId="77777777" w:rsidR="00A95592" w:rsidRDefault="00A95592">
      <w:pPr>
        <w:pStyle w:val="BodyText"/>
        <w:spacing w:before="4"/>
        <w:rPr>
          <w:sz w:val="24"/>
        </w:rPr>
      </w:pPr>
    </w:p>
    <w:p w14:paraId="7067D3FE" w14:textId="77777777" w:rsidR="00A95592" w:rsidRDefault="00000000">
      <w:pPr>
        <w:pStyle w:val="Heading4"/>
      </w:pPr>
      <w:r>
        <w:t>Insights:</w:t>
      </w:r>
      <w:r>
        <w:rPr>
          <w:spacing w:val="18"/>
        </w:rPr>
        <w:t xml:space="preserve"> </w:t>
      </w:r>
      <w:r>
        <w:rPr>
          <w:color w:val="18BB9B"/>
        </w:rPr>
        <w:t>Bimodal</w:t>
      </w:r>
      <w:r>
        <w:rPr>
          <w:color w:val="18BB9B"/>
          <w:spacing w:val="18"/>
        </w:rPr>
        <w:t xml:space="preserve"> </w:t>
      </w:r>
      <w:r>
        <w:rPr>
          <w:color w:val="18BB9B"/>
        </w:rPr>
        <w:t>Distribution</w:t>
      </w:r>
      <w:r>
        <w:rPr>
          <w:color w:val="18BB9B"/>
          <w:spacing w:val="1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6-Cylinder</w:t>
      </w:r>
      <w:r>
        <w:rPr>
          <w:spacing w:val="18"/>
        </w:rPr>
        <w:t xml:space="preserve"> </w:t>
      </w:r>
      <w:r>
        <w:t>Engine</w:t>
      </w:r>
      <w:r>
        <w:rPr>
          <w:spacing w:val="17"/>
        </w:rPr>
        <w:t xml:space="preserve"> </w:t>
      </w:r>
      <w:r>
        <w:t>Class</w:t>
      </w:r>
    </w:p>
    <w:p w14:paraId="5A3CA471" w14:textId="77777777" w:rsidR="00A95592" w:rsidRDefault="00A95592">
      <w:pPr>
        <w:sectPr w:rsidR="00A95592">
          <w:pgSz w:w="11910" w:h="16840"/>
          <w:pgMar w:top="680" w:right="1380" w:bottom="280" w:left="1380" w:header="0" w:footer="83" w:gutter="0"/>
          <w:cols w:space="720"/>
        </w:sectPr>
      </w:pPr>
    </w:p>
    <w:p w14:paraId="637D75EA" w14:textId="77777777" w:rsidR="00A95592" w:rsidRDefault="00000000">
      <w:pPr>
        <w:pStyle w:val="BodyText"/>
        <w:spacing w:before="82" w:line="292" w:lineRule="auto"/>
        <w:ind w:left="105" w:right="573"/>
      </w:pPr>
      <w:r>
        <w:lastRenderedPageBreak/>
        <w:t>Generally speaking, fuel economy goes down as engine size increases. But, the 6-Cylinder</w:t>
      </w:r>
      <w:r>
        <w:rPr>
          <w:spacing w:val="-56"/>
        </w:rPr>
        <w:t xml:space="preserve"> </w:t>
      </w:r>
      <w:r>
        <w:t>engine has something unique going on that has been uncovered by the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gghalves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geom_half_dotplot</w:t>
      </w:r>
      <w:proofErr w:type="spellEnd"/>
      <w:r>
        <w:rPr>
          <w:rFonts w:ascii="Courier New"/>
        </w:rPr>
        <w:t>()</w:t>
      </w:r>
      <w:r>
        <w:t>.</w:t>
      </w:r>
    </w:p>
    <w:p w14:paraId="5F217D4E" w14:textId="77777777" w:rsidR="00A95592" w:rsidRDefault="00000000">
      <w:pPr>
        <w:pStyle w:val="BodyText"/>
        <w:spacing w:before="209" w:line="292" w:lineRule="auto"/>
        <w:ind w:left="105" w:right="111"/>
      </w:pPr>
      <w:r>
        <w:t>The</w:t>
      </w:r>
      <w:r>
        <w:rPr>
          <w:spacing w:val="-3"/>
        </w:rPr>
        <w:t xml:space="preserve"> </w:t>
      </w:r>
      <w:r>
        <w:t>6-Cylinder</w:t>
      </w:r>
      <w:r>
        <w:rPr>
          <w:spacing w:val="-2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Arial"/>
          <w:b/>
        </w:rPr>
        <w:t>bimodal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distribution</w:t>
      </w:r>
      <w:r>
        <w:t>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55"/>
        </w:rPr>
        <w:t xml:space="preserve"> </w:t>
      </w:r>
      <w:r>
        <w:t>peaks. This generally indicates that there are two different populations within the group. We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investigate with</w:t>
      </w:r>
      <w:r>
        <w:rPr>
          <w:spacing w:val="1"/>
        </w:rPr>
        <w:t xml:space="preserve"> </w:t>
      </w:r>
      <w:r>
        <w:rPr>
          <w:rFonts w:ascii="Courier New"/>
        </w:rPr>
        <w:t>ggplot2</w:t>
      </w:r>
      <w:r>
        <w:t>.</w:t>
      </w:r>
    </w:p>
    <w:p w14:paraId="22D0F760" w14:textId="77777777" w:rsidR="00A95592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6DF7E9F" wp14:editId="47094598">
            <wp:simplePos x="0" y="0"/>
            <wp:positionH relativeFrom="page">
              <wp:posOffset>943355</wp:posOffset>
            </wp:positionH>
            <wp:positionV relativeFrom="paragraph">
              <wp:posOffset>117388</wp:posOffset>
            </wp:positionV>
            <wp:extent cx="5503385" cy="321945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38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ECFC7" w14:textId="77777777" w:rsidR="00A95592" w:rsidRDefault="00A95592">
      <w:pPr>
        <w:pStyle w:val="BodyText"/>
        <w:spacing w:before="8"/>
        <w:rPr>
          <w:sz w:val="30"/>
        </w:rPr>
      </w:pPr>
    </w:p>
    <w:p w14:paraId="0505AED6" w14:textId="77777777" w:rsidR="00A95592" w:rsidRDefault="00A95592">
      <w:pPr>
        <w:pStyle w:val="BodyText"/>
        <w:spacing w:before="4"/>
        <w:rPr>
          <w:sz w:val="24"/>
        </w:rPr>
      </w:pPr>
    </w:p>
    <w:p w14:paraId="46110E1A" w14:textId="77777777" w:rsidR="00A95592" w:rsidRDefault="00000000">
      <w:pPr>
        <w:pStyle w:val="Heading4"/>
      </w:pPr>
      <w:r>
        <w:t>Exploring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Bimodal</w:t>
      </w:r>
      <w:r>
        <w:rPr>
          <w:spacing w:val="19"/>
        </w:rPr>
        <w:t xml:space="preserve"> </w:t>
      </w:r>
      <w:r>
        <w:t>Relationship</w:t>
      </w:r>
    </w:p>
    <w:p w14:paraId="1756C46E" w14:textId="77777777" w:rsidR="00A95592" w:rsidRDefault="00A95592">
      <w:pPr>
        <w:pStyle w:val="BodyText"/>
        <w:spacing w:before="7"/>
        <w:rPr>
          <w:rFonts w:ascii="Arial"/>
          <w:b/>
          <w:sz w:val="24"/>
        </w:rPr>
      </w:pPr>
    </w:p>
    <w:p w14:paraId="76BA6049" w14:textId="77777777" w:rsidR="00A95592" w:rsidRDefault="00000000">
      <w:pPr>
        <w:pStyle w:val="BodyText"/>
        <w:spacing w:line="290" w:lineRule="auto"/>
        <w:ind w:left="105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Cylinder</w:t>
      </w:r>
      <w:r>
        <w:rPr>
          <w:spacing w:val="-7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Bimodal</w:t>
      </w:r>
      <w:r>
        <w:rPr>
          <w:spacing w:val="-56"/>
        </w:rPr>
        <w:t xml:space="preserve"> </w:t>
      </w:r>
      <w:r>
        <w:t>Distribution.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looks</w:t>
      </w:r>
      <w:r>
        <w:rPr>
          <w:spacing w:val="2"/>
        </w:rPr>
        <w:t xml:space="preserve"> </w:t>
      </w:r>
      <w:r>
        <w:t>like:</w:t>
      </w:r>
    </w:p>
    <w:p w14:paraId="670CD6CA" w14:textId="77777777" w:rsidR="00A95592" w:rsidRDefault="00A95592">
      <w:pPr>
        <w:pStyle w:val="BodyText"/>
        <w:spacing w:before="5"/>
        <w:rPr>
          <w:sz w:val="10"/>
        </w:rPr>
      </w:pPr>
    </w:p>
    <w:p w14:paraId="7298F067" w14:textId="77777777" w:rsidR="00A95592" w:rsidRDefault="00000000">
      <w:pPr>
        <w:spacing w:before="92"/>
        <w:ind w:left="705"/>
        <w:rPr>
          <w:sz w:val="21"/>
        </w:rPr>
      </w:pPr>
      <w:r>
        <w:pict w14:anchorId="49BFBC06">
          <v:shape id="_x0000_s2051" style="position:absolute;left:0;text-align:left;margin-left:95.15pt;margin-top:9.4pt;width:3.85pt;height:3.85pt;z-index:15733248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rPr>
          <w:rFonts w:ascii="Arial"/>
          <w:b/>
          <w:sz w:val="21"/>
        </w:rPr>
        <w:t>SUV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Pickup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classes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4"/>
          <w:sz w:val="21"/>
        </w:rPr>
        <w:t xml:space="preserve"> </w:t>
      </w:r>
      <w:r>
        <w:rPr>
          <w:sz w:val="21"/>
        </w:rPr>
        <w:t>much</w:t>
      </w:r>
      <w:r>
        <w:rPr>
          <w:spacing w:val="-5"/>
          <w:sz w:val="21"/>
        </w:rPr>
        <w:t xml:space="preserve"> </w:t>
      </w:r>
      <w:r>
        <w:rPr>
          <w:sz w:val="21"/>
        </w:rPr>
        <w:t>lower</w:t>
      </w:r>
      <w:r>
        <w:rPr>
          <w:spacing w:val="-3"/>
          <w:sz w:val="21"/>
        </w:rPr>
        <w:t xml:space="preserve"> </w:t>
      </w:r>
      <w:r>
        <w:rPr>
          <w:sz w:val="21"/>
        </w:rPr>
        <w:t>fuel</w:t>
      </w:r>
      <w:r>
        <w:rPr>
          <w:spacing w:val="-3"/>
          <w:sz w:val="21"/>
        </w:rPr>
        <w:t xml:space="preserve"> </w:t>
      </w:r>
      <w:r>
        <w:rPr>
          <w:sz w:val="21"/>
        </w:rPr>
        <w:t>economy</w:t>
      </w:r>
    </w:p>
    <w:p w14:paraId="704B8445" w14:textId="77777777" w:rsidR="00A95592" w:rsidRDefault="00000000">
      <w:pPr>
        <w:spacing w:before="54"/>
        <w:ind w:left="705"/>
        <w:rPr>
          <w:sz w:val="21"/>
        </w:rPr>
      </w:pPr>
      <w:r>
        <w:pict w14:anchorId="5B9D09EB">
          <v:shape id="_x0000_s2050" style="position:absolute;left:0;text-align:left;margin-left:95.15pt;margin-top:7.5pt;width:3.85pt;height:3.75pt;z-index:15733760;mso-position-horizontal-relative:page" coordorigin="1903,150" coordsize="77,75" path="m1942,150r-16,3l1914,161r-8,12l1903,186r3,15l1914,214r12,8l1942,225r14,-3l1968,214r9,-13l1980,186r-3,-13l1968,161r-12,-8l1942,150xe" fillcolor="black" stroked="f">
            <v:path arrowok="t"/>
            <w10:wrap anchorx="page"/>
          </v:shape>
        </w:pict>
      </w:r>
      <w:r>
        <w:rPr>
          <w:rFonts w:ascii="Arial"/>
          <w:b/>
          <w:sz w:val="21"/>
        </w:rPr>
        <w:t>Compact,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Midsize,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Minivan,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Subcompact</w:t>
      </w:r>
      <w:r>
        <w:rPr>
          <w:rFonts w:ascii="Arial"/>
          <w:b/>
          <w:spacing w:val="-5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much</w:t>
      </w:r>
      <w:r>
        <w:rPr>
          <w:spacing w:val="-4"/>
          <w:sz w:val="21"/>
        </w:rPr>
        <w:t xml:space="preserve"> </w:t>
      </w:r>
      <w:r>
        <w:rPr>
          <w:sz w:val="21"/>
        </w:rPr>
        <w:t>higher</w:t>
      </w:r>
      <w:r>
        <w:rPr>
          <w:spacing w:val="-5"/>
          <w:sz w:val="21"/>
        </w:rPr>
        <w:t xml:space="preserve"> </w:t>
      </w:r>
      <w:r>
        <w:rPr>
          <w:sz w:val="21"/>
        </w:rPr>
        <w:t>fuel</w:t>
      </w:r>
      <w:r>
        <w:rPr>
          <w:spacing w:val="-5"/>
          <w:sz w:val="21"/>
        </w:rPr>
        <w:t xml:space="preserve"> </w:t>
      </w:r>
      <w:r>
        <w:rPr>
          <w:sz w:val="21"/>
        </w:rPr>
        <w:t>economy</w:t>
      </w:r>
    </w:p>
    <w:p w14:paraId="1C1E37CA" w14:textId="77777777" w:rsidR="00A95592" w:rsidRDefault="00A95592">
      <w:pPr>
        <w:rPr>
          <w:sz w:val="21"/>
        </w:rPr>
        <w:sectPr w:rsidR="00A95592">
          <w:headerReference w:type="default" r:id="rId19"/>
          <w:footerReference w:type="default" r:id="rId20"/>
          <w:pgSz w:w="11910" w:h="16840"/>
          <w:pgMar w:top="680" w:right="1380" w:bottom="280" w:left="1380" w:header="0" w:footer="83" w:gutter="0"/>
          <w:cols w:space="720"/>
        </w:sectPr>
      </w:pPr>
    </w:p>
    <w:p w14:paraId="4E4F0970" w14:textId="77777777" w:rsidR="00A95592" w:rsidRDefault="00A95592">
      <w:pPr>
        <w:pStyle w:val="BodyText"/>
        <w:rPr>
          <w:sz w:val="5"/>
        </w:rPr>
      </w:pPr>
    </w:p>
    <w:p w14:paraId="4929EB59" w14:textId="77777777" w:rsidR="00A95592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3292711C" wp14:editId="370A18DD">
            <wp:extent cx="5450296" cy="3140106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296" cy="314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592">
      <w:pgSz w:w="11910" w:h="16840"/>
      <w:pgMar w:top="680" w:right="138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99CBF" w14:textId="77777777" w:rsidR="00356FDA" w:rsidRDefault="00356FDA">
      <w:r>
        <w:separator/>
      </w:r>
    </w:p>
  </w:endnote>
  <w:endnote w:type="continuationSeparator" w:id="0">
    <w:p w14:paraId="0AFCE43A" w14:textId="77777777" w:rsidR="00356FDA" w:rsidRDefault="0035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A0E63" w14:textId="77777777" w:rsidR="00A95592" w:rsidRDefault="00000000">
    <w:pPr>
      <w:pStyle w:val="BodyText"/>
      <w:spacing w:line="14" w:lineRule="auto"/>
      <w:rPr>
        <w:sz w:val="20"/>
      </w:rPr>
    </w:pPr>
    <w:r>
      <w:pict w14:anchorId="67300543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0;margin-top:831.1pt;width:596pt;height:11.05pt;z-index:-15837184;mso-position-horizontal-relative:page;mso-position-vertical-relative:page" filled="f" stroked="f">
          <v:textbox inset="0,0,0,0">
            <w:txbxContent>
              <w:p w14:paraId="73E68FF4" w14:textId="77777777" w:rsidR="00A95592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03-08-2021,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11:43</w:t>
                </w:r>
              </w:p>
            </w:txbxContent>
          </v:textbox>
          <w10:wrap anchorx="page" anchory="page"/>
        </v:shape>
      </w:pict>
    </w:r>
    <w:r>
      <w:pict w14:anchorId="3846C045">
        <v:rect id="_x0000_s1033" style="position:absolute;margin-left:0;margin-top:827.75pt;width:595.3pt;height:14.15pt;z-index:-15836672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BA09" w14:textId="77777777" w:rsidR="00A95592" w:rsidRDefault="00000000">
    <w:pPr>
      <w:pStyle w:val="BodyText"/>
      <w:spacing w:line="14" w:lineRule="auto"/>
      <w:rPr>
        <w:sz w:val="20"/>
      </w:rPr>
    </w:pPr>
    <w:r>
      <w:pict w14:anchorId="1223138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6pt;height:11.05pt;z-index:-15835136;mso-position-horizontal-relative:page;mso-position-vertical-relative:page" filled="f" stroked="f">
          <v:textbox inset="0,0,0,0">
            <w:txbxContent>
              <w:p w14:paraId="14889E30" w14:textId="77777777" w:rsidR="00A95592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2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03-08-2021,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11:43</w:t>
                </w:r>
              </w:p>
            </w:txbxContent>
          </v:textbox>
          <w10:wrap anchorx="page" anchory="page"/>
        </v:shape>
      </w:pict>
    </w:r>
    <w:r>
      <w:pict w14:anchorId="66B03DDD">
        <v:rect id="_x0000_s1029" style="position:absolute;margin-left:0;margin-top:827.75pt;width:595.3pt;height:14.15pt;z-index:-15834624;mso-position-horizontal-relative:page;mso-position-vertical-relative:page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D2D21" w14:textId="77777777" w:rsidR="00A95592" w:rsidRDefault="00000000">
    <w:pPr>
      <w:pStyle w:val="BodyText"/>
      <w:spacing w:line="14" w:lineRule="auto"/>
      <w:rPr>
        <w:sz w:val="20"/>
      </w:rPr>
    </w:pPr>
    <w:r>
      <w:pict w14:anchorId="23B634C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5833088;mso-position-horizontal-relative:page;mso-position-vertical-relative:page" filled="f" stroked="f">
          <v:textbox inset="0,0,0,0">
            <w:txbxContent>
              <w:p w14:paraId="5A341F55" w14:textId="77777777" w:rsidR="00A95592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6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03-08-2021,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11:43</w:t>
                </w:r>
              </w:p>
            </w:txbxContent>
          </v:textbox>
          <w10:wrap anchorx="page" anchory="page"/>
        </v:shape>
      </w:pict>
    </w:r>
    <w:r>
      <w:pict w14:anchorId="2014606F">
        <v:rect id="_x0000_s1025" style="position:absolute;margin-left:0;margin-top:827.75pt;width:595.3pt;height:14.15pt;z-index:-1583257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43629" w14:textId="77777777" w:rsidR="00356FDA" w:rsidRDefault="00356FDA">
      <w:r>
        <w:separator/>
      </w:r>
    </w:p>
  </w:footnote>
  <w:footnote w:type="continuationSeparator" w:id="0">
    <w:p w14:paraId="221D0A6A" w14:textId="77777777" w:rsidR="00356FDA" w:rsidRDefault="0035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62415" w14:textId="77777777" w:rsidR="00A95592" w:rsidRDefault="00000000">
    <w:pPr>
      <w:pStyle w:val="BodyText"/>
      <w:spacing w:line="14" w:lineRule="auto"/>
      <w:rPr>
        <w:sz w:val="20"/>
      </w:rPr>
    </w:pPr>
    <w:r>
      <w:pict w14:anchorId="63527ECF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0;margin-top:.15pt;width:596.05pt;height:11.05pt;z-index:-15838208;mso-position-horizontal-relative:page;mso-position-vertical-relative:page" filled="f" stroked="f">
          <v:textbox inset="0,0,0,0">
            <w:txbxContent>
              <w:p w14:paraId="48C4527F" w14:textId="77777777" w:rsidR="00A95592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6ED7C867">
        <v:rect id="_x0000_s1035" style="position:absolute;margin-left:0;margin-top:0;width:595.3pt;height:14.15pt;z-index:-15837696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140F" w14:textId="77777777" w:rsidR="00A95592" w:rsidRDefault="00000000">
    <w:pPr>
      <w:pStyle w:val="BodyText"/>
      <w:spacing w:line="14" w:lineRule="auto"/>
      <w:rPr>
        <w:sz w:val="20"/>
      </w:rPr>
    </w:pPr>
    <w:r>
      <w:pict w14:anchorId="0D4AE43F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.05pt;height:11.05pt;z-index:-15836160;mso-position-horizontal-relative:page;mso-position-vertical-relative:page" filled="f" stroked="f">
          <v:textbox inset="0,0,0,0">
            <w:txbxContent>
              <w:p w14:paraId="3CEBEC76" w14:textId="77777777" w:rsidR="00A95592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0D22FBD0">
        <v:rect id="_x0000_s1031" style="position:absolute;margin-left:0;margin-top:0;width:595.3pt;height:14.15pt;z-index:-15835648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06EE" w14:textId="77777777" w:rsidR="00A95592" w:rsidRDefault="00000000">
    <w:pPr>
      <w:pStyle w:val="BodyText"/>
      <w:spacing w:line="14" w:lineRule="auto"/>
      <w:rPr>
        <w:sz w:val="20"/>
      </w:rPr>
    </w:pPr>
    <w:r>
      <w:pict w14:anchorId="124226B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834112;mso-position-horizontal-relative:page;mso-position-vertical-relative:page" filled="f" stroked="f">
          <v:textbox inset="0,0,0,0">
            <w:txbxContent>
              <w:p w14:paraId="4303867E" w14:textId="77777777" w:rsidR="00A95592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0ED5309A">
        <v:rect id="_x0000_s1027" style="position:absolute;margin-left:0;margin-top:0;width:595.3pt;height:14.15pt;z-index:-15833600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F4065"/>
    <w:multiLevelType w:val="hybridMultilevel"/>
    <w:tmpl w:val="6C7EA224"/>
    <w:lvl w:ilvl="0" w:tplc="E4CAB596">
      <w:start w:val="1"/>
      <w:numFmt w:val="decimal"/>
      <w:lvlText w:val="%1."/>
      <w:lvlJc w:val="left"/>
      <w:pPr>
        <w:ind w:left="70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EE028180">
      <w:numFmt w:val="bullet"/>
      <w:lvlText w:val="•"/>
      <w:lvlJc w:val="left"/>
      <w:pPr>
        <w:ind w:left="1544" w:hanging="232"/>
      </w:pPr>
      <w:rPr>
        <w:rFonts w:hint="default"/>
        <w:lang w:val="en-US" w:eastAsia="en-US" w:bidi="ar-SA"/>
      </w:rPr>
    </w:lvl>
    <w:lvl w:ilvl="2" w:tplc="6CC8C732">
      <w:numFmt w:val="bullet"/>
      <w:lvlText w:val="•"/>
      <w:lvlJc w:val="left"/>
      <w:pPr>
        <w:ind w:left="2389" w:hanging="232"/>
      </w:pPr>
      <w:rPr>
        <w:rFonts w:hint="default"/>
        <w:lang w:val="en-US" w:eastAsia="en-US" w:bidi="ar-SA"/>
      </w:rPr>
    </w:lvl>
    <w:lvl w:ilvl="3" w:tplc="48B4863A"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4" w:tplc="DE7845C8">
      <w:numFmt w:val="bullet"/>
      <w:lvlText w:val="•"/>
      <w:lvlJc w:val="left"/>
      <w:pPr>
        <w:ind w:left="4078" w:hanging="232"/>
      </w:pPr>
      <w:rPr>
        <w:rFonts w:hint="default"/>
        <w:lang w:val="en-US" w:eastAsia="en-US" w:bidi="ar-SA"/>
      </w:rPr>
    </w:lvl>
    <w:lvl w:ilvl="5" w:tplc="5A7A87AC">
      <w:numFmt w:val="bullet"/>
      <w:lvlText w:val="•"/>
      <w:lvlJc w:val="left"/>
      <w:pPr>
        <w:ind w:left="4923" w:hanging="232"/>
      </w:pPr>
      <w:rPr>
        <w:rFonts w:hint="default"/>
        <w:lang w:val="en-US" w:eastAsia="en-US" w:bidi="ar-SA"/>
      </w:rPr>
    </w:lvl>
    <w:lvl w:ilvl="6" w:tplc="40D23DC2">
      <w:numFmt w:val="bullet"/>
      <w:lvlText w:val="•"/>
      <w:lvlJc w:val="left"/>
      <w:pPr>
        <w:ind w:left="5767" w:hanging="232"/>
      </w:pPr>
      <w:rPr>
        <w:rFonts w:hint="default"/>
        <w:lang w:val="en-US" w:eastAsia="en-US" w:bidi="ar-SA"/>
      </w:rPr>
    </w:lvl>
    <w:lvl w:ilvl="7" w:tplc="B95C8036">
      <w:numFmt w:val="bullet"/>
      <w:lvlText w:val="•"/>
      <w:lvlJc w:val="left"/>
      <w:pPr>
        <w:ind w:left="6612" w:hanging="232"/>
      </w:pPr>
      <w:rPr>
        <w:rFonts w:hint="default"/>
        <w:lang w:val="en-US" w:eastAsia="en-US" w:bidi="ar-SA"/>
      </w:rPr>
    </w:lvl>
    <w:lvl w:ilvl="8" w:tplc="17C42098">
      <w:numFmt w:val="bullet"/>
      <w:lvlText w:val="•"/>
      <w:lvlJc w:val="left"/>
      <w:pPr>
        <w:ind w:left="7457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71B6210A"/>
    <w:multiLevelType w:val="hybridMultilevel"/>
    <w:tmpl w:val="8C4CA678"/>
    <w:lvl w:ilvl="0" w:tplc="D05E6172">
      <w:start w:val="1"/>
      <w:numFmt w:val="decimal"/>
      <w:lvlText w:val="%1."/>
      <w:lvlJc w:val="left"/>
      <w:pPr>
        <w:ind w:left="70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D460EC8A">
      <w:numFmt w:val="bullet"/>
      <w:lvlText w:val="•"/>
      <w:lvlJc w:val="left"/>
      <w:pPr>
        <w:ind w:left="1544" w:hanging="233"/>
      </w:pPr>
      <w:rPr>
        <w:rFonts w:hint="default"/>
        <w:lang w:val="en-US" w:eastAsia="en-US" w:bidi="ar-SA"/>
      </w:rPr>
    </w:lvl>
    <w:lvl w:ilvl="2" w:tplc="F91AFFF6">
      <w:numFmt w:val="bullet"/>
      <w:lvlText w:val="•"/>
      <w:lvlJc w:val="left"/>
      <w:pPr>
        <w:ind w:left="2389" w:hanging="233"/>
      </w:pPr>
      <w:rPr>
        <w:rFonts w:hint="default"/>
        <w:lang w:val="en-US" w:eastAsia="en-US" w:bidi="ar-SA"/>
      </w:rPr>
    </w:lvl>
    <w:lvl w:ilvl="3" w:tplc="22A45E06">
      <w:numFmt w:val="bullet"/>
      <w:lvlText w:val="•"/>
      <w:lvlJc w:val="left"/>
      <w:pPr>
        <w:ind w:left="3233" w:hanging="233"/>
      </w:pPr>
      <w:rPr>
        <w:rFonts w:hint="default"/>
        <w:lang w:val="en-US" w:eastAsia="en-US" w:bidi="ar-SA"/>
      </w:rPr>
    </w:lvl>
    <w:lvl w:ilvl="4" w:tplc="75A48240">
      <w:numFmt w:val="bullet"/>
      <w:lvlText w:val="•"/>
      <w:lvlJc w:val="left"/>
      <w:pPr>
        <w:ind w:left="4078" w:hanging="233"/>
      </w:pPr>
      <w:rPr>
        <w:rFonts w:hint="default"/>
        <w:lang w:val="en-US" w:eastAsia="en-US" w:bidi="ar-SA"/>
      </w:rPr>
    </w:lvl>
    <w:lvl w:ilvl="5" w:tplc="6AA83B60">
      <w:numFmt w:val="bullet"/>
      <w:lvlText w:val="•"/>
      <w:lvlJc w:val="left"/>
      <w:pPr>
        <w:ind w:left="4923" w:hanging="233"/>
      </w:pPr>
      <w:rPr>
        <w:rFonts w:hint="default"/>
        <w:lang w:val="en-US" w:eastAsia="en-US" w:bidi="ar-SA"/>
      </w:rPr>
    </w:lvl>
    <w:lvl w:ilvl="6" w:tplc="4EA6CD1E">
      <w:numFmt w:val="bullet"/>
      <w:lvlText w:val="•"/>
      <w:lvlJc w:val="left"/>
      <w:pPr>
        <w:ind w:left="5767" w:hanging="233"/>
      </w:pPr>
      <w:rPr>
        <w:rFonts w:hint="default"/>
        <w:lang w:val="en-US" w:eastAsia="en-US" w:bidi="ar-SA"/>
      </w:rPr>
    </w:lvl>
    <w:lvl w:ilvl="7" w:tplc="8AB81F32">
      <w:numFmt w:val="bullet"/>
      <w:lvlText w:val="•"/>
      <w:lvlJc w:val="left"/>
      <w:pPr>
        <w:ind w:left="6612" w:hanging="233"/>
      </w:pPr>
      <w:rPr>
        <w:rFonts w:hint="default"/>
        <w:lang w:val="en-US" w:eastAsia="en-US" w:bidi="ar-SA"/>
      </w:rPr>
    </w:lvl>
    <w:lvl w:ilvl="8" w:tplc="069C02FC">
      <w:numFmt w:val="bullet"/>
      <w:lvlText w:val="•"/>
      <w:lvlJc w:val="left"/>
      <w:pPr>
        <w:ind w:left="7457" w:hanging="233"/>
      </w:pPr>
      <w:rPr>
        <w:rFonts w:hint="default"/>
        <w:lang w:val="en-US" w:eastAsia="en-US" w:bidi="ar-SA"/>
      </w:rPr>
    </w:lvl>
  </w:abstractNum>
  <w:num w:numId="1" w16cid:durableId="404258243">
    <w:abstractNumId w:val="1"/>
  </w:num>
  <w:num w:numId="2" w16cid:durableId="193431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5592"/>
    <w:rsid w:val="001B5122"/>
    <w:rsid w:val="00356FDA"/>
    <w:rsid w:val="00695722"/>
    <w:rsid w:val="00764360"/>
    <w:rsid w:val="00A31E59"/>
    <w:rsid w:val="00A95592"/>
    <w:rsid w:val="00C03D41"/>
    <w:rsid w:val="00E06016"/>
    <w:rsid w:val="00E3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E2EB416"/>
  <w15:docId w15:val="{7F886DF3-DEE9-4986-AE62-2CE8B3E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line="340" w:lineRule="exact"/>
      <w:ind w:left="105"/>
      <w:outlineLvl w:val="1"/>
    </w:pPr>
    <w:rPr>
      <w:rFonts w:ascii="Arial" w:eastAsia="Arial" w:hAnsi="Arial" w:cs="Arial"/>
      <w:b/>
      <w:bCs/>
      <w:sz w:val="35"/>
      <w:szCs w:val="35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rFonts w:ascii="Arial" w:eastAsia="Arial" w:hAnsi="Arial" w:cs="Arial"/>
      <w:b/>
      <w:bCs/>
      <w:sz w:val="31"/>
      <w:szCs w:val="31"/>
    </w:rPr>
  </w:style>
  <w:style w:type="paragraph" w:styleId="Heading4">
    <w:name w:val="heading 4"/>
    <w:basedOn w:val="Normal"/>
    <w:uiPriority w:val="9"/>
    <w:unhideWhenUsed/>
    <w:qFormat/>
    <w:pPr>
      <w:ind w:left="105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04" w:hanging="2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8</cp:revision>
  <dcterms:created xsi:type="dcterms:W3CDTF">2022-07-12T07:20:00Z</dcterms:created>
  <dcterms:modified xsi:type="dcterms:W3CDTF">2022-07-12T07:22:00Z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