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2055" w14:textId="77777777" w:rsidR="00234C7C" w:rsidRDefault="00234C7C">
      <w:pPr>
        <w:pStyle w:val="BodyText"/>
        <w:rPr>
          <w:rFonts w:ascii="Times New Roman"/>
          <w:sz w:val="20"/>
        </w:rPr>
      </w:pPr>
    </w:p>
    <w:p w14:paraId="5CB84314" w14:textId="77777777" w:rsidR="00234C7C" w:rsidRDefault="00234C7C">
      <w:pPr>
        <w:pStyle w:val="BodyText"/>
        <w:spacing w:before="6"/>
        <w:rPr>
          <w:rFonts w:ascii="Times New Roman"/>
          <w:sz w:val="20"/>
        </w:rPr>
      </w:pPr>
    </w:p>
    <w:p w14:paraId="23F24D2E" w14:textId="77777777" w:rsidR="00234C7C" w:rsidRDefault="00000000">
      <w:pPr>
        <w:pStyle w:val="Heading1"/>
        <w:spacing w:before="86"/>
      </w:pPr>
      <w:r>
        <w:t>Make correlation</w:t>
      </w:r>
      <w:r>
        <w:rPr>
          <w:spacing w:val="-2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</w:p>
    <w:p w14:paraId="21879B4E" w14:textId="77777777" w:rsidR="00234C7C" w:rsidRDefault="00000000">
      <w:pPr>
        <w:pStyle w:val="BodyText"/>
        <w:spacing w:before="218" w:line="292" w:lineRule="auto"/>
        <w:ind w:left="105" w:right="402"/>
      </w:pPr>
      <w:r>
        <w:t>Productivity is essential in data science. Businesses need value quickly so they can make</w:t>
      </w:r>
      <w:r>
        <w:rPr>
          <w:spacing w:val="1"/>
        </w:rPr>
        <w:t xml:space="preserve"> </w:t>
      </w:r>
      <w:r>
        <w:t xml:space="preserve">decisions. So, naturally I’m a big fan of the 1-line of code to do something great. </w:t>
      </w:r>
      <w:proofErr w:type="spellStart"/>
      <w:r>
        <w:t>Corrmorrant</w:t>
      </w:r>
      <w:proofErr w:type="spellEnd"/>
      <w:r>
        <w:rPr>
          <w:spacing w:val="-56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this.</w:t>
      </w:r>
    </w:p>
    <w:p w14:paraId="6A5DBEA6" w14:textId="77777777" w:rsidR="00234C7C" w:rsidRDefault="00234C7C">
      <w:pPr>
        <w:pStyle w:val="BodyText"/>
        <w:spacing w:before="1"/>
        <w:rPr>
          <w:sz w:val="18"/>
        </w:rPr>
      </w:pPr>
    </w:p>
    <w:p w14:paraId="2967D2CD" w14:textId="77777777" w:rsidR="00234C7C" w:rsidRDefault="00000000">
      <w:pPr>
        <w:pStyle w:val="BodyText"/>
        <w:spacing w:line="290" w:lineRule="auto"/>
        <w:ind w:left="105"/>
      </w:pPr>
      <w:r>
        <w:rPr>
          <w:w w:val="95"/>
        </w:rPr>
        <w:t>Using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proofErr w:type="spellStart"/>
      <w:r>
        <w:rPr>
          <w:rFonts w:ascii="Courier New"/>
          <w:w w:val="95"/>
        </w:rPr>
        <w:t>corrmorrant</w:t>
      </w:r>
      <w:proofErr w:type="spellEnd"/>
      <w:r>
        <w:rPr>
          <w:rFonts w:ascii="Courier New"/>
          <w:w w:val="95"/>
        </w:rPr>
        <w:t>::</w:t>
      </w:r>
      <w:proofErr w:type="spellStart"/>
      <w:r>
        <w:rPr>
          <w:rFonts w:ascii="Courier New"/>
          <w:w w:val="95"/>
        </w:rPr>
        <w:t>corrmorrant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function,</w:t>
      </w:r>
      <w:r>
        <w:rPr>
          <w:spacing w:val="34"/>
          <w:w w:val="95"/>
        </w:rPr>
        <w:t xml:space="preserve"> </w:t>
      </w:r>
      <w:r>
        <w:rPr>
          <w:w w:val="95"/>
        </w:rPr>
        <w:t>we</w:t>
      </w:r>
      <w:r>
        <w:rPr>
          <w:spacing w:val="30"/>
          <w:w w:val="95"/>
        </w:rPr>
        <w:t xml:space="preserve"> </w:t>
      </w:r>
      <w:r>
        <w:rPr>
          <w:w w:val="95"/>
        </w:rPr>
        <w:t>generate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correlation</w:t>
      </w:r>
      <w:r>
        <w:rPr>
          <w:spacing w:val="30"/>
          <w:w w:val="95"/>
        </w:rPr>
        <w:t xml:space="preserve"> </w:t>
      </w:r>
      <w:r>
        <w:rPr>
          <w:w w:val="95"/>
        </w:rPr>
        <w:t>plot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1</w:t>
      </w:r>
      <w:r>
        <w:rPr>
          <w:spacing w:val="31"/>
          <w:w w:val="95"/>
        </w:rPr>
        <w:t xml:space="preserve"> </w:t>
      </w:r>
      <w:r>
        <w:rPr>
          <w:w w:val="95"/>
        </w:rPr>
        <w:t>line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code.</w:t>
      </w:r>
    </w:p>
    <w:p w14:paraId="0F0EDCEA" w14:textId="77777777" w:rsidR="00234C7C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25C960" wp14:editId="64AB2D8E">
            <wp:simplePos x="0" y="0"/>
            <wp:positionH relativeFrom="page">
              <wp:posOffset>943355</wp:posOffset>
            </wp:positionH>
            <wp:positionV relativeFrom="paragraph">
              <wp:posOffset>122018</wp:posOffset>
            </wp:positionV>
            <wp:extent cx="2867696" cy="1038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696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DB9B3" w14:textId="77777777" w:rsidR="00234C7C" w:rsidRDefault="00234C7C">
      <w:pPr>
        <w:pStyle w:val="BodyText"/>
        <w:spacing w:before="1"/>
        <w:rPr>
          <w:sz w:val="24"/>
        </w:rPr>
      </w:pPr>
    </w:p>
    <w:p w14:paraId="0309E6D1" w14:textId="77777777" w:rsidR="00234C7C" w:rsidRDefault="00000000">
      <w:pPr>
        <w:pStyle w:val="BodyText"/>
        <w:ind w:left="105"/>
      </w:pPr>
      <w:r>
        <w:t>The</w:t>
      </w:r>
      <w:r>
        <w:rPr>
          <w:spacing w:val="-5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includes:</w:t>
      </w:r>
    </w:p>
    <w:p w14:paraId="2DE88AC9" w14:textId="77777777" w:rsidR="00234C7C" w:rsidRDefault="00234C7C">
      <w:pPr>
        <w:pStyle w:val="BodyText"/>
        <w:spacing w:before="9"/>
        <w:rPr>
          <w:sz w:val="14"/>
        </w:rPr>
      </w:pPr>
    </w:p>
    <w:p w14:paraId="4D2116F7" w14:textId="77777777" w:rsidR="00234C7C" w:rsidRDefault="00000000">
      <w:pPr>
        <w:spacing w:before="93"/>
        <w:ind w:left="705"/>
        <w:rPr>
          <w:rFonts w:ascii="Courier New"/>
          <w:sz w:val="21"/>
        </w:rPr>
      </w:pPr>
      <w:r>
        <w:pict w14:anchorId="15FF9DF2">
          <v:shape id="_x0000_s2056" style="position:absolute;left:0;text-align:left;margin-left:95.15pt;margin-top:9.45pt;width:3.85pt;height:3.85pt;z-index:15729664;mso-position-horizontal-relative:page" coordorigin="1903,189" coordsize="77,77" path="m1942,189r-16,3l1914,200r-8,13l1903,228r3,14l1914,254r12,9l1942,266r14,-3l1968,254r9,-12l1980,228r-3,-15l1968,200r-12,-8l1942,189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Lower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Triangle</w:t>
      </w:r>
      <w:r>
        <w:rPr>
          <w:sz w:val="21"/>
        </w:rPr>
        <w:t>:</w:t>
      </w:r>
      <w:r>
        <w:rPr>
          <w:spacing w:val="-8"/>
          <w:sz w:val="21"/>
        </w:rPr>
        <w:t xml:space="preserve"> </w:t>
      </w:r>
      <w:r>
        <w:rPr>
          <w:sz w:val="21"/>
        </w:rPr>
        <w:t>Scatter</w:t>
      </w:r>
      <w:r>
        <w:rPr>
          <w:spacing w:val="-9"/>
          <w:sz w:val="21"/>
        </w:rPr>
        <w:t xml:space="preserve"> </w:t>
      </w:r>
      <w:r>
        <w:rPr>
          <w:sz w:val="21"/>
        </w:rPr>
        <w:t>plot,</w:t>
      </w:r>
      <w:r>
        <w:rPr>
          <w:spacing w:val="-6"/>
          <w:sz w:val="21"/>
        </w:rPr>
        <w:t xml:space="preserve"> </w:t>
      </w:r>
      <w:r>
        <w:rPr>
          <w:rFonts w:ascii="Courier New"/>
          <w:sz w:val="21"/>
        </w:rPr>
        <w:t>ggplot2::</w:t>
      </w:r>
      <w:proofErr w:type="spellStart"/>
      <w:r>
        <w:rPr>
          <w:rFonts w:ascii="Courier New"/>
          <w:sz w:val="21"/>
        </w:rPr>
        <w:t>geom_scatter</w:t>
      </w:r>
      <w:proofErr w:type="spellEnd"/>
      <w:r>
        <w:rPr>
          <w:rFonts w:ascii="Courier New"/>
          <w:sz w:val="21"/>
        </w:rPr>
        <w:t>()</w:t>
      </w:r>
    </w:p>
    <w:p w14:paraId="097AD953" w14:textId="77777777" w:rsidR="00234C7C" w:rsidRDefault="00000000">
      <w:pPr>
        <w:pStyle w:val="BodyText"/>
        <w:spacing w:before="54"/>
        <w:ind w:left="705"/>
        <w:rPr>
          <w:rFonts w:ascii="Courier New"/>
        </w:rPr>
      </w:pPr>
      <w:r>
        <w:pict w14:anchorId="0A5AFBF9">
          <v:shape id="_x0000_s2055" style="position:absolute;left:0;text-align:left;margin-left:95.15pt;margin-top:7.5pt;width:3.85pt;height:3.75pt;z-index:15730176;mso-position-horizontal-relative:page" coordorigin="1903,150" coordsize="77,75" path="m1942,150r-16,3l1914,161r-8,13l1903,189r3,13l1914,214r12,8l1942,225r14,-3l1968,214r9,-12l1980,189r-3,-15l1968,161r-12,-8l1942,150xe" fillcolor="black" stroked="f">
            <v:path arrowok="t"/>
            <w10:wrap anchorx="page"/>
          </v:shape>
        </w:pict>
      </w:r>
      <w:r>
        <w:rPr>
          <w:rFonts w:ascii="Arial"/>
          <w:b/>
        </w:rPr>
        <w:t>Upper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Triangle</w:t>
      </w:r>
      <w:r>
        <w:t>:</w:t>
      </w:r>
      <w:r>
        <w:rPr>
          <w:spacing w:val="-6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strength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labels,</w:t>
      </w:r>
      <w:r>
        <w:rPr>
          <w:spacing w:val="-5"/>
        </w:rPr>
        <w:t xml:space="preserve"> </w:t>
      </w:r>
      <w:r>
        <w:rPr>
          <w:rFonts w:ascii="Courier New"/>
        </w:rPr>
        <w:t>ggplot2::</w:t>
      </w: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()</w:t>
      </w:r>
    </w:p>
    <w:p w14:paraId="48F00597" w14:textId="77777777" w:rsidR="00234C7C" w:rsidRDefault="00000000">
      <w:pPr>
        <w:pStyle w:val="BodyText"/>
        <w:spacing w:before="54"/>
        <w:ind w:left="705"/>
        <w:rPr>
          <w:rFonts w:ascii="Courier New"/>
        </w:rPr>
      </w:pPr>
      <w:r>
        <w:pict w14:anchorId="5F8135A1">
          <v:shape id="_x0000_s2054" style="position:absolute;left:0;text-align:left;margin-left:95.15pt;margin-top:7.5pt;width:3.85pt;height:3.75pt;z-index:15730688;mso-position-horizontal-relative:page" coordorigin="1903,150" coordsize="77,75" path="m1942,150r-16,3l1914,161r-8,12l1903,186r3,15l1914,214r12,8l1942,225r14,-3l1968,214r9,-13l1980,186r-3,-13l1968,161r-12,-8l1942,150xe" fillcolor="black" stroked="f">
            <v:path arrowok="t"/>
            <w10:wrap anchorx="page"/>
          </v:shape>
        </w:pict>
      </w:r>
      <w:r>
        <w:rPr>
          <w:rFonts w:ascii="Arial"/>
          <w:b/>
        </w:rPr>
        <w:t>Diagonal</w:t>
      </w:r>
      <w:r>
        <w:t>:</w:t>
      </w:r>
      <w:r>
        <w:rPr>
          <w:spacing w:val="-7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plot,</w:t>
      </w:r>
      <w:r>
        <w:rPr>
          <w:spacing w:val="-9"/>
        </w:rPr>
        <w:t xml:space="preserve"> </w:t>
      </w:r>
      <w:r>
        <w:rPr>
          <w:rFonts w:ascii="Courier New"/>
        </w:rPr>
        <w:t>ggplot2::</w:t>
      </w:r>
      <w:proofErr w:type="spellStart"/>
      <w:r>
        <w:rPr>
          <w:rFonts w:ascii="Courier New"/>
        </w:rPr>
        <w:t>geom_density</w:t>
      </w:r>
      <w:proofErr w:type="spellEnd"/>
      <w:r>
        <w:rPr>
          <w:rFonts w:ascii="Courier New"/>
        </w:rPr>
        <w:t>()</w:t>
      </w:r>
    </w:p>
    <w:p w14:paraId="3B1353CA" w14:textId="77777777" w:rsidR="00234C7C" w:rsidRDefault="00000000">
      <w:pPr>
        <w:pStyle w:val="BodyText"/>
        <w:spacing w:before="1"/>
        <w:rPr>
          <w:rFonts w:ascii="Courier New"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F347D6" wp14:editId="6217E197">
            <wp:simplePos x="0" y="0"/>
            <wp:positionH relativeFrom="page">
              <wp:posOffset>943355</wp:posOffset>
            </wp:positionH>
            <wp:positionV relativeFrom="paragraph">
              <wp:posOffset>227124</wp:posOffset>
            </wp:positionV>
            <wp:extent cx="4284179" cy="3667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179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22F5E" w14:textId="77777777" w:rsidR="00234C7C" w:rsidRDefault="00234C7C">
      <w:pPr>
        <w:pStyle w:val="BodyText"/>
        <w:spacing w:before="9"/>
        <w:rPr>
          <w:rFonts w:ascii="Courier New"/>
          <w:sz w:val="19"/>
        </w:rPr>
      </w:pPr>
    </w:p>
    <w:p w14:paraId="706011D2" w14:textId="77777777" w:rsidR="00234C7C" w:rsidRDefault="00000000">
      <w:pPr>
        <w:pStyle w:val="Heading1"/>
      </w:pPr>
      <w:r>
        <w:t>Correlation</w:t>
      </w:r>
      <w:r>
        <w:rPr>
          <w:spacing w:val="-6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Customization</w:t>
      </w:r>
    </w:p>
    <w:p w14:paraId="30989C0D" w14:textId="77777777" w:rsidR="00234C7C" w:rsidRDefault="00000000">
      <w:pPr>
        <w:pStyle w:val="BodyText"/>
        <w:spacing w:before="218"/>
        <w:ind w:left="105"/>
      </w:pPr>
      <w:r>
        <w:t>It</w:t>
      </w:r>
      <w:r>
        <w:rPr>
          <w:spacing w:val="-4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corrmorrant</w:t>
      </w:r>
      <w:proofErr w:type="spellEnd"/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ggplot2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graphics.</w:t>
      </w:r>
    </w:p>
    <w:p w14:paraId="69A774D0" w14:textId="77777777" w:rsidR="00234C7C" w:rsidRDefault="00234C7C">
      <w:pPr>
        <w:pStyle w:val="BodyText"/>
        <w:spacing w:before="9"/>
        <w:rPr>
          <w:sz w:val="14"/>
        </w:rPr>
      </w:pPr>
    </w:p>
    <w:p w14:paraId="58394473" w14:textId="77777777" w:rsidR="00234C7C" w:rsidRDefault="00000000">
      <w:pPr>
        <w:pStyle w:val="BodyText"/>
        <w:spacing w:before="92"/>
        <w:ind w:left="705"/>
      </w:pPr>
      <w:r>
        <w:pict w14:anchorId="493639A4">
          <v:shape id="_x0000_s2053" style="position:absolute;left:0;text-align:left;margin-left:95.15pt;margin-top:9.4pt;width:3.85pt;height:3.85pt;z-index:15731200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proofErr w:type="spellStart"/>
      <w:r>
        <w:rPr>
          <w:rFonts w:ascii="Courier New" w:hAnsi="Courier New"/>
        </w:rPr>
        <w:t>ggcorrm</w:t>
      </w:r>
      <w:proofErr w:type="spellEnd"/>
      <w:r>
        <w:rPr>
          <w:rFonts w:ascii="Courier New" w:hAnsi="Courier New"/>
        </w:rPr>
        <w:t>()</w:t>
      </w:r>
      <w:r>
        <w:t>–</w:t>
      </w:r>
      <w:r>
        <w:rPr>
          <w:spacing w:val="-5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correlation</w:t>
      </w:r>
      <w:r>
        <w:rPr>
          <w:spacing w:val="-4"/>
        </w:rPr>
        <w:t xml:space="preserve"> </w:t>
      </w:r>
      <w:proofErr w:type="spellStart"/>
      <w:r>
        <w:t>ggplot</w:t>
      </w:r>
      <w:proofErr w:type="spellEnd"/>
      <w:r>
        <w:t>.</w:t>
      </w:r>
    </w:p>
    <w:p w14:paraId="2803D768" w14:textId="77777777" w:rsidR="00234C7C" w:rsidRDefault="00000000">
      <w:pPr>
        <w:pStyle w:val="BodyText"/>
        <w:spacing w:before="55"/>
        <w:ind w:left="705"/>
      </w:pPr>
      <w:r>
        <w:pict w14:anchorId="404E35F9">
          <v:shape id="_x0000_s2052" style="position:absolute;left:0;text-align:left;margin-left:95.15pt;margin-top:7.55pt;width:3.85pt;height:3.85pt;z-index:15731712;mso-position-horizontal-relative:page" coordorigin="1903,151" coordsize="77,77" path="m1942,151r-16,3l1914,162r-8,13l1903,190r3,15l1914,217r12,8l1942,228r14,-3l1968,217r9,-12l1980,190r-3,-15l1968,162r-12,-8l1942,151xe" fillcolor="black" stroked="f">
            <v:path arrowok="t"/>
            <w10:wrap anchorx="page"/>
          </v:shape>
        </w:pict>
      </w:r>
      <w:proofErr w:type="spellStart"/>
      <w:r>
        <w:rPr>
          <w:rFonts w:ascii="Courier New" w:hAnsi="Courier New"/>
        </w:rPr>
        <w:t>lotri</w:t>
      </w:r>
      <w:proofErr w:type="spellEnd"/>
      <w:r>
        <w:rPr>
          <w:rFonts w:ascii="Courier New" w:hAnsi="Courier New"/>
        </w:rPr>
        <w:t>()</w:t>
      </w:r>
      <w:r>
        <w:t>–</w:t>
      </w:r>
      <w:r>
        <w:rPr>
          <w:spacing w:val="-4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ggplot2</w:t>
      </w:r>
      <w:r>
        <w:rPr>
          <w:spacing w:val="-4"/>
        </w:rPr>
        <w:t xml:space="preserve"> </w:t>
      </w:r>
      <w:r>
        <w:t>geometry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triangle.</w:t>
      </w:r>
    </w:p>
    <w:p w14:paraId="366B6C46" w14:textId="77777777" w:rsidR="00234C7C" w:rsidRDefault="00000000">
      <w:pPr>
        <w:pStyle w:val="BodyText"/>
        <w:spacing w:before="54"/>
        <w:ind w:left="705"/>
      </w:pPr>
      <w:r>
        <w:pict w14:anchorId="137972CB">
          <v:shape id="_x0000_s2051" style="position:absolute;left:0;text-align:left;margin-left:95.15pt;margin-top:7.5pt;width:3.85pt;height:3.85pt;z-index:15732224;mso-position-horizontal-relative:page" coordorigin="1903,150" coordsize="77,77" path="m1942,150r-16,3l1914,161r-8,13l1903,189r3,14l1914,215r12,9l1942,227r14,-3l1968,215r9,-12l1980,189r-3,-15l1968,161r-12,-8l1942,150xe" fillcolor="black" stroked="f">
            <v:path arrowok="t"/>
            <w10:wrap anchorx="page"/>
          </v:shape>
        </w:pict>
      </w:r>
      <w:proofErr w:type="spellStart"/>
      <w:r>
        <w:rPr>
          <w:rFonts w:ascii="Courier New" w:hAnsi="Courier New"/>
        </w:rPr>
        <w:t>utri</w:t>
      </w:r>
      <w:proofErr w:type="spellEnd"/>
      <w:r>
        <w:rPr>
          <w:rFonts w:ascii="Courier New" w:hAnsi="Courier New"/>
        </w:rPr>
        <w:t>()</w:t>
      </w:r>
      <w:r>
        <w:t>–</w:t>
      </w:r>
      <w:r>
        <w:rPr>
          <w:spacing w:val="-4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ggplot2</w:t>
      </w:r>
      <w:r>
        <w:rPr>
          <w:spacing w:val="-4"/>
        </w:rPr>
        <w:t xml:space="preserve"> </w:t>
      </w:r>
      <w:r>
        <w:t>geometry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triangle.</w:t>
      </w:r>
    </w:p>
    <w:p w14:paraId="52259BCF" w14:textId="77777777" w:rsidR="00234C7C" w:rsidRDefault="00000000">
      <w:pPr>
        <w:pStyle w:val="BodyText"/>
        <w:spacing w:before="54"/>
        <w:ind w:left="705"/>
      </w:pPr>
      <w:r>
        <w:pict w14:anchorId="3535875A">
          <v:shape id="_x0000_s2050" style="position:absolute;left:0;text-align:left;margin-left:95.15pt;margin-top:7.5pt;width:3.85pt;height:3.75pt;z-index:15732736;mso-position-horizontal-relative:page" coordorigin="1903,150" coordsize="77,75" path="m1942,150r-16,3l1914,162r-8,12l1903,189r3,14l1914,214r12,8l1942,225r14,-3l1968,214r9,-11l1980,189r-3,-15l1968,162r-12,-9l1942,150xe" fillcolor="black" stroked="f">
            <v:path arrowok="t"/>
            <w10:wrap anchorx="page"/>
          </v:shape>
        </w:pict>
      </w:r>
      <w:r>
        <w:t>And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special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</w:rPr>
        <w:t>Ggplot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Helpers</w:t>
      </w:r>
      <w:r>
        <w:rPr>
          <w:rFonts w:ascii="Arial"/>
          <w:b/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proofErr w:type="spellStart"/>
      <w:r>
        <w:rPr>
          <w:rFonts w:ascii="Courier New"/>
        </w:rPr>
        <w:t>utri_heatmap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dia_historgram</w:t>
      </w:r>
      <w:proofErr w:type="spellEnd"/>
      <w:r>
        <w:rPr>
          <w:rFonts w:ascii="Courier New"/>
        </w:rPr>
        <w:t>()</w:t>
      </w:r>
      <w:r>
        <w:t>,</w:t>
      </w:r>
    </w:p>
    <w:p w14:paraId="07D74100" w14:textId="77777777" w:rsidR="00234C7C" w:rsidRDefault="00234C7C">
      <w:pPr>
        <w:sectPr w:rsidR="00234C7C">
          <w:headerReference w:type="default" r:id="rId8"/>
          <w:footerReference w:type="default" r:id="rId9"/>
          <w:type w:val="continuous"/>
          <w:pgSz w:w="11910" w:h="16840"/>
          <w:pgMar w:top="680" w:right="1400" w:bottom="280" w:left="1380" w:header="0" w:footer="83" w:gutter="0"/>
          <w:pgNumType w:start="1"/>
          <w:cols w:space="720"/>
        </w:sectPr>
      </w:pPr>
    </w:p>
    <w:p w14:paraId="67E54695" w14:textId="77777777" w:rsidR="00234C7C" w:rsidRDefault="00000000">
      <w:pPr>
        <w:pStyle w:val="BodyText"/>
        <w:spacing w:before="82"/>
        <w:ind w:left="705"/>
      </w:pPr>
      <w:r>
        <w:rPr>
          <w:w w:val="95"/>
        </w:rPr>
        <w:lastRenderedPageBreak/>
        <w:t>and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/>
          <w:w w:val="95"/>
        </w:rPr>
        <w:t>scale_fill_corr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apply</w:t>
      </w:r>
      <w:r>
        <w:rPr>
          <w:spacing w:val="27"/>
          <w:w w:val="95"/>
        </w:rPr>
        <w:t xml:space="preserve"> </w:t>
      </w:r>
      <w:r>
        <w:rPr>
          <w:w w:val="95"/>
        </w:rPr>
        <w:t>quick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geoms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parts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plot.</w:t>
      </w:r>
    </w:p>
    <w:p w14:paraId="61D1BB10" w14:textId="77777777" w:rsidR="00234C7C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196449C" wp14:editId="5CD3085C">
            <wp:simplePos x="0" y="0"/>
            <wp:positionH relativeFrom="page">
              <wp:posOffset>1324355</wp:posOffset>
            </wp:positionH>
            <wp:positionV relativeFrom="paragraph">
              <wp:posOffset>152002</wp:posOffset>
            </wp:positionV>
            <wp:extent cx="4284571" cy="17811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571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BC337" w14:textId="77777777" w:rsidR="00234C7C" w:rsidRDefault="00234C7C">
      <w:pPr>
        <w:pStyle w:val="BodyText"/>
        <w:rPr>
          <w:sz w:val="22"/>
        </w:rPr>
      </w:pPr>
    </w:p>
    <w:p w14:paraId="073D0B99" w14:textId="77777777" w:rsidR="00234C7C" w:rsidRDefault="00234C7C">
      <w:pPr>
        <w:pStyle w:val="BodyText"/>
        <w:rPr>
          <w:sz w:val="22"/>
        </w:rPr>
      </w:pPr>
    </w:p>
    <w:p w14:paraId="4BF28E4D" w14:textId="77777777" w:rsidR="00234C7C" w:rsidRDefault="00234C7C">
      <w:pPr>
        <w:pStyle w:val="BodyText"/>
        <w:spacing w:before="7"/>
        <w:rPr>
          <w:sz w:val="22"/>
        </w:rPr>
      </w:pPr>
    </w:p>
    <w:p w14:paraId="3349EFC6" w14:textId="4379FDAD" w:rsidR="00234C7C" w:rsidRDefault="00000000">
      <w:pPr>
        <w:pStyle w:val="BodyText"/>
        <w:spacing w:before="1" w:line="292" w:lineRule="auto"/>
        <w:ind w:left="105" w:right="262"/>
      </w:pPr>
      <w:r>
        <w:t>The correlation plot has now been customized with a smoother in the lower triangle, histogram</w:t>
      </w:r>
      <w:r>
        <w:rPr>
          <w:spacing w:val="-57"/>
        </w:rPr>
        <w:t xml:space="preserve"> </w:t>
      </w:r>
      <w:r>
        <w:t xml:space="preserve">on the diagonal, and heatmap on the upper triangle. This is why it pays dividends to </w:t>
      </w:r>
      <w:r>
        <w:rPr>
          <w:rFonts w:ascii="Arial"/>
          <w:b/>
        </w:rPr>
        <w:t>learn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ggplot2</w:t>
      </w:r>
      <w:r>
        <w:t>.</w:t>
      </w:r>
      <w:r>
        <w:rPr>
          <w:spacing w:val="-4"/>
        </w:rPr>
        <w:t xml:space="preserve"> </w:t>
      </w:r>
    </w:p>
    <w:p w14:paraId="36804391" w14:textId="77777777" w:rsidR="00234C7C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6F49CA5" wp14:editId="112A3D03">
            <wp:simplePos x="0" y="0"/>
            <wp:positionH relativeFrom="page">
              <wp:posOffset>1324355</wp:posOffset>
            </wp:positionH>
            <wp:positionV relativeFrom="paragraph">
              <wp:posOffset>117074</wp:posOffset>
            </wp:positionV>
            <wp:extent cx="4286349" cy="37909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349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CD3D6" w14:textId="25569347" w:rsidR="00234C7C" w:rsidRDefault="00234C7C">
      <w:pPr>
        <w:pStyle w:val="BodyText"/>
        <w:spacing w:before="68"/>
        <w:ind w:left="705"/>
      </w:pPr>
    </w:p>
    <w:p w14:paraId="0E47A17F" w14:textId="77777777" w:rsidR="00234C7C" w:rsidRDefault="00234C7C">
      <w:pPr>
        <w:pStyle w:val="BodyText"/>
        <w:spacing w:before="4"/>
        <w:rPr>
          <w:sz w:val="31"/>
        </w:rPr>
      </w:pPr>
    </w:p>
    <w:p w14:paraId="6D0B3636" w14:textId="77777777" w:rsidR="00234C7C" w:rsidRDefault="00000000">
      <w:pPr>
        <w:pStyle w:val="Heading1"/>
        <w:spacing w:line="146" w:lineRule="auto"/>
        <w:ind w:right="486"/>
      </w:pPr>
      <w:r>
        <w:t>Challenge: Grouped Correlations and Dark</w:t>
      </w:r>
      <w:r>
        <w:rPr>
          <w:spacing w:val="-114"/>
        </w:rPr>
        <w:t xml:space="preserve"> </w:t>
      </w:r>
      <w:r>
        <w:t>Theme</w:t>
      </w:r>
    </w:p>
    <w:p w14:paraId="622BB4D8" w14:textId="77777777" w:rsidR="00234C7C" w:rsidRDefault="00000000">
      <w:pPr>
        <w:spacing w:line="313" w:lineRule="exact"/>
        <w:ind w:left="105"/>
        <w:rPr>
          <w:rFonts w:ascii="Arial"/>
          <w:b/>
          <w:sz w:val="35"/>
        </w:rPr>
      </w:pPr>
      <w:r>
        <w:rPr>
          <w:rFonts w:ascii="Arial"/>
          <w:b/>
          <w:sz w:val="35"/>
        </w:rPr>
        <w:t>This</w:t>
      </w:r>
      <w:r>
        <w:rPr>
          <w:rFonts w:ascii="Arial"/>
          <w:b/>
          <w:spacing w:val="-1"/>
          <w:sz w:val="35"/>
        </w:rPr>
        <w:t xml:space="preserve"> </w:t>
      </w:r>
      <w:r>
        <w:rPr>
          <w:rFonts w:ascii="Arial"/>
          <w:b/>
          <w:sz w:val="35"/>
        </w:rPr>
        <w:t>is</w:t>
      </w:r>
      <w:r>
        <w:rPr>
          <w:rFonts w:ascii="Arial"/>
          <w:b/>
          <w:spacing w:val="-5"/>
          <w:sz w:val="35"/>
        </w:rPr>
        <w:t xml:space="preserve"> </w:t>
      </w:r>
      <w:r>
        <w:rPr>
          <w:rFonts w:ascii="Arial"/>
          <w:b/>
          <w:sz w:val="35"/>
        </w:rPr>
        <w:t>really</w:t>
      </w:r>
      <w:r>
        <w:rPr>
          <w:rFonts w:ascii="Arial"/>
          <w:b/>
          <w:spacing w:val="-1"/>
          <w:sz w:val="35"/>
        </w:rPr>
        <w:t xml:space="preserve"> </w:t>
      </w:r>
      <w:r>
        <w:rPr>
          <w:rFonts w:ascii="Arial"/>
          <w:b/>
          <w:sz w:val="35"/>
        </w:rPr>
        <w:t>cool.</w:t>
      </w:r>
    </w:p>
    <w:p w14:paraId="41C5ACCB" w14:textId="5AB4144A" w:rsidR="00234C7C" w:rsidRDefault="00000000">
      <w:pPr>
        <w:pStyle w:val="BodyText"/>
        <w:spacing w:before="254" w:line="292" w:lineRule="auto"/>
        <w:ind w:left="105" w:right="262"/>
      </w:pPr>
      <w:r>
        <w:t>Here’s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ggplot2</w:t>
      </w:r>
      <w:r>
        <w:rPr>
          <w:spacing w:val="-3"/>
        </w:rPr>
        <w:t xml:space="preserve"> </w:t>
      </w:r>
      <w:r>
        <w:t>skills.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plot</w:t>
      </w:r>
      <w:r>
        <w:rPr>
          <w:spacing w:val="-55"/>
        </w:rPr>
        <w:t xml:space="preserve"> </w:t>
      </w:r>
      <w:r>
        <w:t>that applies “</w:t>
      </w:r>
      <w:proofErr w:type="spellStart"/>
      <w:r>
        <w:t>cyl</w:t>
      </w:r>
      <w:proofErr w:type="spellEnd"/>
      <w:r>
        <w:t xml:space="preserve">” column as groups to the </w:t>
      </w:r>
      <w:proofErr w:type="spellStart"/>
      <w:r>
        <w:t>geoms</w:t>
      </w:r>
      <w:proofErr w:type="spellEnd"/>
      <w:r>
        <w:t>. Note that you’ll need to do a trick to get the</w:t>
      </w:r>
      <w:r>
        <w:rPr>
          <w:spacing w:val="-56"/>
        </w:rPr>
        <w:t xml:space="preserve"> </w:t>
      </w:r>
      <w:r>
        <w:t xml:space="preserve">grouped correlations in the upper triangle. </w:t>
      </w:r>
    </w:p>
    <w:p w14:paraId="5782B7EB" w14:textId="77777777" w:rsidR="00234C7C" w:rsidRDefault="00234C7C">
      <w:pPr>
        <w:spacing w:line="292" w:lineRule="auto"/>
        <w:sectPr w:rsidR="00234C7C">
          <w:pgSz w:w="11910" w:h="16840"/>
          <w:pgMar w:top="680" w:right="1400" w:bottom="280" w:left="1380" w:header="0" w:footer="83" w:gutter="0"/>
          <w:cols w:space="720"/>
        </w:sectPr>
      </w:pPr>
    </w:p>
    <w:p w14:paraId="4CD699D9" w14:textId="77777777" w:rsidR="00234C7C" w:rsidRDefault="00234C7C">
      <w:pPr>
        <w:pStyle w:val="BodyText"/>
        <w:rPr>
          <w:sz w:val="5"/>
        </w:rPr>
      </w:pPr>
    </w:p>
    <w:p w14:paraId="5FD8EDC0" w14:textId="77777777" w:rsidR="00234C7C" w:rsidRDefault="00000000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1C73521E" wp14:editId="0F21FAF4">
            <wp:extent cx="4242633" cy="373418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633" cy="37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C7C">
      <w:pgSz w:w="11910" w:h="16840"/>
      <w:pgMar w:top="680" w:right="140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045E8" w14:textId="77777777" w:rsidR="00617A92" w:rsidRDefault="00617A92">
      <w:r>
        <w:separator/>
      </w:r>
    </w:p>
  </w:endnote>
  <w:endnote w:type="continuationSeparator" w:id="0">
    <w:p w14:paraId="69152500" w14:textId="77777777" w:rsidR="00617A92" w:rsidRDefault="0061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A432" w14:textId="77777777" w:rsidR="00234C7C" w:rsidRDefault="00000000">
    <w:pPr>
      <w:pStyle w:val="BodyText"/>
      <w:spacing w:line="14" w:lineRule="auto"/>
      <w:rPr>
        <w:sz w:val="20"/>
      </w:rPr>
    </w:pPr>
    <w:r>
      <w:pict w14:anchorId="73353F2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777792;mso-position-horizontal-relative:page;mso-position-vertical-relative:page" filled="f" stroked="f">
          <v:textbox inset="0,0,0,0">
            <w:txbxContent>
              <w:p w14:paraId="1E6E2D8B" w14:textId="77777777" w:rsidR="00234C7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06-08-2021,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08:55</w:t>
                </w:r>
              </w:p>
            </w:txbxContent>
          </v:textbox>
          <w10:wrap anchorx="page" anchory="page"/>
        </v:shape>
      </w:pict>
    </w:r>
    <w:r>
      <w:pict w14:anchorId="5CC5AD04">
        <v:rect id="_x0000_s1025" style="position:absolute;margin-left:0;margin-top:827.75pt;width:595.3pt;height:14.15pt;z-index:-1577728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E9C1F" w14:textId="77777777" w:rsidR="00617A92" w:rsidRDefault="00617A92">
      <w:r>
        <w:separator/>
      </w:r>
    </w:p>
  </w:footnote>
  <w:footnote w:type="continuationSeparator" w:id="0">
    <w:p w14:paraId="7690119B" w14:textId="77777777" w:rsidR="00617A92" w:rsidRDefault="00617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F6285" w14:textId="77777777" w:rsidR="00234C7C" w:rsidRDefault="00000000">
    <w:pPr>
      <w:pStyle w:val="BodyText"/>
      <w:spacing w:line="14" w:lineRule="auto"/>
      <w:rPr>
        <w:sz w:val="20"/>
      </w:rPr>
    </w:pPr>
    <w:r>
      <w:pict w14:anchorId="799C702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778816;mso-position-horizontal-relative:page;mso-position-vertical-relative:page" filled="f" stroked="f">
          <v:textbox inset="0,0,0,0">
            <w:txbxContent>
              <w:p w14:paraId="268B47A6" w14:textId="77777777" w:rsidR="00234C7C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188ABD8">
        <v:rect id="_x0000_s1027" style="position:absolute;margin-left:0;margin-top:0;width:595.3pt;height:14.15pt;z-index:-15778304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C7C"/>
    <w:rsid w:val="00234C7C"/>
    <w:rsid w:val="00617A92"/>
    <w:rsid w:val="00887A02"/>
    <w:rsid w:val="009714E1"/>
    <w:rsid w:val="00B479D6"/>
    <w:rsid w:val="00CB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55AE1FF"/>
  <w15:docId w15:val="{586C2E53-9C0C-4C63-94CF-E10FAF9B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5</cp:revision>
  <dcterms:created xsi:type="dcterms:W3CDTF">2022-07-11T06:07:00Z</dcterms:created>
  <dcterms:modified xsi:type="dcterms:W3CDTF">2022-07-11T06:08:00Z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