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7DD5"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Demographics information is usually reported in relation to precise boundaries: administrative, electoral, statistical, etc. Comparing demographics information reported at different point in time is often problematic because boundaries keep changing. The </w:t>
      </w:r>
      <w:proofErr w:type="spellStart"/>
      <w:r w:rsidRPr="00AB237F">
        <w:rPr>
          <w:rFonts w:ascii="Times New Roman" w:eastAsia="Times New Roman" w:hAnsi="Times New Roman" w:cs="Times New Roman"/>
          <w:b/>
          <w:bCs/>
          <w:sz w:val="20"/>
          <w:szCs w:val="20"/>
          <w:lang w:eastAsia="en-IN"/>
        </w:rPr>
        <w:t>recogeo</w:t>
      </w:r>
      <w:proofErr w:type="spellEnd"/>
      <w:r w:rsidRPr="00AB237F">
        <w:rPr>
          <w:rFonts w:ascii="Times New Roman" w:eastAsia="Times New Roman" w:hAnsi="Times New Roman" w:cs="Times New Roman"/>
          <w:sz w:val="20"/>
          <w:szCs w:val="20"/>
          <w:lang w:eastAsia="en-IN"/>
        </w:rPr>
        <w:t xml:space="preserve"> package </w:t>
      </w:r>
      <w:proofErr w:type="spellStart"/>
      <w:r w:rsidRPr="00AB237F">
        <w:rPr>
          <w:rFonts w:ascii="Times New Roman" w:eastAsia="Times New Roman" w:hAnsi="Times New Roman" w:cs="Times New Roman"/>
          <w:sz w:val="20"/>
          <w:szCs w:val="20"/>
          <w:lang w:eastAsia="en-IN"/>
        </w:rPr>
        <w:t>faciliates</w:t>
      </w:r>
      <w:proofErr w:type="spellEnd"/>
      <w:r w:rsidRPr="00AB237F">
        <w:rPr>
          <w:rFonts w:ascii="Times New Roman" w:eastAsia="Times New Roman" w:hAnsi="Times New Roman" w:cs="Times New Roman"/>
          <w:sz w:val="20"/>
          <w:szCs w:val="20"/>
          <w:lang w:eastAsia="en-IN"/>
        </w:rPr>
        <w:t xml:space="preserve"> reconciling boundaries and their data by a spatial analysis of the boundaries of two different periods. In this post, I explain how to install the package, reconcile two spatial objects and check the results.</w:t>
      </w:r>
    </w:p>
    <w:p w14:paraId="7002FD4A"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37F">
        <w:rPr>
          <w:rFonts w:ascii="Times New Roman" w:eastAsia="Times New Roman" w:hAnsi="Times New Roman" w:cs="Times New Roman"/>
          <w:b/>
          <w:bCs/>
          <w:sz w:val="36"/>
          <w:szCs w:val="36"/>
          <w:lang w:eastAsia="en-IN"/>
        </w:rPr>
        <w:t>Install the package</w:t>
      </w:r>
    </w:p>
    <w:p w14:paraId="3DBBE077"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Let’s first make sure the package is installed from </w:t>
      </w:r>
      <w:proofErr w:type="spellStart"/>
      <w:r w:rsidRPr="00AB237F">
        <w:rPr>
          <w:rFonts w:ascii="Times New Roman" w:eastAsia="Times New Roman" w:hAnsi="Times New Roman" w:cs="Times New Roman"/>
          <w:sz w:val="20"/>
          <w:szCs w:val="20"/>
          <w:lang w:eastAsia="en-IN"/>
        </w:rPr>
        <w:t>Github</w:t>
      </w:r>
      <w:proofErr w:type="spellEnd"/>
      <w:r w:rsidRPr="00AB237F">
        <w:rPr>
          <w:rFonts w:ascii="Times New Roman" w:eastAsia="Times New Roman" w:hAnsi="Times New Roman" w:cs="Times New Roman"/>
          <w:sz w:val="20"/>
          <w:szCs w:val="20"/>
          <w:lang w:eastAsia="en-IN"/>
        </w:rPr>
        <w:t xml:space="preserve"> and can load correctly. If you don’t have it already, you might to install the </w:t>
      </w:r>
      <w:proofErr w:type="spellStart"/>
      <w:r w:rsidRPr="00AB237F">
        <w:rPr>
          <w:rFonts w:ascii="Times New Roman" w:eastAsia="Times New Roman" w:hAnsi="Times New Roman" w:cs="Times New Roman"/>
          <w:sz w:val="20"/>
          <w:szCs w:val="20"/>
          <w:lang w:eastAsia="en-IN"/>
        </w:rPr>
        <w:t>devtools</w:t>
      </w:r>
      <w:proofErr w:type="spellEnd"/>
      <w:r w:rsidRPr="00AB237F">
        <w:rPr>
          <w:rFonts w:ascii="Times New Roman" w:eastAsia="Times New Roman" w:hAnsi="Times New Roman" w:cs="Times New Roman"/>
          <w:sz w:val="20"/>
          <w:szCs w:val="20"/>
          <w:lang w:eastAsia="en-IN"/>
        </w:rPr>
        <w:t xml:space="preserve"> with </w:t>
      </w:r>
      <w:proofErr w:type="spellStart"/>
      <w:proofErr w:type="gramStart"/>
      <w:r w:rsidRPr="00AB237F">
        <w:rPr>
          <w:rFonts w:ascii="Courier New" w:eastAsia="Times New Roman" w:hAnsi="Courier New" w:cs="Courier New"/>
          <w:sz w:val="20"/>
          <w:szCs w:val="20"/>
          <w:lang w:eastAsia="en-IN"/>
        </w:rPr>
        <w:t>install.packages</w:t>
      </w:r>
      <w:proofErr w:type="spellEnd"/>
      <w:proofErr w:type="gram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devtools</w:t>
      </w:r>
      <w:proofErr w:type="spell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Then you can install the package with:</w:t>
      </w:r>
    </w:p>
    <w:p w14:paraId="6B9F145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devtools</w:t>
      </w:r>
      <w:proofErr w:type="spellEnd"/>
      <w:r w:rsidRPr="00AB237F">
        <w:rPr>
          <w:rFonts w:ascii="Courier New" w:eastAsia="Times New Roman" w:hAnsi="Courier New" w:cs="Courier New"/>
          <w:sz w:val="20"/>
          <w:szCs w:val="20"/>
          <w:lang w:eastAsia="en-IN"/>
        </w:rPr>
        <w:t xml:space="preserve">) </w:t>
      </w:r>
    </w:p>
    <w:p w14:paraId="50DB2E28"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install_github</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fraba</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
    <w:p w14:paraId="0386A05B"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and load it </w:t>
      </w:r>
      <w:proofErr w:type="gramStart"/>
      <w:r w:rsidRPr="00AB237F">
        <w:rPr>
          <w:rFonts w:ascii="Times New Roman" w:eastAsia="Times New Roman" w:hAnsi="Times New Roman" w:cs="Times New Roman"/>
          <w:sz w:val="20"/>
          <w:szCs w:val="20"/>
          <w:lang w:eastAsia="en-IN"/>
        </w:rPr>
        <w:t>with .</w:t>
      </w:r>
      <w:proofErr w:type="gramEnd"/>
    </w:p>
    <w:p w14:paraId="5EC28525"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At this point the </w:t>
      </w:r>
      <w:proofErr w:type="spellStart"/>
      <w:r w:rsidRPr="00AB237F">
        <w:rPr>
          <w:rFonts w:ascii="Times New Roman" w:eastAsia="Times New Roman" w:hAnsi="Times New Roman" w:cs="Times New Roman"/>
          <w:b/>
          <w:bCs/>
          <w:sz w:val="20"/>
          <w:szCs w:val="20"/>
          <w:lang w:eastAsia="en-IN"/>
        </w:rPr>
        <w:t>recogeo</w:t>
      </w:r>
      <w:proofErr w:type="spellEnd"/>
      <w:r w:rsidRPr="00AB237F">
        <w:rPr>
          <w:rFonts w:ascii="Times New Roman" w:eastAsia="Times New Roman" w:hAnsi="Times New Roman" w:cs="Times New Roman"/>
          <w:sz w:val="20"/>
          <w:szCs w:val="20"/>
          <w:lang w:eastAsia="en-IN"/>
        </w:rPr>
        <w:t xml:space="preserve"> package should be loaded and attached. If you get an error, make sure to create a new issue </w:t>
      </w:r>
      <w:hyperlink r:id="rId4" w:tgtFrame="_blank" w:history="1">
        <w:r w:rsidRPr="00AB237F">
          <w:rPr>
            <w:rFonts w:ascii="Times New Roman" w:eastAsia="Times New Roman" w:hAnsi="Times New Roman" w:cs="Times New Roman"/>
            <w:color w:val="0000FF"/>
            <w:sz w:val="20"/>
            <w:szCs w:val="20"/>
            <w:u w:val="single"/>
            <w:lang w:eastAsia="en-IN"/>
          </w:rPr>
          <w:t>here</w:t>
        </w:r>
      </w:hyperlink>
      <w:r w:rsidRPr="00AB237F">
        <w:rPr>
          <w:rFonts w:ascii="Times New Roman" w:eastAsia="Times New Roman" w:hAnsi="Times New Roman" w:cs="Times New Roman"/>
          <w:sz w:val="20"/>
          <w:szCs w:val="20"/>
          <w:lang w:eastAsia="en-IN"/>
        </w:rPr>
        <w:t xml:space="preserve"> or to post a comment below.</w:t>
      </w:r>
    </w:p>
    <w:p w14:paraId="677ABE39"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37F">
        <w:rPr>
          <w:rFonts w:ascii="Times New Roman" w:eastAsia="Times New Roman" w:hAnsi="Times New Roman" w:cs="Times New Roman"/>
          <w:b/>
          <w:bCs/>
          <w:sz w:val="36"/>
          <w:szCs w:val="36"/>
          <w:lang w:eastAsia="en-IN"/>
        </w:rPr>
        <w:t>Spatial data</w:t>
      </w:r>
    </w:p>
    <w:p w14:paraId="6AE06C1E"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Now let’s load two </w:t>
      </w:r>
      <w:hyperlink r:id="rId5" w:tgtFrame="_blank" w:history="1">
        <w:r w:rsidRPr="00AB237F">
          <w:rPr>
            <w:rFonts w:ascii="Times New Roman" w:eastAsia="Times New Roman" w:hAnsi="Times New Roman" w:cs="Times New Roman"/>
            <w:i/>
            <w:iCs/>
            <w:color w:val="0000FF"/>
            <w:sz w:val="20"/>
            <w:szCs w:val="20"/>
            <w:u w:val="single"/>
            <w:lang w:eastAsia="en-IN"/>
          </w:rPr>
          <w:t>Simple Features</w:t>
        </w:r>
      </w:hyperlink>
      <w:r w:rsidRPr="00AB237F">
        <w:rPr>
          <w:rFonts w:ascii="Times New Roman" w:eastAsia="Times New Roman" w:hAnsi="Times New Roman" w:cs="Times New Roman"/>
          <w:sz w:val="20"/>
          <w:szCs w:val="20"/>
          <w:lang w:eastAsia="en-IN"/>
        </w:rPr>
        <w:t xml:space="preserve"> (or </w:t>
      </w:r>
      <w:r w:rsidRPr="00AB237F">
        <w:rPr>
          <w:rFonts w:ascii="Times New Roman" w:eastAsia="Times New Roman" w:hAnsi="Times New Roman" w:cs="Times New Roman"/>
          <w:i/>
          <w:iCs/>
          <w:sz w:val="20"/>
          <w:szCs w:val="20"/>
          <w:lang w:eastAsia="en-IN"/>
        </w:rPr>
        <w:t>sf</w:t>
      </w:r>
      <w:r w:rsidRPr="00AB237F">
        <w:rPr>
          <w:rFonts w:ascii="Times New Roman" w:eastAsia="Times New Roman" w:hAnsi="Times New Roman" w:cs="Times New Roman"/>
          <w:sz w:val="20"/>
          <w:szCs w:val="20"/>
          <w:lang w:eastAsia="en-IN"/>
        </w:rPr>
        <w:t xml:space="preserve">) and their corresponding </w:t>
      </w:r>
      <w:proofErr w:type="spellStart"/>
      <w:proofErr w:type="gramStart"/>
      <w:r w:rsidRPr="00AB237F">
        <w:rPr>
          <w:rFonts w:ascii="Times New Roman" w:eastAsia="Times New Roman" w:hAnsi="Times New Roman" w:cs="Times New Roman"/>
          <w:i/>
          <w:iCs/>
          <w:sz w:val="20"/>
          <w:szCs w:val="20"/>
          <w:lang w:eastAsia="en-IN"/>
        </w:rPr>
        <w:t>data.frame</w:t>
      </w:r>
      <w:proofErr w:type="spellEnd"/>
      <w:proofErr w:type="gramEnd"/>
      <w:r w:rsidRPr="00AB237F">
        <w:rPr>
          <w:rFonts w:ascii="Times New Roman" w:eastAsia="Times New Roman" w:hAnsi="Times New Roman" w:cs="Times New Roman"/>
          <w:sz w:val="20"/>
          <w:szCs w:val="20"/>
          <w:lang w:eastAsia="en-IN"/>
        </w:rPr>
        <w:t xml:space="preserve">. These two objects </w:t>
      </w:r>
      <w:proofErr w:type="gramStart"/>
      <w:r w:rsidRPr="00AB237F">
        <w:rPr>
          <w:rFonts w:ascii="Times New Roman" w:eastAsia="Times New Roman" w:hAnsi="Times New Roman" w:cs="Times New Roman"/>
          <w:sz w:val="20"/>
          <w:szCs w:val="20"/>
          <w:lang w:eastAsia="en-IN"/>
        </w:rPr>
        <w:t>contains</w:t>
      </w:r>
      <w:proofErr w:type="gramEnd"/>
      <w:r w:rsidRPr="00AB237F">
        <w:rPr>
          <w:rFonts w:ascii="Times New Roman" w:eastAsia="Times New Roman" w:hAnsi="Times New Roman" w:cs="Times New Roman"/>
          <w:sz w:val="20"/>
          <w:szCs w:val="20"/>
          <w:lang w:eastAsia="en-IN"/>
        </w:rPr>
        <w:t xml:space="preserve"> information about boundaries and population of Piedmont </w:t>
      </w:r>
      <w:proofErr w:type="spellStart"/>
      <w:r w:rsidRPr="00AB237F">
        <w:rPr>
          <w:rFonts w:ascii="Times New Roman" w:eastAsia="Times New Roman" w:hAnsi="Times New Roman" w:cs="Times New Roman"/>
          <w:b/>
          <w:b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the lowest administrative divisions in Italy, for 1991 and 2018. You can download the </w:t>
      </w:r>
      <w:proofErr w:type="spellStart"/>
      <w:r w:rsidRPr="00AB237F">
        <w:rPr>
          <w:rFonts w:ascii="Courier New" w:eastAsia="Times New Roman" w:hAnsi="Courier New" w:cs="Courier New"/>
          <w:sz w:val="20"/>
          <w:szCs w:val="20"/>
          <w:lang w:eastAsia="en-IN"/>
        </w:rPr>
        <w:t>spatial_objs.rda</w:t>
      </w:r>
      <w:proofErr w:type="spellEnd"/>
      <w:r w:rsidRPr="00AB237F">
        <w:rPr>
          <w:rFonts w:ascii="Times New Roman" w:eastAsia="Times New Roman" w:hAnsi="Times New Roman" w:cs="Times New Roman"/>
          <w:sz w:val="20"/>
          <w:szCs w:val="20"/>
          <w:lang w:eastAsia="en-IN"/>
        </w:rPr>
        <w:t xml:space="preserve"> from </w:t>
      </w:r>
      <w:hyperlink r:id="rId6" w:tgtFrame="_blank" w:history="1">
        <w:r w:rsidRPr="00AB237F">
          <w:rPr>
            <w:rFonts w:ascii="Times New Roman" w:eastAsia="Times New Roman" w:hAnsi="Times New Roman" w:cs="Times New Roman"/>
            <w:color w:val="0000FF"/>
            <w:sz w:val="20"/>
            <w:szCs w:val="20"/>
            <w:u w:val="single"/>
            <w:lang w:eastAsia="en-IN"/>
          </w:rPr>
          <w:t>here</w:t>
        </w:r>
      </w:hyperlink>
      <w:r w:rsidRPr="00AB237F">
        <w:rPr>
          <w:rFonts w:ascii="Times New Roman" w:eastAsia="Times New Roman" w:hAnsi="Times New Roman" w:cs="Times New Roman"/>
          <w:sz w:val="20"/>
          <w:szCs w:val="20"/>
          <w:lang w:eastAsia="en-IN"/>
        </w:rPr>
        <w:t>.</w:t>
      </w:r>
    </w:p>
    <w:p w14:paraId="3EA0ABD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load("data/</w:t>
      </w:r>
      <w:proofErr w:type="spellStart"/>
      <w:r w:rsidRPr="00AB237F">
        <w:rPr>
          <w:rFonts w:ascii="Courier New" w:eastAsia="Times New Roman" w:hAnsi="Courier New" w:cs="Courier New"/>
          <w:sz w:val="20"/>
          <w:szCs w:val="20"/>
          <w:lang w:eastAsia="en-IN"/>
        </w:rPr>
        <w:t>spatial_objs.rda</w:t>
      </w:r>
      <w:proofErr w:type="spellEnd"/>
      <w:r w:rsidRPr="00AB237F">
        <w:rPr>
          <w:rFonts w:ascii="Courier New" w:eastAsia="Times New Roman" w:hAnsi="Courier New" w:cs="Courier New"/>
          <w:sz w:val="20"/>
          <w:szCs w:val="20"/>
          <w:lang w:eastAsia="en-IN"/>
        </w:rPr>
        <w:t>")</w:t>
      </w:r>
    </w:p>
    <w:p w14:paraId="34EC4093"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Let’s plot the two </w:t>
      </w:r>
      <w:r w:rsidRPr="00AB237F">
        <w:rPr>
          <w:rFonts w:ascii="Times New Roman" w:eastAsia="Times New Roman" w:hAnsi="Times New Roman" w:cs="Times New Roman"/>
          <w:i/>
          <w:iCs/>
          <w:sz w:val="20"/>
          <w:szCs w:val="20"/>
          <w:lang w:eastAsia="en-IN"/>
        </w:rPr>
        <w:t>sf</w:t>
      </w:r>
      <w:r w:rsidRPr="00AB237F">
        <w:rPr>
          <w:rFonts w:ascii="Times New Roman" w:eastAsia="Times New Roman" w:hAnsi="Times New Roman" w:cs="Times New Roman"/>
          <w:sz w:val="20"/>
          <w:szCs w:val="20"/>
          <w:lang w:eastAsia="en-IN"/>
        </w:rPr>
        <w:t xml:space="preserve"> polygons, </w:t>
      </w:r>
      <w:proofErr w:type="spellStart"/>
      <w:r w:rsidRPr="00AB237F">
        <w:rPr>
          <w:rFonts w:ascii="Times New Roman" w:eastAsia="Times New Roman" w:hAnsi="Times New Roman" w:cs="Times New Roman"/>
          <w:sz w:val="20"/>
          <w:szCs w:val="20"/>
          <w:lang w:eastAsia="en-IN"/>
        </w:rPr>
        <w:t>coloring</w:t>
      </w:r>
      <w:proofErr w:type="spellEnd"/>
      <w:r w:rsidRPr="00AB237F">
        <w:rPr>
          <w:rFonts w:ascii="Times New Roman" w:eastAsia="Times New Roman" w:hAnsi="Times New Roman" w:cs="Times New Roman"/>
          <w:sz w:val="20"/>
          <w:szCs w:val="20"/>
          <w:lang w:eastAsia="en-IN"/>
        </w:rPr>
        <w:t xml:space="preserve"> each </w:t>
      </w:r>
      <w:proofErr w:type="spellStart"/>
      <w:r w:rsidRPr="00AB237F">
        <w:rPr>
          <w:rFonts w:ascii="Times New Roman" w:eastAsia="Times New Roman" w:hAnsi="Times New Roman" w:cs="Times New Roman"/>
          <w:sz w:val="20"/>
          <w:szCs w:val="20"/>
          <w:lang w:eastAsia="en-IN"/>
        </w:rPr>
        <w:t>comune</w:t>
      </w:r>
      <w:proofErr w:type="spellEnd"/>
      <w:r w:rsidRPr="00AB237F">
        <w:rPr>
          <w:rFonts w:ascii="Times New Roman" w:eastAsia="Times New Roman" w:hAnsi="Times New Roman" w:cs="Times New Roman"/>
          <w:sz w:val="20"/>
          <w:szCs w:val="20"/>
          <w:lang w:eastAsia="en-IN"/>
        </w:rPr>
        <w:t xml:space="preserve"> based on corresponding population.</w:t>
      </w:r>
    </w:p>
    <w:p w14:paraId="6676247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library(ggplot2)</w:t>
      </w:r>
    </w:p>
    <w:p w14:paraId="5D61B3A2"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gridExtra</w:t>
      </w:r>
      <w:proofErr w:type="spellEnd"/>
      <w:r w:rsidRPr="00AB237F">
        <w:rPr>
          <w:rFonts w:ascii="Courier New" w:eastAsia="Times New Roman" w:hAnsi="Courier New" w:cs="Courier New"/>
          <w:sz w:val="20"/>
          <w:szCs w:val="20"/>
          <w:lang w:eastAsia="en-IN"/>
        </w:rPr>
        <w:t>)</w:t>
      </w:r>
    </w:p>
    <w:p w14:paraId="083535D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237F">
        <w:rPr>
          <w:rFonts w:ascii="Courier New" w:eastAsia="Times New Roman" w:hAnsi="Courier New" w:cs="Courier New"/>
          <w:sz w:val="20"/>
          <w:szCs w:val="20"/>
          <w:lang w:eastAsia="en-IN"/>
        </w:rPr>
        <w:t>grid.arrange</w:t>
      </w:r>
      <w:proofErr w:type="spellEnd"/>
      <w:proofErr w:type="gramEnd"/>
      <w:r w:rsidRPr="00AB237F">
        <w:rPr>
          <w:rFonts w:ascii="Courier New" w:eastAsia="Times New Roman" w:hAnsi="Courier New" w:cs="Courier New"/>
          <w:sz w:val="20"/>
          <w:szCs w:val="20"/>
          <w:lang w:eastAsia="en-IN"/>
        </w:rPr>
        <w:t>(</w:t>
      </w:r>
    </w:p>
    <w:p w14:paraId="7C5FCA8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ggplot</w:t>
      </w:r>
      <w:proofErr w:type="spellEnd"/>
      <w:r w:rsidRPr="00AB237F">
        <w:rPr>
          <w:rFonts w:ascii="Courier New" w:eastAsia="Times New Roman" w:hAnsi="Courier New" w:cs="Courier New"/>
          <w:sz w:val="20"/>
          <w:szCs w:val="20"/>
          <w:lang w:eastAsia="en-IN"/>
        </w:rPr>
        <w:t>(piedmont_1991.sf) +</w:t>
      </w:r>
    </w:p>
    <w:p w14:paraId="01E9913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geom_</w:t>
      </w:r>
      <w:proofErr w:type="gramStart"/>
      <w:r w:rsidRPr="00AB237F">
        <w:rPr>
          <w:rFonts w:ascii="Courier New" w:eastAsia="Times New Roman" w:hAnsi="Courier New" w:cs="Courier New"/>
          <w:sz w:val="20"/>
          <w:szCs w:val="20"/>
          <w:lang w:eastAsia="en-IN"/>
        </w:rPr>
        <w:t>sf</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aes</w:t>
      </w:r>
      <w:proofErr w:type="spellEnd"/>
      <w:r w:rsidRPr="00AB237F">
        <w:rPr>
          <w:rFonts w:ascii="Courier New" w:eastAsia="Times New Roman" w:hAnsi="Courier New" w:cs="Courier New"/>
          <w:sz w:val="20"/>
          <w:szCs w:val="20"/>
          <w:lang w:eastAsia="en-IN"/>
        </w:rPr>
        <w:t xml:space="preserve">(fill = log(POP_1991)), </w:t>
      </w:r>
      <w:proofErr w:type="spellStart"/>
      <w:r w:rsidRPr="00AB237F">
        <w:rPr>
          <w:rFonts w:ascii="Courier New" w:eastAsia="Times New Roman" w:hAnsi="Courier New" w:cs="Courier New"/>
          <w:sz w:val="20"/>
          <w:szCs w:val="20"/>
          <w:lang w:eastAsia="en-IN"/>
        </w:rPr>
        <w:t>lwd</w:t>
      </w:r>
      <w:proofErr w:type="spellEnd"/>
      <w:r w:rsidRPr="00AB237F">
        <w:rPr>
          <w:rFonts w:ascii="Courier New" w:eastAsia="Times New Roman" w:hAnsi="Courier New" w:cs="Courier New"/>
          <w:sz w:val="20"/>
          <w:szCs w:val="20"/>
          <w:lang w:eastAsia="en-IN"/>
        </w:rPr>
        <w:t xml:space="preserve"> = 0.2) +</w:t>
      </w:r>
    </w:p>
    <w:p w14:paraId="7873808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scale_fill_</w:t>
      </w:r>
      <w:proofErr w:type="gramStart"/>
      <w:r w:rsidRPr="00AB237F">
        <w:rPr>
          <w:rFonts w:ascii="Courier New" w:eastAsia="Times New Roman" w:hAnsi="Courier New" w:cs="Courier New"/>
          <w:sz w:val="20"/>
          <w:szCs w:val="20"/>
          <w:lang w:eastAsia="en-IN"/>
        </w:rPr>
        <w:t>gradient</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low="yellow", high="red"),</w:t>
      </w:r>
    </w:p>
    <w:p w14:paraId="0216ADB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ggplot</w:t>
      </w:r>
      <w:proofErr w:type="spellEnd"/>
      <w:r w:rsidRPr="00AB237F">
        <w:rPr>
          <w:rFonts w:ascii="Courier New" w:eastAsia="Times New Roman" w:hAnsi="Courier New" w:cs="Courier New"/>
          <w:sz w:val="20"/>
          <w:szCs w:val="20"/>
          <w:lang w:eastAsia="en-IN"/>
        </w:rPr>
        <w:t>(piedmont_2018.sf) +</w:t>
      </w:r>
    </w:p>
    <w:p w14:paraId="3B12000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geom_</w:t>
      </w:r>
      <w:proofErr w:type="gramStart"/>
      <w:r w:rsidRPr="00AB237F">
        <w:rPr>
          <w:rFonts w:ascii="Courier New" w:eastAsia="Times New Roman" w:hAnsi="Courier New" w:cs="Courier New"/>
          <w:sz w:val="20"/>
          <w:szCs w:val="20"/>
          <w:lang w:eastAsia="en-IN"/>
        </w:rPr>
        <w:t>sf</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aes</w:t>
      </w:r>
      <w:proofErr w:type="spellEnd"/>
      <w:r w:rsidRPr="00AB237F">
        <w:rPr>
          <w:rFonts w:ascii="Courier New" w:eastAsia="Times New Roman" w:hAnsi="Courier New" w:cs="Courier New"/>
          <w:sz w:val="20"/>
          <w:szCs w:val="20"/>
          <w:lang w:eastAsia="en-IN"/>
        </w:rPr>
        <w:t xml:space="preserve">(fill = log(POP_2018)), </w:t>
      </w:r>
      <w:proofErr w:type="spellStart"/>
      <w:r w:rsidRPr="00AB237F">
        <w:rPr>
          <w:rFonts w:ascii="Courier New" w:eastAsia="Times New Roman" w:hAnsi="Courier New" w:cs="Courier New"/>
          <w:sz w:val="20"/>
          <w:szCs w:val="20"/>
          <w:lang w:eastAsia="en-IN"/>
        </w:rPr>
        <w:t>lwd</w:t>
      </w:r>
      <w:proofErr w:type="spellEnd"/>
      <w:r w:rsidRPr="00AB237F">
        <w:rPr>
          <w:rFonts w:ascii="Courier New" w:eastAsia="Times New Roman" w:hAnsi="Courier New" w:cs="Courier New"/>
          <w:sz w:val="20"/>
          <w:szCs w:val="20"/>
          <w:lang w:eastAsia="en-IN"/>
        </w:rPr>
        <w:t xml:space="preserve"> = 0.2) +</w:t>
      </w:r>
    </w:p>
    <w:p w14:paraId="3C988E4D"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scale_fill_</w:t>
      </w:r>
      <w:proofErr w:type="gramStart"/>
      <w:r w:rsidRPr="00AB237F">
        <w:rPr>
          <w:rFonts w:ascii="Courier New" w:eastAsia="Times New Roman" w:hAnsi="Courier New" w:cs="Courier New"/>
          <w:sz w:val="20"/>
          <w:szCs w:val="20"/>
          <w:lang w:eastAsia="en-IN"/>
        </w:rPr>
        <w:t>gradient</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low="yellow", high="red"),</w:t>
      </w:r>
    </w:p>
    <w:p w14:paraId="4397E47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ncol</w:t>
      </w:r>
      <w:proofErr w:type="spellEnd"/>
      <w:r w:rsidRPr="00AB237F">
        <w:rPr>
          <w:rFonts w:ascii="Courier New" w:eastAsia="Times New Roman" w:hAnsi="Courier New" w:cs="Courier New"/>
          <w:sz w:val="20"/>
          <w:szCs w:val="20"/>
          <w:lang w:eastAsia="en-IN"/>
        </w:rPr>
        <w:t xml:space="preserve"> = 2)</w:t>
      </w:r>
    </w:p>
    <w:p w14:paraId="35243718"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lastRenderedPageBreak/>
        <w:drawing>
          <wp:inline distT="0" distB="0" distL="0" distR="0" wp14:anchorId="559190F2" wp14:editId="4C727459">
            <wp:extent cx="4290060" cy="3055620"/>
            <wp:effectExtent l="0" t="0" r="0" b="0"/>
            <wp:docPr id="9" name="Picture 9">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9625E59"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From 1991 to 2018, the number of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in Piedmont has decreased from 1,209 to 1,197 while the total population of the region has increased from 4,302,565 to 4,371,054. In the 2018 dataset, 4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have missing values for </w:t>
      </w:r>
      <w:r w:rsidRPr="00AB237F">
        <w:rPr>
          <w:rFonts w:ascii="Courier New" w:eastAsia="Times New Roman" w:hAnsi="Courier New" w:cs="Courier New"/>
          <w:sz w:val="20"/>
          <w:szCs w:val="20"/>
          <w:lang w:eastAsia="en-IN"/>
        </w:rPr>
        <w:t>POP_2018</w:t>
      </w:r>
      <w:r w:rsidRPr="00AB237F">
        <w:rPr>
          <w:rFonts w:ascii="Times New Roman" w:eastAsia="Times New Roman" w:hAnsi="Times New Roman" w:cs="Times New Roman"/>
          <w:sz w:val="20"/>
          <w:szCs w:val="20"/>
          <w:lang w:eastAsia="en-IN"/>
        </w:rPr>
        <w:t xml:space="preserve"> (grey in the plot).</w:t>
      </w:r>
    </w:p>
    <w:p w14:paraId="5DCA52DF"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We want to compare how the population has changed over time. But, as it is common, although the outer boundaries of the region have probably not changed (but let’s also check this) internal boundaries have been redrawn. In other words, to conduct a one-to-one comparison between 1991 and 2018, we need to identify a new set of geographic units (</w:t>
      </w:r>
      <w:proofErr w:type="gramStart"/>
      <w:r w:rsidRPr="00AB237F">
        <w:rPr>
          <w:rFonts w:ascii="Times New Roman" w:eastAsia="Times New Roman" w:hAnsi="Times New Roman" w:cs="Times New Roman"/>
          <w:sz w:val="20"/>
          <w:szCs w:val="20"/>
          <w:lang w:eastAsia="en-IN"/>
        </w:rPr>
        <w:t>i.e.</w:t>
      </w:r>
      <w:proofErr w:type="gramEnd"/>
      <w:r w:rsidRPr="00AB237F">
        <w:rPr>
          <w:rFonts w:ascii="Times New Roman" w:eastAsia="Times New Roman" w:hAnsi="Times New Roman" w:cs="Times New Roman"/>
          <w:sz w:val="20"/>
          <w:szCs w:val="20"/>
          <w:lang w:eastAsia="en-IN"/>
        </w:rPr>
        <w:t xml:space="preserve"> polygons) that is related to both the 1991 and 2018 polygons either by a </w:t>
      </w:r>
      <w:r w:rsidRPr="00AB237F">
        <w:rPr>
          <w:rFonts w:ascii="Times New Roman" w:eastAsia="Times New Roman" w:hAnsi="Times New Roman" w:cs="Times New Roman"/>
          <w:b/>
          <w:bCs/>
          <w:sz w:val="20"/>
          <w:szCs w:val="20"/>
          <w:lang w:eastAsia="en-IN"/>
        </w:rPr>
        <w:t>one-to-one relation</w:t>
      </w:r>
      <w:r w:rsidRPr="00AB237F">
        <w:rPr>
          <w:rFonts w:ascii="Times New Roman" w:eastAsia="Times New Roman" w:hAnsi="Times New Roman" w:cs="Times New Roman"/>
          <w:sz w:val="20"/>
          <w:szCs w:val="20"/>
          <w:lang w:eastAsia="en-IN"/>
        </w:rPr>
        <w:t xml:space="preserve">, when the unit has not changed over time, or by a </w:t>
      </w:r>
      <w:r w:rsidRPr="00AB237F">
        <w:rPr>
          <w:rFonts w:ascii="Times New Roman" w:eastAsia="Times New Roman" w:hAnsi="Times New Roman" w:cs="Times New Roman"/>
          <w:b/>
          <w:bCs/>
          <w:sz w:val="20"/>
          <w:szCs w:val="20"/>
          <w:lang w:eastAsia="en-IN"/>
        </w:rPr>
        <w:t>one-to-many</w:t>
      </w:r>
      <w:r w:rsidRPr="00AB237F">
        <w:rPr>
          <w:rFonts w:ascii="Times New Roman" w:eastAsia="Times New Roman" w:hAnsi="Times New Roman" w:cs="Times New Roman"/>
          <w:sz w:val="20"/>
          <w:szCs w:val="20"/>
          <w:lang w:eastAsia="en-IN"/>
        </w:rPr>
        <w:t xml:space="preserve"> relation, when the unit has changed. The </w:t>
      </w:r>
      <w:r w:rsidRPr="00AB237F">
        <w:rPr>
          <w:rFonts w:ascii="Times New Roman" w:eastAsia="Times New Roman" w:hAnsi="Times New Roman" w:cs="Times New Roman"/>
          <w:b/>
          <w:bCs/>
          <w:sz w:val="20"/>
          <w:szCs w:val="20"/>
          <w:lang w:eastAsia="en-IN"/>
        </w:rPr>
        <w:t>one-to-many</w:t>
      </w:r>
      <w:r w:rsidRPr="00AB237F">
        <w:rPr>
          <w:rFonts w:ascii="Times New Roman" w:eastAsia="Times New Roman" w:hAnsi="Times New Roman" w:cs="Times New Roman"/>
          <w:sz w:val="20"/>
          <w:szCs w:val="20"/>
          <w:lang w:eastAsia="en-IN"/>
        </w:rPr>
        <w:t xml:space="preserve"> relation will involve the union of multiple polygons and the transformation of their variables.</w:t>
      </w:r>
    </w:p>
    <w:p w14:paraId="35DA2D59"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First, let’s see whether the external boundaries have changed. How to do is not a trivial problem. Even if two polygons represent the same geographic area it would be rare for the two to be </w:t>
      </w:r>
      <w:r w:rsidRPr="00AB237F">
        <w:rPr>
          <w:rFonts w:ascii="Times New Roman" w:eastAsia="Times New Roman" w:hAnsi="Times New Roman" w:cs="Times New Roman"/>
          <w:i/>
          <w:iCs/>
          <w:sz w:val="20"/>
          <w:szCs w:val="20"/>
          <w:lang w:eastAsia="en-IN"/>
        </w:rPr>
        <w:t>exactly</w:t>
      </w:r>
      <w:r w:rsidRPr="00AB237F">
        <w:rPr>
          <w:rFonts w:ascii="Times New Roman" w:eastAsia="Times New Roman" w:hAnsi="Times New Roman" w:cs="Times New Roman"/>
          <w:sz w:val="20"/>
          <w:szCs w:val="20"/>
          <w:lang w:eastAsia="en-IN"/>
        </w:rPr>
        <w:t xml:space="preserve"> equal. From a GIS perspective </w:t>
      </w:r>
      <w:r w:rsidRPr="00AB237F">
        <w:rPr>
          <w:rFonts w:ascii="Times New Roman" w:eastAsia="Times New Roman" w:hAnsi="Times New Roman" w:cs="Times New Roman"/>
          <w:i/>
          <w:iCs/>
          <w:sz w:val="20"/>
          <w:szCs w:val="20"/>
          <w:lang w:eastAsia="en-IN"/>
        </w:rPr>
        <w:t>equality</w:t>
      </w:r>
      <w:r w:rsidRPr="00AB237F">
        <w:rPr>
          <w:rFonts w:ascii="Times New Roman" w:eastAsia="Times New Roman" w:hAnsi="Times New Roman" w:cs="Times New Roman"/>
          <w:sz w:val="20"/>
          <w:szCs w:val="20"/>
          <w:lang w:eastAsia="en-IN"/>
        </w:rPr>
        <w:t xml:space="preserve"> (or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st_equals</w:t>
      </w:r>
      <w:proofErr w:type="spell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means that the ordered set of points defining the two spatial features is equal, so same point coordinates but also points expressed in the same order. Clearly, if two features are the product of distinct digitalisation processes the number, order and position of points will be different or slightly different. As a result, the area of the polygons defined by the external boundaries will be similar but not equal.</w:t>
      </w:r>
    </w:p>
    <w:p w14:paraId="0E0A7E3C"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Let’s check it, after removing (small) gaps between polygons and combining all them all:</w:t>
      </w:r>
    </w:p>
    <w:p w14:paraId="4399818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dplyr</w:t>
      </w:r>
      <w:proofErr w:type="spellEnd"/>
      <w:r w:rsidRPr="00AB237F">
        <w:rPr>
          <w:rFonts w:ascii="Courier New" w:eastAsia="Times New Roman" w:hAnsi="Courier New" w:cs="Courier New"/>
          <w:sz w:val="20"/>
          <w:szCs w:val="20"/>
          <w:lang w:eastAsia="en-IN"/>
        </w:rPr>
        <w:t>)</w:t>
      </w:r>
    </w:p>
    <w:p w14:paraId="730B5862"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lwgeom</w:t>
      </w:r>
      <w:proofErr w:type="spellEnd"/>
      <w:r w:rsidRPr="00AB237F">
        <w:rPr>
          <w:rFonts w:ascii="Courier New" w:eastAsia="Times New Roman" w:hAnsi="Courier New" w:cs="Courier New"/>
          <w:sz w:val="20"/>
          <w:szCs w:val="20"/>
          <w:lang w:eastAsia="en-IN"/>
        </w:rPr>
        <w:t>)</w:t>
      </w:r>
    </w:p>
    <w:p w14:paraId="154A8BD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42BE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piedmont_union_1991.sf &lt;-</w:t>
      </w:r>
    </w:p>
    <w:p w14:paraId="3774DA24"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piedmont_1991.sf %&gt;% </w:t>
      </w:r>
    </w:p>
    <w:p w14:paraId="18E16AC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st_snap_to_</w:t>
      </w:r>
      <w:proofErr w:type="gramStart"/>
      <w:r w:rsidRPr="00AB237F">
        <w:rPr>
          <w:rFonts w:ascii="Courier New" w:eastAsia="Times New Roman" w:hAnsi="Courier New" w:cs="Courier New"/>
          <w:sz w:val="20"/>
          <w:szCs w:val="20"/>
          <w:lang w:eastAsia="en-IN"/>
        </w:rPr>
        <w:t>grid</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size = 0.1) %&gt;% # Remove the gaps</w:t>
      </w:r>
    </w:p>
    <w:p w14:paraId="1ACA03A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st_make_</w:t>
      </w:r>
      <w:proofErr w:type="gramStart"/>
      <w:r w:rsidRPr="00AB237F">
        <w:rPr>
          <w:rFonts w:ascii="Courier New" w:eastAsia="Times New Roman" w:hAnsi="Courier New" w:cs="Courier New"/>
          <w:sz w:val="20"/>
          <w:szCs w:val="20"/>
          <w:lang w:eastAsia="en-IN"/>
        </w:rPr>
        <w:t>valid</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%&gt;% # Make sure the resulting geometry is valid</w:t>
      </w:r>
    </w:p>
    <w:p w14:paraId="52FAC95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union</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 Combine the polygons</w:t>
      </w:r>
    </w:p>
    <w:p w14:paraId="7A0B578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2B0F4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area_1991 &lt;- </w:t>
      </w:r>
    </w:p>
    <w:p w14:paraId="2EF6A45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piedmont_union_1991.sf %&gt;%</w:t>
      </w:r>
    </w:p>
    <w:p w14:paraId="470A526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area</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%&gt;% # Compute the area in meters</w:t>
      </w:r>
    </w:p>
    <w:p w14:paraId="7207FBE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as.numeric</w:t>
      </w:r>
      <w:proofErr w:type="spellEnd"/>
      <w:proofErr w:type="gramEnd"/>
      <w:r w:rsidRPr="00AB237F">
        <w:rPr>
          <w:rFonts w:ascii="Courier New" w:eastAsia="Times New Roman" w:hAnsi="Courier New" w:cs="Courier New"/>
          <w:sz w:val="20"/>
          <w:szCs w:val="20"/>
          <w:lang w:eastAsia="en-IN"/>
        </w:rPr>
        <w:t>()</w:t>
      </w:r>
    </w:p>
    <w:p w14:paraId="3756C50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057F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piedmont_union_2018.sf &lt;-</w:t>
      </w:r>
    </w:p>
    <w:p w14:paraId="51CB2C5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piedmont_2018.sf %&gt;% </w:t>
      </w:r>
    </w:p>
    <w:p w14:paraId="7A71EE3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lastRenderedPageBreak/>
        <w:t xml:space="preserve">  </w:t>
      </w:r>
      <w:proofErr w:type="spellStart"/>
      <w:r w:rsidRPr="00AB237F">
        <w:rPr>
          <w:rFonts w:ascii="Courier New" w:eastAsia="Times New Roman" w:hAnsi="Courier New" w:cs="Courier New"/>
          <w:sz w:val="20"/>
          <w:szCs w:val="20"/>
          <w:lang w:eastAsia="en-IN"/>
        </w:rPr>
        <w:t>st_snap_to_</w:t>
      </w:r>
      <w:proofErr w:type="gramStart"/>
      <w:r w:rsidRPr="00AB237F">
        <w:rPr>
          <w:rFonts w:ascii="Courier New" w:eastAsia="Times New Roman" w:hAnsi="Courier New" w:cs="Courier New"/>
          <w:sz w:val="20"/>
          <w:szCs w:val="20"/>
          <w:lang w:eastAsia="en-IN"/>
        </w:rPr>
        <w:t>grid</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size = 0.1) %&gt;% # Remove the gaps</w:t>
      </w:r>
    </w:p>
    <w:p w14:paraId="7FCD56B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st_make_</w:t>
      </w:r>
      <w:proofErr w:type="gramStart"/>
      <w:r w:rsidRPr="00AB237F">
        <w:rPr>
          <w:rFonts w:ascii="Courier New" w:eastAsia="Times New Roman" w:hAnsi="Courier New" w:cs="Courier New"/>
          <w:sz w:val="20"/>
          <w:szCs w:val="20"/>
          <w:lang w:eastAsia="en-IN"/>
        </w:rPr>
        <w:t>valid</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%&gt;% # Make sure the resulting geometry is valid</w:t>
      </w:r>
    </w:p>
    <w:p w14:paraId="0384083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union</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 Combine the polygons</w:t>
      </w:r>
    </w:p>
    <w:p w14:paraId="7B3CE5B2"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44E03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area_2018 &lt;- </w:t>
      </w:r>
    </w:p>
    <w:p w14:paraId="6F597B7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piedmont_union_2018.sf %&gt;%</w:t>
      </w:r>
    </w:p>
    <w:p w14:paraId="56E23888"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area</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%&gt;% # Compute the area in meters</w:t>
      </w:r>
    </w:p>
    <w:p w14:paraId="3F9F8B2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as.numeric</w:t>
      </w:r>
      <w:proofErr w:type="spellEnd"/>
      <w:proofErr w:type="gramEnd"/>
      <w:r w:rsidRPr="00AB237F">
        <w:rPr>
          <w:rFonts w:ascii="Courier New" w:eastAsia="Times New Roman" w:hAnsi="Courier New" w:cs="Courier New"/>
          <w:sz w:val="20"/>
          <w:szCs w:val="20"/>
          <w:lang w:eastAsia="en-IN"/>
        </w:rPr>
        <w:t>()</w:t>
      </w:r>
    </w:p>
    <w:p w14:paraId="66AA378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Courier New" w:eastAsia="Times New Roman" w:hAnsi="Courier New" w:cs="Courier New"/>
          <w:sz w:val="20"/>
          <w:szCs w:val="20"/>
          <w:lang w:eastAsia="en-IN"/>
        </w:rPr>
        <w:t>piedmont_1991.sf</w:t>
      </w:r>
      <w:r w:rsidRPr="00AB237F">
        <w:rPr>
          <w:rFonts w:ascii="Times New Roman" w:eastAsia="Times New Roman" w:hAnsi="Times New Roman" w:cs="Times New Roman"/>
          <w:sz w:val="20"/>
          <w:szCs w:val="20"/>
          <w:lang w:eastAsia="en-IN"/>
        </w:rPr>
        <w:t xml:space="preserve"> returns an area of 25,388,412,731.44 while</w:t>
      </w:r>
      <w:r w:rsidRPr="00AB237F">
        <w:rPr>
          <w:rFonts w:ascii="Courier New" w:eastAsia="Times New Roman" w:hAnsi="Courier New" w:cs="Courier New"/>
          <w:sz w:val="20"/>
          <w:szCs w:val="20"/>
          <w:lang w:eastAsia="en-IN"/>
        </w:rPr>
        <w:t>piedmont_2018.sf</w:t>
      </w:r>
      <w:r w:rsidRPr="00AB237F">
        <w:rPr>
          <w:rFonts w:ascii="Times New Roman" w:eastAsia="Times New Roman" w:hAnsi="Times New Roman" w:cs="Times New Roman"/>
          <w:sz w:val="20"/>
          <w:szCs w:val="20"/>
          <w:lang w:eastAsia="en-IN"/>
        </w:rPr>
        <w:t xml:space="preserve"> returns an area of 25,393,877,191.08. That is, </w:t>
      </w:r>
      <w:r w:rsidRPr="00AB237F">
        <w:rPr>
          <w:rFonts w:ascii="Courier New" w:eastAsia="Times New Roman" w:hAnsi="Courier New" w:cs="Courier New"/>
          <w:sz w:val="20"/>
          <w:szCs w:val="20"/>
          <w:lang w:eastAsia="en-IN"/>
        </w:rPr>
        <w:t>area_2018</w:t>
      </w:r>
      <w:r w:rsidRPr="00AB237F">
        <w:rPr>
          <w:rFonts w:ascii="Times New Roman" w:eastAsia="Times New Roman" w:hAnsi="Times New Roman" w:cs="Times New Roman"/>
          <w:sz w:val="20"/>
          <w:szCs w:val="20"/>
          <w:lang w:eastAsia="en-IN"/>
        </w:rPr>
        <w:t xml:space="preserve"> is 0.02% bigger than </w:t>
      </w:r>
      <w:r w:rsidRPr="00AB237F">
        <w:rPr>
          <w:rFonts w:ascii="Courier New" w:eastAsia="Times New Roman" w:hAnsi="Courier New" w:cs="Courier New"/>
          <w:sz w:val="20"/>
          <w:szCs w:val="20"/>
          <w:lang w:eastAsia="en-IN"/>
        </w:rPr>
        <w:t>area_1991</w:t>
      </w:r>
      <w:r w:rsidRPr="00AB237F">
        <w:rPr>
          <w:rFonts w:ascii="Times New Roman" w:eastAsia="Times New Roman" w:hAnsi="Times New Roman" w:cs="Times New Roman"/>
          <w:sz w:val="20"/>
          <w:szCs w:val="20"/>
          <w:lang w:eastAsia="en-IN"/>
        </w:rPr>
        <w:t>. That is, this approach will not be that conclusive on whether the two polygons are actually the same.</w:t>
      </w:r>
    </w:p>
    <w:p w14:paraId="2B21002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A better approach will be to check whether the two polygons </w:t>
      </w:r>
      <w:r w:rsidRPr="00AB237F">
        <w:rPr>
          <w:rFonts w:ascii="Times New Roman" w:eastAsia="Times New Roman" w:hAnsi="Times New Roman" w:cs="Times New Roman"/>
          <w:i/>
          <w:iCs/>
          <w:sz w:val="20"/>
          <w:szCs w:val="20"/>
          <w:lang w:eastAsia="en-IN"/>
        </w:rPr>
        <w:t>contain</w:t>
      </w:r>
      <w:r w:rsidRPr="00AB237F">
        <w:rPr>
          <w:rFonts w:ascii="Times New Roman" w:eastAsia="Times New Roman" w:hAnsi="Times New Roman" w:cs="Times New Roman"/>
          <w:sz w:val="20"/>
          <w:szCs w:val="20"/>
          <w:lang w:eastAsia="en-IN"/>
        </w:rPr>
        <w:t xml:space="preserve"> each other. So</w:t>
      </w:r>
    </w:p>
    <w:p w14:paraId="2C0F7DE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contains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xml:space="preserve">piedmont_union_1991.sf, </w:t>
      </w:r>
    </w:p>
    <w:p w14:paraId="695F024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piedmont_union_2018.sf)</w:t>
      </w:r>
    </w:p>
    <w:p w14:paraId="7CE7506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Sparse geometry binary predicate list of length 1, where the predicate was `contains'</w:t>
      </w:r>
    </w:p>
    <w:p w14:paraId="510588B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  1</w:t>
      </w:r>
      <w:proofErr w:type="gramEnd"/>
      <w:r w:rsidRPr="00AB237F">
        <w:rPr>
          <w:rFonts w:ascii="Courier New" w:eastAsia="Times New Roman" w:hAnsi="Courier New" w:cs="Courier New"/>
          <w:sz w:val="20"/>
          <w:szCs w:val="20"/>
          <w:lang w:eastAsia="en-IN"/>
        </w:rPr>
        <w:t>: (empty)</w:t>
      </w:r>
    </w:p>
    <w:p w14:paraId="5C5ABEF4"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contains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 xml:space="preserve">piedmont_union_2018.sf, </w:t>
      </w:r>
    </w:p>
    <w:p w14:paraId="205C74C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piedmont_union_1991.sf)</w:t>
      </w:r>
    </w:p>
    <w:p w14:paraId="15F7C8FD"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Sparse geometry binary predicate list of length 1, where the predicate was `contains'</w:t>
      </w:r>
    </w:p>
    <w:p w14:paraId="5DE6403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  1</w:t>
      </w:r>
      <w:proofErr w:type="gramEnd"/>
      <w:r w:rsidRPr="00AB237F">
        <w:rPr>
          <w:rFonts w:ascii="Courier New" w:eastAsia="Times New Roman" w:hAnsi="Courier New" w:cs="Courier New"/>
          <w:sz w:val="20"/>
          <w:szCs w:val="20"/>
          <w:lang w:eastAsia="en-IN"/>
        </w:rPr>
        <w:t>: (empty)</w:t>
      </w:r>
    </w:p>
    <w:p w14:paraId="653A618F"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w:t>
      </w:r>
      <w:r w:rsidRPr="00AB237F">
        <w:rPr>
          <w:rFonts w:ascii="Courier New" w:eastAsia="Times New Roman" w:hAnsi="Courier New" w:cs="Courier New"/>
          <w:sz w:val="20"/>
          <w:szCs w:val="20"/>
          <w:lang w:eastAsia="en-IN"/>
        </w:rPr>
        <w:t>(empty)</w:t>
      </w:r>
      <w:r w:rsidRPr="00AB237F">
        <w:rPr>
          <w:rFonts w:ascii="Times New Roman" w:eastAsia="Times New Roman" w:hAnsi="Times New Roman" w:cs="Times New Roman"/>
          <w:sz w:val="20"/>
          <w:szCs w:val="20"/>
          <w:lang w:eastAsia="en-IN"/>
        </w:rPr>
        <w:t xml:space="preserve"> results mean that the two geometries don’t contain each other. This is again not surprising since we have two complex polygons defined by 4383 and 4667 points respectively. It only suffices that one point is slightly outside the other boundary to fail the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st_contains</w:t>
      </w:r>
      <w:proofErr w:type="spell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test. But we can overcome this problem by slightly expand the two geometries by a few meters (e.g. 800) with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Times New Roman" w:eastAsia="Times New Roman" w:hAnsi="Times New Roman" w:cs="Times New Roman"/>
          <w:sz w:val="20"/>
          <w:szCs w:val="20"/>
          <w:lang w:eastAsia="en-IN"/>
        </w:rPr>
        <w:t xml:space="preserve"> and retest.</w:t>
      </w:r>
    </w:p>
    <w:p w14:paraId="0BBD942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contains</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Courier New" w:eastAsia="Times New Roman" w:hAnsi="Courier New" w:cs="Courier New"/>
          <w:sz w:val="20"/>
          <w:szCs w:val="20"/>
          <w:lang w:eastAsia="en-IN"/>
        </w:rPr>
        <w:t xml:space="preserve">(piedmont_union_1991.sf, 800), </w:t>
      </w:r>
    </w:p>
    <w:p w14:paraId="02E9508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piedmont_union_2018.sf)</w:t>
      </w:r>
    </w:p>
    <w:p w14:paraId="4BC3BD1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Sparse geometry binary predicate list of length 1, where the predicate was `contains'</w:t>
      </w:r>
    </w:p>
    <w:p w14:paraId="2F38DD1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  1</w:t>
      </w:r>
      <w:proofErr w:type="gramEnd"/>
      <w:r w:rsidRPr="00AB237F">
        <w:rPr>
          <w:rFonts w:ascii="Courier New" w:eastAsia="Times New Roman" w:hAnsi="Courier New" w:cs="Courier New"/>
          <w:sz w:val="20"/>
          <w:szCs w:val="20"/>
          <w:lang w:eastAsia="en-IN"/>
        </w:rPr>
        <w:t>: 1</w:t>
      </w:r>
    </w:p>
    <w:p w14:paraId="33878B4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contains</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Courier New" w:eastAsia="Times New Roman" w:hAnsi="Courier New" w:cs="Courier New"/>
          <w:sz w:val="20"/>
          <w:szCs w:val="20"/>
          <w:lang w:eastAsia="en-IN"/>
        </w:rPr>
        <w:t xml:space="preserve">(piedmont_union_2018.sf, 800), </w:t>
      </w:r>
    </w:p>
    <w:p w14:paraId="71F6482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piedmont_union_1991.sf)</w:t>
      </w:r>
    </w:p>
    <w:p w14:paraId="1039FC1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Sparse geometry binary predicate list of length 1, where the predicate was `contains'</w:t>
      </w:r>
    </w:p>
    <w:p w14:paraId="1B880F8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  1</w:t>
      </w:r>
      <w:proofErr w:type="gramEnd"/>
      <w:r w:rsidRPr="00AB237F">
        <w:rPr>
          <w:rFonts w:ascii="Courier New" w:eastAsia="Times New Roman" w:hAnsi="Courier New" w:cs="Courier New"/>
          <w:sz w:val="20"/>
          <w:szCs w:val="20"/>
          <w:lang w:eastAsia="en-IN"/>
        </w:rPr>
        <w:t>: 1</w:t>
      </w:r>
    </w:p>
    <w:p w14:paraId="4DC8E22C"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How much to expand the geometries will depend on the overall size. For example, if we take </w:t>
      </w:r>
      <w:r w:rsidRPr="00AB237F">
        <w:rPr>
          <w:rFonts w:ascii="Courier New" w:eastAsia="Times New Roman" w:hAnsi="Courier New" w:cs="Courier New"/>
          <w:sz w:val="20"/>
          <w:szCs w:val="20"/>
          <w:lang w:eastAsia="en-IN"/>
        </w:rPr>
        <w:t>piedmont_union_1991.sf</w:t>
      </w:r>
      <w:r w:rsidRPr="00AB237F">
        <w:rPr>
          <w:rFonts w:ascii="Times New Roman" w:eastAsia="Times New Roman" w:hAnsi="Times New Roman" w:cs="Times New Roman"/>
          <w:sz w:val="20"/>
          <w:szCs w:val="20"/>
          <w:lang w:eastAsia="en-IN"/>
        </w:rPr>
        <w:t>, the maximum distance between its centroid and its points is 161,548.78 meters so we are expanding the geometry by about 0.5% of this measure.</w:t>
      </w:r>
    </w:p>
    <w:p w14:paraId="2E997EF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max_distance_1991 &lt;- </w:t>
      </w:r>
    </w:p>
    <w:p w14:paraId="51A7859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piedmont_union_1991.sf %&gt;% </w:t>
      </w:r>
    </w:p>
    <w:p w14:paraId="22BBF75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st_cast</w:t>
      </w:r>
      <w:proofErr w:type="spellEnd"/>
      <w:r w:rsidRPr="00AB237F">
        <w:rPr>
          <w:rFonts w:ascii="Courier New" w:eastAsia="Times New Roman" w:hAnsi="Courier New" w:cs="Courier New"/>
          <w:sz w:val="20"/>
          <w:szCs w:val="20"/>
          <w:lang w:eastAsia="en-IN"/>
        </w:rPr>
        <w:t xml:space="preserve">("POINT") %&gt;% </w:t>
      </w:r>
    </w:p>
    <w:p w14:paraId="200CEBD9"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st_distance</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st_centroid</w:t>
      </w:r>
      <w:proofErr w:type="spellEnd"/>
      <w:r w:rsidRPr="00AB237F">
        <w:rPr>
          <w:rFonts w:ascii="Courier New" w:eastAsia="Times New Roman" w:hAnsi="Courier New" w:cs="Courier New"/>
          <w:sz w:val="20"/>
          <w:szCs w:val="20"/>
          <w:lang w:eastAsia="en-IN"/>
        </w:rPr>
        <w:t>(piedmont_union_1991.sf)) %&gt;%</w:t>
      </w:r>
    </w:p>
    <w:p w14:paraId="2AC0A77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max(</w:t>
      </w:r>
      <w:proofErr w:type="gramEnd"/>
      <w:r w:rsidRPr="00AB237F">
        <w:rPr>
          <w:rFonts w:ascii="Courier New" w:eastAsia="Times New Roman" w:hAnsi="Courier New" w:cs="Courier New"/>
          <w:sz w:val="20"/>
          <w:szCs w:val="20"/>
          <w:lang w:eastAsia="en-IN"/>
        </w:rPr>
        <w:t xml:space="preserve">) %&gt;% </w:t>
      </w:r>
    </w:p>
    <w:p w14:paraId="3BE6677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as.numeric</w:t>
      </w:r>
      <w:proofErr w:type="spellEnd"/>
      <w:proofErr w:type="gramEnd"/>
      <w:r w:rsidRPr="00AB237F">
        <w:rPr>
          <w:rFonts w:ascii="Courier New" w:eastAsia="Times New Roman" w:hAnsi="Courier New" w:cs="Courier New"/>
          <w:sz w:val="20"/>
          <w:szCs w:val="20"/>
          <w:lang w:eastAsia="en-IN"/>
        </w:rPr>
        <w:t>()</w:t>
      </w:r>
    </w:p>
    <w:p w14:paraId="111B054A"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lastRenderedPageBreak/>
        <w:drawing>
          <wp:inline distT="0" distB="0" distL="0" distR="0" wp14:anchorId="5DE64B67" wp14:editId="66E79CC9">
            <wp:extent cx="4290060" cy="3055620"/>
            <wp:effectExtent l="0" t="0" r="0" b="0"/>
            <wp:docPr id="10" name="Picture 10">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4A693F1"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And this is what the </w:t>
      </w:r>
      <w:r w:rsidRPr="00AB237F">
        <w:rPr>
          <w:rFonts w:ascii="Courier New" w:eastAsia="Times New Roman" w:hAnsi="Courier New" w:cs="Courier New"/>
          <w:sz w:val="20"/>
          <w:szCs w:val="20"/>
          <w:lang w:eastAsia="en-IN"/>
        </w:rPr>
        <w:t>piedmont_union_1991.sf</w:t>
      </w:r>
      <w:r w:rsidRPr="00AB237F">
        <w:rPr>
          <w:rFonts w:ascii="Times New Roman" w:eastAsia="Times New Roman" w:hAnsi="Times New Roman" w:cs="Times New Roman"/>
          <w:sz w:val="20"/>
          <w:szCs w:val="20"/>
          <w:lang w:eastAsia="en-IN"/>
        </w:rPr>
        <w:t xml:space="preserve"> expanded polygon looks like if we plot it behind the </w:t>
      </w:r>
      <w:r w:rsidRPr="00AB237F">
        <w:rPr>
          <w:rFonts w:ascii="Courier New" w:eastAsia="Times New Roman" w:hAnsi="Courier New" w:cs="Courier New"/>
          <w:sz w:val="20"/>
          <w:szCs w:val="20"/>
          <w:lang w:eastAsia="en-IN"/>
        </w:rPr>
        <w:t>piedmont_union_218.sf</w:t>
      </w:r>
      <w:r w:rsidRPr="00AB237F">
        <w:rPr>
          <w:rFonts w:ascii="Times New Roman" w:eastAsia="Times New Roman" w:hAnsi="Times New Roman" w:cs="Times New Roman"/>
          <w:sz w:val="20"/>
          <w:szCs w:val="20"/>
          <w:lang w:eastAsia="en-IN"/>
        </w:rPr>
        <w:t xml:space="preserve"> polygon.</w:t>
      </w:r>
    </w:p>
    <w:p w14:paraId="158656E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drawing>
          <wp:inline distT="0" distB="0" distL="0" distR="0" wp14:anchorId="5E76BA36" wp14:editId="0BD298BD">
            <wp:extent cx="4290060" cy="3055620"/>
            <wp:effectExtent l="0" t="0" r="0" b="0"/>
            <wp:docPr id="11" name="Picture 1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DC080EE"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We have now a fair assumption that based on our spatial analysis the outer boundary of the region isn’t changed and what is changed are only internal administrative boundaries.</w:t>
      </w:r>
    </w:p>
    <w:p w14:paraId="3D1F2053"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B237F">
        <w:rPr>
          <w:rFonts w:ascii="Times New Roman" w:eastAsia="Times New Roman" w:hAnsi="Times New Roman" w:cs="Times New Roman"/>
          <w:b/>
          <w:bCs/>
          <w:sz w:val="36"/>
          <w:szCs w:val="36"/>
          <w:lang w:eastAsia="en-IN"/>
        </w:rPr>
        <w:t>Relation between geographies</w:t>
      </w:r>
    </w:p>
    <w:p w14:paraId="6E27DF4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To reconcile the internal geographies, we use the core function from the </w:t>
      </w:r>
      <w:proofErr w:type="spellStart"/>
      <w:r w:rsidRPr="00AB237F">
        <w:rPr>
          <w:rFonts w:ascii="Times New Roman" w:eastAsia="Times New Roman" w:hAnsi="Times New Roman" w:cs="Times New Roman"/>
          <w:b/>
          <w:bCs/>
          <w:sz w:val="20"/>
          <w:szCs w:val="20"/>
          <w:lang w:eastAsia="en-IN"/>
        </w:rPr>
        <w:t>recogeo</w:t>
      </w:r>
      <w:proofErr w:type="spellEnd"/>
      <w:r w:rsidRPr="00AB237F">
        <w:rPr>
          <w:rFonts w:ascii="Times New Roman" w:eastAsia="Times New Roman" w:hAnsi="Times New Roman" w:cs="Times New Roman"/>
          <w:sz w:val="20"/>
          <w:szCs w:val="20"/>
          <w:lang w:eastAsia="en-IN"/>
        </w:rPr>
        <w:t xml:space="preserve"> package: </w:t>
      </w:r>
      <w:proofErr w:type="spellStart"/>
      <w:proofErr w:type="gramStart"/>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What the function requires are two spatial objects with a unique id variable (if we don’t specify the column names of the unique id, the first column of each </w:t>
      </w:r>
      <w:proofErr w:type="spellStart"/>
      <w:proofErr w:type="gramStart"/>
      <w:r w:rsidRPr="00AB237F">
        <w:rPr>
          <w:rFonts w:ascii="Times New Roman" w:eastAsia="Times New Roman" w:hAnsi="Times New Roman" w:cs="Times New Roman"/>
          <w:i/>
          <w:iCs/>
          <w:sz w:val="20"/>
          <w:szCs w:val="20"/>
          <w:lang w:eastAsia="en-IN"/>
        </w:rPr>
        <w:t>data.frame</w:t>
      </w:r>
      <w:proofErr w:type="spellEnd"/>
      <w:proofErr w:type="gramEnd"/>
      <w:r w:rsidRPr="00AB237F">
        <w:rPr>
          <w:rFonts w:ascii="Times New Roman" w:eastAsia="Times New Roman" w:hAnsi="Times New Roman" w:cs="Times New Roman"/>
          <w:sz w:val="20"/>
          <w:szCs w:val="20"/>
          <w:lang w:eastAsia="en-IN"/>
        </w:rPr>
        <w:t xml:space="preserve"> will be assumed to be the unique id variable). We can also add a preferred CRS with units in meters expressed using the </w:t>
      </w:r>
      <w:hyperlink r:id="rId13" w:tgtFrame="_blank" w:history="1">
        <w:r w:rsidRPr="00AB237F">
          <w:rPr>
            <w:rFonts w:ascii="Times New Roman" w:eastAsia="Times New Roman" w:hAnsi="Times New Roman" w:cs="Times New Roman"/>
            <w:color w:val="0000FF"/>
            <w:sz w:val="20"/>
            <w:szCs w:val="20"/>
            <w:u w:val="single"/>
            <w:lang w:eastAsia="en-IN"/>
          </w:rPr>
          <w:t>EPSG code</w:t>
        </w:r>
      </w:hyperlink>
      <w:r w:rsidRPr="00AB237F">
        <w:rPr>
          <w:rFonts w:ascii="Times New Roman" w:eastAsia="Times New Roman" w:hAnsi="Times New Roman" w:cs="Times New Roman"/>
          <w:sz w:val="20"/>
          <w:szCs w:val="20"/>
          <w:lang w:eastAsia="en-IN"/>
        </w:rPr>
        <w:t xml:space="preserve"> (this </w:t>
      </w:r>
      <w:hyperlink r:id="rId14" w:tgtFrame="_blank" w:history="1">
        <w:r w:rsidRPr="00AB237F">
          <w:rPr>
            <w:rFonts w:ascii="Times New Roman" w:eastAsia="Times New Roman" w:hAnsi="Times New Roman" w:cs="Times New Roman"/>
            <w:color w:val="0000FF"/>
            <w:sz w:val="20"/>
            <w:szCs w:val="20"/>
            <w:u w:val="single"/>
            <w:lang w:eastAsia="en-IN"/>
          </w:rPr>
          <w:t>link</w:t>
        </w:r>
      </w:hyperlink>
      <w:r w:rsidRPr="00AB237F">
        <w:rPr>
          <w:rFonts w:ascii="Times New Roman" w:eastAsia="Times New Roman" w:hAnsi="Times New Roman" w:cs="Times New Roman"/>
          <w:sz w:val="20"/>
          <w:szCs w:val="20"/>
          <w:lang w:eastAsia="en-IN"/>
        </w:rPr>
        <w:t xml:space="preserve"> is also useful to find a coordinate system). Two additional numeric parameters can also be specified: </w:t>
      </w:r>
      <w:r w:rsidRPr="00AB237F">
        <w:rPr>
          <w:rFonts w:ascii="Times New Roman" w:eastAsia="Times New Roman" w:hAnsi="Times New Roman" w:cs="Times New Roman"/>
          <w:sz w:val="20"/>
          <w:szCs w:val="20"/>
          <w:lang w:eastAsia="en-IN"/>
        </w:rPr>
        <w:lastRenderedPageBreak/>
        <w:t>the distance or width in meters of the buffer (</w:t>
      </w:r>
      <w:proofErr w:type="spellStart"/>
      <w:r w:rsidRPr="00AB237F">
        <w:rPr>
          <w:rFonts w:ascii="Courier New" w:eastAsia="Times New Roman" w:hAnsi="Courier New" w:cs="Courier New"/>
          <w:sz w:val="20"/>
          <w:szCs w:val="20"/>
          <w:lang w:eastAsia="en-IN"/>
        </w:rPr>
        <w:t>dist_buffer</w:t>
      </w:r>
      <w:proofErr w:type="spellEnd"/>
      <w:r w:rsidRPr="00AB237F">
        <w:rPr>
          <w:rFonts w:ascii="Times New Roman" w:eastAsia="Times New Roman" w:hAnsi="Times New Roman" w:cs="Times New Roman"/>
          <w:sz w:val="20"/>
          <w:szCs w:val="20"/>
          <w:lang w:eastAsia="en-IN"/>
        </w:rPr>
        <w:t>) and the minimum intersection area in square meters (</w:t>
      </w:r>
      <w:proofErr w:type="spellStart"/>
      <w:r w:rsidRPr="00AB237F">
        <w:rPr>
          <w:rFonts w:ascii="Courier New" w:eastAsia="Times New Roman" w:hAnsi="Courier New" w:cs="Courier New"/>
          <w:sz w:val="20"/>
          <w:szCs w:val="20"/>
          <w:lang w:eastAsia="en-IN"/>
        </w:rPr>
        <w:t>min_inters_area</w:t>
      </w:r>
      <w:proofErr w:type="spellEnd"/>
      <w:r w:rsidRPr="00AB237F">
        <w:rPr>
          <w:rFonts w:ascii="Times New Roman" w:eastAsia="Times New Roman" w:hAnsi="Times New Roman" w:cs="Times New Roman"/>
          <w:sz w:val="20"/>
          <w:szCs w:val="20"/>
          <w:lang w:eastAsia="en-IN"/>
        </w:rPr>
        <w:t>).</w:t>
      </w:r>
    </w:p>
    <w:p w14:paraId="0AAD7971"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We already explained before why it might be necessary to expand the geometries to test for equality. In the code before we set the </w:t>
      </w:r>
      <w:proofErr w:type="spellStart"/>
      <w:r w:rsidRPr="00AB237F">
        <w:rPr>
          <w:rFonts w:ascii="Courier New" w:eastAsia="Times New Roman" w:hAnsi="Courier New" w:cs="Courier New"/>
          <w:sz w:val="20"/>
          <w:szCs w:val="20"/>
          <w:lang w:eastAsia="en-IN"/>
        </w:rPr>
        <w:t>dist_buffer</w:t>
      </w:r>
      <w:proofErr w:type="spellEnd"/>
      <w:r w:rsidRPr="00AB237F">
        <w:rPr>
          <w:rFonts w:ascii="Times New Roman" w:eastAsia="Times New Roman" w:hAnsi="Times New Roman" w:cs="Times New Roman"/>
          <w:sz w:val="20"/>
          <w:szCs w:val="20"/>
          <w:lang w:eastAsia="en-IN"/>
        </w:rPr>
        <w:t xml:space="preserve"> to 800 meters but, by default, the function will expand them by 5 meters. It is important to try different values if you obtain unsatisfactory results.</w:t>
      </w:r>
    </w:p>
    <w:p w14:paraId="3C18A504"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w:t>
      </w:r>
      <w:proofErr w:type="spellStart"/>
      <w:r w:rsidRPr="00AB237F">
        <w:rPr>
          <w:rFonts w:ascii="Courier New" w:eastAsia="Times New Roman" w:hAnsi="Courier New" w:cs="Courier New"/>
          <w:sz w:val="20"/>
          <w:szCs w:val="20"/>
          <w:lang w:eastAsia="en-IN"/>
        </w:rPr>
        <w:t>min_inters_area</w:t>
      </w:r>
      <w:proofErr w:type="spellEnd"/>
      <w:r w:rsidRPr="00AB237F">
        <w:rPr>
          <w:rFonts w:ascii="Times New Roman" w:eastAsia="Times New Roman" w:hAnsi="Times New Roman" w:cs="Times New Roman"/>
          <w:sz w:val="20"/>
          <w:szCs w:val="20"/>
          <w:lang w:eastAsia="en-IN"/>
        </w:rPr>
        <w:t xml:space="preserve"> argument allows you to set the tolerance for the intersection test between two geometries. This might be necessary because of very small differences in the boundaries contained in the two spatial objects. For example, let’s find out which features from </w:t>
      </w:r>
      <w:r w:rsidRPr="00AB237F">
        <w:rPr>
          <w:rFonts w:ascii="Courier New" w:eastAsia="Times New Roman" w:hAnsi="Courier New" w:cs="Courier New"/>
          <w:sz w:val="20"/>
          <w:szCs w:val="20"/>
          <w:lang w:eastAsia="en-IN"/>
        </w:rPr>
        <w:t>piedmont_1991.sf</w:t>
      </w:r>
      <w:r w:rsidRPr="00AB237F">
        <w:rPr>
          <w:rFonts w:ascii="Times New Roman" w:eastAsia="Times New Roman" w:hAnsi="Times New Roman" w:cs="Times New Roman"/>
          <w:sz w:val="20"/>
          <w:szCs w:val="20"/>
          <w:lang w:eastAsia="en-IN"/>
        </w:rPr>
        <w:t xml:space="preserve"> intersects with </w:t>
      </w:r>
      <w:r w:rsidRPr="00AB237F">
        <w:rPr>
          <w:rFonts w:ascii="Courier New" w:eastAsia="Times New Roman" w:hAnsi="Courier New" w:cs="Courier New"/>
          <w:sz w:val="20"/>
          <w:szCs w:val="20"/>
          <w:lang w:eastAsia="en-IN"/>
        </w:rPr>
        <w:t>piedmont_1991.sf</w:t>
      </w:r>
      <w:r w:rsidRPr="00AB237F">
        <w:rPr>
          <w:rFonts w:ascii="Times New Roman" w:eastAsia="Times New Roman" w:hAnsi="Times New Roman" w:cs="Times New Roman"/>
          <w:sz w:val="20"/>
          <w:szCs w:val="20"/>
          <w:lang w:eastAsia="en-IN"/>
        </w:rPr>
        <w:t>.</w:t>
      </w:r>
    </w:p>
    <w:p w14:paraId="187F507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res &lt;- </w:t>
      </w:r>
    </w:p>
    <w:p w14:paraId="673DA53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intersects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piedmont_1991.sf, piedmont_2018.sf)</w:t>
      </w:r>
    </w:p>
    <w:p w14:paraId="42F70DBC"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Courier New" w:eastAsia="Times New Roman" w:hAnsi="Courier New" w:cs="Courier New"/>
          <w:sz w:val="20"/>
          <w:szCs w:val="20"/>
          <w:lang w:eastAsia="en-IN"/>
        </w:rPr>
        <w:t>res</w:t>
      </w:r>
      <w:r w:rsidRPr="00AB237F">
        <w:rPr>
          <w:rFonts w:ascii="Times New Roman" w:eastAsia="Times New Roman" w:hAnsi="Times New Roman" w:cs="Times New Roman"/>
          <w:sz w:val="20"/>
          <w:szCs w:val="20"/>
          <w:lang w:eastAsia="en-IN"/>
        </w:rPr>
        <w:t xml:space="preserve"> is now a sparse matrix (actually a list) of with dimensions 1209, 1197, which of course corresponds to the features of the first and second spatial object respectively. The first features of the first spatial objects intersect with the following features from the second object:</w:t>
      </w:r>
    </w:p>
    <w:p w14:paraId="1AD6C356"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B237F">
        <w:rPr>
          <w:rFonts w:ascii="Courier New" w:eastAsia="Times New Roman" w:hAnsi="Courier New" w:cs="Courier New"/>
          <w:sz w:val="20"/>
          <w:szCs w:val="20"/>
          <w:lang w:eastAsia="en-IN"/>
        </w:rPr>
        <w:t>res[</w:t>
      </w:r>
      <w:proofErr w:type="gramEnd"/>
      <w:r w:rsidRPr="00AB237F">
        <w:rPr>
          <w:rFonts w:ascii="Courier New" w:eastAsia="Times New Roman" w:hAnsi="Courier New" w:cs="Courier New"/>
          <w:sz w:val="20"/>
          <w:szCs w:val="20"/>
          <w:lang w:eastAsia="en-IN"/>
        </w:rPr>
        <w:t>[1]]</w:t>
      </w:r>
    </w:p>
    <w:p w14:paraId="3C106C2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[1] 1127 1147 1152 1177 1191</w:t>
      </w:r>
    </w:p>
    <w:p w14:paraId="5D11A03B"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Let’s plot everything.</w:t>
      </w:r>
    </w:p>
    <w:p w14:paraId="083CDAA4"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lastRenderedPageBreak/>
        <w:drawing>
          <wp:inline distT="0" distB="0" distL="0" distR="0" wp14:anchorId="293A4C73" wp14:editId="3C939DB0">
            <wp:extent cx="4290060" cy="3055620"/>
            <wp:effectExtent l="0" t="0" r="0" b="0"/>
            <wp:docPr id="12" name="Picture 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AB237F">
        <w:rPr>
          <w:rFonts w:ascii="Times New Roman" w:eastAsia="Times New Roman" w:hAnsi="Times New Roman" w:cs="Times New Roman"/>
          <w:noProof/>
          <w:color w:val="0000FF"/>
          <w:sz w:val="20"/>
          <w:szCs w:val="20"/>
          <w:lang w:eastAsia="en-IN"/>
        </w:rPr>
        <w:drawing>
          <wp:inline distT="0" distB="0" distL="0" distR="0" wp14:anchorId="06152E7A" wp14:editId="75A4A102">
            <wp:extent cx="4290060" cy="3055620"/>
            <wp:effectExtent l="0" t="0" r="0" b="0"/>
            <wp:docPr id="13" name="Picture 1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19C8BF0"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These intersections </w:t>
      </w:r>
      <w:proofErr w:type="gramStart"/>
      <w:r w:rsidRPr="00AB237F">
        <w:rPr>
          <w:rFonts w:ascii="Times New Roman" w:eastAsia="Times New Roman" w:hAnsi="Times New Roman" w:cs="Times New Roman"/>
          <w:sz w:val="20"/>
          <w:szCs w:val="20"/>
          <w:lang w:eastAsia="en-IN"/>
        </w:rPr>
        <w:t>seems</w:t>
      </w:r>
      <w:proofErr w:type="gramEnd"/>
      <w:r w:rsidRPr="00AB237F">
        <w:rPr>
          <w:rFonts w:ascii="Times New Roman" w:eastAsia="Times New Roman" w:hAnsi="Times New Roman" w:cs="Times New Roman"/>
          <w:sz w:val="20"/>
          <w:szCs w:val="20"/>
          <w:lang w:eastAsia="en-IN"/>
        </w:rPr>
        <w:t xml:space="preserve"> mostly due to changes in the precision of the geometries from the two datasets. The boundary of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r w:rsidRPr="00AB237F">
        <w:rPr>
          <w:rFonts w:ascii="Times New Roman" w:eastAsia="Times New Roman" w:hAnsi="Times New Roman" w:cs="Times New Roman"/>
          <w:sz w:val="20"/>
          <w:szCs w:val="20"/>
          <w:lang w:eastAsia="en-IN"/>
        </w:rPr>
        <w:t xml:space="preserve"> has 196 points while the boundary of the corresponding </w:t>
      </w:r>
      <w:r w:rsidRPr="00AB237F">
        <w:rPr>
          <w:rFonts w:ascii="Courier New" w:eastAsia="Times New Roman" w:hAnsi="Courier New" w:cs="Courier New"/>
          <w:sz w:val="20"/>
          <w:szCs w:val="20"/>
          <w:lang w:eastAsia="en-IN"/>
        </w:rPr>
        <w:t>piedmont_2018.sf[1127,]</w:t>
      </w:r>
      <w:r w:rsidRPr="00AB237F">
        <w:rPr>
          <w:rFonts w:ascii="Times New Roman" w:eastAsia="Times New Roman" w:hAnsi="Times New Roman" w:cs="Times New Roman"/>
          <w:sz w:val="20"/>
          <w:szCs w:val="20"/>
          <w:lang w:eastAsia="en-IN"/>
        </w:rPr>
        <w:t xml:space="preserve"> has 265 points.</w:t>
      </w:r>
    </w:p>
    <w:p w14:paraId="0DB13F2C"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This specific setting (which is actually very common) raises two questions. 1. Should we consider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r w:rsidRPr="00AB237F">
        <w:rPr>
          <w:rFonts w:ascii="Times New Roman" w:eastAsia="Times New Roman" w:hAnsi="Times New Roman" w:cs="Times New Roman"/>
          <w:sz w:val="20"/>
          <w:szCs w:val="20"/>
          <w:lang w:eastAsia="en-IN"/>
        </w:rPr>
        <w:t xml:space="preserve">and </w:t>
      </w:r>
      <w:r w:rsidRPr="00AB237F">
        <w:rPr>
          <w:rFonts w:ascii="Courier New" w:eastAsia="Times New Roman" w:hAnsi="Courier New" w:cs="Courier New"/>
          <w:sz w:val="20"/>
          <w:szCs w:val="20"/>
          <w:lang w:eastAsia="en-IN"/>
        </w:rPr>
        <w:t>piedmont_2018.sf[1127,]</w:t>
      </w:r>
      <w:r w:rsidRPr="00AB237F">
        <w:rPr>
          <w:rFonts w:ascii="Times New Roman" w:eastAsia="Times New Roman" w:hAnsi="Times New Roman" w:cs="Times New Roman"/>
          <w:sz w:val="20"/>
          <w:szCs w:val="20"/>
          <w:lang w:eastAsia="en-IN"/>
        </w:rPr>
        <w:t xml:space="preserve"> as the same geography? 2. Should we consider the intersection between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r w:rsidRPr="00AB237F">
        <w:rPr>
          <w:rFonts w:ascii="Times New Roman" w:eastAsia="Times New Roman" w:hAnsi="Times New Roman" w:cs="Times New Roman"/>
          <w:sz w:val="20"/>
          <w:szCs w:val="20"/>
          <w:lang w:eastAsia="en-IN"/>
        </w:rPr>
        <w:t xml:space="preserve"> and the other four geographies (1147, 1152, 1177, 1191) as significant enough to suggest to combine all the geographies involved?</w:t>
      </w:r>
    </w:p>
    <w:p w14:paraId="63D12B50"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Let’s see how the </w:t>
      </w:r>
      <w:proofErr w:type="spellStart"/>
      <w:proofErr w:type="gramStart"/>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will answer to both questions by setting </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 xml:space="preserve"> = 800</w:t>
      </w:r>
      <w:r w:rsidRPr="00AB237F">
        <w:rPr>
          <w:rFonts w:ascii="Times New Roman" w:eastAsia="Times New Roman" w:hAnsi="Times New Roman" w:cs="Times New Roman"/>
          <w:sz w:val="20"/>
          <w:szCs w:val="20"/>
          <w:lang w:eastAsia="en-IN"/>
        </w:rPr>
        <w:t xml:space="preserve"> and </w:t>
      </w:r>
      <w:proofErr w:type="spellStart"/>
      <w:r w:rsidRPr="00AB237F">
        <w:rPr>
          <w:rFonts w:ascii="Courier New" w:eastAsia="Times New Roman" w:hAnsi="Courier New" w:cs="Courier New"/>
          <w:sz w:val="20"/>
          <w:szCs w:val="20"/>
          <w:lang w:eastAsia="en-IN"/>
        </w:rPr>
        <w:t>min_inters_area</w:t>
      </w:r>
      <w:proofErr w:type="spellEnd"/>
      <w:r w:rsidRPr="00AB237F">
        <w:rPr>
          <w:rFonts w:ascii="Courier New" w:eastAsia="Times New Roman" w:hAnsi="Courier New" w:cs="Courier New"/>
          <w:sz w:val="20"/>
          <w:szCs w:val="20"/>
          <w:lang w:eastAsia="en-IN"/>
        </w:rPr>
        <w:t xml:space="preserve"> = 350000</w:t>
      </w:r>
      <w:r w:rsidRPr="00AB237F">
        <w:rPr>
          <w:rFonts w:ascii="Times New Roman" w:eastAsia="Times New Roman" w:hAnsi="Times New Roman" w:cs="Times New Roman"/>
          <w:sz w:val="20"/>
          <w:szCs w:val="20"/>
          <w:lang w:eastAsia="en-IN"/>
        </w:rPr>
        <w:t>.</w:t>
      </w:r>
    </w:p>
    <w:p w14:paraId="6A777BF8"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The answer to the first question is determined by</w:t>
      </w:r>
    </w:p>
    <w:p w14:paraId="04DBC61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dist_buffer</w:t>
      </w:r>
      <w:proofErr w:type="spellEnd"/>
    </w:p>
    <w:p w14:paraId="7E4C2B6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[1] 800</w:t>
      </w:r>
    </w:p>
    <w:p w14:paraId="4B296189"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lastRenderedPageBreak/>
        <w:t>res1 &lt;-</w:t>
      </w:r>
    </w:p>
    <w:p w14:paraId="0D8FA64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st_contains</w:t>
      </w:r>
      <w:proofErr w:type="spellEnd"/>
      <w:r w:rsidRPr="00AB237F">
        <w:rPr>
          <w:rFonts w:ascii="Courier New" w:eastAsia="Times New Roman" w:hAnsi="Courier New" w:cs="Courier New"/>
          <w:sz w:val="20"/>
          <w:szCs w:val="20"/>
          <w:lang w:eastAsia="en-IN"/>
        </w:rPr>
        <w:t>(piedmont_1991.sf[1,] %&gt;%</w:t>
      </w:r>
    </w:p>
    <w:p w14:paraId="5AE9CB2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w:t>
      </w:r>
    </w:p>
    <w:p w14:paraId="56237234"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piedmont_2018.sf[</w:t>
      </w:r>
      <w:proofErr w:type="gramEnd"/>
      <w:r w:rsidRPr="00AB237F">
        <w:rPr>
          <w:rFonts w:ascii="Courier New" w:eastAsia="Times New Roman" w:hAnsi="Courier New" w:cs="Courier New"/>
          <w:sz w:val="20"/>
          <w:szCs w:val="20"/>
          <w:lang w:eastAsia="en-IN"/>
        </w:rPr>
        <w:t>1127,],</w:t>
      </w:r>
    </w:p>
    <w:p w14:paraId="28E1295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sparse = FALSE)</w:t>
      </w:r>
    </w:p>
    <w:p w14:paraId="60FB5FB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res2 &lt;- </w:t>
      </w:r>
    </w:p>
    <w:p w14:paraId="269303E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st_contains</w:t>
      </w:r>
      <w:proofErr w:type="spellEnd"/>
      <w:r w:rsidRPr="00AB237F">
        <w:rPr>
          <w:rFonts w:ascii="Courier New" w:eastAsia="Times New Roman" w:hAnsi="Courier New" w:cs="Courier New"/>
          <w:sz w:val="20"/>
          <w:szCs w:val="20"/>
          <w:lang w:eastAsia="en-IN"/>
        </w:rPr>
        <w:t>(piedmont_2018.sf[1127,] %&gt;%</w:t>
      </w:r>
    </w:p>
    <w:p w14:paraId="7108D53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sf::</w:t>
      </w:r>
      <w:proofErr w:type="spellStart"/>
      <w:proofErr w:type="gramEnd"/>
      <w:r w:rsidRPr="00AB237F">
        <w:rPr>
          <w:rFonts w:ascii="Courier New" w:eastAsia="Times New Roman" w:hAnsi="Courier New" w:cs="Courier New"/>
          <w:sz w:val="20"/>
          <w:szCs w:val="20"/>
          <w:lang w:eastAsia="en-IN"/>
        </w:rPr>
        <w:t>st_buffer</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w:t>
      </w:r>
    </w:p>
    <w:p w14:paraId="7AE93A5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p>
    <w:p w14:paraId="6070B40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sparse = FALSE)</w:t>
      </w:r>
    </w:p>
    <w:p w14:paraId="5EB89F2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BE9719"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res1 == TRUE &amp; res2 == TRUE</w:t>
      </w:r>
    </w:p>
    <w:p w14:paraId="09B7848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gramStart"/>
      <w:r w:rsidRPr="00AB237F">
        <w:rPr>
          <w:rFonts w:ascii="Courier New" w:eastAsia="Times New Roman" w:hAnsi="Courier New" w:cs="Courier New"/>
          <w:sz w:val="20"/>
          <w:szCs w:val="20"/>
          <w:lang w:eastAsia="en-IN"/>
        </w:rPr>
        <w:t xml:space="preserve">   [</w:t>
      </w:r>
      <w:proofErr w:type="gramEnd"/>
      <w:r w:rsidRPr="00AB237F">
        <w:rPr>
          <w:rFonts w:ascii="Courier New" w:eastAsia="Times New Roman" w:hAnsi="Courier New" w:cs="Courier New"/>
          <w:sz w:val="20"/>
          <w:szCs w:val="20"/>
          <w:lang w:eastAsia="en-IN"/>
        </w:rPr>
        <w:t>,1]</w:t>
      </w:r>
    </w:p>
    <w:p w14:paraId="606519C5"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[1,] TRUE</w:t>
      </w:r>
    </w:p>
    <w:p w14:paraId="219A80C5"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And the answer to the second question is determined by</w:t>
      </w:r>
    </w:p>
    <w:p w14:paraId="3F4AD61D"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min_inters_area</w:t>
      </w:r>
      <w:proofErr w:type="spellEnd"/>
    </w:p>
    <w:p w14:paraId="3504FA7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[1] 350000</w:t>
      </w:r>
    </w:p>
    <w:p w14:paraId="1B0A731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intersection_area</w:t>
      </w:r>
      <w:proofErr w:type="spellEnd"/>
      <w:r w:rsidRPr="00AB237F">
        <w:rPr>
          <w:rFonts w:ascii="Courier New" w:eastAsia="Times New Roman" w:hAnsi="Courier New" w:cs="Courier New"/>
          <w:sz w:val="20"/>
          <w:szCs w:val="20"/>
          <w:lang w:eastAsia="en-IN"/>
        </w:rPr>
        <w:t xml:space="preserve"> &lt;-</w:t>
      </w:r>
    </w:p>
    <w:p w14:paraId="7AEDFF7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w:t>
      </w:r>
      <w:proofErr w:type="gramStart"/>
      <w:r w:rsidRPr="00AB237F">
        <w:rPr>
          <w:rFonts w:ascii="Courier New" w:eastAsia="Times New Roman" w:hAnsi="Courier New" w:cs="Courier New"/>
          <w:sz w:val="20"/>
          <w:szCs w:val="20"/>
          <w:lang w:eastAsia="en-IN"/>
        </w:rPr>
        <w:t>area</w:t>
      </w:r>
      <w:proofErr w:type="spellEnd"/>
      <w:r w:rsidRPr="00AB237F">
        <w:rPr>
          <w:rFonts w:ascii="Courier New" w:eastAsia="Times New Roman" w:hAnsi="Courier New" w:cs="Courier New"/>
          <w:sz w:val="20"/>
          <w:szCs w:val="20"/>
          <w:lang w:eastAsia="en-IN"/>
        </w:rPr>
        <w:t>(</w:t>
      </w:r>
      <w:proofErr w:type="gramEnd"/>
    </w:p>
    <w:p w14:paraId="176F38D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st_intersection</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st_geometry</w:t>
      </w:r>
      <w:proofErr w:type="spellEnd"/>
      <w:r w:rsidRPr="00AB237F">
        <w:rPr>
          <w:rFonts w:ascii="Courier New" w:eastAsia="Times New Roman" w:hAnsi="Courier New" w:cs="Courier New"/>
          <w:sz w:val="20"/>
          <w:szCs w:val="20"/>
          <w:lang w:eastAsia="en-IN"/>
        </w:rPr>
        <w:t>(</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1,]),</w:t>
      </w:r>
    </w:p>
    <w:p w14:paraId="20E4BFF7"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st_geometry</w:t>
      </w:r>
      <w:proofErr w:type="spellEnd"/>
      <w:r w:rsidRPr="00AB237F">
        <w:rPr>
          <w:rFonts w:ascii="Courier New" w:eastAsia="Times New Roman" w:hAnsi="Courier New" w:cs="Courier New"/>
          <w:sz w:val="20"/>
          <w:szCs w:val="20"/>
          <w:lang w:eastAsia="en-IN"/>
        </w:rPr>
        <w:t>(piedmont_2018.sf[</w:t>
      </w:r>
      <w:proofErr w:type="gramStart"/>
      <w:r w:rsidRPr="00AB237F">
        <w:rPr>
          <w:rFonts w:ascii="Courier New" w:eastAsia="Times New Roman" w:hAnsi="Courier New" w:cs="Courier New"/>
          <w:sz w:val="20"/>
          <w:szCs w:val="20"/>
          <w:lang w:eastAsia="en-IN"/>
        </w:rPr>
        <w:t>res[</w:t>
      </w:r>
      <w:proofErr w:type="gramEnd"/>
      <w:r w:rsidRPr="00AB237F">
        <w:rPr>
          <w:rFonts w:ascii="Courier New" w:eastAsia="Times New Roman" w:hAnsi="Courier New" w:cs="Courier New"/>
          <w:sz w:val="20"/>
          <w:szCs w:val="20"/>
          <w:lang w:eastAsia="en-IN"/>
        </w:rPr>
        <w:t>[1]][2:5],]))</w:t>
      </w:r>
    </w:p>
    <w:p w14:paraId="02A52620"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
    <w:p w14:paraId="14B4405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6061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B237F">
        <w:rPr>
          <w:rFonts w:ascii="Courier New" w:eastAsia="Times New Roman" w:hAnsi="Courier New" w:cs="Courier New"/>
          <w:sz w:val="20"/>
          <w:szCs w:val="20"/>
          <w:lang w:eastAsia="en-IN"/>
        </w:rPr>
        <w:t>as.numeric</w:t>
      </w:r>
      <w:proofErr w:type="spellEnd"/>
      <w:proofErr w:type="gram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intersection_area</w:t>
      </w:r>
      <w:proofErr w:type="spellEnd"/>
      <w:r w:rsidRPr="00AB237F">
        <w:rPr>
          <w:rFonts w:ascii="Courier New" w:eastAsia="Times New Roman" w:hAnsi="Courier New" w:cs="Courier New"/>
          <w:sz w:val="20"/>
          <w:szCs w:val="20"/>
          <w:lang w:eastAsia="en-IN"/>
        </w:rPr>
        <w:t xml:space="preserve">) &gt; </w:t>
      </w:r>
      <w:proofErr w:type="spellStart"/>
      <w:r w:rsidRPr="00AB237F">
        <w:rPr>
          <w:rFonts w:ascii="Courier New" w:eastAsia="Times New Roman" w:hAnsi="Courier New" w:cs="Courier New"/>
          <w:sz w:val="20"/>
          <w:szCs w:val="20"/>
          <w:lang w:eastAsia="en-IN"/>
        </w:rPr>
        <w:t>min_inters_area</w:t>
      </w:r>
      <w:proofErr w:type="spellEnd"/>
    </w:p>
    <w:p w14:paraId="01F50DE2"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[1] FALSE </w:t>
      </w:r>
      <w:proofErr w:type="spellStart"/>
      <w:r w:rsidRPr="00AB237F">
        <w:rPr>
          <w:rFonts w:ascii="Courier New" w:eastAsia="Times New Roman" w:hAnsi="Courier New" w:cs="Courier New"/>
          <w:sz w:val="20"/>
          <w:szCs w:val="20"/>
          <w:lang w:eastAsia="en-IN"/>
        </w:rPr>
        <w:t>FALSE</w:t>
      </w:r>
      <w:proofErr w:type="spellEnd"/>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FALSE</w:t>
      </w:r>
      <w:proofErr w:type="spellEnd"/>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FALSE</w:t>
      </w:r>
      <w:proofErr w:type="spellEnd"/>
    </w:p>
    <w:p w14:paraId="312242F0"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What the user will need to decide is the tolerance for both the equality and intersection tests. In order to determine the best value, it is important to visually inspect the results and probably also to determine the precision of the boundaries (in terms of the number of points used to describe the features) of the two spatial objects. And a rough estimation of the respective precisions can be obtained by </w:t>
      </w:r>
      <w:proofErr w:type="spellStart"/>
      <w:proofErr w:type="gramStart"/>
      <w:r w:rsidRPr="00AB237F">
        <w:rPr>
          <w:rFonts w:ascii="Courier New" w:eastAsia="Times New Roman" w:hAnsi="Courier New" w:cs="Courier New"/>
          <w:sz w:val="20"/>
          <w:szCs w:val="20"/>
          <w:lang w:eastAsia="en-IN"/>
        </w:rPr>
        <w:t>object.size</w:t>
      </w:r>
      <w:proofErr w:type="spellEnd"/>
      <w:proofErr w:type="gramEnd"/>
      <w:r w:rsidRPr="00AB237F">
        <w:rPr>
          <w:rFonts w:ascii="Courier New" w:eastAsia="Times New Roman" w:hAnsi="Courier New" w:cs="Courier New"/>
          <w:sz w:val="20"/>
          <w:szCs w:val="20"/>
          <w:lang w:eastAsia="en-IN"/>
        </w:rPr>
        <w:t>(piedmont_1991.sf)</w:t>
      </w:r>
      <w:r w:rsidRPr="00AB237F">
        <w:rPr>
          <w:rFonts w:ascii="Times New Roman" w:eastAsia="Times New Roman" w:hAnsi="Times New Roman" w:cs="Times New Roman"/>
          <w:sz w:val="20"/>
          <w:szCs w:val="20"/>
          <w:lang w:eastAsia="en-IN"/>
        </w:rPr>
        <w:t xml:space="preserve"> (2534.9 </w:t>
      </w:r>
      <w:proofErr w:type="spellStart"/>
      <w:r w:rsidRPr="00AB237F">
        <w:rPr>
          <w:rFonts w:ascii="Times New Roman" w:eastAsia="Times New Roman" w:hAnsi="Times New Roman" w:cs="Times New Roman"/>
          <w:sz w:val="20"/>
          <w:szCs w:val="20"/>
          <w:lang w:eastAsia="en-IN"/>
        </w:rPr>
        <w:t>Kb</w:t>
      </w:r>
      <w:proofErr w:type="spellEnd"/>
      <w:r w:rsidRPr="00AB237F">
        <w:rPr>
          <w:rFonts w:ascii="Times New Roman" w:eastAsia="Times New Roman" w:hAnsi="Times New Roman" w:cs="Times New Roman"/>
          <w:sz w:val="20"/>
          <w:szCs w:val="20"/>
          <w:lang w:eastAsia="en-IN"/>
        </w:rPr>
        <w:t xml:space="preserve">) and </w:t>
      </w:r>
      <w:proofErr w:type="spellStart"/>
      <w:r w:rsidRPr="00AB237F">
        <w:rPr>
          <w:rFonts w:ascii="Courier New" w:eastAsia="Times New Roman" w:hAnsi="Courier New" w:cs="Courier New"/>
          <w:sz w:val="20"/>
          <w:szCs w:val="20"/>
          <w:lang w:eastAsia="en-IN"/>
        </w:rPr>
        <w:t>object.size</w:t>
      </w:r>
      <w:proofErr w:type="spellEnd"/>
      <w:r w:rsidRPr="00AB237F">
        <w:rPr>
          <w:rFonts w:ascii="Courier New" w:eastAsia="Times New Roman" w:hAnsi="Courier New" w:cs="Courier New"/>
          <w:sz w:val="20"/>
          <w:szCs w:val="20"/>
          <w:lang w:eastAsia="en-IN"/>
        </w:rPr>
        <w:t>(piedmont_2018.sf)</w:t>
      </w:r>
      <w:r w:rsidRPr="00AB237F">
        <w:rPr>
          <w:rFonts w:ascii="Times New Roman" w:eastAsia="Times New Roman" w:hAnsi="Times New Roman" w:cs="Times New Roman"/>
          <w:sz w:val="20"/>
          <w:szCs w:val="20"/>
          <w:lang w:eastAsia="en-IN"/>
        </w:rPr>
        <w:t xml:space="preserve"> (2603.7 </w:t>
      </w:r>
      <w:proofErr w:type="spellStart"/>
      <w:r w:rsidRPr="00AB237F">
        <w:rPr>
          <w:rFonts w:ascii="Times New Roman" w:eastAsia="Times New Roman" w:hAnsi="Times New Roman" w:cs="Times New Roman"/>
          <w:sz w:val="20"/>
          <w:szCs w:val="20"/>
          <w:lang w:eastAsia="en-IN"/>
        </w:rPr>
        <w:t>Kb</w:t>
      </w:r>
      <w:proofErr w:type="spellEnd"/>
      <w:r w:rsidRPr="00AB237F">
        <w:rPr>
          <w:rFonts w:ascii="Times New Roman" w:eastAsia="Times New Roman" w:hAnsi="Times New Roman" w:cs="Times New Roman"/>
          <w:sz w:val="20"/>
          <w:szCs w:val="20"/>
          <w:lang w:eastAsia="en-IN"/>
        </w:rPr>
        <w:t>).</w:t>
      </w:r>
    </w:p>
    <w:p w14:paraId="0A6EAEA2"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AB237F">
        <w:rPr>
          <w:rFonts w:ascii="Times New Roman" w:eastAsia="Times New Roman" w:hAnsi="Times New Roman" w:cs="Times New Roman"/>
          <w:b/>
          <w:bCs/>
          <w:sz w:val="36"/>
          <w:szCs w:val="36"/>
          <w:lang w:eastAsia="en-IN"/>
        </w:rPr>
        <w:t>reconcileGeographies</w:t>
      </w:r>
      <w:proofErr w:type="spellEnd"/>
      <w:r w:rsidRPr="00AB237F">
        <w:rPr>
          <w:rFonts w:ascii="Times New Roman" w:eastAsia="Times New Roman" w:hAnsi="Times New Roman" w:cs="Times New Roman"/>
          <w:b/>
          <w:bCs/>
          <w:sz w:val="36"/>
          <w:szCs w:val="36"/>
          <w:lang w:eastAsia="en-IN"/>
        </w:rPr>
        <w:t>(</w:t>
      </w:r>
      <w:proofErr w:type="gramEnd"/>
      <w:r w:rsidRPr="00AB237F">
        <w:rPr>
          <w:rFonts w:ascii="Times New Roman" w:eastAsia="Times New Roman" w:hAnsi="Times New Roman" w:cs="Times New Roman"/>
          <w:b/>
          <w:bCs/>
          <w:sz w:val="36"/>
          <w:szCs w:val="36"/>
          <w:lang w:eastAsia="en-IN"/>
        </w:rPr>
        <w:t>)</w:t>
      </w:r>
    </w:p>
    <w:p w14:paraId="532E453B"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After determining the what kind of tolerance should we pass to the function, it is now time to actually run the function on the two spatial objects.</w:t>
      </w:r>
    </w:p>
    <w:p w14:paraId="3122D41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library(</w:t>
      </w:r>
      <w:proofErr w:type="spell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
    <w:p w14:paraId="202FEA5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res &lt;-</w:t>
      </w:r>
    </w:p>
    <w:p w14:paraId="693D35CF"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(piedmont_1991.sf, piedmont_2018.sf,</w:t>
      </w:r>
    </w:p>
    <w:p w14:paraId="6C464739"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 xml:space="preserve"> = </w:t>
      </w:r>
      <w:proofErr w:type="spellStart"/>
      <w:r w:rsidRPr="00AB237F">
        <w:rPr>
          <w:rFonts w:ascii="Courier New" w:eastAsia="Times New Roman" w:hAnsi="Courier New" w:cs="Courier New"/>
          <w:sz w:val="20"/>
          <w:szCs w:val="20"/>
          <w:lang w:eastAsia="en-IN"/>
        </w:rPr>
        <w:t>dist_buffer</w:t>
      </w:r>
      <w:proofErr w:type="spellEnd"/>
      <w:r w:rsidRPr="00AB237F">
        <w:rPr>
          <w:rFonts w:ascii="Courier New" w:eastAsia="Times New Roman" w:hAnsi="Courier New" w:cs="Courier New"/>
          <w:sz w:val="20"/>
          <w:szCs w:val="20"/>
          <w:lang w:eastAsia="en-IN"/>
        </w:rPr>
        <w:t>,</w:t>
      </w:r>
    </w:p>
    <w:p w14:paraId="5F274DA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min_inters_area</w:t>
      </w:r>
      <w:proofErr w:type="spellEnd"/>
      <w:r w:rsidRPr="00AB237F">
        <w:rPr>
          <w:rFonts w:ascii="Courier New" w:eastAsia="Times New Roman" w:hAnsi="Courier New" w:cs="Courier New"/>
          <w:sz w:val="20"/>
          <w:szCs w:val="20"/>
          <w:lang w:eastAsia="en-IN"/>
        </w:rPr>
        <w:t xml:space="preserve"> = </w:t>
      </w:r>
      <w:proofErr w:type="spellStart"/>
      <w:r w:rsidRPr="00AB237F">
        <w:rPr>
          <w:rFonts w:ascii="Courier New" w:eastAsia="Times New Roman" w:hAnsi="Courier New" w:cs="Courier New"/>
          <w:sz w:val="20"/>
          <w:szCs w:val="20"/>
          <w:lang w:eastAsia="en-IN"/>
        </w:rPr>
        <w:t>min_inters_area</w:t>
      </w:r>
      <w:proofErr w:type="spellEnd"/>
      <w:r w:rsidRPr="00AB237F">
        <w:rPr>
          <w:rFonts w:ascii="Courier New" w:eastAsia="Times New Roman" w:hAnsi="Courier New" w:cs="Courier New"/>
          <w:sz w:val="20"/>
          <w:szCs w:val="20"/>
          <w:lang w:eastAsia="en-IN"/>
        </w:rPr>
        <w:t>)</w:t>
      </w:r>
    </w:p>
    <w:p w14:paraId="01DB6B9F"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results from the function is a </w:t>
      </w:r>
      <w:proofErr w:type="spellStart"/>
      <w:proofErr w:type="gramStart"/>
      <w:r w:rsidRPr="00AB237F">
        <w:rPr>
          <w:rFonts w:ascii="Times New Roman" w:eastAsia="Times New Roman" w:hAnsi="Times New Roman" w:cs="Times New Roman"/>
          <w:i/>
          <w:iCs/>
          <w:sz w:val="20"/>
          <w:szCs w:val="20"/>
          <w:lang w:eastAsia="en-IN"/>
        </w:rPr>
        <w:t>data.frame</w:t>
      </w:r>
      <w:proofErr w:type="spellEnd"/>
      <w:proofErr w:type="gramEnd"/>
      <w:r w:rsidRPr="00AB237F">
        <w:rPr>
          <w:rFonts w:ascii="Times New Roman" w:eastAsia="Times New Roman" w:hAnsi="Times New Roman" w:cs="Times New Roman"/>
          <w:sz w:val="20"/>
          <w:szCs w:val="20"/>
          <w:lang w:eastAsia="en-IN"/>
        </w:rPr>
        <w:t xml:space="preserve"> where each row describes a relationship between a pair of geographies from the two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381"/>
        <w:gridCol w:w="1315"/>
      </w:tblGrid>
      <w:tr w:rsidR="00AB237F" w:rsidRPr="00AB237F" w14:paraId="535E29AB" w14:textId="77777777" w:rsidTr="00AB237F">
        <w:trPr>
          <w:tblHeader/>
          <w:tblCellSpacing w:w="15" w:type="dxa"/>
        </w:trPr>
        <w:tc>
          <w:tcPr>
            <w:tcW w:w="0" w:type="auto"/>
            <w:vAlign w:val="center"/>
            <w:hideMark/>
          </w:tcPr>
          <w:p w14:paraId="59BC65B6" w14:textId="77777777" w:rsidR="00AB237F" w:rsidRPr="00AB237F" w:rsidRDefault="00AB237F" w:rsidP="00AB237F">
            <w:pPr>
              <w:spacing w:after="0" w:line="240" w:lineRule="auto"/>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unigeokey_A</w:t>
            </w:r>
            <w:proofErr w:type="spellEnd"/>
          </w:p>
        </w:tc>
        <w:tc>
          <w:tcPr>
            <w:tcW w:w="0" w:type="auto"/>
            <w:vAlign w:val="center"/>
            <w:hideMark/>
          </w:tcPr>
          <w:p w14:paraId="2B96E4BE" w14:textId="77777777" w:rsidR="00AB237F" w:rsidRPr="00AB237F" w:rsidRDefault="00AB237F" w:rsidP="00AB237F">
            <w:pPr>
              <w:spacing w:after="0" w:line="240" w:lineRule="auto"/>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unigeokey_B</w:t>
            </w:r>
            <w:proofErr w:type="spellEnd"/>
          </w:p>
        </w:tc>
        <w:tc>
          <w:tcPr>
            <w:tcW w:w="0" w:type="auto"/>
            <w:vAlign w:val="center"/>
            <w:hideMark/>
          </w:tcPr>
          <w:p w14:paraId="56D20D89" w14:textId="77777777" w:rsidR="00AB237F" w:rsidRPr="00AB237F" w:rsidRDefault="00AB237F" w:rsidP="00AB237F">
            <w:pPr>
              <w:spacing w:after="0" w:line="240" w:lineRule="auto"/>
              <w:rPr>
                <w:rFonts w:ascii="Times New Roman" w:eastAsia="Times New Roman" w:hAnsi="Times New Roman" w:cs="Times New Roman"/>
                <w:b/>
                <w:bCs/>
                <w:sz w:val="24"/>
                <w:szCs w:val="24"/>
                <w:lang w:eastAsia="en-IN"/>
              </w:rPr>
            </w:pPr>
            <w:r w:rsidRPr="00AB237F">
              <w:rPr>
                <w:rFonts w:ascii="Times New Roman" w:eastAsia="Times New Roman" w:hAnsi="Times New Roman" w:cs="Times New Roman"/>
                <w:b/>
                <w:bCs/>
                <w:sz w:val="24"/>
                <w:szCs w:val="24"/>
                <w:lang w:eastAsia="en-IN"/>
              </w:rPr>
              <w:t>type</w:t>
            </w:r>
          </w:p>
        </w:tc>
      </w:tr>
      <w:tr w:rsidR="00AB237F" w:rsidRPr="00AB237F" w14:paraId="02A5E53B" w14:textId="77777777" w:rsidTr="00AB237F">
        <w:trPr>
          <w:tblCellSpacing w:w="15" w:type="dxa"/>
        </w:trPr>
        <w:tc>
          <w:tcPr>
            <w:tcW w:w="0" w:type="auto"/>
            <w:vAlign w:val="center"/>
            <w:hideMark/>
          </w:tcPr>
          <w:p w14:paraId="5E716A59"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004037</w:t>
            </w:r>
          </w:p>
        </w:tc>
        <w:tc>
          <w:tcPr>
            <w:tcW w:w="0" w:type="auto"/>
            <w:vAlign w:val="center"/>
            <w:hideMark/>
          </w:tcPr>
          <w:p w14:paraId="4009C162"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004037</w:t>
            </w:r>
          </w:p>
        </w:tc>
        <w:tc>
          <w:tcPr>
            <w:tcW w:w="0" w:type="auto"/>
            <w:vAlign w:val="center"/>
            <w:hideMark/>
          </w:tcPr>
          <w:p w14:paraId="514C9967"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0B4C0633" w14:textId="77777777" w:rsidTr="00AB237F">
        <w:trPr>
          <w:tblCellSpacing w:w="15" w:type="dxa"/>
        </w:trPr>
        <w:tc>
          <w:tcPr>
            <w:tcW w:w="0" w:type="auto"/>
            <w:vAlign w:val="center"/>
            <w:hideMark/>
          </w:tcPr>
          <w:p w14:paraId="3157AF9F"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006076</w:t>
            </w:r>
          </w:p>
        </w:tc>
        <w:tc>
          <w:tcPr>
            <w:tcW w:w="0" w:type="auto"/>
            <w:vAlign w:val="center"/>
            <w:hideMark/>
          </w:tcPr>
          <w:p w14:paraId="0BF94088"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006076</w:t>
            </w:r>
          </w:p>
        </w:tc>
        <w:tc>
          <w:tcPr>
            <w:tcW w:w="0" w:type="auto"/>
            <w:vAlign w:val="center"/>
            <w:hideMark/>
          </w:tcPr>
          <w:p w14:paraId="742D5CBF"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7E89036C" w14:textId="77777777" w:rsidTr="00AB237F">
        <w:trPr>
          <w:tblCellSpacing w:w="15" w:type="dxa"/>
        </w:trPr>
        <w:tc>
          <w:tcPr>
            <w:tcW w:w="0" w:type="auto"/>
            <w:vAlign w:val="center"/>
            <w:hideMark/>
          </w:tcPr>
          <w:p w14:paraId="7E967AE9"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001065</w:t>
            </w:r>
          </w:p>
        </w:tc>
        <w:tc>
          <w:tcPr>
            <w:tcW w:w="0" w:type="auto"/>
            <w:vAlign w:val="center"/>
            <w:hideMark/>
          </w:tcPr>
          <w:p w14:paraId="6DF6392C"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001065</w:t>
            </w:r>
          </w:p>
        </w:tc>
        <w:tc>
          <w:tcPr>
            <w:tcW w:w="0" w:type="auto"/>
            <w:vAlign w:val="center"/>
            <w:hideMark/>
          </w:tcPr>
          <w:p w14:paraId="19FC48FE"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680DB2D4" w14:textId="77777777" w:rsidTr="00AB237F">
        <w:trPr>
          <w:tblCellSpacing w:w="15" w:type="dxa"/>
        </w:trPr>
        <w:tc>
          <w:tcPr>
            <w:tcW w:w="0" w:type="auto"/>
            <w:vAlign w:val="center"/>
            <w:hideMark/>
          </w:tcPr>
          <w:p w14:paraId="69554D8D"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004203</w:t>
            </w:r>
          </w:p>
        </w:tc>
        <w:tc>
          <w:tcPr>
            <w:tcW w:w="0" w:type="auto"/>
            <w:vAlign w:val="center"/>
            <w:hideMark/>
          </w:tcPr>
          <w:p w14:paraId="088D1C3A"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004203</w:t>
            </w:r>
          </w:p>
        </w:tc>
        <w:tc>
          <w:tcPr>
            <w:tcW w:w="0" w:type="auto"/>
            <w:vAlign w:val="center"/>
            <w:hideMark/>
          </w:tcPr>
          <w:p w14:paraId="2880962B"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47A91078" w14:textId="77777777" w:rsidTr="00AB237F">
        <w:trPr>
          <w:tblCellSpacing w:w="15" w:type="dxa"/>
        </w:trPr>
        <w:tc>
          <w:tcPr>
            <w:tcW w:w="0" w:type="auto"/>
            <w:vAlign w:val="center"/>
            <w:hideMark/>
          </w:tcPr>
          <w:p w14:paraId="70926C98"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002111</w:t>
            </w:r>
          </w:p>
        </w:tc>
        <w:tc>
          <w:tcPr>
            <w:tcW w:w="0" w:type="auto"/>
            <w:vAlign w:val="center"/>
            <w:hideMark/>
          </w:tcPr>
          <w:p w14:paraId="3C5CED8B"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002170</w:t>
            </w:r>
          </w:p>
        </w:tc>
        <w:tc>
          <w:tcPr>
            <w:tcW w:w="0" w:type="auto"/>
            <w:vAlign w:val="center"/>
            <w:hideMark/>
          </w:tcPr>
          <w:p w14:paraId="5411BDBE"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proofErr w:type="spellStart"/>
            <w:r w:rsidRPr="00AB237F">
              <w:rPr>
                <w:rFonts w:ascii="Times New Roman" w:eastAsia="Times New Roman" w:hAnsi="Times New Roman" w:cs="Times New Roman"/>
                <w:sz w:val="24"/>
                <w:szCs w:val="24"/>
                <w:lang w:eastAsia="en-IN"/>
              </w:rPr>
              <w:t>AintersectsB</w:t>
            </w:r>
            <w:proofErr w:type="spellEnd"/>
          </w:p>
        </w:tc>
      </w:tr>
      <w:tr w:rsidR="00AB237F" w:rsidRPr="00AB237F" w14:paraId="5F873399" w14:textId="77777777" w:rsidTr="00AB237F">
        <w:trPr>
          <w:tblCellSpacing w:w="15" w:type="dxa"/>
        </w:trPr>
        <w:tc>
          <w:tcPr>
            <w:tcW w:w="0" w:type="auto"/>
            <w:vAlign w:val="center"/>
            <w:hideMark/>
          </w:tcPr>
          <w:p w14:paraId="3BE99B65"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lastRenderedPageBreak/>
              <w:t>002052</w:t>
            </w:r>
          </w:p>
        </w:tc>
        <w:tc>
          <w:tcPr>
            <w:tcW w:w="0" w:type="auto"/>
            <w:vAlign w:val="center"/>
            <w:hideMark/>
          </w:tcPr>
          <w:p w14:paraId="0BFB3654"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002052</w:t>
            </w:r>
          </w:p>
        </w:tc>
        <w:tc>
          <w:tcPr>
            <w:tcW w:w="0" w:type="auto"/>
            <w:vAlign w:val="center"/>
            <w:hideMark/>
          </w:tcPr>
          <w:p w14:paraId="3F5FF6AD"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12737CD2" w14:textId="77777777" w:rsidTr="00AB237F">
        <w:trPr>
          <w:tblCellSpacing w:w="15" w:type="dxa"/>
        </w:trPr>
        <w:tc>
          <w:tcPr>
            <w:tcW w:w="0" w:type="auto"/>
            <w:vAlign w:val="center"/>
            <w:hideMark/>
          </w:tcPr>
          <w:p w14:paraId="60D34BDF"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001210</w:t>
            </w:r>
          </w:p>
        </w:tc>
        <w:tc>
          <w:tcPr>
            <w:tcW w:w="0" w:type="auto"/>
            <w:vAlign w:val="center"/>
            <w:hideMark/>
          </w:tcPr>
          <w:p w14:paraId="25129B4E"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001210</w:t>
            </w:r>
          </w:p>
        </w:tc>
        <w:tc>
          <w:tcPr>
            <w:tcW w:w="0" w:type="auto"/>
            <w:vAlign w:val="center"/>
            <w:hideMark/>
          </w:tcPr>
          <w:p w14:paraId="55DCCB63"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0A63F8E2" w14:textId="77777777" w:rsidTr="00AB237F">
        <w:trPr>
          <w:tblCellSpacing w:w="15" w:type="dxa"/>
        </w:trPr>
        <w:tc>
          <w:tcPr>
            <w:tcW w:w="0" w:type="auto"/>
            <w:vAlign w:val="center"/>
            <w:hideMark/>
          </w:tcPr>
          <w:p w14:paraId="73882E52"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002093</w:t>
            </w:r>
          </w:p>
        </w:tc>
        <w:tc>
          <w:tcPr>
            <w:tcW w:w="0" w:type="auto"/>
            <w:vAlign w:val="center"/>
            <w:hideMark/>
          </w:tcPr>
          <w:p w14:paraId="4A65FC2B"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002093</w:t>
            </w:r>
          </w:p>
        </w:tc>
        <w:tc>
          <w:tcPr>
            <w:tcW w:w="0" w:type="auto"/>
            <w:vAlign w:val="center"/>
            <w:hideMark/>
          </w:tcPr>
          <w:p w14:paraId="4587EB8A"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r w:rsidR="00AB237F" w:rsidRPr="00AB237F" w14:paraId="319B202D" w14:textId="77777777" w:rsidTr="00AB237F">
        <w:trPr>
          <w:tblCellSpacing w:w="15" w:type="dxa"/>
        </w:trPr>
        <w:tc>
          <w:tcPr>
            <w:tcW w:w="0" w:type="auto"/>
            <w:vAlign w:val="center"/>
            <w:hideMark/>
          </w:tcPr>
          <w:p w14:paraId="384FB139"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004167</w:t>
            </w:r>
          </w:p>
        </w:tc>
        <w:tc>
          <w:tcPr>
            <w:tcW w:w="0" w:type="auto"/>
            <w:vAlign w:val="center"/>
            <w:hideMark/>
          </w:tcPr>
          <w:p w14:paraId="644E973F"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004167</w:t>
            </w:r>
          </w:p>
        </w:tc>
        <w:tc>
          <w:tcPr>
            <w:tcW w:w="0" w:type="auto"/>
            <w:vAlign w:val="center"/>
            <w:hideMark/>
          </w:tcPr>
          <w:p w14:paraId="360D26ED"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proofErr w:type="spellStart"/>
            <w:r w:rsidRPr="00AB237F">
              <w:rPr>
                <w:rFonts w:ascii="Times New Roman" w:eastAsia="Times New Roman" w:hAnsi="Times New Roman" w:cs="Times New Roman"/>
                <w:sz w:val="24"/>
                <w:szCs w:val="24"/>
                <w:lang w:eastAsia="en-IN"/>
              </w:rPr>
              <w:t>AintersectsB</w:t>
            </w:r>
            <w:proofErr w:type="spellEnd"/>
          </w:p>
        </w:tc>
      </w:tr>
      <w:tr w:rsidR="00AB237F" w:rsidRPr="00AB237F" w14:paraId="740CA8B3" w14:textId="77777777" w:rsidTr="00AB237F">
        <w:trPr>
          <w:tblCellSpacing w:w="15" w:type="dxa"/>
        </w:trPr>
        <w:tc>
          <w:tcPr>
            <w:tcW w:w="0" w:type="auto"/>
            <w:vAlign w:val="center"/>
            <w:hideMark/>
          </w:tcPr>
          <w:p w14:paraId="272E1C2A"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003082</w:t>
            </w:r>
          </w:p>
        </w:tc>
        <w:tc>
          <w:tcPr>
            <w:tcW w:w="0" w:type="auto"/>
            <w:vAlign w:val="center"/>
            <w:hideMark/>
          </w:tcPr>
          <w:p w14:paraId="2EFB4B7B"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003082</w:t>
            </w:r>
          </w:p>
        </w:tc>
        <w:tc>
          <w:tcPr>
            <w:tcW w:w="0" w:type="auto"/>
            <w:vAlign w:val="center"/>
            <w:hideMark/>
          </w:tcPr>
          <w:p w14:paraId="798B6773" w14:textId="77777777" w:rsidR="00AB237F" w:rsidRPr="00AB237F" w:rsidRDefault="00AB237F" w:rsidP="00AB237F">
            <w:pPr>
              <w:spacing w:after="0" w:line="240" w:lineRule="auto"/>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same</w:t>
            </w:r>
          </w:p>
        </w:tc>
      </w:tr>
    </w:tbl>
    <w:p w14:paraId="24B0DA08"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w:t>
      </w:r>
      <w:proofErr w:type="spellStart"/>
      <w:r w:rsidRPr="00AB237F">
        <w:rPr>
          <w:rFonts w:ascii="Times New Roman" w:eastAsia="Times New Roman" w:hAnsi="Times New Roman" w:cs="Times New Roman"/>
          <w:b/>
          <w:bCs/>
          <w:sz w:val="20"/>
          <w:szCs w:val="20"/>
          <w:lang w:eastAsia="en-IN"/>
        </w:rPr>
        <w:t>recogeo</w:t>
      </w:r>
      <w:proofErr w:type="spellEnd"/>
      <w:r w:rsidRPr="00AB237F">
        <w:rPr>
          <w:rFonts w:ascii="Times New Roman" w:eastAsia="Times New Roman" w:hAnsi="Times New Roman" w:cs="Times New Roman"/>
          <w:sz w:val="20"/>
          <w:szCs w:val="20"/>
          <w:lang w:eastAsia="en-IN"/>
        </w:rPr>
        <w:t xml:space="preserve"> package contains two functions to check the results from </w:t>
      </w:r>
      <w:proofErr w:type="spellStart"/>
      <w:proofErr w:type="gramStart"/>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The first function, </w:t>
      </w:r>
      <w:proofErr w:type="spellStart"/>
      <w:proofErr w:type="gramStart"/>
      <w:r w:rsidRPr="00AB237F">
        <w:rPr>
          <w:rFonts w:ascii="Courier New" w:eastAsia="Times New Roman" w:hAnsi="Courier New" w:cs="Courier New"/>
          <w:sz w:val="20"/>
          <w:szCs w:val="20"/>
          <w:lang w:eastAsia="en-IN"/>
        </w:rPr>
        <w:t>reportReconciledGeographies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produces a report to visually inspect every relationship. So for example, the relationship “</w:t>
      </w:r>
      <w:proofErr w:type="gramStart"/>
      <w:r w:rsidRPr="00AB237F">
        <w:rPr>
          <w:rFonts w:ascii="Courier New" w:eastAsia="Times New Roman" w:hAnsi="Courier New" w:cs="Courier New"/>
          <w:sz w:val="20"/>
          <w:szCs w:val="20"/>
          <w:lang w:eastAsia="en-IN"/>
        </w:rPr>
        <w:t>piedmont_1991.sf[</w:t>
      </w:r>
      <w:proofErr w:type="gramEnd"/>
      <w:r w:rsidRPr="00AB237F">
        <w:rPr>
          <w:rFonts w:ascii="Courier New" w:eastAsia="Times New Roman" w:hAnsi="Courier New" w:cs="Courier New"/>
          <w:sz w:val="20"/>
          <w:szCs w:val="20"/>
          <w:lang w:eastAsia="en-IN"/>
        </w:rPr>
        <w:t>piedmont_1991.sf$PRO_COM_T == '002110',]</w:t>
      </w:r>
      <w:r w:rsidRPr="00AB237F">
        <w:rPr>
          <w:rFonts w:ascii="Times New Roman" w:eastAsia="Times New Roman" w:hAnsi="Times New Roman" w:cs="Times New Roman"/>
          <w:sz w:val="20"/>
          <w:szCs w:val="20"/>
          <w:lang w:eastAsia="en-IN"/>
        </w:rPr>
        <w:t xml:space="preserve"> contains </w:t>
      </w:r>
      <w:r w:rsidRPr="00AB237F">
        <w:rPr>
          <w:rFonts w:ascii="Courier New" w:eastAsia="Times New Roman" w:hAnsi="Courier New" w:cs="Courier New"/>
          <w:sz w:val="20"/>
          <w:szCs w:val="20"/>
          <w:lang w:eastAsia="en-IN"/>
        </w:rPr>
        <w:t>piedmont_2018.sf[piedmont_2018.sf$PRO_COM_T == '002110',]</w:t>
      </w:r>
      <w:r w:rsidRPr="00AB237F">
        <w:rPr>
          <w:rFonts w:ascii="Times New Roman" w:eastAsia="Times New Roman" w:hAnsi="Times New Roman" w:cs="Times New Roman"/>
          <w:sz w:val="20"/>
          <w:szCs w:val="20"/>
          <w:lang w:eastAsia="en-IN"/>
        </w:rPr>
        <w:t>” will be reported like this</w:t>
      </w:r>
    </w:p>
    <w:p w14:paraId="2FA93A40"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drawing>
          <wp:inline distT="0" distB="0" distL="0" distR="0" wp14:anchorId="47C1CDC0" wp14:editId="70FF1AAF">
            <wp:extent cx="4290060" cy="3055620"/>
            <wp:effectExtent l="0" t="0" r="0" b="0"/>
            <wp:docPr id="14" name="Picture 14">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A2C7ED2"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In this case, it seems clear that the 1991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lost part of its territory to another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or resulting in a new </w:t>
      </w:r>
      <w:proofErr w:type="spellStart"/>
      <w:r w:rsidRPr="00AB237F">
        <w:rPr>
          <w:rFonts w:ascii="Times New Roman" w:eastAsia="Times New Roman" w:hAnsi="Times New Roman" w:cs="Times New Roman"/>
          <w:i/>
          <w:iCs/>
          <w:sz w:val="20"/>
          <w:szCs w:val="20"/>
          <w:lang w:eastAsia="en-IN"/>
        </w:rPr>
        <w:t>comune</w:t>
      </w:r>
      <w:proofErr w:type="spellEnd"/>
      <w:r w:rsidRPr="00AB237F">
        <w:rPr>
          <w:rFonts w:ascii="Times New Roman" w:eastAsia="Times New Roman" w:hAnsi="Times New Roman" w:cs="Times New Roman"/>
          <w:sz w:val="20"/>
          <w:szCs w:val="20"/>
          <w:lang w:eastAsia="en-IN"/>
        </w:rPr>
        <w:t xml:space="preserve"> being created.</w:t>
      </w:r>
    </w:p>
    <w:p w14:paraId="680A0266"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function </w:t>
      </w:r>
      <w:proofErr w:type="spellStart"/>
      <w:proofErr w:type="gramStart"/>
      <w:r w:rsidRPr="00AB237F">
        <w:rPr>
          <w:rFonts w:ascii="Courier New" w:eastAsia="Times New Roman" w:hAnsi="Courier New" w:cs="Courier New"/>
          <w:sz w:val="20"/>
          <w:szCs w:val="20"/>
          <w:lang w:eastAsia="en-IN"/>
        </w:rPr>
        <w:t>testReconciledGeographies</w:t>
      </w:r>
      <w:proofErr w:type="spellEnd"/>
      <w:r w:rsidRPr="00AB237F">
        <w:rPr>
          <w:rFonts w:ascii="Courier New" w:eastAsia="Times New Roman" w:hAnsi="Courier New" w:cs="Courier New"/>
          <w:sz w:val="20"/>
          <w:szCs w:val="20"/>
          <w:lang w:eastAsia="en-IN"/>
        </w:rPr>
        <w:t>(</w:t>
      </w:r>
      <w:proofErr w:type="gram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instead tests the spatial characteristics of reconciled geographies. It takes the </w:t>
      </w:r>
      <w:proofErr w:type="spellStart"/>
      <w:proofErr w:type="gramStart"/>
      <w:r w:rsidRPr="00AB237F">
        <w:rPr>
          <w:rFonts w:ascii="Times New Roman" w:eastAsia="Times New Roman" w:hAnsi="Times New Roman" w:cs="Times New Roman"/>
          <w:i/>
          <w:iCs/>
          <w:sz w:val="20"/>
          <w:szCs w:val="20"/>
          <w:lang w:eastAsia="en-IN"/>
        </w:rPr>
        <w:t>data.frame</w:t>
      </w:r>
      <w:proofErr w:type="spellEnd"/>
      <w:proofErr w:type="gramEnd"/>
      <w:r w:rsidRPr="00AB237F">
        <w:rPr>
          <w:rFonts w:ascii="Times New Roman" w:eastAsia="Times New Roman" w:hAnsi="Times New Roman" w:cs="Times New Roman"/>
          <w:sz w:val="20"/>
          <w:szCs w:val="20"/>
          <w:lang w:eastAsia="en-IN"/>
        </w:rPr>
        <w:t xml:space="preserve"> resulting from the </w:t>
      </w:r>
      <w:proofErr w:type="spellStart"/>
      <w:r w:rsidRPr="00AB237F">
        <w:rPr>
          <w:rFonts w:ascii="Courier New" w:eastAsia="Times New Roman" w:hAnsi="Courier New" w:cs="Courier New"/>
          <w:sz w:val="20"/>
          <w:szCs w:val="20"/>
          <w:lang w:eastAsia="en-IN"/>
        </w:rPr>
        <w:t>reconcileGeographies</w:t>
      </w:r>
      <w:proofErr w:type="spellEnd"/>
      <w:r w:rsidRPr="00AB237F">
        <w:rPr>
          <w:rFonts w:ascii="Courier New" w:eastAsia="Times New Roman" w:hAnsi="Courier New" w:cs="Courier New"/>
          <w:sz w:val="20"/>
          <w:szCs w:val="20"/>
          <w:lang w:eastAsia="en-IN"/>
        </w:rPr>
        <w:t>()</w:t>
      </w:r>
      <w:r w:rsidRPr="00AB237F">
        <w:rPr>
          <w:rFonts w:ascii="Times New Roman" w:eastAsia="Times New Roman" w:hAnsi="Times New Roman" w:cs="Times New Roman"/>
          <w:sz w:val="20"/>
          <w:szCs w:val="20"/>
          <w:lang w:eastAsia="en-IN"/>
        </w:rPr>
        <w:t xml:space="preserve"> function and the spatial objects.</w:t>
      </w:r>
    </w:p>
    <w:p w14:paraId="630AE12A"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test_res</w:t>
      </w:r>
      <w:proofErr w:type="spellEnd"/>
      <w:r w:rsidRPr="00AB237F">
        <w:rPr>
          <w:rFonts w:ascii="Courier New" w:eastAsia="Times New Roman" w:hAnsi="Courier New" w:cs="Courier New"/>
          <w:sz w:val="20"/>
          <w:szCs w:val="20"/>
          <w:lang w:eastAsia="en-IN"/>
        </w:rPr>
        <w:t xml:space="preserve"> &lt;-</w:t>
      </w:r>
    </w:p>
    <w:p w14:paraId="336CE77E"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testReconciledGeographies</w:t>
      </w:r>
      <w:proofErr w:type="spellEnd"/>
      <w:r w:rsidRPr="00AB237F">
        <w:rPr>
          <w:rFonts w:ascii="Courier New" w:eastAsia="Times New Roman" w:hAnsi="Courier New" w:cs="Courier New"/>
          <w:sz w:val="20"/>
          <w:szCs w:val="20"/>
          <w:lang w:eastAsia="en-IN"/>
        </w:rPr>
        <w:t xml:space="preserve">(res, </w:t>
      </w:r>
    </w:p>
    <w:p w14:paraId="73F9A17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piedmont_1991.sf, piedmont_2018.sf)</w:t>
      </w:r>
    </w:p>
    <w:p w14:paraId="4AB34FA1"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This test is particularly important to determine whether the results are satisfactory because compare the sum of the areas of the old geographies from the two spatial objects that correspond to new reconciled geographies.</w:t>
      </w:r>
    </w:p>
    <w:p w14:paraId="5C02BCC3"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kable</w:t>
      </w:r>
      <w:proofErr w:type="spell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test_res</w:t>
      </w:r>
      <w:proofErr w:type="spellEnd"/>
      <w:r w:rsidRPr="00AB237F">
        <w:rPr>
          <w:rFonts w:ascii="Courier New" w:eastAsia="Times New Roman" w:hAnsi="Courier New" w:cs="Courier New"/>
          <w:sz w:val="20"/>
          <w:szCs w:val="20"/>
          <w:lang w:eastAsia="en-IN"/>
        </w:rPr>
        <w:t>[sample(</w:t>
      </w:r>
      <w:proofErr w:type="gramStart"/>
      <w:r w:rsidRPr="00AB237F">
        <w:rPr>
          <w:rFonts w:ascii="Courier New" w:eastAsia="Times New Roman" w:hAnsi="Courier New" w:cs="Courier New"/>
          <w:sz w:val="20"/>
          <w:szCs w:val="20"/>
          <w:lang w:eastAsia="en-IN"/>
        </w:rPr>
        <w:t>1:nrow</w:t>
      </w:r>
      <w:proofErr w:type="gramEnd"/>
      <w:r w:rsidRPr="00AB237F">
        <w:rPr>
          <w:rFonts w:ascii="Courier New" w:eastAsia="Times New Roman" w:hAnsi="Courier New" w:cs="Courier New"/>
          <w:sz w:val="20"/>
          <w:szCs w:val="20"/>
          <w:lang w:eastAsia="en-IN"/>
        </w:rPr>
        <w:t>(</w:t>
      </w:r>
      <w:proofErr w:type="spellStart"/>
      <w:r w:rsidRPr="00AB237F">
        <w:rPr>
          <w:rFonts w:ascii="Courier New" w:eastAsia="Times New Roman" w:hAnsi="Courier New" w:cs="Courier New"/>
          <w:sz w:val="20"/>
          <w:szCs w:val="20"/>
          <w:lang w:eastAsia="en-IN"/>
        </w:rPr>
        <w:t>test_res</w:t>
      </w:r>
      <w:proofErr w:type="spellEnd"/>
      <w:r w:rsidRPr="00AB237F">
        <w:rPr>
          <w:rFonts w:ascii="Courier New" w:eastAsia="Times New Roman" w:hAnsi="Courier New" w:cs="Courier New"/>
          <w:sz w:val="20"/>
          <w:szCs w:val="20"/>
          <w:lang w:eastAsia="en-IN"/>
        </w:rPr>
        <w:t xml:space="preserve">), 10),], </w:t>
      </w:r>
      <w:proofErr w:type="spellStart"/>
      <w:r w:rsidRPr="00AB237F">
        <w:rPr>
          <w:rFonts w:ascii="Courier New" w:eastAsia="Times New Roman" w:hAnsi="Courier New" w:cs="Courier New"/>
          <w:sz w:val="20"/>
          <w:szCs w:val="20"/>
          <w:lang w:eastAsia="en-IN"/>
        </w:rPr>
        <w:t>row.names</w:t>
      </w:r>
      <w:proofErr w:type="spellEnd"/>
      <w:r w:rsidRPr="00AB237F">
        <w:rPr>
          <w:rFonts w:ascii="Courier New" w:eastAsia="Times New Roman" w:hAnsi="Courier New" w:cs="Courier New"/>
          <w:sz w:val="20"/>
          <w:szCs w:val="20"/>
          <w:lang w:eastAsia="en-IN"/>
        </w:rPr>
        <w:t xml:space="preserve"> = 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9"/>
        <w:gridCol w:w="487"/>
        <w:gridCol w:w="1140"/>
        <w:gridCol w:w="474"/>
        <w:gridCol w:w="1140"/>
        <w:gridCol w:w="1582"/>
      </w:tblGrid>
      <w:tr w:rsidR="00AB237F" w:rsidRPr="00AB237F" w14:paraId="44E34ED3" w14:textId="77777777" w:rsidTr="00AB237F">
        <w:trPr>
          <w:tblHeader/>
          <w:tblCellSpacing w:w="15" w:type="dxa"/>
        </w:trPr>
        <w:tc>
          <w:tcPr>
            <w:tcW w:w="0" w:type="auto"/>
            <w:vAlign w:val="center"/>
            <w:hideMark/>
          </w:tcPr>
          <w:p w14:paraId="7010668B"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gramStart"/>
            <w:r w:rsidRPr="00AB237F">
              <w:rPr>
                <w:rFonts w:ascii="Times New Roman" w:eastAsia="Times New Roman" w:hAnsi="Times New Roman" w:cs="Times New Roman"/>
                <w:b/>
                <w:bCs/>
                <w:sz w:val="24"/>
                <w:szCs w:val="24"/>
                <w:lang w:eastAsia="en-IN"/>
              </w:rPr>
              <w:t>.</w:t>
            </w:r>
            <w:proofErr w:type="spellStart"/>
            <w:r w:rsidRPr="00AB237F">
              <w:rPr>
                <w:rFonts w:ascii="Times New Roman" w:eastAsia="Times New Roman" w:hAnsi="Times New Roman" w:cs="Times New Roman"/>
                <w:b/>
                <w:bCs/>
                <w:sz w:val="24"/>
                <w:szCs w:val="24"/>
                <w:lang w:eastAsia="en-IN"/>
              </w:rPr>
              <w:t>unigeokey</w:t>
            </w:r>
            <w:proofErr w:type="gramEnd"/>
            <w:r w:rsidRPr="00AB237F">
              <w:rPr>
                <w:rFonts w:ascii="Times New Roman" w:eastAsia="Times New Roman" w:hAnsi="Times New Roman" w:cs="Times New Roman"/>
                <w:b/>
                <w:bCs/>
                <w:sz w:val="24"/>
                <w:szCs w:val="24"/>
                <w:lang w:eastAsia="en-IN"/>
              </w:rPr>
              <w:t>_new</w:t>
            </w:r>
            <w:proofErr w:type="spellEnd"/>
          </w:p>
        </w:tc>
        <w:tc>
          <w:tcPr>
            <w:tcW w:w="0" w:type="auto"/>
            <w:vAlign w:val="center"/>
            <w:hideMark/>
          </w:tcPr>
          <w:p w14:paraId="403ADD4E"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n_A</w:t>
            </w:r>
            <w:proofErr w:type="spellEnd"/>
          </w:p>
        </w:tc>
        <w:tc>
          <w:tcPr>
            <w:tcW w:w="0" w:type="auto"/>
            <w:vAlign w:val="center"/>
            <w:hideMark/>
          </w:tcPr>
          <w:p w14:paraId="2D48C816"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area_A</w:t>
            </w:r>
            <w:proofErr w:type="spellEnd"/>
          </w:p>
        </w:tc>
        <w:tc>
          <w:tcPr>
            <w:tcW w:w="0" w:type="auto"/>
            <w:vAlign w:val="center"/>
            <w:hideMark/>
          </w:tcPr>
          <w:p w14:paraId="5C30CA29"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n_B</w:t>
            </w:r>
            <w:proofErr w:type="spellEnd"/>
          </w:p>
        </w:tc>
        <w:tc>
          <w:tcPr>
            <w:tcW w:w="0" w:type="auto"/>
            <w:vAlign w:val="center"/>
            <w:hideMark/>
          </w:tcPr>
          <w:p w14:paraId="56C85C63"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area_B</w:t>
            </w:r>
            <w:proofErr w:type="spellEnd"/>
          </w:p>
        </w:tc>
        <w:tc>
          <w:tcPr>
            <w:tcW w:w="0" w:type="auto"/>
            <w:vAlign w:val="center"/>
            <w:hideMark/>
          </w:tcPr>
          <w:p w14:paraId="5F8D2578" w14:textId="77777777" w:rsidR="00AB237F" w:rsidRPr="00AB237F" w:rsidRDefault="00AB237F" w:rsidP="00AB237F">
            <w:pPr>
              <w:spacing w:after="0" w:line="240" w:lineRule="auto"/>
              <w:jc w:val="right"/>
              <w:rPr>
                <w:rFonts w:ascii="Times New Roman" w:eastAsia="Times New Roman" w:hAnsi="Times New Roman" w:cs="Times New Roman"/>
                <w:b/>
                <w:bCs/>
                <w:sz w:val="24"/>
                <w:szCs w:val="24"/>
                <w:lang w:eastAsia="en-IN"/>
              </w:rPr>
            </w:pPr>
            <w:proofErr w:type="spellStart"/>
            <w:r w:rsidRPr="00AB237F">
              <w:rPr>
                <w:rFonts w:ascii="Times New Roman" w:eastAsia="Times New Roman" w:hAnsi="Times New Roman" w:cs="Times New Roman"/>
                <w:b/>
                <w:bCs/>
                <w:sz w:val="24"/>
                <w:szCs w:val="24"/>
                <w:lang w:eastAsia="en-IN"/>
              </w:rPr>
              <w:t>area_diff_perc</w:t>
            </w:r>
            <w:proofErr w:type="spellEnd"/>
          </w:p>
        </w:tc>
      </w:tr>
      <w:tr w:rsidR="00AB237F" w:rsidRPr="00AB237F" w14:paraId="66F346CA" w14:textId="77777777" w:rsidTr="00AB237F">
        <w:trPr>
          <w:tblCellSpacing w:w="15" w:type="dxa"/>
        </w:trPr>
        <w:tc>
          <w:tcPr>
            <w:tcW w:w="0" w:type="auto"/>
            <w:vAlign w:val="center"/>
            <w:hideMark/>
          </w:tcPr>
          <w:p w14:paraId="5F53D383"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342</w:t>
            </w:r>
          </w:p>
        </w:tc>
        <w:tc>
          <w:tcPr>
            <w:tcW w:w="0" w:type="auto"/>
            <w:vAlign w:val="center"/>
            <w:hideMark/>
          </w:tcPr>
          <w:p w14:paraId="2DE620C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70846A7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24630596</w:t>
            </w:r>
          </w:p>
        </w:tc>
        <w:tc>
          <w:tcPr>
            <w:tcW w:w="0" w:type="auto"/>
            <w:vAlign w:val="center"/>
            <w:hideMark/>
          </w:tcPr>
          <w:p w14:paraId="22F5B1A6"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46ACF35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24885944</w:t>
            </w:r>
          </w:p>
        </w:tc>
        <w:tc>
          <w:tcPr>
            <w:tcW w:w="0" w:type="auto"/>
            <w:vAlign w:val="center"/>
            <w:hideMark/>
          </w:tcPr>
          <w:p w14:paraId="74010A4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-1.0367</w:t>
            </w:r>
          </w:p>
        </w:tc>
      </w:tr>
      <w:tr w:rsidR="00AB237F" w:rsidRPr="00AB237F" w14:paraId="549C8C42" w14:textId="77777777" w:rsidTr="00AB237F">
        <w:trPr>
          <w:tblCellSpacing w:w="15" w:type="dxa"/>
        </w:trPr>
        <w:tc>
          <w:tcPr>
            <w:tcW w:w="0" w:type="auto"/>
            <w:vAlign w:val="center"/>
            <w:hideMark/>
          </w:tcPr>
          <w:p w14:paraId="1DEF91DF"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596</w:t>
            </w:r>
          </w:p>
        </w:tc>
        <w:tc>
          <w:tcPr>
            <w:tcW w:w="0" w:type="auto"/>
            <w:vAlign w:val="center"/>
            <w:hideMark/>
          </w:tcPr>
          <w:p w14:paraId="0ABBCD5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1C228D9"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14390068</w:t>
            </w:r>
          </w:p>
        </w:tc>
        <w:tc>
          <w:tcPr>
            <w:tcW w:w="0" w:type="auto"/>
            <w:vAlign w:val="center"/>
            <w:hideMark/>
          </w:tcPr>
          <w:p w14:paraId="70A5F24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294CB21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14350670</w:t>
            </w:r>
          </w:p>
        </w:tc>
        <w:tc>
          <w:tcPr>
            <w:tcW w:w="0" w:type="auto"/>
            <w:vAlign w:val="center"/>
            <w:hideMark/>
          </w:tcPr>
          <w:p w14:paraId="7E59C30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0.2738</w:t>
            </w:r>
          </w:p>
        </w:tc>
      </w:tr>
      <w:tr w:rsidR="00AB237F" w:rsidRPr="00AB237F" w14:paraId="4937F523" w14:textId="77777777" w:rsidTr="00AB237F">
        <w:trPr>
          <w:tblCellSpacing w:w="15" w:type="dxa"/>
        </w:trPr>
        <w:tc>
          <w:tcPr>
            <w:tcW w:w="0" w:type="auto"/>
            <w:vAlign w:val="center"/>
            <w:hideMark/>
          </w:tcPr>
          <w:p w14:paraId="14BDA535"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lastRenderedPageBreak/>
              <w:t>654</w:t>
            </w:r>
          </w:p>
        </w:tc>
        <w:tc>
          <w:tcPr>
            <w:tcW w:w="0" w:type="auto"/>
            <w:vAlign w:val="center"/>
            <w:hideMark/>
          </w:tcPr>
          <w:p w14:paraId="4A77A4F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AFF7E5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9457429</w:t>
            </w:r>
          </w:p>
        </w:tc>
        <w:tc>
          <w:tcPr>
            <w:tcW w:w="0" w:type="auto"/>
            <w:vAlign w:val="center"/>
            <w:hideMark/>
          </w:tcPr>
          <w:p w14:paraId="669F238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0221D96B"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8967809</w:t>
            </w:r>
          </w:p>
        </w:tc>
        <w:tc>
          <w:tcPr>
            <w:tcW w:w="0" w:type="auto"/>
            <w:vAlign w:val="center"/>
            <w:hideMark/>
          </w:tcPr>
          <w:p w14:paraId="679E9145"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5.1771</w:t>
            </w:r>
          </w:p>
        </w:tc>
      </w:tr>
      <w:tr w:rsidR="00AB237F" w:rsidRPr="00AB237F" w14:paraId="16A86729" w14:textId="77777777" w:rsidTr="00AB237F">
        <w:trPr>
          <w:tblCellSpacing w:w="15" w:type="dxa"/>
        </w:trPr>
        <w:tc>
          <w:tcPr>
            <w:tcW w:w="0" w:type="auto"/>
            <w:vAlign w:val="center"/>
            <w:hideMark/>
          </w:tcPr>
          <w:p w14:paraId="02C40DD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53</w:t>
            </w:r>
          </w:p>
        </w:tc>
        <w:tc>
          <w:tcPr>
            <w:tcW w:w="0" w:type="auto"/>
            <w:vAlign w:val="center"/>
            <w:hideMark/>
          </w:tcPr>
          <w:p w14:paraId="3654C26F"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CB3EC6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96442686</w:t>
            </w:r>
          </w:p>
        </w:tc>
        <w:tc>
          <w:tcPr>
            <w:tcW w:w="0" w:type="auto"/>
            <w:vAlign w:val="center"/>
            <w:hideMark/>
          </w:tcPr>
          <w:p w14:paraId="4D81E2BF"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0AE4887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96231784</w:t>
            </w:r>
          </w:p>
        </w:tc>
        <w:tc>
          <w:tcPr>
            <w:tcW w:w="0" w:type="auto"/>
            <w:vAlign w:val="center"/>
            <w:hideMark/>
          </w:tcPr>
          <w:p w14:paraId="7C52FC5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0.2187</w:t>
            </w:r>
          </w:p>
        </w:tc>
      </w:tr>
      <w:tr w:rsidR="00AB237F" w:rsidRPr="00AB237F" w14:paraId="2F9743A3" w14:textId="77777777" w:rsidTr="00AB237F">
        <w:trPr>
          <w:tblCellSpacing w:w="15" w:type="dxa"/>
        </w:trPr>
        <w:tc>
          <w:tcPr>
            <w:tcW w:w="0" w:type="auto"/>
            <w:vAlign w:val="center"/>
            <w:hideMark/>
          </w:tcPr>
          <w:p w14:paraId="558A4E9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407</w:t>
            </w:r>
          </w:p>
        </w:tc>
        <w:tc>
          <w:tcPr>
            <w:tcW w:w="0" w:type="auto"/>
            <w:vAlign w:val="center"/>
            <w:hideMark/>
          </w:tcPr>
          <w:p w14:paraId="35F691C9"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4F43A11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10546479</w:t>
            </w:r>
          </w:p>
        </w:tc>
        <w:tc>
          <w:tcPr>
            <w:tcW w:w="0" w:type="auto"/>
            <w:vAlign w:val="center"/>
            <w:hideMark/>
          </w:tcPr>
          <w:p w14:paraId="7086C2D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7CEEB99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11068439</w:t>
            </w:r>
          </w:p>
        </w:tc>
        <w:tc>
          <w:tcPr>
            <w:tcW w:w="0" w:type="auto"/>
            <w:vAlign w:val="center"/>
            <w:hideMark/>
          </w:tcPr>
          <w:p w14:paraId="6D534BF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-4.9491</w:t>
            </w:r>
          </w:p>
        </w:tc>
      </w:tr>
      <w:tr w:rsidR="00AB237F" w:rsidRPr="00AB237F" w14:paraId="61485EB7" w14:textId="77777777" w:rsidTr="00AB237F">
        <w:trPr>
          <w:tblCellSpacing w:w="15" w:type="dxa"/>
        </w:trPr>
        <w:tc>
          <w:tcPr>
            <w:tcW w:w="0" w:type="auto"/>
            <w:vAlign w:val="center"/>
            <w:hideMark/>
          </w:tcPr>
          <w:p w14:paraId="590AA18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1062</w:t>
            </w:r>
          </w:p>
        </w:tc>
        <w:tc>
          <w:tcPr>
            <w:tcW w:w="0" w:type="auto"/>
            <w:vAlign w:val="center"/>
            <w:hideMark/>
          </w:tcPr>
          <w:p w14:paraId="07E28AD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18F402D7"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8090767</w:t>
            </w:r>
          </w:p>
        </w:tc>
        <w:tc>
          <w:tcPr>
            <w:tcW w:w="0" w:type="auto"/>
            <w:vAlign w:val="center"/>
            <w:hideMark/>
          </w:tcPr>
          <w:p w14:paraId="641DAB33"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13DAD19"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8011784</w:t>
            </w:r>
          </w:p>
        </w:tc>
        <w:tc>
          <w:tcPr>
            <w:tcW w:w="0" w:type="auto"/>
            <w:vAlign w:val="center"/>
            <w:hideMark/>
          </w:tcPr>
          <w:p w14:paraId="162695A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0.9762</w:t>
            </w:r>
          </w:p>
        </w:tc>
      </w:tr>
      <w:tr w:rsidR="00AB237F" w:rsidRPr="00AB237F" w14:paraId="607BB769" w14:textId="77777777" w:rsidTr="00AB237F">
        <w:trPr>
          <w:tblCellSpacing w:w="15" w:type="dxa"/>
        </w:trPr>
        <w:tc>
          <w:tcPr>
            <w:tcW w:w="0" w:type="auto"/>
            <w:vAlign w:val="center"/>
            <w:hideMark/>
          </w:tcPr>
          <w:p w14:paraId="30668905"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65</w:t>
            </w:r>
          </w:p>
        </w:tc>
        <w:tc>
          <w:tcPr>
            <w:tcW w:w="0" w:type="auto"/>
            <w:vAlign w:val="center"/>
            <w:hideMark/>
          </w:tcPr>
          <w:p w14:paraId="68A345ED"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5ABE8F6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121231584</w:t>
            </w:r>
          </w:p>
        </w:tc>
        <w:tc>
          <w:tcPr>
            <w:tcW w:w="0" w:type="auto"/>
            <w:vAlign w:val="center"/>
            <w:hideMark/>
          </w:tcPr>
          <w:p w14:paraId="5B8F66D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2769F1F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121912963</w:t>
            </w:r>
          </w:p>
        </w:tc>
        <w:tc>
          <w:tcPr>
            <w:tcW w:w="0" w:type="auto"/>
            <w:vAlign w:val="center"/>
            <w:hideMark/>
          </w:tcPr>
          <w:p w14:paraId="26748E16"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-0.5620</w:t>
            </w:r>
          </w:p>
        </w:tc>
      </w:tr>
      <w:tr w:rsidR="00AB237F" w:rsidRPr="00AB237F" w14:paraId="2DF0766B" w14:textId="77777777" w:rsidTr="00AB237F">
        <w:trPr>
          <w:tblCellSpacing w:w="15" w:type="dxa"/>
        </w:trPr>
        <w:tc>
          <w:tcPr>
            <w:tcW w:w="0" w:type="auto"/>
            <w:vAlign w:val="center"/>
            <w:hideMark/>
          </w:tcPr>
          <w:p w14:paraId="053813AF"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727</w:t>
            </w:r>
          </w:p>
        </w:tc>
        <w:tc>
          <w:tcPr>
            <w:tcW w:w="0" w:type="auto"/>
            <w:vAlign w:val="center"/>
            <w:hideMark/>
          </w:tcPr>
          <w:p w14:paraId="5357E09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6D4ED2CB"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3933001</w:t>
            </w:r>
          </w:p>
        </w:tc>
        <w:tc>
          <w:tcPr>
            <w:tcW w:w="0" w:type="auto"/>
            <w:vAlign w:val="center"/>
            <w:hideMark/>
          </w:tcPr>
          <w:p w14:paraId="03F9B7D3"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1E0DD9B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3903543</w:t>
            </w:r>
          </w:p>
        </w:tc>
        <w:tc>
          <w:tcPr>
            <w:tcW w:w="0" w:type="auto"/>
            <w:vAlign w:val="center"/>
            <w:hideMark/>
          </w:tcPr>
          <w:p w14:paraId="146626F0"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0.7490</w:t>
            </w:r>
          </w:p>
        </w:tc>
      </w:tr>
      <w:tr w:rsidR="00AB237F" w:rsidRPr="00AB237F" w14:paraId="1DB3FCE6" w14:textId="77777777" w:rsidTr="00AB237F">
        <w:trPr>
          <w:tblCellSpacing w:w="15" w:type="dxa"/>
        </w:trPr>
        <w:tc>
          <w:tcPr>
            <w:tcW w:w="0" w:type="auto"/>
            <w:vAlign w:val="center"/>
            <w:hideMark/>
          </w:tcPr>
          <w:p w14:paraId="7CFBA74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99</w:t>
            </w:r>
          </w:p>
        </w:tc>
        <w:tc>
          <w:tcPr>
            <w:tcW w:w="0" w:type="auto"/>
            <w:vAlign w:val="center"/>
            <w:hideMark/>
          </w:tcPr>
          <w:p w14:paraId="5D4E63A1"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235100EA"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24623624</w:t>
            </w:r>
          </w:p>
        </w:tc>
        <w:tc>
          <w:tcPr>
            <w:tcW w:w="0" w:type="auto"/>
            <w:vAlign w:val="center"/>
            <w:hideMark/>
          </w:tcPr>
          <w:p w14:paraId="759CDA49"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1D6F1516"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24945108</w:t>
            </w:r>
          </w:p>
        </w:tc>
        <w:tc>
          <w:tcPr>
            <w:tcW w:w="0" w:type="auto"/>
            <w:vAlign w:val="center"/>
            <w:hideMark/>
          </w:tcPr>
          <w:p w14:paraId="4988BC7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-1.3056</w:t>
            </w:r>
          </w:p>
        </w:tc>
      </w:tr>
      <w:tr w:rsidR="00AB237F" w:rsidRPr="00AB237F" w14:paraId="5DCCA848" w14:textId="77777777" w:rsidTr="00AB237F">
        <w:trPr>
          <w:tblCellSpacing w:w="15" w:type="dxa"/>
        </w:trPr>
        <w:tc>
          <w:tcPr>
            <w:tcW w:w="0" w:type="auto"/>
            <w:vAlign w:val="center"/>
            <w:hideMark/>
          </w:tcPr>
          <w:p w14:paraId="1CF9D634"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608</w:t>
            </w:r>
          </w:p>
        </w:tc>
        <w:tc>
          <w:tcPr>
            <w:tcW w:w="0" w:type="auto"/>
            <w:vAlign w:val="center"/>
            <w:hideMark/>
          </w:tcPr>
          <w:p w14:paraId="379B49C8"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5B6A3CAB"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14291803</w:t>
            </w:r>
          </w:p>
        </w:tc>
        <w:tc>
          <w:tcPr>
            <w:tcW w:w="0" w:type="auto"/>
            <w:vAlign w:val="center"/>
            <w:hideMark/>
          </w:tcPr>
          <w:p w14:paraId="15A6631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w:t>
            </w:r>
          </w:p>
        </w:tc>
        <w:tc>
          <w:tcPr>
            <w:tcW w:w="0" w:type="auto"/>
            <w:vAlign w:val="center"/>
            <w:hideMark/>
          </w:tcPr>
          <w:p w14:paraId="2B34EDBC"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14386575</w:t>
            </w:r>
          </w:p>
        </w:tc>
        <w:tc>
          <w:tcPr>
            <w:tcW w:w="0" w:type="auto"/>
            <w:vAlign w:val="center"/>
            <w:hideMark/>
          </w:tcPr>
          <w:p w14:paraId="2891007E" w14:textId="77777777" w:rsidR="00AB237F" w:rsidRPr="00AB237F" w:rsidRDefault="00AB237F" w:rsidP="00AB237F">
            <w:pPr>
              <w:spacing w:after="0" w:line="240" w:lineRule="auto"/>
              <w:jc w:val="right"/>
              <w:rPr>
                <w:rFonts w:ascii="Times New Roman" w:eastAsia="Times New Roman" w:hAnsi="Times New Roman" w:cs="Times New Roman"/>
                <w:sz w:val="24"/>
                <w:szCs w:val="24"/>
                <w:lang w:eastAsia="en-IN"/>
              </w:rPr>
            </w:pPr>
            <w:r w:rsidRPr="00AB237F">
              <w:rPr>
                <w:rFonts w:ascii="Times New Roman" w:eastAsia="Times New Roman" w:hAnsi="Times New Roman" w:cs="Times New Roman"/>
                <w:sz w:val="24"/>
                <w:szCs w:val="24"/>
                <w:lang w:eastAsia="en-IN"/>
              </w:rPr>
              <w:t>-0.6631</w:t>
            </w:r>
          </w:p>
        </w:tc>
      </w:tr>
    </w:tbl>
    <w:p w14:paraId="0F60A914"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column </w:t>
      </w:r>
      <w:proofErr w:type="spellStart"/>
      <w:r w:rsidRPr="00AB237F">
        <w:rPr>
          <w:rFonts w:ascii="Courier New" w:eastAsia="Times New Roman" w:hAnsi="Courier New" w:cs="Courier New"/>
          <w:sz w:val="20"/>
          <w:szCs w:val="20"/>
          <w:lang w:eastAsia="en-IN"/>
        </w:rPr>
        <w:t>n_A</w:t>
      </w:r>
      <w:proofErr w:type="spellEnd"/>
      <w:r w:rsidRPr="00AB237F">
        <w:rPr>
          <w:rFonts w:ascii="Times New Roman" w:eastAsia="Times New Roman" w:hAnsi="Times New Roman" w:cs="Times New Roman"/>
          <w:sz w:val="20"/>
          <w:szCs w:val="20"/>
          <w:lang w:eastAsia="en-IN"/>
        </w:rPr>
        <w:t xml:space="preserve"> and </w:t>
      </w:r>
      <w:proofErr w:type="spellStart"/>
      <w:r w:rsidRPr="00AB237F">
        <w:rPr>
          <w:rFonts w:ascii="Courier New" w:eastAsia="Times New Roman" w:hAnsi="Courier New" w:cs="Courier New"/>
          <w:sz w:val="20"/>
          <w:szCs w:val="20"/>
          <w:lang w:eastAsia="en-IN"/>
        </w:rPr>
        <w:t>n_B</w:t>
      </w:r>
      <w:proofErr w:type="spellEnd"/>
      <w:r w:rsidRPr="00AB237F">
        <w:rPr>
          <w:rFonts w:ascii="Times New Roman" w:eastAsia="Times New Roman" w:hAnsi="Times New Roman" w:cs="Times New Roman"/>
          <w:sz w:val="20"/>
          <w:szCs w:val="20"/>
          <w:lang w:eastAsia="en-IN"/>
        </w:rPr>
        <w:t xml:space="preserve"> indicates how many geographies need to be aggregated to create a new reconciled geography. The </w:t>
      </w:r>
      <w:proofErr w:type="spellStart"/>
      <w:r w:rsidRPr="00AB237F">
        <w:rPr>
          <w:rFonts w:ascii="Courier New" w:eastAsia="Times New Roman" w:hAnsi="Courier New" w:cs="Courier New"/>
          <w:sz w:val="20"/>
          <w:szCs w:val="20"/>
          <w:lang w:eastAsia="en-IN"/>
        </w:rPr>
        <w:t>area_diff_perc</w:t>
      </w:r>
      <w:proofErr w:type="spellEnd"/>
      <w:r w:rsidRPr="00AB237F">
        <w:rPr>
          <w:rFonts w:ascii="Times New Roman" w:eastAsia="Times New Roman" w:hAnsi="Times New Roman" w:cs="Times New Roman"/>
          <w:sz w:val="20"/>
          <w:szCs w:val="20"/>
          <w:lang w:eastAsia="en-IN"/>
        </w:rPr>
        <w:t xml:space="preserve"> column indicates the percentage difference between the two new reconciled geographies resulting from the union of the geographies from the two original spatial objects. Intuitively, a new reconciled geographies can be produced by the union of geographies from any of the two original spatial objects.</w:t>
      </w:r>
    </w:p>
    <w:p w14:paraId="0A430C5B" w14:textId="77777777" w:rsidR="00AB237F" w:rsidRPr="00AB237F" w:rsidRDefault="00AB237F" w:rsidP="00AB23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AB237F">
        <w:rPr>
          <w:rFonts w:ascii="Times New Roman" w:eastAsia="Times New Roman" w:hAnsi="Times New Roman" w:cs="Times New Roman"/>
          <w:b/>
          <w:bCs/>
          <w:sz w:val="36"/>
          <w:szCs w:val="36"/>
          <w:lang w:eastAsia="en-IN"/>
        </w:rPr>
        <w:t>reconcileData</w:t>
      </w:r>
      <w:proofErr w:type="spellEnd"/>
      <w:r w:rsidRPr="00AB237F">
        <w:rPr>
          <w:rFonts w:ascii="Times New Roman" w:eastAsia="Times New Roman" w:hAnsi="Times New Roman" w:cs="Times New Roman"/>
          <w:b/>
          <w:bCs/>
          <w:sz w:val="36"/>
          <w:szCs w:val="36"/>
          <w:lang w:eastAsia="en-IN"/>
        </w:rPr>
        <w:t>(</w:t>
      </w:r>
      <w:proofErr w:type="gramEnd"/>
      <w:r w:rsidRPr="00AB237F">
        <w:rPr>
          <w:rFonts w:ascii="Times New Roman" w:eastAsia="Times New Roman" w:hAnsi="Times New Roman" w:cs="Times New Roman"/>
          <w:b/>
          <w:bCs/>
          <w:sz w:val="36"/>
          <w:szCs w:val="36"/>
          <w:lang w:eastAsia="en-IN"/>
        </w:rPr>
        <w:t>)</w:t>
      </w:r>
    </w:p>
    <w:p w14:paraId="493DB95A"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The final step is to produce a new dataset, optionally containing also geographic information of a new set of reconciled geographies, with variables transformed when necessary to allow a comparison between data from the two original datasets.</w:t>
      </w:r>
    </w:p>
    <w:p w14:paraId="5FFC97AC"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B237F">
        <w:rPr>
          <w:rFonts w:ascii="Courier New" w:eastAsia="Times New Roman" w:hAnsi="Courier New" w:cs="Courier New"/>
          <w:sz w:val="20"/>
          <w:szCs w:val="20"/>
          <w:lang w:eastAsia="en-IN"/>
        </w:rPr>
        <w:t>reconciled_data.sf</w:t>
      </w:r>
      <w:proofErr w:type="spellEnd"/>
      <w:r w:rsidRPr="00AB237F">
        <w:rPr>
          <w:rFonts w:ascii="Courier New" w:eastAsia="Times New Roman" w:hAnsi="Courier New" w:cs="Courier New"/>
          <w:sz w:val="20"/>
          <w:szCs w:val="20"/>
          <w:lang w:eastAsia="en-IN"/>
        </w:rPr>
        <w:t xml:space="preserve"> &lt;-</w:t>
      </w:r>
    </w:p>
    <w:p w14:paraId="7853837D"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proofErr w:type="gramStart"/>
      <w:r w:rsidRPr="00AB237F">
        <w:rPr>
          <w:rFonts w:ascii="Courier New" w:eastAsia="Times New Roman" w:hAnsi="Courier New" w:cs="Courier New"/>
          <w:sz w:val="20"/>
          <w:szCs w:val="20"/>
          <w:lang w:eastAsia="en-IN"/>
        </w:rPr>
        <w:t>recogeo</w:t>
      </w:r>
      <w:proofErr w:type="spellEnd"/>
      <w:r w:rsidRPr="00AB237F">
        <w:rPr>
          <w:rFonts w:ascii="Courier New" w:eastAsia="Times New Roman" w:hAnsi="Courier New" w:cs="Courier New"/>
          <w:sz w:val="20"/>
          <w:szCs w:val="20"/>
          <w:lang w:eastAsia="en-IN"/>
        </w:rPr>
        <w:t>::</w:t>
      </w:r>
      <w:proofErr w:type="spellStart"/>
      <w:proofErr w:type="gramEnd"/>
      <w:r w:rsidRPr="00AB237F">
        <w:rPr>
          <w:rFonts w:ascii="Courier New" w:eastAsia="Times New Roman" w:hAnsi="Courier New" w:cs="Courier New"/>
          <w:sz w:val="20"/>
          <w:szCs w:val="20"/>
          <w:lang w:eastAsia="en-IN"/>
        </w:rPr>
        <w:t>reconcileData</w:t>
      </w:r>
      <w:proofErr w:type="spellEnd"/>
      <w:r w:rsidRPr="00AB237F">
        <w:rPr>
          <w:rFonts w:ascii="Courier New" w:eastAsia="Times New Roman" w:hAnsi="Courier New" w:cs="Courier New"/>
          <w:sz w:val="20"/>
          <w:szCs w:val="20"/>
          <w:lang w:eastAsia="en-IN"/>
        </w:rPr>
        <w:t xml:space="preserve">(res, </w:t>
      </w:r>
    </w:p>
    <w:p w14:paraId="36E842BB"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piedmont_1991.sf, piedmont_2018.sf, </w:t>
      </w:r>
    </w:p>
    <w:p w14:paraId="0754BE34"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varA</w:t>
      </w:r>
      <w:proofErr w:type="spellEnd"/>
      <w:r w:rsidRPr="00AB237F">
        <w:rPr>
          <w:rFonts w:ascii="Courier New" w:eastAsia="Times New Roman" w:hAnsi="Courier New" w:cs="Courier New"/>
          <w:sz w:val="20"/>
          <w:szCs w:val="20"/>
          <w:lang w:eastAsia="en-IN"/>
        </w:rPr>
        <w:t xml:space="preserve"> = 'POP_1991', </w:t>
      </w:r>
      <w:proofErr w:type="spellStart"/>
      <w:r w:rsidRPr="00AB237F">
        <w:rPr>
          <w:rFonts w:ascii="Courier New" w:eastAsia="Times New Roman" w:hAnsi="Courier New" w:cs="Courier New"/>
          <w:sz w:val="20"/>
          <w:szCs w:val="20"/>
          <w:lang w:eastAsia="en-IN"/>
        </w:rPr>
        <w:t>varB</w:t>
      </w:r>
      <w:proofErr w:type="spellEnd"/>
      <w:r w:rsidRPr="00AB237F">
        <w:rPr>
          <w:rFonts w:ascii="Courier New" w:eastAsia="Times New Roman" w:hAnsi="Courier New" w:cs="Courier New"/>
          <w:sz w:val="20"/>
          <w:szCs w:val="20"/>
          <w:lang w:eastAsia="en-IN"/>
        </w:rPr>
        <w:t xml:space="preserve"> = 'POP_2018',</w:t>
      </w:r>
    </w:p>
    <w:p w14:paraId="59118231" w14:textId="77777777" w:rsidR="00AB237F" w:rsidRPr="00AB237F" w:rsidRDefault="00AB237F" w:rsidP="00AB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237F">
        <w:rPr>
          <w:rFonts w:ascii="Courier New" w:eastAsia="Times New Roman" w:hAnsi="Courier New" w:cs="Courier New"/>
          <w:sz w:val="20"/>
          <w:szCs w:val="20"/>
          <w:lang w:eastAsia="en-IN"/>
        </w:rPr>
        <w:t xml:space="preserve">                         </w:t>
      </w:r>
      <w:proofErr w:type="spellStart"/>
      <w:r w:rsidRPr="00AB237F">
        <w:rPr>
          <w:rFonts w:ascii="Courier New" w:eastAsia="Times New Roman" w:hAnsi="Courier New" w:cs="Courier New"/>
          <w:sz w:val="20"/>
          <w:szCs w:val="20"/>
          <w:lang w:eastAsia="en-IN"/>
        </w:rPr>
        <w:t>return_spatial</w:t>
      </w:r>
      <w:proofErr w:type="spellEnd"/>
      <w:r w:rsidRPr="00AB237F">
        <w:rPr>
          <w:rFonts w:ascii="Courier New" w:eastAsia="Times New Roman" w:hAnsi="Courier New" w:cs="Courier New"/>
          <w:sz w:val="20"/>
          <w:szCs w:val="20"/>
          <w:lang w:eastAsia="en-IN"/>
        </w:rPr>
        <w:t xml:space="preserve"> = "B")</w:t>
      </w:r>
    </w:p>
    <w:p w14:paraId="0FBC7F93"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 xml:space="preserve">The arguments </w:t>
      </w:r>
      <w:proofErr w:type="spellStart"/>
      <w:r w:rsidRPr="00AB237F">
        <w:rPr>
          <w:rFonts w:ascii="Courier New" w:eastAsia="Times New Roman" w:hAnsi="Courier New" w:cs="Courier New"/>
          <w:sz w:val="20"/>
          <w:szCs w:val="20"/>
          <w:lang w:eastAsia="en-IN"/>
        </w:rPr>
        <w:t>varB</w:t>
      </w:r>
      <w:proofErr w:type="spellEnd"/>
      <w:r w:rsidRPr="00AB237F">
        <w:rPr>
          <w:rFonts w:ascii="Times New Roman" w:eastAsia="Times New Roman" w:hAnsi="Times New Roman" w:cs="Times New Roman"/>
          <w:sz w:val="20"/>
          <w:szCs w:val="20"/>
          <w:lang w:eastAsia="en-IN"/>
        </w:rPr>
        <w:t xml:space="preserve"> and </w:t>
      </w:r>
      <w:proofErr w:type="spellStart"/>
      <w:r w:rsidRPr="00AB237F">
        <w:rPr>
          <w:rFonts w:ascii="Courier New" w:eastAsia="Times New Roman" w:hAnsi="Courier New" w:cs="Courier New"/>
          <w:sz w:val="20"/>
          <w:szCs w:val="20"/>
          <w:lang w:eastAsia="en-IN"/>
        </w:rPr>
        <w:t>varB</w:t>
      </w:r>
      <w:proofErr w:type="spellEnd"/>
      <w:r w:rsidRPr="00AB237F">
        <w:rPr>
          <w:rFonts w:ascii="Times New Roman" w:eastAsia="Times New Roman" w:hAnsi="Times New Roman" w:cs="Times New Roman"/>
          <w:sz w:val="20"/>
          <w:szCs w:val="20"/>
          <w:lang w:eastAsia="en-IN"/>
        </w:rPr>
        <w:t xml:space="preserve"> indicate the variable we want to reconcile for comparison (they will be summed in case geographies are aggregated) while the argument </w:t>
      </w:r>
      <w:proofErr w:type="spellStart"/>
      <w:r w:rsidRPr="00AB237F">
        <w:rPr>
          <w:rFonts w:ascii="Courier New" w:eastAsia="Times New Roman" w:hAnsi="Courier New" w:cs="Courier New"/>
          <w:sz w:val="20"/>
          <w:szCs w:val="20"/>
          <w:lang w:eastAsia="en-IN"/>
        </w:rPr>
        <w:t>return_spatial</w:t>
      </w:r>
      <w:proofErr w:type="spellEnd"/>
      <w:r w:rsidRPr="00AB237F">
        <w:rPr>
          <w:rFonts w:ascii="Times New Roman" w:eastAsia="Times New Roman" w:hAnsi="Times New Roman" w:cs="Times New Roman"/>
          <w:sz w:val="20"/>
          <w:szCs w:val="20"/>
          <w:lang w:eastAsia="en-IN"/>
        </w:rPr>
        <w:t xml:space="preserve"> indicates whether we want the reconciled spatial features to be based on the first or second original spatial objects.</w:t>
      </w:r>
    </w:p>
    <w:p w14:paraId="4D76E1D9"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t>After we have reconciled geographies and variables, it is now time to understand how the population has changed over time at the finest level possible given the original information.</w:t>
      </w:r>
    </w:p>
    <w:p w14:paraId="64C32B8E"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noProof/>
          <w:color w:val="0000FF"/>
          <w:sz w:val="20"/>
          <w:szCs w:val="20"/>
          <w:lang w:eastAsia="en-IN"/>
        </w:rPr>
        <w:drawing>
          <wp:inline distT="0" distB="0" distL="0" distR="0" wp14:anchorId="05AFA6E9" wp14:editId="3EA2EB85">
            <wp:extent cx="4290060" cy="2377440"/>
            <wp:effectExtent l="0" t="0" r="0" b="3810"/>
            <wp:docPr id="15" name="Picture 15">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377440"/>
                    </a:xfrm>
                    <a:prstGeom prst="rect">
                      <a:avLst/>
                    </a:prstGeom>
                    <a:noFill/>
                    <a:ln>
                      <a:noFill/>
                    </a:ln>
                  </pic:spPr>
                </pic:pic>
              </a:graphicData>
            </a:graphic>
          </wp:inline>
        </w:drawing>
      </w:r>
    </w:p>
    <w:p w14:paraId="2E6ACBBE" w14:textId="77777777" w:rsidR="00AB237F" w:rsidRPr="00AB237F" w:rsidRDefault="00AB237F" w:rsidP="00AB237F">
      <w:pPr>
        <w:spacing w:after="0"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pict w14:anchorId="579F3C41">
          <v:rect id="_x0000_i1025" style="width:0;height:1.5pt" o:hralign="center" o:hrstd="t" o:hr="t" fillcolor="#a0a0a0" stroked="f"/>
        </w:pict>
      </w:r>
    </w:p>
    <w:p w14:paraId="5216F3BE" w14:textId="77777777" w:rsidR="00AB237F" w:rsidRPr="00AB237F" w:rsidRDefault="00AB237F" w:rsidP="00AB237F">
      <w:pPr>
        <w:spacing w:before="100" w:beforeAutospacing="1" w:after="100" w:afterAutospacing="1" w:line="240" w:lineRule="auto"/>
        <w:rPr>
          <w:rFonts w:ascii="Times New Roman" w:eastAsia="Times New Roman" w:hAnsi="Times New Roman" w:cs="Times New Roman"/>
          <w:sz w:val="20"/>
          <w:szCs w:val="20"/>
          <w:lang w:eastAsia="en-IN"/>
        </w:rPr>
      </w:pPr>
      <w:r w:rsidRPr="00AB237F">
        <w:rPr>
          <w:rFonts w:ascii="Times New Roman" w:eastAsia="Times New Roman" w:hAnsi="Times New Roman" w:cs="Times New Roman"/>
          <w:sz w:val="20"/>
          <w:szCs w:val="20"/>
          <w:lang w:eastAsia="en-IN"/>
        </w:rPr>
        <w:lastRenderedPageBreak/>
        <w:t xml:space="preserve">Source code and data are available </w:t>
      </w:r>
      <w:hyperlink r:id="rId23" w:tgtFrame="_blank" w:history="1">
        <w:r w:rsidRPr="00AB237F">
          <w:rPr>
            <w:rFonts w:ascii="Times New Roman" w:eastAsia="Times New Roman" w:hAnsi="Times New Roman" w:cs="Times New Roman"/>
            <w:color w:val="0000FF"/>
            <w:sz w:val="20"/>
            <w:szCs w:val="20"/>
            <w:u w:val="single"/>
            <w:lang w:eastAsia="en-IN"/>
          </w:rPr>
          <w:t>here</w:t>
        </w:r>
      </w:hyperlink>
      <w:r w:rsidRPr="00AB237F">
        <w:rPr>
          <w:rFonts w:ascii="Times New Roman" w:eastAsia="Times New Roman" w:hAnsi="Times New Roman" w:cs="Times New Roman"/>
          <w:sz w:val="20"/>
          <w:szCs w:val="20"/>
          <w:lang w:eastAsia="en-IN"/>
        </w:rPr>
        <w:t>.</w:t>
      </w:r>
    </w:p>
    <w:p w14:paraId="5C548061"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7F"/>
    <w:rsid w:val="000E6FCF"/>
    <w:rsid w:val="00AB2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8132"/>
  <w15:chartTrackingRefBased/>
  <w15:docId w15:val="{BF2C329B-887B-4040-A2D5-93F45119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5045">
      <w:bodyDiv w:val="1"/>
      <w:marLeft w:val="0"/>
      <w:marRight w:val="0"/>
      <w:marTop w:val="0"/>
      <w:marBottom w:val="0"/>
      <w:divBdr>
        <w:top w:val="none" w:sz="0" w:space="0" w:color="auto"/>
        <w:left w:val="none" w:sz="0" w:space="0" w:color="auto"/>
        <w:bottom w:val="none" w:sz="0" w:space="0" w:color="auto"/>
        <w:right w:val="none" w:sz="0" w:space="0" w:color="auto"/>
      </w:divBdr>
      <w:divsChild>
        <w:div w:id="589042615">
          <w:marLeft w:val="0"/>
          <w:marRight w:val="0"/>
          <w:marTop w:val="0"/>
          <w:marBottom w:val="0"/>
          <w:divBdr>
            <w:top w:val="none" w:sz="0" w:space="0" w:color="auto"/>
            <w:left w:val="none" w:sz="0" w:space="0" w:color="auto"/>
            <w:bottom w:val="none" w:sz="0" w:space="0" w:color="auto"/>
            <w:right w:val="none" w:sz="0" w:space="0" w:color="auto"/>
          </w:divBdr>
        </w:div>
        <w:div w:id="1444762789">
          <w:marLeft w:val="0"/>
          <w:marRight w:val="0"/>
          <w:marTop w:val="0"/>
          <w:marBottom w:val="0"/>
          <w:divBdr>
            <w:top w:val="none" w:sz="0" w:space="0" w:color="auto"/>
            <w:left w:val="none" w:sz="0" w:space="0" w:color="auto"/>
            <w:bottom w:val="none" w:sz="0" w:space="0" w:color="auto"/>
            <w:right w:val="none" w:sz="0" w:space="0" w:color="auto"/>
          </w:divBdr>
        </w:div>
        <w:div w:id="1722902152">
          <w:marLeft w:val="0"/>
          <w:marRight w:val="0"/>
          <w:marTop w:val="0"/>
          <w:marBottom w:val="0"/>
          <w:divBdr>
            <w:top w:val="none" w:sz="0" w:space="0" w:color="auto"/>
            <w:left w:val="none" w:sz="0" w:space="0" w:color="auto"/>
            <w:bottom w:val="none" w:sz="0" w:space="0" w:color="auto"/>
            <w:right w:val="none" w:sz="0" w:space="0" w:color="auto"/>
          </w:divBdr>
        </w:div>
        <w:div w:id="701587213">
          <w:marLeft w:val="0"/>
          <w:marRight w:val="0"/>
          <w:marTop w:val="0"/>
          <w:marBottom w:val="0"/>
          <w:divBdr>
            <w:top w:val="none" w:sz="0" w:space="0" w:color="auto"/>
            <w:left w:val="none" w:sz="0" w:space="0" w:color="auto"/>
            <w:bottom w:val="none" w:sz="0" w:space="0" w:color="auto"/>
            <w:right w:val="none" w:sz="0" w:space="0" w:color="auto"/>
          </w:divBdr>
        </w:div>
        <w:div w:id="386344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psg-registry.org/" TargetMode="Externa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i2.wp.com/www.francescobailo.net/wordpress/wp-content/uploads/2019/02/unnamed-chunk-21-1.png" TargetMode="External"/><Relationship Id="rId7" Type="http://schemas.openxmlformats.org/officeDocument/2006/relationships/hyperlink" Target="https://i2.wp.com/www.francescobailo.net/wordpress/wp-content/uploads/2019/02/fig1-1.png" TargetMode="External"/><Relationship Id="rId12" Type="http://schemas.openxmlformats.org/officeDocument/2006/relationships/image" Target="media/image3.png"/><Relationship Id="rId17" Type="http://schemas.openxmlformats.org/officeDocument/2006/relationships/hyperlink" Target="https://i2.wp.com/www.francescobailo.net/wordpress/wp-content/uploads/2019/02/unnamed-chunk-12-2.png"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example.com/" TargetMode="External"/><Relationship Id="rId11" Type="http://schemas.openxmlformats.org/officeDocument/2006/relationships/hyperlink" Target="https://i2.wp.com/www.francescobailo.net/wordpress/wp-content/uploads/2019/02/unnamed-chunk-9-1.png" TargetMode="External"/><Relationship Id="rId24" Type="http://schemas.openxmlformats.org/officeDocument/2006/relationships/fontTable" Target="fontTable.xml"/><Relationship Id="rId5" Type="http://schemas.openxmlformats.org/officeDocument/2006/relationships/hyperlink" Target="https://en.wikipedia.org/wiki/Simple_Features" TargetMode="External"/><Relationship Id="rId15" Type="http://schemas.openxmlformats.org/officeDocument/2006/relationships/hyperlink" Target="https://i0.wp.com/www.francescobailo.net/wordpress/wp-content/uploads/2019/02/unnamed-chunk-12-1.png" TargetMode="External"/><Relationship Id="rId23" Type="http://schemas.openxmlformats.org/officeDocument/2006/relationships/hyperlink" Target="https://github.com/fraba/My-blogposts/tree/master/recogeo_blogpost" TargetMode="External"/><Relationship Id="rId10" Type="http://schemas.openxmlformats.org/officeDocument/2006/relationships/image" Target="media/image2.png"/><Relationship Id="rId19" Type="http://schemas.openxmlformats.org/officeDocument/2006/relationships/hyperlink" Target="https://i1.wp.com/www.francescobailo.net/wordpress/wp-content/uploads/2019/02/unnamed-chunk-17-1.png" TargetMode="External"/><Relationship Id="rId4" Type="http://schemas.openxmlformats.org/officeDocument/2006/relationships/hyperlink" Target="https://github.com/fraba/recogeo/issues" TargetMode="External"/><Relationship Id="rId9" Type="http://schemas.openxmlformats.org/officeDocument/2006/relationships/hyperlink" Target="https://i2.wp.com/www.francescobailo.net/wordpress/wp-content/uploads/2019/02/unnamed-chunk-8-1.png" TargetMode="External"/><Relationship Id="rId14" Type="http://schemas.openxmlformats.org/officeDocument/2006/relationships/hyperlink" Target="http://epsg.io/"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2110</Words>
  <Characters>12030</Characters>
  <Application>Microsoft Office Word</Application>
  <DocSecurity>0</DocSecurity>
  <Lines>100</Lines>
  <Paragraphs>28</Paragraphs>
  <ScaleCrop>false</ScaleCrop>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2021-12-01T05:58:00Z</dcterms:created>
  <dcterms:modified xsi:type="dcterms:W3CDTF">2021-12-01T05:58:00Z</dcterms:modified>
</cp:coreProperties>
</file>