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D3475" w14:textId="77777777" w:rsidR="00ED6BB3" w:rsidRDefault="00102CDD">
      <w:pPr>
        <w:pStyle w:val="BodyText"/>
        <w:spacing w:before="62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showcase</w:t>
      </w:r>
      <w:r>
        <w:rPr>
          <w:spacing w:val="-2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dplyr</w:t>
      </w:r>
      <w:r>
        <w:rPr>
          <w:spacing w:val="-3"/>
        </w:rPr>
        <w:t xml:space="preserve"> </w:t>
      </w:r>
      <w:r>
        <w:t>functionalities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shipped</w:t>
      </w:r>
      <w:r>
        <w:rPr>
          <w:spacing w:val="-3"/>
        </w:rPr>
        <w:t xml:space="preserve"> </w:t>
      </w:r>
      <w:r>
        <w:t>with</w:t>
      </w:r>
    </w:p>
    <w:p w14:paraId="55525182" w14:textId="77777777" w:rsidR="00ED6BB3" w:rsidRDefault="00102CDD">
      <w:pPr>
        <w:pStyle w:val="BodyText"/>
        <w:spacing w:before="51"/>
      </w:pPr>
      <w:r>
        <w:rPr>
          <w:rFonts w:ascii="Courier New"/>
          <w:w w:val="95"/>
        </w:rPr>
        <w:t>sparklyr</w:t>
      </w:r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1.5.</w:t>
      </w:r>
    </w:p>
    <w:p w14:paraId="520DBC5F" w14:textId="77777777" w:rsidR="00ED6BB3" w:rsidRDefault="00ED6BB3">
      <w:pPr>
        <w:pStyle w:val="BodyText"/>
        <w:spacing w:before="7"/>
        <w:ind w:left="0"/>
        <w:rPr>
          <w:sz w:val="24"/>
        </w:rPr>
      </w:pPr>
    </w:p>
    <w:p w14:paraId="740061AC" w14:textId="77777777" w:rsidR="00ED6BB3" w:rsidRDefault="00102CDD">
      <w:pPr>
        <w:pStyle w:val="Heading2"/>
      </w:pPr>
      <w:r>
        <w:t>Stratified</w:t>
      </w:r>
      <w:r>
        <w:rPr>
          <w:spacing w:val="21"/>
        </w:rPr>
        <w:t xml:space="preserve"> </w:t>
      </w:r>
      <w:r>
        <w:t>sampling</w:t>
      </w:r>
    </w:p>
    <w:p w14:paraId="4DB00988" w14:textId="77777777" w:rsidR="00ED6BB3" w:rsidRDefault="00ED6BB3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756A7E98" w14:textId="77777777" w:rsidR="00ED6BB3" w:rsidRDefault="00102CDD">
      <w:pPr>
        <w:pStyle w:val="BodyText"/>
        <w:spacing w:line="290" w:lineRule="auto"/>
        <w:ind w:right="145"/>
      </w:pPr>
      <w:r>
        <w:t>Stratified sampling on an R dataframe can be accomplished with a combination of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 xml:space="preserve">dplyr::group_by() </w:t>
      </w:r>
      <w:r>
        <w:rPr>
          <w:w w:val="95"/>
        </w:rPr>
        <w:t>followed</w:t>
      </w:r>
      <w:r>
        <w:rPr>
          <w:spacing w:val="107"/>
        </w:rPr>
        <w:t xml:space="preserve"> </w:t>
      </w:r>
      <w:r>
        <w:rPr>
          <w:w w:val="95"/>
        </w:rPr>
        <w:t>by</w:t>
      </w:r>
      <w:r>
        <w:rPr>
          <w:spacing w:val="108"/>
        </w:rPr>
        <w:t xml:space="preserve"> </w:t>
      </w:r>
      <w:r>
        <w:rPr>
          <w:rFonts w:ascii="Courier New"/>
          <w:w w:val="95"/>
        </w:rPr>
        <w:t xml:space="preserve">dplyr::sample_n() </w:t>
      </w:r>
      <w:r>
        <w:rPr>
          <w:w w:val="95"/>
        </w:rPr>
        <w:t>or</w:t>
      </w:r>
      <w:r>
        <w:rPr>
          <w:spacing w:val="108"/>
        </w:rPr>
        <w:t xml:space="preserve"> </w:t>
      </w:r>
      <w:r>
        <w:rPr>
          <w:rFonts w:ascii="Courier New"/>
          <w:w w:val="95"/>
        </w:rPr>
        <w:t>dplyr::sample_frac()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where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grouping</w:t>
      </w:r>
      <w:r>
        <w:rPr>
          <w:spacing w:val="1"/>
          <w:w w:val="95"/>
        </w:rPr>
        <w:t xml:space="preserve"> </w:t>
      </w:r>
      <w:r>
        <w:rPr>
          <w:w w:val="95"/>
        </w:rPr>
        <w:t>variables</w:t>
      </w:r>
      <w:r>
        <w:rPr>
          <w:spacing w:val="52"/>
        </w:rPr>
        <w:t xml:space="preserve"> </w:t>
      </w:r>
      <w:r>
        <w:rPr>
          <w:w w:val="95"/>
        </w:rPr>
        <w:t>specified</w:t>
      </w:r>
      <w:r>
        <w:rPr>
          <w:spacing w:val="53"/>
        </w:rPr>
        <w:t xml:space="preserve"> </w:t>
      </w:r>
      <w:r>
        <w:rPr>
          <w:w w:val="95"/>
        </w:rPr>
        <w:t>in the</w:t>
      </w:r>
      <w:r>
        <w:rPr>
          <w:spacing w:val="52"/>
        </w:rPr>
        <w:t xml:space="preserve"> </w:t>
      </w:r>
      <w:r>
        <w:rPr>
          <w:rFonts w:ascii="Courier New"/>
          <w:w w:val="95"/>
        </w:rPr>
        <w:t xml:space="preserve">dplyr::group_by() </w:t>
      </w:r>
      <w:r>
        <w:rPr>
          <w:w w:val="95"/>
        </w:rPr>
        <w:t>step</w:t>
      </w:r>
      <w:r>
        <w:rPr>
          <w:spacing w:val="53"/>
        </w:rPr>
        <w:t xml:space="preserve"> </w:t>
      </w:r>
      <w:r>
        <w:rPr>
          <w:w w:val="95"/>
        </w:rPr>
        <w:t>are the</w:t>
      </w:r>
      <w:r>
        <w:rPr>
          <w:spacing w:val="52"/>
        </w:rPr>
        <w:t xml:space="preserve"> </w:t>
      </w:r>
      <w:r>
        <w:rPr>
          <w:w w:val="95"/>
        </w:rPr>
        <w:t>ones</w:t>
      </w:r>
      <w:r>
        <w:rPr>
          <w:spacing w:val="53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define</w:t>
      </w:r>
      <w:r>
        <w:rPr>
          <w:spacing w:val="26"/>
          <w:w w:val="95"/>
        </w:rPr>
        <w:t xml:space="preserve"> </w:t>
      </w:r>
      <w:r>
        <w:rPr>
          <w:w w:val="95"/>
        </w:rPr>
        <w:t>each</w:t>
      </w:r>
      <w:r>
        <w:rPr>
          <w:spacing w:val="27"/>
          <w:w w:val="95"/>
        </w:rPr>
        <w:t xml:space="preserve"> </w:t>
      </w:r>
      <w:r>
        <w:rPr>
          <w:w w:val="95"/>
        </w:rPr>
        <w:t>stratum.</w:t>
      </w:r>
      <w:r>
        <w:rPr>
          <w:spacing w:val="27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instance,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following</w:t>
      </w:r>
      <w:r>
        <w:rPr>
          <w:spacing w:val="27"/>
          <w:w w:val="95"/>
        </w:rPr>
        <w:t xml:space="preserve"> </w:t>
      </w:r>
      <w:r>
        <w:rPr>
          <w:w w:val="95"/>
        </w:rPr>
        <w:t>query</w:t>
      </w:r>
      <w:r>
        <w:rPr>
          <w:spacing w:val="27"/>
          <w:w w:val="95"/>
        </w:rPr>
        <w:t xml:space="preserve"> </w:t>
      </w:r>
      <w:r>
        <w:rPr>
          <w:w w:val="95"/>
        </w:rPr>
        <w:t>will</w:t>
      </w:r>
      <w:r>
        <w:rPr>
          <w:spacing w:val="28"/>
          <w:w w:val="95"/>
        </w:rPr>
        <w:t xml:space="preserve"> </w:t>
      </w:r>
      <w:r>
        <w:rPr>
          <w:w w:val="95"/>
        </w:rPr>
        <w:t>group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mtcars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by</w:t>
      </w:r>
      <w:r>
        <w:rPr>
          <w:spacing w:val="27"/>
          <w:w w:val="95"/>
        </w:rPr>
        <w:t xml:space="preserve"> </w:t>
      </w:r>
      <w:r>
        <w:rPr>
          <w:w w:val="95"/>
        </w:rPr>
        <w:t>number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cylinders</w:t>
      </w:r>
      <w:r>
        <w:rPr>
          <w:spacing w:val="1"/>
          <w:w w:val="95"/>
        </w:rPr>
        <w:t xml:space="preserve"> </w:t>
      </w:r>
      <w:r>
        <w:t>and return a weighted random sample of size two from each group, without replacement, and</w:t>
      </w:r>
      <w:r>
        <w:rPr>
          <w:spacing w:val="1"/>
        </w:rPr>
        <w:t xml:space="preserve"> </w:t>
      </w:r>
      <w:r>
        <w:t>weighted</w:t>
      </w:r>
      <w:r>
        <w:rPr>
          <w:spacing w:val="-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rPr>
          <w:rFonts w:ascii="Courier New"/>
        </w:rPr>
        <w:t>mpg</w:t>
      </w:r>
      <w:r>
        <w:rPr>
          <w:rFonts w:ascii="Courier New"/>
          <w:spacing w:val="-67"/>
        </w:rPr>
        <w:t xml:space="preserve"> </w:t>
      </w:r>
      <w:r>
        <w:t>column:</w:t>
      </w:r>
    </w:p>
    <w:p w14:paraId="11878568" w14:textId="77777777" w:rsidR="00ED6BB3" w:rsidRDefault="00ED6BB3">
      <w:pPr>
        <w:pStyle w:val="BodyText"/>
        <w:ind w:left="0"/>
        <w:rPr>
          <w:sz w:val="20"/>
        </w:rPr>
      </w:pPr>
    </w:p>
    <w:p w14:paraId="1715A7BF" w14:textId="77777777" w:rsidR="00ED6BB3" w:rsidRDefault="00102CDD">
      <w:pPr>
        <w:pStyle w:val="BodyText"/>
        <w:spacing w:line="295" w:lineRule="auto"/>
        <w:ind w:left="418" w:right="5781" w:hanging="253"/>
        <w:rPr>
          <w:rFonts w:ascii="Courier New"/>
        </w:rPr>
      </w:pPr>
      <w:r>
        <w:rPr>
          <w:rFonts w:ascii="Courier New"/>
        </w:rPr>
        <w:t>mtcars %&gt;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dplyr::group_by(cyl)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%&gt;%</w:t>
      </w:r>
    </w:p>
    <w:p w14:paraId="34D1105F" w14:textId="77777777" w:rsidR="00ED6BB3" w:rsidRDefault="00102CDD">
      <w:pPr>
        <w:pStyle w:val="BodyText"/>
        <w:spacing w:before="3" w:after="4" w:line="295" w:lineRule="auto"/>
        <w:ind w:left="418" w:right="417"/>
        <w:rPr>
          <w:rFonts w:ascii="Courier New"/>
        </w:rPr>
      </w:pPr>
      <w:r>
        <w:rPr>
          <w:rFonts w:ascii="Courier New"/>
        </w:rPr>
        <w:t>dplyr::sample_n(si</w:t>
      </w:r>
      <w:r>
        <w:rPr>
          <w:rFonts w:ascii="Courier New"/>
        </w:rPr>
        <w:t>ze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weight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mpg,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replace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print()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2255"/>
      </w:tblGrid>
      <w:tr w:rsidR="00ED6BB3" w14:paraId="1C674745" w14:textId="77777777">
        <w:trPr>
          <w:trHeight w:val="264"/>
        </w:trPr>
        <w:tc>
          <w:tcPr>
            <w:tcW w:w="363" w:type="dxa"/>
          </w:tcPr>
          <w:p w14:paraId="536DD903" w14:textId="77777777" w:rsidR="00ED6BB3" w:rsidRDefault="00102CDD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82B3363" w14:textId="77777777" w:rsidR="00ED6BB3" w:rsidRDefault="00102CDD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2255" w:type="dxa"/>
          </w:tcPr>
          <w:p w14:paraId="6C5F3AFF" w14:textId="77777777" w:rsidR="00ED6BB3" w:rsidRDefault="00102CDD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tibble: 6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x 11</w:t>
            </w:r>
          </w:p>
        </w:tc>
      </w:tr>
      <w:tr w:rsidR="00ED6BB3" w14:paraId="08BC3CE3" w14:textId="77777777">
        <w:trPr>
          <w:trHeight w:val="264"/>
        </w:trPr>
        <w:tc>
          <w:tcPr>
            <w:tcW w:w="363" w:type="dxa"/>
          </w:tcPr>
          <w:p w14:paraId="4125D4A5" w14:textId="77777777" w:rsidR="00ED6BB3" w:rsidRDefault="00102CDD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35B88B8" w14:textId="77777777" w:rsidR="00ED6BB3" w:rsidRDefault="00102CDD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2255" w:type="dxa"/>
          </w:tcPr>
          <w:p w14:paraId="4998DF53" w14:textId="77777777" w:rsidR="00ED6BB3" w:rsidRDefault="00102CDD">
            <w:pPr>
              <w:pStyle w:val="TableParagraph"/>
              <w:tabs>
                <w:tab w:val="left" w:pos="1325"/>
              </w:tabs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Groups:</w:t>
            </w:r>
            <w:r>
              <w:rPr>
                <w:sz w:val="21"/>
              </w:rPr>
              <w:tab/>
              <w:t>cyl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[3]</w:t>
            </w:r>
          </w:p>
        </w:tc>
      </w:tr>
    </w:tbl>
    <w:p w14:paraId="387879C0" w14:textId="77777777" w:rsidR="00ED6BB3" w:rsidRDefault="00ED6BB3">
      <w:pPr>
        <w:pStyle w:val="BodyText"/>
        <w:spacing w:before="2"/>
        <w:ind w:left="0"/>
        <w:rPr>
          <w:rFonts w:ascii="Courier New"/>
          <w:sz w:val="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135"/>
        <w:gridCol w:w="630"/>
        <w:gridCol w:w="883"/>
        <w:gridCol w:w="694"/>
        <w:gridCol w:w="757"/>
        <w:gridCol w:w="758"/>
        <w:gridCol w:w="882"/>
        <w:gridCol w:w="757"/>
        <w:gridCol w:w="632"/>
        <w:gridCol w:w="757"/>
        <w:gridCol w:w="680"/>
      </w:tblGrid>
      <w:tr w:rsidR="00ED6BB3" w14:paraId="399FDA6E" w14:textId="77777777">
        <w:trPr>
          <w:trHeight w:val="558"/>
        </w:trPr>
        <w:tc>
          <w:tcPr>
            <w:tcW w:w="363" w:type="dxa"/>
          </w:tcPr>
          <w:p w14:paraId="00E397D1" w14:textId="77777777" w:rsidR="00ED6BB3" w:rsidRDefault="00102CDD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3643D0F8" w14:textId="77777777" w:rsidR="00ED6BB3" w:rsidRDefault="00102CDD">
            <w:pPr>
              <w:pStyle w:val="TableParagraph"/>
              <w:spacing w:before="55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62B47BBB" w14:textId="77777777" w:rsidR="00ED6BB3" w:rsidRDefault="00102CDD">
            <w:pPr>
              <w:pStyle w:val="TableParagraph"/>
              <w:spacing w:before="0" w:line="237" w:lineRule="exact"/>
              <w:ind w:left="568"/>
              <w:jc w:val="left"/>
              <w:rPr>
                <w:sz w:val="21"/>
              </w:rPr>
            </w:pPr>
            <w:r>
              <w:rPr>
                <w:sz w:val="21"/>
              </w:rPr>
              <w:t>mpg</w:t>
            </w:r>
          </w:p>
        </w:tc>
        <w:tc>
          <w:tcPr>
            <w:tcW w:w="630" w:type="dxa"/>
          </w:tcPr>
          <w:p w14:paraId="40FB9EBC" w14:textId="77777777" w:rsidR="00ED6BB3" w:rsidRDefault="00102CDD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cyl</w:t>
            </w:r>
          </w:p>
        </w:tc>
        <w:tc>
          <w:tcPr>
            <w:tcW w:w="883" w:type="dxa"/>
          </w:tcPr>
          <w:p w14:paraId="1005580F" w14:textId="77777777" w:rsidR="00ED6BB3" w:rsidRDefault="00102CDD">
            <w:pPr>
              <w:pStyle w:val="TableParagraph"/>
              <w:spacing w:before="0" w:line="237" w:lineRule="exact"/>
              <w:ind w:right="188"/>
              <w:rPr>
                <w:sz w:val="21"/>
              </w:rPr>
            </w:pPr>
            <w:r>
              <w:rPr>
                <w:sz w:val="21"/>
              </w:rPr>
              <w:t>disp</w:t>
            </w:r>
          </w:p>
        </w:tc>
        <w:tc>
          <w:tcPr>
            <w:tcW w:w="694" w:type="dxa"/>
          </w:tcPr>
          <w:p w14:paraId="380FEF0C" w14:textId="77777777" w:rsidR="00ED6BB3" w:rsidRDefault="00102CDD">
            <w:pPr>
              <w:pStyle w:val="TableParagraph"/>
              <w:spacing w:before="0" w:line="237" w:lineRule="exact"/>
              <w:ind w:right="126"/>
              <w:rPr>
                <w:sz w:val="21"/>
              </w:rPr>
            </w:pPr>
            <w:r>
              <w:rPr>
                <w:sz w:val="21"/>
              </w:rPr>
              <w:t>hp</w:t>
            </w:r>
          </w:p>
        </w:tc>
        <w:tc>
          <w:tcPr>
            <w:tcW w:w="757" w:type="dxa"/>
          </w:tcPr>
          <w:p w14:paraId="565270A8" w14:textId="77777777" w:rsidR="00ED6BB3" w:rsidRDefault="00102CDD">
            <w:pPr>
              <w:pStyle w:val="TableParagraph"/>
              <w:spacing w:before="0" w:line="237" w:lineRule="exact"/>
              <w:ind w:left="104" w:right="107"/>
              <w:jc w:val="center"/>
              <w:rPr>
                <w:sz w:val="21"/>
              </w:rPr>
            </w:pPr>
            <w:r>
              <w:rPr>
                <w:sz w:val="21"/>
              </w:rPr>
              <w:t>drat</w:t>
            </w:r>
          </w:p>
        </w:tc>
        <w:tc>
          <w:tcPr>
            <w:tcW w:w="758" w:type="dxa"/>
          </w:tcPr>
          <w:p w14:paraId="33B8B9F2" w14:textId="77777777" w:rsidR="00ED6BB3" w:rsidRDefault="00102CDD">
            <w:pPr>
              <w:pStyle w:val="TableParagraph"/>
              <w:spacing w:before="0" w:line="237" w:lineRule="exact"/>
              <w:ind w:right="129"/>
              <w:rPr>
                <w:sz w:val="21"/>
              </w:rPr>
            </w:pPr>
            <w:r>
              <w:rPr>
                <w:sz w:val="21"/>
              </w:rPr>
              <w:t>wt</w:t>
            </w:r>
          </w:p>
        </w:tc>
        <w:tc>
          <w:tcPr>
            <w:tcW w:w="882" w:type="dxa"/>
          </w:tcPr>
          <w:p w14:paraId="50C23561" w14:textId="77777777" w:rsidR="00ED6BB3" w:rsidRDefault="00102CDD">
            <w:pPr>
              <w:pStyle w:val="TableParagraph"/>
              <w:spacing w:before="0" w:line="237" w:lineRule="exact"/>
              <w:ind w:left="123"/>
              <w:jc w:val="left"/>
              <w:rPr>
                <w:sz w:val="21"/>
              </w:rPr>
            </w:pPr>
            <w:r>
              <w:rPr>
                <w:sz w:val="21"/>
              </w:rPr>
              <w:t>qsec</w:t>
            </w:r>
          </w:p>
        </w:tc>
        <w:tc>
          <w:tcPr>
            <w:tcW w:w="757" w:type="dxa"/>
          </w:tcPr>
          <w:p w14:paraId="4586BA7B" w14:textId="77777777" w:rsidR="00ED6BB3" w:rsidRDefault="00102CDD">
            <w:pPr>
              <w:pStyle w:val="TableParagraph"/>
              <w:spacing w:before="0" w:line="237" w:lineRule="exact"/>
              <w:ind w:right="258"/>
              <w:rPr>
                <w:sz w:val="21"/>
              </w:rPr>
            </w:pPr>
            <w:r>
              <w:rPr>
                <w:sz w:val="21"/>
              </w:rPr>
              <w:t>vs</w:t>
            </w:r>
          </w:p>
        </w:tc>
        <w:tc>
          <w:tcPr>
            <w:tcW w:w="632" w:type="dxa"/>
          </w:tcPr>
          <w:p w14:paraId="5CACDE45" w14:textId="77777777" w:rsidR="00ED6BB3" w:rsidRDefault="00102CDD">
            <w:pPr>
              <w:pStyle w:val="TableParagraph"/>
              <w:spacing w:before="0" w:line="237" w:lineRule="exact"/>
              <w:ind w:right="133"/>
              <w:rPr>
                <w:sz w:val="21"/>
              </w:rPr>
            </w:pPr>
            <w:r>
              <w:rPr>
                <w:sz w:val="21"/>
              </w:rPr>
              <w:t>am</w:t>
            </w:r>
          </w:p>
        </w:tc>
        <w:tc>
          <w:tcPr>
            <w:tcW w:w="757" w:type="dxa"/>
          </w:tcPr>
          <w:p w14:paraId="6ED7D1E2" w14:textId="77777777" w:rsidR="00ED6BB3" w:rsidRDefault="00102CDD">
            <w:pPr>
              <w:pStyle w:val="TableParagraph"/>
              <w:spacing w:before="0" w:line="237" w:lineRule="exact"/>
              <w:ind w:right="134"/>
              <w:rPr>
                <w:sz w:val="21"/>
              </w:rPr>
            </w:pPr>
            <w:r>
              <w:rPr>
                <w:sz w:val="21"/>
              </w:rPr>
              <w:t>gear</w:t>
            </w:r>
          </w:p>
        </w:tc>
        <w:tc>
          <w:tcPr>
            <w:tcW w:w="680" w:type="dxa"/>
          </w:tcPr>
          <w:p w14:paraId="689BBC9E" w14:textId="77777777" w:rsidR="00ED6BB3" w:rsidRDefault="00102CDD">
            <w:pPr>
              <w:pStyle w:val="TableParagraph"/>
              <w:spacing w:before="0" w:line="237" w:lineRule="exact"/>
              <w:ind w:right="58"/>
              <w:rPr>
                <w:sz w:val="21"/>
              </w:rPr>
            </w:pPr>
            <w:r>
              <w:rPr>
                <w:sz w:val="21"/>
              </w:rPr>
              <w:t>carb</w:t>
            </w:r>
          </w:p>
        </w:tc>
      </w:tr>
      <w:tr w:rsidR="00ED6BB3" w14:paraId="6CDCF64D" w14:textId="77777777">
        <w:trPr>
          <w:trHeight w:val="294"/>
        </w:trPr>
        <w:tc>
          <w:tcPr>
            <w:tcW w:w="363" w:type="dxa"/>
          </w:tcPr>
          <w:p w14:paraId="448B906B" w14:textId="77777777" w:rsidR="00ED6BB3" w:rsidRDefault="00102CDD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39302646" w14:textId="77777777" w:rsidR="00ED6BB3" w:rsidRDefault="00102CDD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125"/>
                <w:sz w:val="21"/>
              </w:rPr>
              <w:t xml:space="preserve"> </w:t>
            </w:r>
            <w:r>
              <w:rPr>
                <w:sz w:val="21"/>
              </w:rPr>
              <w:t>33.9</w:t>
            </w:r>
          </w:p>
        </w:tc>
        <w:tc>
          <w:tcPr>
            <w:tcW w:w="630" w:type="dxa"/>
          </w:tcPr>
          <w:p w14:paraId="07391743" w14:textId="77777777" w:rsidR="00ED6BB3" w:rsidRDefault="00102CDD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883" w:type="dxa"/>
          </w:tcPr>
          <w:p w14:paraId="343E11EC" w14:textId="77777777" w:rsidR="00ED6BB3" w:rsidRDefault="00102CDD">
            <w:pPr>
              <w:pStyle w:val="TableParagraph"/>
              <w:spacing w:before="28"/>
              <w:ind w:right="188"/>
              <w:rPr>
                <w:sz w:val="21"/>
              </w:rPr>
            </w:pPr>
            <w:r>
              <w:rPr>
                <w:sz w:val="21"/>
              </w:rPr>
              <w:t>71.1</w:t>
            </w:r>
          </w:p>
        </w:tc>
        <w:tc>
          <w:tcPr>
            <w:tcW w:w="694" w:type="dxa"/>
          </w:tcPr>
          <w:p w14:paraId="4C42677F" w14:textId="77777777" w:rsidR="00ED6BB3" w:rsidRDefault="00102CDD">
            <w:pPr>
              <w:pStyle w:val="TableParagraph"/>
              <w:spacing w:before="28"/>
              <w:ind w:right="126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  <w:tc>
          <w:tcPr>
            <w:tcW w:w="757" w:type="dxa"/>
          </w:tcPr>
          <w:p w14:paraId="2A894808" w14:textId="77777777" w:rsidR="00ED6BB3" w:rsidRDefault="00102CDD">
            <w:pPr>
              <w:pStyle w:val="TableParagraph"/>
              <w:spacing w:before="28"/>
              <w:ind w:left="104" w:right="107"/>
              <w:jc w:val="center"/>
              <w:rPr>
                <w:sz w:val="21"/>
              </w:rPr>
            </w:pPr>
            <w:r>
              <w:rPr>
                <w:sz w:val="21"/>
              </w:rPr>
              <w:t>4.22</w:t>
            </w:r>
          </w:p>
        </w:tc>
        <w:tc>
          <w:tcPr>
            <w:tcW w:w="758" w:type="dxa"/>
          </w:tcPr>
          <w:p w14:paraId="6F9D2D06" w14:textId="77777777" w:rsidR="00ED6BB3" w:rsidRDefault="00102CDD">
            <w:pPr>
              <w:pStyle w:val="TableParagraph"/>
              <w:spacing w:before="28"/>
              <w:ind w:right="129"/>
              <w:rPr>
                <w:sz w:val="21"/>
              </w:rPr>
            </w:pPr>
            <w:r>
              <w:rPr>
                <w:sz w:val="21"/>
              </w:rPr>
              <w:t>1.84</w:t>
            </w:r>
          </w:p>
        </w:tc>
        <w:tc>
          <w:tcPr>
            <w:tcW w:w="882" w:type="dxa"/>
          </w:tcPr>
          <w:p w14:paraId="7BD54260" w14:textId="77777777" w:rsidR="00ED6BB3" w:rsidRDefault="00102CDD">
            <w:pPr>
              <w:pStyle w:val="TableParagraph"/>
              <w:spacing w:before="28"/>
              <w:ind w:left="123"/>
              <w:jc w:val="left"/>
              <w:rPr>
                <w:sz w:val="21"/>
              </w:rPr>
            </w:pPr>
            <w:r>
              <w:rPr>
                <w:sz w:val="21"/>
              </w:rPr>
              <w:t>19.9</w:t>
            </w:r>
          </w:p>
        </w:tc>
        <w:tc>
          <w:tcPr>
            <w:tcW w:w="757" w:type="dxa"/>
          </w:tcPr>
          <w:p w14:paraId="3F605F2D" w14:textId="77777777" w:rsidR="00ED6BB3" w:rsidRDefault="00102CDD">
            <w:pPr>
              <w:pStyle w:val="TableParagraph"/>
              <w:spacing w:before="28"/>
              <w:ind w:right="25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2" w:type="dxa"/>
          </w:tcPr>
          <w:p w14:paraId="6F301664" w14:textId="77777777" w:rsidR="00ED6BB3" w:rsidRDefault="00102CDD">
            <w:pPr>
              <w:pStyle w:val="TableParagraph"/>
              <w:spacing w:before="28"/>
              <w:ind w:right="13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7" w:type="dxa"/>
          </w:tcPr>
          <w:p w14:paraId="22D7DA63" w14:textId="77777777" w:rsidR="00ED6BB3" w:rsidRDefault="00102CDD">
            <w:pPr>
              <w:pStyle w:val="TableParagraph"/>
              <w:spacing w:before="28"/>
              <w:ind w:right="134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680" w:type="dxa"/>
          </w:tcPr>
          <w:p w14:paraId="4DE1DCB5" w14:textId="77777777" w:rsidR="00ED6BB3" w:rsidRDefault="00102CDD">
            <w:pPr>
              <w:pStyle w:val="TableParagraph"/>
              <w:spacing w:before="28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ED6BB3" w14:paraId="6CB764C9" w14:textId="77777777">
        <w:trPr>
          <w:trHeight w:val="294"/>
        </w:trPr>
        <w:tc>
          <w:tcPr>
            <w:tcW w:w="363" w:type="dxa"/>
          </w:tcPr>
          <w:p w14:paraId="73E1CD0C" w14:textId="77777777" w:rsidR="00ED6BB3" w:rsidRDefault="00102CDD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388446E9" w14:textId="77777777" w:rsidR="00ED6BB3" w:rsidRDefault="00102CDD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125"/>
                <w:sz w:val="21"/>
              </w:rPr>
              <w:t xml:space="preserve"> </w:t>
            </w:r>
            <w:r>
              <w:rPr>
                <w:sz w:val="21"/>
              </w:rPr>
              <w:t>22.8</w:t>
            </w:r>
          </w:p>
        </w:tc>
        <w:tc>
          <w:tcPr>
            <w:tcW w:w="630" w:type="dxa"/>
          </w:tcPr>
          <w:p w14:paraId="45A134BB" w14:textId="77777777" w:rsidR="00ED6BB3" w:rsidRDefault="00102CDD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883" w:type="dxa"/>
          </w:tcPr>
          <w:p w14:paraId="5470CCD7" w14:textId="77777777" w:rsidR="00ED6BB3" w:rsidRDefault="00102CDD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108</w:t>
            </w:r>
          </w:p>
        </w:tc>
        <w:tc>
          <w:tcPr>
            <w:tcW w:w="694" w:type="dxa"/>
          </w:tcPr>
          <w:p w14:paraId="066F24F5" w14:textId="77777777" w:rsidR="00ED6BB3" w:rsidRDefault="00102CDD">
            <w:pPr>
              <w:pStyle w:val="TableParagraph"/>
              <w:ind w:right="126"/>
              <w:rPr>
                <w:sz w:val="21"/>
              </w:rPr>
            </w:pPr>
            <w:r>
              <w:rPr>
                <w:sz w:val="21"/>
              </w:rPr>
              <w:t>93</w:t>
            </w:r>
          </w:p>
        </w:tc>
        <w:tc>
          <w:tcPr>
            <w:tcW w:w="757" w:type="dxa"/>
          </w:tcPr>
          <w:p w14:paraId="70E97E1A" w14:textId="77777777" w:rsidR="00ED6BB3" w:rsidRDefault="00102CDD">
            <w:pPr>
              <w:pStyle w:val="TableParagraph"/>
              <w:ind w:left="104" w:right="107"/>
              <w:jc w:val="center"/>
              <w:rPr>
                <w:sz w:val="21"/>
              </w:rPr>
            </w:pPr>
            <w:r>
              <w:rPr>
                <w:sz w:val="21"/>
              </w:rPr>
              <w:t>3.85</w:t>
            </w:r>
          </w:p>
        </w:tc>
        <w:tc>
          <w:tcPr>
            <w:tcW w:w="758" w:type="dxa"/>
          </w:tcPr>
          <w:p w14:paraId="4897A700" w14:textId="77777777" w:rsidR="00ED6BB3" w:rsidRDefault="00102CDD">
            <w:pPr>
              <w:pStyle w:val="TableParagraph"/>
              <w:ind w:right="129"/>
              <w:rPr>
                <w:sz w:val="21"/>
              </w:rPr>
            </w:pPr>
            <w:r>
              <w:rPr>
                <w:sz w:val="21"/>
              </w:rPr>
              <w:t>2.32</w:t>
            </w:r>
          </w:p>
        </w:tc>
        <w:tc>
          <w:tcPr>
            <w:tcW w:w="882" w:type="dxa"/>
          </w:tcPr>
          <w:p w14:paraId="7CEE9911" w14:textId="77777777" w:rsidR="00ED6BB3" w:rsidRDefault="00102CDD">
            <w:pPr>
              <w:pStyle w:val="TableParagraph"/>
              <w:ind w:left="123"/>
              <w:jc w:val="left"/>
              <w:rPr>
                <w:sz w:val="21"/>
              </w:rPr>
            </w:pPr>
            <w:r>
              <w:rPr>
                <w:sz w:val="21"/>
              </w:rPr>
              <w:t>18.6</w:t>
            </w:r>
          </w:p>
        </w:tc>
        <w:tc>
          <w:tcPr>
            <w:tcW w:w="757" w:type="dxa"/>
          </w:tcPr>
          <w:p w14:paraId="68731ADB" w14:textId="77777777" w:rsidR="00ED6BB3" w:rsidRDefault="00102CDD">
            <w:pPr>
              <w:pStyle w:val="TableParagraph"/>
              <w:ind w:right="25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2" w:type="dxa"/>
          </w:tcPr>
          <w:p w14:paraId="22DA432A" w14:textId="77777777" w:rsidR="00ED6BB3" w:rsidRDefault="00102CDD">
            <w:pPr>
              <w:pStyle w:val="TableParagraph"/>
              <w:ind w:right="13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7" w:type="dxa"/>
          </w:tcPr>
          <w:p w14:paraId="2A4F628C" w14:textId="77777777" w:rsidR="00ED6BB3" w:rsidRDefault="00102CDD">
            <w:pPr>
              <w:pStyle w:val="TableParagraph"/>
              <w:ind w:right="134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680" w:type="dxa"/>
          </w:tcPr>
          <w:p w14:paraId="428468DB" w14:textId="77777777" w:rsidR="00ED6BB3" w:rsidRDefault="00102CDD">
            <w:pPr>
              <w:pStyle w:val="TableParagraph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ED6BB3" w14:paraId="246C0374" w14:textId="77777777">
        <w:trPr>
          <w:trHeight w:val="293"/>
        </w:trPr>
        <w:tc>
          <w:tcPr>
            <w:tcW w:w="363" w:type="dxa"/>
          </w:tcPr>
          <w:p w14:paraId="52A25AF2" w14:textId="77777777" w:rsidR="00ED6BB3" w:rsidRDefault="00102CDD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3987CD5B" w14:textId="77777777" w:rsidR="00ED6BB3" w:rsidRDefault="00102CDD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125"/>
                <w:sz w:val="21"/>
              </w:rPr>
              <w:t xml:space="preserve"> </w:t>
            </w:r>
            <w:r>
              <w:rPr>
                <w:sz w:val="21"/>
              </w:rPr>
              <w:t>21.4</w:t>
            </w:r>
          </w:p>
        </w:tc>
        <w:tc>
          <w:tcPr>
            <w:tcW w:w="630" w:type="dxa"/>
          </w:tcPr>
          <w:p w14:paraId="29DDF4ED" w14:textId="77777777" w:rsidR="00ED6BB3" w:rsidRDefault="00102CDD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883" w:type="dxa"/>
          </w:tcPr>
          <w:p w14:paraId="4309EBE8" w14:textId="77777777" w:rsidR="00ED6BB3" w:rsidRDefault="00102CDD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258</w:t>
            </w:r>
          </w:p>
        </w:tc>
        <w:tc>
          <w:tcPr>
            <w:tcW w:w="694" w:type="dxa"/>
          </w:tcPr>
          <w:p w14:paraId="6EAC0BE1" w14:textId="77777777" w:rsidR="00ED6BB3" w:rsidRDefault="00102CDD">
            <w:pPr>
              <w:pStyle w:val="TableParagraph"/>
              <w:spacing w:before="28"/>
              <w:ind w:right="126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757" w:type="dxa"/>
          </w:tcPr>
          <w:p w14:paraId="5950A675" w14:textId="77777777" w:rsidR="00ED6BB3" w:rsidRDefault="00102CDD">
            <w:pPr>
              <w:pStyle w:val="TableParagraph"/>
              <w:spacing w:before="28"/>
              <w:ind w:left="104" w:right="107"/>
              <w:jc w:val="center"/>
              <w:rPr>
                <w:sz w:val="21"/>
              </w:rPr>
            </w:pPr>
            <w:r>
              <w:rPr>
                <w:sz w:val="21"/>
              </w:rPr>
              <w:t>3.08</w:t>
            </w:r>
          </w:p>
        </w:tc>
        <w:tc>
          <w:tcPr>
            <w:tcW w:w="758" w:type="dxa"/>
          </w:tcPr>
          <w:p w14:paraId="060EA9C1" w14:textId="77777777" w:rsidR="00ED6BB3" w:rsidRDefault="00102CDD">
            <w:pPr>
              <w:pStyle w:val="TableParagraph"/>
              <w:spacing w:before="28"/>
              <w:ind w:right="129"/>
              <w:rPr>
                <w:sz w:val="21"/>
              </w:rPr>
            </w:pPr>
            <w:r>
              <w:rPr>
                <w:sz w:val="21"/>
              </w:rPr>
              <w:t>3.22</w:t>
            </w:r>
          </w:p>
        </w:tc>
        <w:tc>
          <w:tcPr>
            <w:tcW w:w="882" w:type="dxa"/>
          </w:tcPr>
          <w:p w14:paraId="7B92FD05" w14:textId="77777777" w:rsidR="00ED6BB3" w:rsidRDefault="00102CDD">
            <w:pPr>
              <w:pStyle w:val="TableParagraph"/>
              <w:spacing w:before="28"/>
              <w:ind w:left="123"/>
              <w:jc w:val="left"/>
              <w:rPr>
                <w:sz w:val="21"/>
              </w:rPr>
            </w:pPr>
            <w:r>
              <w:rPr>
                <w:sz w:val="21"/>
              </w:rPr>
              <w:t>19.4</w:t>
            </w:r>
          </w:p>
        </w:tc>
        <w:tc>
          <w:tcPr>
            <w:tcW w:w="757" w:type="dxa"/>
          </w:tcPr>
          <w:p w14:paraId="51019397" w14:textId="77777777" w:rsidR="00ED6BB3" w:rsidRDefault="00102CDD">
            <w:pPr>
              <w:pStyle w:val="TableParagraph"/>
              <w:spacing w:before="28"/>
              <w:ind w:right="25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2" w:type="dxa"/>
          </w:tcPr>
          <w:p w14:paraId="4487DB8D" w14:textId="77777777" w:rsidR="00ED6BB3" w:rsidRDefault="00102CDD">
            <w:pPr>
              <w:pStyle w:val="TableParagraph"/>
              <w:spacing w:before="28"/>
              <w:ind w:right="133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2AFE85F1" w14:textId="77777777" w:rsidR="00ED6BB3" w:rsidRDefault="00102CDD">
            <w:pPr>
              <w:pStyle w:val="TableParagraph"/>
              <w:spacing w:before="28"/>
              <w:ind w:right="134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80" w:type="dxa"/>
          </w:tcPr>
          <w:p w14:paraId="0165409A" w14:textId="77777777" w:rsidR="00ED6BB3" w:rsidRDefault="00102CDD">
            <w:pPr>
              <w:pStyle w:val="TableParagraph"/>
              <w:spacing w:before="28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ED6BB3" w14:paraId="0C673426" w14:textId="77777777">
        <w:trPr>
          <w:trHeight w:val="294"/>
        </w:trPr>
        <w:tc>
          <w:tcPr>
            <w:tcW w:w="363" w:type="dxa"/>
          </w:tcPr>
          <w:p w14:paraId="5ECD32C3" w14:textId="77777777" w:rsidR="00ED6BB3" w:rsidRDefault="00102CDD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01213BF9" w14:textId="77777777" w:rsidR="00ED6BB3" w:rsidRDefault="00102CDD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125"/>
                <w:sz w:val="21"/>
              </w:rPr>
              <w:t xml:space="preserve"> </w:t>
            </w:r>
            <w:r>
              <w:rPr>
                <w:sz w:val="21"/>
              </w:rPr>
              <w:t>21</w:t>
            </w:r>
          </w:p>
        </w:tc>
        <w:tc>
          <w:tcPr>
            <w:tcW w:w="630" w:type="dxa"/>
          </w:tcPr>
          <w:p w14:paraId="73066212" w14:textId="77777777" w:rsidR="00ED6BB3" w:rsidRDefault="00102CDD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883" w:type="dxa"/>
          </w:tcPr>
          <w:p w14:paraId="56ED4998" w14:textId="77777777" w:rsidR="00ED6BB3" w:rsidRDefault="00102CDD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160</w:t>
            </w:r>
          </w:p>
        </w:tc>
        <w:tc>
          <w:tcPr>
            <w:tcW w:w="694" w:type="dxa"/>
          </w:tcPr>
          <w:p w14:paraId="682D37BD" w14:textId="77777777" w:rsidR="00ED6BB3" w:rsidRDefault="00102CDD">
            <w:pPr>
              <w:pStyle w:val="TableParagraph"/>
              <w:ind w:right="126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757" w:type="dxa"/>
          </w:tcPr>
          <w:p w14:paraId="29C0409A" w14:textId="77777777" w:rsidR="00ED6BB3" w:rsidRDefault="00102CDD">
            <w:pPr>
              <w:pStyle w:val="TableParagraph"/>
              <w:ind w:left="104" w:right="232"/>
              <w:jc w:val="center"/>
              <w:rPr>
                <w:sz w:val="21"/>
              </w:rPr>
            </w:pPr>
            <w:r>
              <w:rPr>
                <w:sz w:val="21"/>
              </w:rPr>
              <w:t>3.9</w:t>
            </w:r>
          </w:p>
        </w:tc>
        <w:tc>
          <w:tcPr>
            <w:tcW w:w="758" w:type="dxa"/>
          </w:tcPr>
          <w:p w14:paraId="4F7B1FD9" w14:textId="77777777" w:rsidR="00ED6BB3" w:rsidRDefault="00102CDD">
            <w:pPr>
              <w:pStyle w:val="TableParagraph"/>
              <w:ind w:right="129"/>
              <w:rPr>
                <w:sz w:val="21"/>
              </w:rPr>
            </w:pPr>
            <w:r>
              <w:rPr>
                <w:sz w:val="21"/>
              </w:rPr>
              <w:t>2.62</w:t>
            </w:r>
          </w:p>
        </w:tc>
        <w:tc>
          <w:tcPr>
            <w:tcW w:w="882" w:type="dxa"/>
          </w:tcPr>
          <w:p w14:paraId="4181A1BF" w14:textId="77777777" w:rsidR="00ED6BB3" w:rsidRDefault="00102CDD">
            <w:pPr>
              <w:pStyle w:val="TableParagraph"/>
              <w:ind w:left="123"/>
              <w:jc w:val="left"/>
              <w:rPr>
                <w:sz w:val="21"/>
              </w:rPr>
            </w:pPr>
            <w:r>
              <w:rPr>
                <w:sz w:val="21"/>
              </w:rPr>
              <w:t>16.5</w:t>
            </w:r>
          </w:p>
        </w:tc>
        <w:tc>
          <w:tcPr>
            <w:tcW w:w="757" w:type="dxa"/>
          </w:tcPr>
          <w:p w14:paraId="2526F507" w14:textId="77777777" w:rsidR="00ED6BB3" w:rsidRDefault="00102CDD">
            <w:pPr>
              <w:pStyle w:val="TableParagraph"/>
              <w:ind w:right="258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632" w:type="dxa"/>
          </w:tcPr>
          <w:p w14:paraId="6292E2CF" w14:textId="77777777" w:rsidR="00ED6BB3" w:rsidRDefault="00102CDD">
            <w:pPr>
              <w:pStyle w:val="TableParagraph"/>
              <w:ind w:right="13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7" w:type="dxa"/>
          </w:tcPr>
          <w:p w14:paraId="3814142A" w14:textId="77777777" w:rsidR="00ED6BB3" w:rsidRDefault="00102CDD">
            <w:pPr>
              <w:pStyle w:val="TableParagraph"/>
              <w:ind w:right="134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680" w:type="dxa"/>
          </w:tcPr>
          <w:p w14:paraId="7556577C" w14:textId="77777777" w:rsidR="00ED6BB3" w:rsidRDefault="00102CDD">
            <w:pPr>
              <w:pStyle w:val="TableParagraph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</w:tr>
      <w:tr w:rsidR="00ED6BB3" w14:paraId="3BBA1AA1" w14:textId="77777777">
        <w:trPr>
          <w:trHeight w:val="294"/>
        </w:trPr>
        <w:tc>
          <w:tcPr>
            <w:tcW w:w="363" w:type="dxa"/>
          </w:tcPr>
          <w:p w14:paraId="6E485245" w14:textId="77777777" w:rsidR="00ED6BB3" w:rsidRDefault="00102CDD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6789114F" w14:textId="77777777" w:rsidR="00ED6BB3" w:rsidRDefault="00102CDD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125"/>
                <w:sz w:val="21"/>
              </w:rPr>
              <w:t xml:space="preserve"> </w:t>
            </w:r>
            <w:r>
              <w:rPr>
                <w:sz w:val="21"/>
              </w:rPr>
              <w:t>15.5</w:t>
            </w:r>
          </w:p>
        </w:tc>
        <w:tc>
          <w:tcPr>
            <w:tcW w:w="630" w:type="dxa"/>
          </w:tcPr>
          <w:p w14:paraId="1069E170" w14:textId="77777777" w:rsidR="00ED6BB3" w:rsidRDefault="00102CDD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883" w:type="dxa"/>
          </w:tcPr>
          <w:p w14:paraId="48FA4214" w14:textId="77777777" w:rsidR="00ED6BB3" w:rsidRDefault="00102CDD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318</w:t>
            </w:r>
          </w:p>
        </w:tc>
        <w:tc>
          <w:tcPr>
            <w:tcW w:w="694" w:type="dxa"/>
          </w:tcPr>
          <w:p w14:paraId="43C5E28A" w14:textId="77777777" w:rsidR="00ED6BB3" w:rsidRDefault="00102CDD">
            <w:pPr>
              <w:pStyle w:val="TableParagraph"/>
              <w:spacing w:before="28"/>
              <w:ind w:right="126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757" w:type="dxa"/>
          </w:tcPr>
          <w:p w14:paraId="1990A9D8" w14:textId="77777777" w:rsidR="00ED6BB3" w:rsidRDefault="00102CDD">
            <w:pPr>
              <w:pStyle w:val="TableParagraph"/>
              <w:spacing w:before="28"/>
              <w:ind w:left="104" w:right="107"/>
              <w:jc w:val="center"/>
              <w:rPr>
                <w:sz w:val="21"/>
              </w:rPr>
            </w:pPr>
            <w:r>
              <w:rPr>
                <w:sz w:val="21"/>
              </w:rPr>
              <w:t>2.76</w:t>
            </w:r>
          </w:p>
        </w:tc>
        <w:tc>
          <w:tcPr>
            <w:tcW w:w="758" w:type="dxa"/>
          </w:tcPr>
          <w:p w14:paraId="5DD0718C" w14:textId="77777777" w:rsidR="00ED6BB3" w:rsidRDefault="00102CDD">
            <w:pPr>
              <w:pStyle w:val="TableParagraph"/>
              <w:spacing w:before="28"/>
              <w:ind w:right="129"/>
              <w:rPr>
                <w:sz w:val="21"/>
              </w:rPr>
            </w:pPr>
            <w:r>
              <w:rPr>
                <w:sz w:val="21"/>
              </w:rPr>
              <w:t>3.52</w:t>
            </w:r>
          </w:p>
        </w:tc>
        <w:tc>
          <w:tcPr>
            <w:tcW w:w="882" w:type="dxa"/>
          </w:tcPr>
          <w:p w14:paraId="20A0FCE6" w14:textId="77777777" w:rsidR="00ED6BB3" w:rsidRDefault="00102CDD">
            <w:pPr>
              <w:pStyle w:val="TableParagraph"/>
              <w:spacing w:before="28"/>
              <w:ind w:left="123"/>
              <w:jc w:val="left"/>
              <w:rPr>
                <w:sz w:val="21"/>
              </w:rPr>
            </w:pPr>
            <w:r>
              <w:rPr>
                <w:sz w:val="21"/>
              </w:rPr>
              <w:t>16.9</w:t>
            </w:r>
          </w:p>
        </w:tc>
        <w:tc>
          <w:tcPr>
            <w:tcW w:w="757" w:type="dxa"/>
          </w:tcPr>
          <w:p w14:paraId="5B12D2C1" w14:textId="77777777" w:rsidR="00ED6BB3" w:rsidRDefault="00102CDD">
            <w:pPr>
              <w:pStyle w:val="TableParagraph"/>
              <w:spacing w:before="28"/>
              <w:ind w:right="258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632" w:type="dxa"/>
          </w:tcPr>
          <w:p w14:paraId="7C2C0FB9" w14:textId="77777777" w:rsidR="00ED6BB3" w:rsidRDefault="00102CDD">
            <w:pPr>
              <w:pStyle w:val="TableParagraph"/>
              <w:spacing w:before="28"/>
              <w:ind w:right="133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416435B3" w14:textId="77777777" w:rsidR="00ED6BB3" w:rsidRDefault="00102CDD">
            <w:pPr>
              <w:pStyle w:val="TableParagraph"/>
              <w:spacing w:before="28"/>
              <w:ind w:right="134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80" w:type="dxa"/>
          </w:tcPr>
          <w:p w14:paraId="3C6CF9DB" w14:textId="77777777" w:rsidR="00ED6BB3" w:rsidRDefault="00102CDD">
            <w:pPr>
              <w:pStyle w:val="TableParagraph"/>
              <w:spacing w:before="28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ED6BB3" w14:paraId="7D7B82DD" w14:textId="77777777">
        <w:trPr>
          <w:trHeight w:val="264"/>
        </w:trPr>
        <w:tc>
          <w:tcPr>
            <w:tcW w:w="363" w:type="dxa"/>
          </w:tcPr>
          <w:p w14:paraId="6D9C64AF" w14:textId="77777777" w:rsidR="00ED6BB3" w:rsidRDefault="00102CDD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23CF7161" w14:textId="77777777" w:rsidR="00ED6BB3" w:rsidRDefault="00102CDD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pacing w:val="125"/>
                <w:sz w:val="21"/>
              </w:rPr>
              <w:t xml:space="preserve"> </w:t>
            </w:r>
            <w:r>
              <w:rPr>
                <w:sz w:val="21"/>
              </w:rPr>
              <w:t>19.2</w:t>
            </w:r>
          </w:p>
        </w:tc>
        <w:tc>
          <w:tcPr>
            <w:tcW w:w="630" w:type="dxa"/>
          </w:tcPr>
          <w:p w14:paraId="683D6DFA" w14:textId="77777777" w:rsidR="00ED6BB3" w:rsidRDefault="00102CDD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883" w:type="dxa"/>
          </w:tcPr>
          <w:p w14:paraId="17B10490" w14:textId="77777777" w:rsidR="00ED6BB3" w:rsidRDefault="00102CDD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  <w:tc>
          <w:tcPr>
            <w:tcW w:w="694" w:type="dxa"/>
          </w:tcPr>
          <w:p w14:paraId="7D08BBA3" w14:textId="77777777" w:rsidR="00ED6BB3" w:rsidRDefault="00102CDD">
            <w:pPr>
              <w:pStyle w:val="TableParagraph"/>
              <w:spacing w:line="218" w:lineRule="exact"/>
              <w:ind w:right="126"/>
              <w:rPr>
                <w:sz w:val="21"/>
              </w:rPr>
            </w:pPr>
            <w:r>
              <w:rPr>
                <w:sz w:val="21"/>
              </w:rPr>
              <w:t>175</w:t>
            </w:r>
          </w:p>
        </w:tc>
        <w:tc>
          <w:tcPr>
            <w:tcW w:w="757" w:type="dxa"/>
          </w:tcPr>
          <w:p w14:paraId="53134650" w14:textId="77777777" w:rsidR="00ED6BB3" w:rsidRDefault="00102CDD">
            <w:pPr>
              <w:pStyle w:val="TableParagraph"/>
              <w:spacing w:line="218" w:lineRule="exact"/>
              <w:ind w:left="104" w:right="107"/>
              <w:jc w:val="center"/>
              <w:rPr>
                <w:sz w:val="21"/>
              </w:rPr>
            </w:pPr>
            <w:r>
              <w:rPr>
                <w:sz w:val="21"/>
              </w:rPr>
              <w:t>3.08</w:t>
            </w:r>
          </w:p>
        </w:tc>
        <w:tc>
          <w:tcPr>
            <w:tcW w:w="758" w:type="dxa"/>
          </w:tcPr>
          <w:p w14:paraId="257D4CB2" w14:textId="77777777" w:rsidR="00ED6BB3" w:rsidRDefault="00102CDD">
            <w:pPr>
              <w:pStyle w:val="TableParagraph"/>
              <w:spacing w:line="218" w:lineRule="exact"/>
              <w:ind w:right="129"/>
              <w:rPr>
                <w:sz w:val="21"/>
              </w:rPr>
            </w:pPr>
            <w:r>
              <w:rPr>
                <w:sz w:val="21"/>
              </w:rPr>
              <w:t>3.84</w:t>
            </w:r>
          </w:p>
        </w:tc>
        <w:tc>
          <w:tcPr>
            <w:tcW w:w="882" w:type="dxa"/>
          </w:tcPr>
          <w:p w14:paraId="52F41624" w14:textId="77777777" w:rsidR="00ED6BB3" w:rsidRDefault="00102CDD">
            <w:pPr>
              <w:pStyle w:val="TableParagraph"/>
              <w:spacing w:line="218" w:lineRule="exact"/>
              <w:ind w:left="123"/>
              <w:jc w:val="left"/>
              <w:rPr>
                <w:sz w:val="21"/>
              </w:rPr>
            </w:pPr>
            <w:r>
              <w:rPr>
                <w:sz w:val="21"/>
              </w:rPr>
              <w:t>17.0</w:t>
            </w:r>
          </w:p>
        </w:tc>
        <w:tc>
          <w:tcPr>
            <w:tcW w:w="757" w:type="dxa"/>
          </w:tcPr>
          <w:p w14:paraId="790235DF" w14:textId="77777777" w:rsidR="00ED6BB3" w:rsidRDefault="00102CDD">
            <w:pPr>
              <w:pStyle w:val="TableParagraph"/>
              <w:spacing w:line="218" w:lineRule="exact"/>
              <w:ind w:right="258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632" w:type="dxa"/>
          </w:tcPr>
          <w:p w14:paraId="64D9A133" w14:textId="77777777" w:rsidR="00ED6BB3" w:rsidRDefault="00102CDD">
            <w:pPr>
              <w:pStyle w:val="TableParagraph"/>
              <w:spacing w:line="218" w:lineRule="exact"/>
              <w:ind w:right="133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0C09FEAB" w14:textId="77777777" w:rsidR="00ED6BB3" w:rsidRDefault="00102CDD">
            <w:pPr>
              <w:pStyle w:val="TableParagraph"/>
              <w:spacing w:line="218" w:lineRule="exact"/>
              <w:ind w:right="134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80" w:type="dxa"/>
          </w:tcPr>
          <w:p w14:paraId="767B9120" w14:textId="77777777" w:rsidR="00ED6BB3" w:rsidRDefault="00102CDD">
            <w:pPr>
              <w:pStyle w:val="TableParagraph"/>
              <w:spacing w:line="218" w:lineRule="exact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</w:tbl>
    <w:p w14:paraId="06585D70" w14:textId="77777777" w:rsidR="00ED6BB3" w:rsidRDefault="00ED6BB3">
      <w:pPr>
        <w:pStyle w:val="BodyText"/>
        <w:spacing w:before="5"/>
        <w:ind w:left="0"/>
        <w:rPr>
          <w:rFonts w:ascii="Courier New"/>
          <w:sz w:val="23"/>
        </w:rPr>
      </w:pPr>
    </w:p>
    <w:p w14:paraId="07053CA0" w14:textId="77777777" w:rsidR="00ED6BB3" w:rsidRDefault="00102CDD">
      <w:pPr>
        <w:pStyle w:val="BodyText"/>
        <w:spacing w:line="290" w:lineRule="auto"/>
      </w:pPr>
      <w:r>
        <w:rPr>
          <w:w w:val="95"/>
        </w:rPr>
        <w:t>Starting</w:t>
      </w:r>
      <w:r>
        <w:rPr>
          <w:spacing w:val="23"/>
          <w:w w:val="95"/>
        </w:rPr>
        <w:t xml:space="preserve"> </w:t>
      </w:r>
      <w:r>
        <w:rPr>
          <w:w w:val="95"/>
        </w:rPr>
        <w:t>from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sparklyr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1.5,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same</w:t>
      </w:r>
      <w:r>
        <w:rPr>
          <w:spacing w:val="24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w w:val="95"/>
        </w:rPr>
        <w:t>also</w:t>
      </w:r>
      <w:r>
        <w:rPr>
          <w:spacing w:val="24"/>
          <w:w w:val="95"/>
        </w:rPr>
        <w:t xml:space="preserve"> </w:t>
      </w:r>
      <w:r>
        <w:rPr>
          <w:w w:val="95"/>
        </w:rPr>
        <w:t>be</w:t>
      </w:r>
      <w:r>
        <w:rPr>
          <w:spacing w:val="24"/>
          <w:w w:val="95"/>
        </w:rPr>
        <w:t xml:space="preserve"> </w:t>
      </w:r>
      <w:r>
        <w:rPr>
          <w:w w:val="95"/>
        </w:rPr>
        <w:t>done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Spark</w:t>
      </w:r>
      <w:r>
        <w:rPr>
          <w:spacing w:val="24"/>
          <w:w w:val="95"/>
        </w:rPr>
        <w:t xml:space="preserve"> </w:t>
      </w:r>
      <w:r>
        <w:rPr>
          <w:w w:val="95"/>
        </w:rPr>
        <w:t>dataframes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w w:val="95"/>
        </w:rPr>
        <w:t>Spark</w:t>
      </w:r>
      <w:r>
        <w:rPr>
          <w:spacing w:val="26"/>
          <w:w w:val="95"/>
        </w:rPr>
        <w:t xml:space="preserve"> </w:t>
      </w:r>
      <w:r>
        <w:rPr>
          <w:w w:val="95"/>
        </w:rPr>
        <w:t>3.0</w:t>
      </w:r>
      <w:r>
        <w:rPr>
          <w:spacing w:val="24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t>above,</w:t>
      </w:r>
      <w:r>
        <w:rPr>
          <w:spacing w:val="-1"/>
        </w:rPr>
        <w:t xml:space="preserve"> </w:t>
      </w:r>
      <w:r>
        <w:t>e.g.,:</w:t>
      </w:r>
    </w:p>
    <w:p w14:paraId="6EF37CAC" w14:textId="77777777" w:rsidR="00ED6BB3" w:rsidRDefault="00ED6BB3">
      <w:pPr>
        <w:pStyle w:val="BodyText"/>
        <w:spacing w:before="9"/>
        <w:ind w:left="0"/>
        <w:rPr>
          <w:sz w:val="18"/>
        </w:rPr>
      </w:pPr>
    </w:p>
    <w:p w14:paraId="0E02B551" w14:textId="77777777" w:rsidR="00ED6BB3" w:rsidRDefault="00102CDD">
      <w:pPr>
        <w:pStyle w:val="BodyText"/>
        <w:rPr>
          <w:rFonts w:ascii="Courier New"/>
        </w:rPr>
      </w:pPr>
      <w:r>
        <w:rPr>
          <w:rFonts w:ascii="Courier New"/>
        </w:rPr>
        <w:t>library(sparklyr)</w:t>
      </w:r>
    </w:p>
    <w:p w14:paraId="18F2AE62" w14:textId="77777777" w:rsidR="00ED6BB3" w:rsidRDefault="00ED6BB3">
      <w:pPr>
        <w:pStyle w:val="BodyText"/>
        <w:spacing w:before="10"/>
        <w:ind w:left="0"/>
        <w:rPr>
          <w:rFonts w:ascii="Courier New"/>
          <w:sz w:val="30"/>
        </w:rPr>
      </w:pPr>
    </w:p>
    <w:p w14:paraId="3118A3CB" w14:textId="77777777" w:rsidR="00ED6BB3" w:rsidRDefault="00102CDD">
      <w:pPr>
        <w:pStyle w:val="BodyText"/>
        <w:spacing w:line="297" w:lineRule="auto"/>
        <w:ind w:right="853"/>
        <w:rPr>
          <w:rFonts w:ascii="Courier New"/>
        </w:rPr>
      </w:pPr>
      <w:r>
        <w:rPr>
          <w:rFonts w:ascii="Courier New"/>
        </w:rPr>
        <w:t>sc &lt;- spark_connect(master = "local", version = "3.0.0")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mtcars_sdf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copy_to(sc,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mtcars,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replace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repartition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</w:p>
    <w:p w14:paraId="19507372" w14:textId="77777777" w:rsidR="00ED6BB3" w:rsidRDefault="00ED6BB3">
      <w:pPr>
        <w:pStyle w:val="BodyText"/>
        <w:spacing w:before="10"/>
        <w:ind w:left="0"/>
        <w:rPr>
          <w:rFonts w:ascii="Courier New"/>
          <w:sz w:val="25"/>
        </w:rPr>
      </w:pPr>
    </w:p>
    <w:p w14:paraId="3E69A7F1" w14:textId="77777777" w:rsidR="00ED6BB3" w:rsidRDefault="00102CDD">
      <w:pPr>
        <w:pStyle w:val="BodyText"/>
        <w:spacing w:line="295" w:lineRule="auto"/>
        <w:ind w:left="418" w:right="5781" w:hanging="253"/>
        <w:rPr>
          <w:rFonts w:ascii="Courier New"/>
        </w:rPr>
      </w:pPr>
      <w:r>
        <w:rPr>
          <w:rFonts w:ascii="Courier New"/>
        </w:rPr>
        <w:t>mtcars_sdf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dplyr::group_by(cyl)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%&gt;%</w:t>
      </w:r>
    </w:p>
    <w:p w14:paraId="765CA5FC" w14:textId="77777777" w:rsidR="00ED6BB3" w:rsidRDefault="00102CDD">
      <w:pPr>
        <w:pStyle w:val="BodyText"/>
        <w:spacing w:before="3" w:after="4" w:line="295" w:lineRule="auto"/>
        <w:ind w:left="418" w:right="417"/>
        <w:rPr>
          <w:rFonts w:ascii="Courier New"/>
        </w:rPr>
      </w:pPr>
      <w:r>
        <w:rPr>
          <w:rFonts w:ascii="Courier New"/>
        </w:rPr>
        <w:t>dplyr::sample_n(size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weight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mpg,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replace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print()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"/>
        <w:gridCol w:w="978"/>
        <w:gridCol w:w="504"/>
        <w:gridCol w:w="756"/>
        <w:gridCol w:w="253"/>
        <w:gridCol w:w="490"/>
        <w:gridCol w:w="833"/>
        <w:gridCol w:w="757"/>
        <w:gridCol w:w="884"/>
        <w:gridCol w:w="757"/>
        <w:gridCol w:w="631"/>
        <w:gridCol w:w="757"/>
        <w:gridCol w:w="682"/>
      </w:tblGrid>
      <w:tr w:rsidR="00ED6BB3" w14:paraId="4B487F41" w14:textId="77777777">
        <w:trPr>
          <w:trHeight w:val="529"/>
        </w:trPr>
        <w:tc>
          <w:tcPr>
            <w:tcW w:w="269" w:type="dxa"/>
          </w:tcPr>
          <w:p w14:paraId="5B58A1CA" w14:textId="77777777" w:rsidR="00ED6BB3" w:rsidRDefault="00102CDD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  <w:p w14:paraId="7243BC4A" w14:textId="77777777" w:rsidR="00ED6BB3" w:rsidRDefault="00102CDD">
            <w:pPr>
              <w:pStyle w:val="TableParagraph"/>
              <w:spacing w:before="55" w:line="218" w:lineRule="exact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978" w:type="dxa"/>
          </w:tcPr>
          <w:p w14:paraId="2B9B5107" w14:textId="77777777" w:rsidR="00ED6BB3" w:rsidRDefault="00102CDD">
            <w:pPr>
              <w:pStyle w:val="TableParagraph"/>
              <w:spacing w:before="0" w:line="237" w:lineRule="exact"/>
              <w:ind w:left="33"/>
              <w:jc w:val="left"/>
              <w:rPr>
                <w:sz w:val="21"/>
              </w:rPr>
            </w:pPr>
            <w:r>
              <w:rPr>
                <w:sz w:val="21"/>
              </w:rPr>
              <w:t>Source:</w:t>
            </w:r>
          </w:p>
          <w:p w14:paraId="008053FC" w14:textId="77777777" w:rsidR="00ED6BB3" w:rsidRDefault="00102CDD">
            <w:pPr>
              <w:pStyle w:val="TableParagraph"/>
              <w:spacing w:before="55" w:line="218" w:lineRule="exact"/>
              <w:ind w:left="33"/>
              <w:jc w:val="left"/>
              <w:rPr>
                <w:sz w:val="21"/>
              </w:rPr>
            </w:pPr>
            <w:r>
              <w:rPr>
                <w:sz w:val="21"/>
              </w:rPr>
              <w:t>Groups:</w:t>
            </w:r>
          </w:p>
        </w:tc>
        <w:tc>
          <w:tcPr>
            <w:tcW w:w="1260" w:type="dxa"/>
            <w:gridSpan w:val="2"/>
          </w:tcPr>
          <w:p w14:paraId="5622A73D" w14:textId="77777777" w:rsidR="00ED6BB3" w:rsidRDefault="00102CDD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spark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[??</w:t>
            </w:r>
          </w:p>
          <w:p w14:paraId="0A76ADF3" w14:textId="77777777" w:rsidR="00ED6BB3" w:rsidRDefault="00102CDD">
            <w:pPr>
              <w:pStyle w:val="TableParagraph"/>
              <w:spacing w:before="55"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cyl</w:t>
            </w:r>
          </w:p>
        </w:tc>
        <w:tc>
          <w:tcPr>
            <w:tcW w:w="253" w:type="dxa"/>
          </w:tcPr>
          <w:p w14:paraId="05FBF99B" w14:textId="77777777" w:rsidR="00ED6BB3" w:rsidRDefault="00102CDD">
            <w:pPr>
              <w:pStyle w:val="TableParagraph"/>
              <w:spacing w:before="0" w:line="237" w:lineRule="exact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x</w:t>
            </w:r>
          </w:p>
        </w:tc>
        <w:tc>
          <w:tcPr>
            <w:tcW w:w="5791" w:type="dxa"/>
            <w:gridSpan w:val="8"/>
          </w:tcPr>
          <w:p w14:paraId="2EA356DF" w14:textId="77777777" w:rsidR="00ED6BB3" w:rsidRDefault="00102CDD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11]</w:t>
            </w:r>
          </w:p>
        </w:tc>
      </w:tr>
      <w:tr w:rsidR="00ED6BB3" w14:paraId="2FD3514A" w14:textId="77777777">
        <w:trPr>
          <w:trHeight w:val="470"/>
        </w:trPr>
        <w:tc>
          <w:tcPr>
            <w:tcW w:w="269" w:type="dxa"/>
          </w:tcPr>
          <w:p w14:paraId="3746BD13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 w14:paraId="2FD0614A" w14:textId="77777777" w:rsidR="00ED6BB3" w:rsidRDefault="00102CDD">
            <w:pPr>
              <w:pStyle w:val="TableParagraph"/>
              <w:spacing w:before="57"/>
              <w:ind w:left="284"/>
              <w:jc w:val="left"/>
              <w:rPr>
                <w:sz w:val="21"/>
              </w:rPr>
            </w:pPr>
            <w:r>
              <w:rPr>
                <w:sz w:val="21"/>
              </w:rPr>
              <w:t>mpg</w:t>
            </w:r>
          </w:p>
        </w:tc>
        <w:tc>
          <w:tcPr>
            <w:tcW w:w="504" w:type="dxa"/>
          </w:tcPr>
          <w:p w14:paraId="6831101F" w14:textId="77777777" w:rsidR="00ED6BB3" w:rsidRDefault="00102CDD">
            <w:pPr>
              <w:pStyle w:val="TableParagraph"/>
              <w:spacing w:before="57"/>
              <w:ind w:right="62"/>
              <w:rPr>
                <w:sz w:val="21"/>
              </w:rPr>
            </w:pPr>
            <w:r>
              <w:rPr>
                <w:sz w:val="21"/>
              </w:rPr>
              <w:t>cyl</w:t>
            </w:r>
          </w:p>
        </w:tc>
        <w:tc>
          <w:tcPr>
            <w:tcW w:w="756" w:type="dxa"/>
          </w:tcPr>
          <w:p w14:paraId="3D4476F7" w14:textId="77777777" w:rsidR="00ED6BB3" w:rsidRDefault="00102CDD">
            <w:pPr>
              <w:pStyle w:val="TableParagraph"/>
              <w:spacing w:before="57"/>
              <w:ind w:right="62"/>
              <w:rPr>
                <w:sz w:val="21"/>
              </w:rPr>
            </w:pPr>
            <w:r>
              <w:rPr>
                <w:sz w:val="21"/>
              </w:rPr>
              <w:t>disp</w:t>
            </w:r>
          </w:p>
        </w:tc>
        <w:tc>
          <w:tcPr>
            <w:tcW w:w="743" w:type="dxa"/>
            <w:gridSpan w:val="2"/>
          </w:tcPr>
          <w:p w14:paraId="0694A552" w14:textId="77777777" w:rsidR="00ED6BB3" w:rsidRDefault="00102CDD">
            <w:pPr>
              <w:pStyle w:val="TableParagraph"/>
              <w:spacing w:before="57"/>
              <w:ind w:left="439"/>
              <w:jc w:val="left"/>
              <w:rPr>
                <w:sz w:val="21"/>
              </w:rPr>
            </w:pPr>
            <w:r>
              <w:rPr>
                <w:sz w:val="21"/>
              </w:rPr>
              <w:t>hp</w:t>
            </w:r>
          </w:p>
        </w:tc>
        <w:tc>
          <w:tcPr>
            <w:tcW w:w="833" w:type="dxa"/>
          </w:tcPr>
          <w:p w14:paraId="0F96E820" w14:textId="77777777" w:rsidR="00ED6BB3" w:rsidRDefault="00102CDD">
            <w:pPr>
              <w:pStyle w:val="TableParagraph"/>
              <w:spacing w:before="57"/>
              <w:ind w:left="201"/>
              <w:jc w:val="left"/>
              <w:rPr>
                <w:sz w:val="21"/>
              </w:rPr>
            </w:pPr>
            <w:r>
              <w:rPr>
                <w:sz w:val="21"/>
              </w:rPr>
              <w:t>drat</w:t>
            </w:r>
          </w:p>
        </w:tc>
        <w:tc>
          <w:tcPr>
            <w:tcW w:w="757" w:type="dxa"/>
          </w:tcPr>
          <w:p w14:paraId="2B53C2FB" w14:textId="77777777" w:rsidR="00ED6BB3" w:rsidRDefault="00102CDD">
            <w:pPr>
              <w:pStyle w:val="TableParagraph"/>
              <w:spacing w:before="57"/>
              <w:ind w:right="127"/>
              <w:rPr>
                <w:sz w:val="21"/>
              </w:rPr>
            </w:pPr>
            <w:r>
              <w:rPr>
                <w:sz w:val="21"/>
              </w:rPr>
              <w:t>wt</w:t>
            </w:r>
          </w:p>
        </w:tc>
        <w:tc>
          <w:tcPr>
            <w:tcW w:w="884" w:type="dxa"/>
          </w:tcPr>
          <w:p w14:paraId="476BE93B" w14:textId="77777777" w:rsidR="00ED6BB3" w:rsidRDefault="00102CDD">
            <w:pPr>
              <w:pStyle w:val="TableParagraph"/>
              <w:spacing w:before="57"/>
              <w:ind w:left="123"/>
              <w:jc w:val="left"/>
              <w:rPr>
                <w:sz w:val="21"/>
              </w:rPr>
            </w:pPr>
            <w:r>
              <w:rPr>
                <w:sz w:val="21"/>
              </w:rPr>
              <w:t>qsec</w:t>
            </w:r>
          </w:p>
        </w:tc>
        <w:tc>
          <w:tcPr>
            <w:tcW w:w="757" w:type="dxa"/>
          </w:tcPr>
          <w:p w14:paraId="11DF524E" w14:textId="77777777" w:rsidR="00ED6BB3" w:rsidRDefault="00102CDD">
            <w:pPr>
              <w:pStyle w:val="TableParagraph"/>
              <w:spacing w:before="57"/>
              <w:ind w:right="254"/>
              <w:rPr>
                <w:sz w:val="21"/>
              </w:rPr>
            </w:pPr>
            <w:r>
              <w:rPr>
                <w:sz w:val="21"/>
              </w:rPr>
              <w:t>vs</w:t>
            </w:r>
          </w:p>
        </w:tc>
        <w:tc>
          <w:tcPr>
            <w:tcW w:w="631" w:type="dxa"/>
          </w:tcPr>
          <w:p w14:paraId="3F6533F5" w14:textId="77777777" w:rsidR="00ED6BB3" w:rsidRDefault="00102CDD">
            <w:pPr>
              <w:pStyle w:val="TableParagraph"/>
              <w:spacing w:before="57"/>
              <w:ind w:right="129"/>
              <w:rPr>
                <w:sz w:val="21"/>
              </w:rPr>
            </w:pPr>
            <w:r>
              <w:rPr>
                <w:sz w:val="21"/>
              </w:rPr>
              <w:t>am</w:t>
            </w:r>
          </w:p>
        </w:tc>
        <w:tc>
          <w:tcPr>
            <w:tcW w:w="757" w:type="dxa"/>
          </w:tcPr>
          <w:p w14:paraId="28870BA2" w14:textId="77777777" w:rsidR="00ED6BB3" w:rsidRDefault="00102CDD">
            <w:pPr>
              <w:pStyle w:val="TableParagraph"/>
              <w:spacing w:before="57"/>
              <w:ind w:right="131"/>
              <w:rPr>
                <w:sz w:val="21"/>
              </w:rPr>
            </w:pPr>
            <w:r>
              <w:rPr>
                <w:sz w:val="21"/>
              </w:rPr>
              <w:t>gear</w:t>
            </w:r>
          </w:p>
        </w:tc>
        <w:tc>
          <w:tcPr>
            <w:tcW w:w="682" w:type="dxa"/>
          </w:tcPr>
          <w:p w14:paraId="5FD60038" w14:textId="77777777" w:rsidR="00ED6BB3" w:rsidRDefault="00102CDD">
            <w:pPr>
              <w:pStyle w:val="TableParagraph"/>
              <w:spacing w:before="57"/>
              <w:ind w:right="57"/>
              <w:rPr>
                <w:sz w:val="21"/>
              </w:rPr>
            </w:pPr>
            <w:r>
              <w:rPr>
                <w:sz w:val="21"/>
              </w:rPr>
              <w:t>carb</w:t>
            </w:r>
          </w:p>
        </w:tc>
      </w:tr>
      <w:tr w:rsidR="00ED6BB3" w14:paraId="1E0AF22F" w14:textId="77777777">
        <w:trPr>
          <w:trHeight w:val="440"/>
        </w:trPr>
        <w:tc>
          <w:tcPr>
            <w:tcW w:w="269" w:type="dxa"/>
          </w:tcPr>
          <w:p w14:paraId="58E261C4" w14:textId="77777777" w:rsidR="00ED6BB3" w:rsidRDefault="00102CDD">
            <w:pPr>
              <w:pStyle w:val="TableParagraph"/>
              <w:spacing w:before="174"/>
              <w:ind w:right="4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978" w:type="dxa"/>
          </w:tcPr>
          <w:p w14:paraId="7FCD8CE4" w14:textId="77777777" w:rsidR="00ED6BB3" w:rsidRDefault="00102CDD">
            <w:pPr>
              <w:pStyle w:val="TableParagraph"/>
              <w:spacing w:before="174"/>
              <w:ind w:left="156"/>
              <w:jc w:val="left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504" w:type="dxa"/>
          </w:tcPr>
          <w:p w14:paraId="0BA30E3A" w14:textId="77777777" w:rsidR="00ED6BB3" w:rsidRDefault="00102CDD">
            <w:pPr>
              <w:pStyle w:val="TableParagraph"/>
              <w:spacing w:before="174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756" w:type="dxa"/>
          </w:tcPr>
          <w:p w14:paraId="0965833E" w14:textId="77777777" w:rsidR="00ED6BB3" w:rsidRDefault="00102CDD">
            <w:pPr>
              <w:pStyle w:val="TableParagraph"/>
              <w:spacing w:before="174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160</w:t>
            </w:r>
          </w:p>
        </w:tc>
        <w:tc>
          <w:tcPr>
            <w:tcW w:w="743" w:type="dxa"/>
            <w:gridSpan w:val="2"/>
          </w:tcPr>
          <w:p w14:paraId="16688F88" w14:textId="77777777" w:rsidR="00ED6BB3" w:rsidRDefault="00102CDD">
            <w:pPr>
              <w:pStyle w:val="TableParagraph"/>
              <w:spacing w:before="174"/>
              <w:ind w:left="315"/>
              <w:jc w:val="left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833" w:type="dxa"/>
          </w:tcPr>
          <w:p w14:paraId="44571C1D" w14:textId="77777777" w:rsidR="00ED6BB3" w:rsidRDefault="00102CDD">
            <w:pPr>
              <w:pStyle w:val="TableParagraph"/>
              <w:spacing w:before="174"/>
              <w:ind w:left="201"/>
              <w:jc w:val="left"/>
              <w:rPr>
                <w:sz w:val="21"/>
              </w:rPr>
            </w:pPr>
            <w:r>
              <w:rPr>
                <w:sz w:val="21"/>
              </w:rPr>
              <w:t>3.9</w:t>
            </w:r>
          </w:p>
        </w:tc>
        <w:tc>
          <w:tcPr>
            <w:tcW w:w="757" w:type="dxa"/>
          </w:tcPr>
          <w:p w14:paraId="5CDE57DB" w14:textId="77777777" w:rsidR="00ED6BB3" w:rsidRDefault="00102CDD">
            <w:pPr>
              <w:pStyle w:val="TableParagraph"/>
              <w:spacing w:before="174"/>
              <w:ind w:right="127"/>
              <w:rPr>
                <w:sz w:val="21"/>
              </w:rPr>
            </w:pPr>
            <w:r>
              <w:rPr>
                <w:sz w:val="21"/>
              </w:rPr>
              <w:t>2.62</w:t>
            </w:r>
          </w:p>
        </w:tc>
        <w:tc>
          <w:tcPr>
            <w:tcW w:w="884" w:type="dxa"/>
          </w:tcPr>
          <w:p w14:paraId="58DD45CC" w14:textId="77777777" w:rsidR="00ED6BB3" w:rsidRDefault="00102CDD">
            <w:pPr>
              <w:pStyle w:val="TableParagraph"/>
              <w:spacing w:before="174"/>
              <w:ind w:left="123"/>
              <w:jc w:val="left"/>
              <w:rPr>
                <w:sz w:val="21"/>
              </w:rPr>
            </w:pPr>
            <w:r>
              <w:rPr>
                <w:sz w:val="21"/>
              </w:rPr>
              <w:t>16.5</w:t>
            </w:r>
          </w:p>
        </w:tc>
        <w:tc>
          <w:tcPr>
            <w:tcW w:w="757" w:type="dxa"/>
          </w:tcPr>
          <w:p w14:paraId="3BCB89C3" w14:textId="77777777" w:rsidR="00ED6BB3" w:rsidRDefault="00102CDD">
            <w:pPr>
              <w:pStyle w:val="TableParagraph"/>
              <w:spacing w:before="174"/>
              <w:ind w:right="254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631" w:type="dxa"/>
          </w:tcPr>
          <w:p w14:paraId="0A70D1D7" w14:textId="77777777" w:rsidR="00ED6BB3" w:rsidRDefault="00102CDD">
            <w:pPr>
              <w:pStyle w:val="TableParagraph"/>
              <w:spacing w:before="174"/>
              <w:ind w:right="12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7" w:type="dxa"/>
          </w:tcPr>
          <w:p w14:paraId="252EC9F9" w14:textId="77777777" w:rsidR="00ED6BB3" w:rsidRDefault="00102CDD">
            <w:pPr>
              <w:pStyle w:val="TableParagraph"/>
              <w:spacing w:before="174"/>
              <w:ind w:right="13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682" w:type="dxa"/>
          </w:tcPr>
          <w:p w14:paraId="0F071706" w14:textId="77777777" w:rsidR="00ED6BB3" w:rsidRDefault="00102CDD">
            <w:pPr>
              <w:pStyle w:val="TableParagraph"/>
              <w:spacing w:before="174"/>
              <w:ind w:right="57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</w:tr>
      <w:tr w:rsidR="00ED6BB3" w14:paraId="2FC38F82" w14:textId="77777777">
        <w:trPr>
          <w:trHeight w:val="293"/>
        </w:trPr>
        <w:tc>
          <w:tcPr>
            <w:tcW w:w="269" w:type="dxa"/>
          </w:tcPr>
          <w:p w14:paraId="24F9C6F9" w14:textId="77777777" w:rsidR="00ED6BB3" w:rsidRDefault="00102CDD">
            <w:pPr>
              <w:pStyle w:val="TableParagraph"/>
              <w:ind w:right="4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978" w:type="dxa"/>
          </w:tcPr>
          <w:p w14:paraId="1D530664" w14:textId="77777777" w:rsidR="00ED6BB3" w:rsidRDefault="00102CDD">
            <w:pPr>
              <w:pStyle w:val="TableParagraph"/>
              <w:ind w:left="156"/>
              <w:jc w:val="left"/>
              <w:rPr>
                <w:sz w:val="21"/>
              </w:rPr>
            </w:pPr>
            <w:r>
              <w:rPr>
                <w:sz w:val="21"/>
              </w:rPr>
              <w:t>21.4</w:t>
            </w:r>
          </w:p>
        </w:tc>
        <w:tc>
          <w:tcPr>
            <w:tcW w:w="504" w:type="dxa"/>
          </w:tcPr>
          <w:p w14:paraId="1528EC31" w14:textId="77777777" w:rsidR="00ED6BB3" w:rsidRDefault="00102CDD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756" w:type="dxa"/>
          </w:tcPr>
          <w:p w14:paraId="5DF9E0AD" w14:textId="77777777" w:rsidR="00ED6BB3" w:rsidRDefault="00102CDD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258</w:t>
            </w:r>
          </w:p>
        </w:tc>
        <w:tc>
          <w:tcPr>
            <w:tcW w:w="743" w:type="dxa"/>
            <w:gridSpan w:val="2"/>
          </w:tcPr>
          <w:p w14:paraId="562D349F" w14:textId="77777777" w:rsidR="00ED6BB3" w:rsidRDefault="00102CDD">
            <w:pPr>
              <w:pStyle w:val="TableParagraph"/>
              <w:ind w:left="315"/>
              <w:jc w:val="left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833" w:type="dxa"/>
          </w:tcPr>
          <w:p w14:paraId="1F48A78F" w14:textId="77777777" w:rsidR="00ED6BB3" w:rsidRDefault="00102CDD">
            <w:pPr>
              <w:pStyle w:val="TableParagraph"/>
              <w:ind w:left="201"/>
              <w:jc w:val="left"/>
              <w:rPr>
                <w:sz w:val="21"/>
              </w:rPr>
            </w:pPr>
            <w:r>
              <w:rPr>
                <w:sz w:val="21"/>
              </w:rPr>
              <w:t>3.08</w:t>
            </w:r>
          </w:p>
        </w:tc>
        <w:tc>
          <w:tcPr>
            <w:tcW w:w="757" w:type="dxa"/>
          </w:tcPr>
          <w:p w14:paraId="4150CCBA" w14:textId="77777777" w:rsidR="00ED6BB3" w:rsidRDefault="00102CDD">
            <w:pPr>
              <w:pStyle w:val="TableParagraph"/>
              <w:ind w:right="127"/>
              <w:rPr>
                <w:sz w:val="21"/>
              </w:rPr>
            </w:pPr>
            <w:r>
              <w:rPr>
                <w:sz w:val="21"/>
              </w:rPr>
              <w:t>3.22</w:t>
            </w:r>
          </w:p>
        </w:tc>
        <w:tc>
          <w:tcPr>
            <w:tcW w:w="884" w:type="dxa"/>
          </w:tcPr>
          <w:p w14:paraId="53CAC2C0" w14:textId="77777777" w:rsidR="00ED6BB3" w:rsidRDefault="00102CDD">
            <w:pPr>
              <w:pStyle w:val="TableParagraph"/>
              <w:ind w:left="123"/>
              <w:jc w:val="left"/>
              <w:rPr>
                <w:sz w:val="21"/>
              </w:rPr>
            </w:pPr>
            <w:r>
              <w:rPr>
                <w:sz w:val="21"/>
              </w:rPr>
              <w:t>19.4</w:t>
            </w:r>
          </w:p>
        </w:tc>
        <w:tc>
          <w:tcPr>
            <w:tcW w:w="757" w:type="dxa"/>
          </w:tcPr>
          <w:p w14:paraId="249E2F05" w14:textId="77777777" w:rsidR="00ED6BB3" w:rsidRDefault="00102CDD">
            <w:pPr>
              <w:pStyle w:val="TableParagraph"/>
              <w:ind w:right="25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1" w:type="dxa"/>
          </w:tcPr>
          <w:p w14:paraId="637EA28A" w14:textId="77777777" w:rsidR="00ED6BB3" w:rsidRDefault="00102CDD">
            <w:pPr>
              <w:pStyle w:val="TableParagraph"/>
              <w:ind w:right="12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0C2E6C2A" w14:textId="77777777" w:rsidR="00ED6BB3" w:rsidRDefault="00102CDD">
            <w:pPr>
              <w:pStyle w:val="TableParagraph"/>
              <w:ind w:right="13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82" w:type="dxa"/>
          </w:tcPr>
          <w:p w14:paraId="6BF84D8A" w14:textId="77777777" w:rsidR="00ED6BB3" w:rsidRDefault="00102CDD">
            <w:pPr>
              <w:pStyle w:val="TableParagraph"/>
              <w:ind w:right="57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ED6BB3" w14:paraId="647D42B6" w14:textId="77777777">
        <w:trPr>
          <w:trHeight w:val="293"/>
        </w:trPr>
        <w:tc>
          <w:tcPr>
            <w:tcW w:w="269" w:type="dxa"/>
          </w:tcPr>
          <w:p w14:paraId="7C65491C" w14:textId="77777777" w:rsidR="00ED6BB3" w:rsidRDefault="00102CDD">
            <w:pPr>
              <w:pStyle w:val="TableParagraph"/>
              <w:spacing w:before="28"/>
              <w:ind w:right="4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978" w:type="dxa"/>
          </w:tcPr>
          <w:p w14:paraId="54B2C409" w14:textId="77777777" w:rsidR="00ED6BB3" w:rsidRDefault="00102CDD">
            <w:pPr>
              <w:pStyle w:val="TableParagraph"/>
              <w:spacing w:before="28"/>
              <w:ind w:left="156"/>
              <w:jc w:val="left"/>
              <w:rPr>
                <w:sz w:val="21"/>
              </w:rPr>
            </w:pPr>
            <w:r>
              <w:rPr>
                <w:sz w:val="21"/>
              </w:rPr>
              <w:t>27.3</w:t>
            </w:r>
          </w:p>
        </w:tc>
        <w:tc>
          <w:tcPr>
            <w:tcW w:w="504" w:type="dxa"/>
          </w:tcPr>
          <w:p w14:paraId="691779B0" w14:textId="77777777" w:rsidR="00ED6BB3" w:rsidRDefault="00102CDD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756" w:type="dxa"/>
          </w:tcPr>
          <w:p w14:paraId="44A44EC5" w14:textId="77777777" w:rsidR="00ED6BB3" w:rsidRDefault="00102CDD">
            <w:pPr>
              <w:pStyle w:val="TableParagraph"/>
              <w:spacing w:before="28"/>
              <w:ind w:left="188"/>
              <w:jc w:val="left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  <w:tc>
          <w:tcPr>
            <w:tcW w:w="743" w:type="dxa"/>
            <w:gridSpan w:val="2"/>
          </w:tcPr>
          <w:p w14:paraId="6E6EC2BD" w14:textId="77777777" w:rsidR="00ED6BB3" w:rsidRDefault="00102CDD">
            <w:pPr>
              <w:pStyle w:val="TableParagraph"/>
              <w:spacing w:before="28"/>
              <w:ind w:left="439"/>
              <w:jc w:val="left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  <w:tc>
          <w:tcPr>
            <w:tcW w:w="833" w:type="dxa"/>
          </w:tcPr>
          <w:p w14:paraId="2A31D16F" w14:textId="77777777" w:rsidR="00ED6BB3" w:rsidRDefault="00102CDD">
            <w:pPr>
              <w:pStyle w:val="TableParagraph"/>
              <w:spacing w:before="28"/>
              <w:ind w:left="201"/>
              <w:jc w:val="left"/>
              <w:rPr>
                <w:sz w:val="21"/>
              </w:rPr>
            </w:pPr>
            <w:r>
              <w:rPr>
                <w:sz w:val="21"/>
              </w:rPr>
              <w:t>4.08</w:t>
            </w:r>
          </w:p>
        </w:tc>
        <w:tc>
          <w:tcPr>
            <w:tcW w:w="757" w:type="dxa"/>
          </w:tcPr>
          <w:p w14:paraId="543C6411" w14:textId="77777777" w:rsidR="00ED6BB3" w:rsidRDefault="00102CDD">
            <w:pPr>
              <w:pStyle w:val="TableParagraph"/>
              <w:spacing w:before="28"/>
              <w:ind w:right="127"/>
              <w:rPr>
                <w:sz w:val="21"/>
              </w:rPr>
            </w:pPr>
            <w:r>
              <w:rPr>
                <w:sz w:val="21"/>
              </w:rPr>
              <w:t>1.94</w:t>
            </w:r>
          </w:p>
        </w:tc>
        <w:tc>
          <w:tcPr>
            <w:tcW w:w="884" w:type="dxa"/>
          </w:tcPr>
          <w:p w14:paraId="2BD7CABA" w14:textId="77777777" w:rsidR="00ED6BB3" w:rsidRDefault="00102CDD">
            <w:pPr>
              <w:pStyle w:val="TableParagraph"/>
              <w:spacing w:before="28"/>
              <w:ind w:left="123"/>
              <w:jc w:val="left"/>
              <w:rPr>
                <w:sz w:val="21"/>
              </w:rPr>
            </w:pPr>
            <w:r>
              <w:rPr>
                <w:sz w:val="21"/>
              </w:rPr>
              <w:t>18.9</w:t>
            </w:r>
          </w:p>
        </w:tc>
        <w:tc>
          <w:tcPr>
            <w:tcW w:w="757" w:type="dxa"/>
          </w:tcPr>
          <w:p w14:paraId="1089004A" w14:textId="77777777" w:rsidR="00ED6BB3" w:rsidRDefault="00102CDD">
            <w:pPr>
              <w:pStyle w:val="TableParagraph"/>
              <w:spacing w:before="28"/>
              <w:ind w:right="25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1" w:type="dxa"/>
          </w:tcPr>
          <w:p w14:paraId="72DCCBA1" w14:textId="77777777" w:rsidR="00ED6BB3" w:rsidRDefault="00102CDD">
            <w:pPr>
              <w:pStyle w:val="TableParagraph"/>
              <w:spacing w:before="28"/>
              <w:ind w:right="12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7" w:type="dxa"/>
          </w:tcPr>
          <w:p w14:paraId="1B7CDAE6" w14:textId="77777777" w:rsidR="00ED6BB3" w:rsidRDefault="00102CDD">
            <w:pPr>
              <w:pStyle w:val="TableParagraph"/>
              <w:spacing w:before="28"/>
              <w:ind w:right="13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682" w:type="dxa"/>
          </w:tcPr>
          <w:p w14:paraId="1FE66354" w14:textId="77777777" w:rsidR="00ED6BB3" w:rsidRDefault="00102CDD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ED6BB3" w14:paraId="17AD755E" w14:textId="77777777">
        <w:trPr>
          <w:trHeight w:val="294"/>
        </w:trPr>
        <w:tc>
          <w:tcPr>
            <w:tcW w:w="269" w:type="dxa"/>
          </w:tcPr>
          <w:p w14:paraId="34753EF9" w14:textId="77777777" w:rsidR="00ED6BB3" w:rsidRDefault="00102CDD">
            <w:pPr>
              <w:pStyle w:val="TableParagraph"/>
              <w:ind w:right="4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978" w:type="dxa"/>
          </w:tcPr>
          <w:p w14:paraId="10FD9DCB" w14:textId="77777777" w:rsidR="00ED6BB3" w:rsidRDefault="00102CDD">
            <w:pPr>
              <w:pStyle w:val="TableParagraph"/>
              <w:ind w:left="156"/>
              <w:jc w:val="left"/>
              <w:rPr>
                <w:sz w:val="21"/>
              </w:rPr>
            </w:pPr>
            <w:r>
              <w:rPr>
                <w:sz w:val="21"/>
              </w:rPr>
              <w:t>32.4</w:t>
            </w:r>
          </w:p>
        </w:tc>
        <w:tc>
          <w:tcPr>
            <w:tcW w:w="504" w:type="dxa"/>
          </w:tcPr>
          <w:p w14:paraId="6C9B2539" w14:textId="77777777" w:rsidR="00ED6BB3" w:rsidRDefault="00102CDD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756" w:type="dxa"/>
          </w:tcPr>
          <w:p w14:paraId="16EFE98E" w14:textId="77777777" w:rsidR="00ED6BB3" w:rsidRDefault="00102CDD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78.7</w:t>
            </w:r>
          </w:p>
        </w:tc>
        <w:tc>
          <w:tcPr>
            <w:tcW w:w="743" w:type="dxa"/>
            <w:gridSpan w:val="2"/>
          </w:tcPr>
          <w:p w14:paraId="0CDFAB28" w14:textId="77777777" w:rsidR="00ED6BB3" w:rsidRDefault="00102CDD">
            <w:pPr>
              <w:pStyle w:val="TableParagraph"/>
              <w:ind w:left="439"/>
              <w:jc w:val="left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  <w:tc>
          <w:tcPr>
            <w:tcW w:w="833" w:type="dxa"/>
          </w:tcPr>
          <w:p w14:paraId="7BB5C457" w14:textId="77777777" w:rsidR="00ED6BB3" w:rsidRDefault="00102CDD">
            <w:pPr>
              <w:pStyle w:val="TableParagraph"/>
              <w:ind w:left="201"/>
              <w:jc w:val="left"/>
              <w:rPr>
                <w:sz w:val="21"/>
              </w:rPr>
            </w:pPr>
            <w:r>
              <w:rPr>
                <w:sz w:val="21"/>
              </w:rPr>
              <w:t>4.08</w:t>
            </w:r>
          </w:p>
        </w:tc>
        <w:tc>
          <w:tcPr>
            <w:tcW w:w="757" w:type="dxa"/>
          </w:tcPr>
          <w:p w14:paraId="073A4142" w14:textId="77777777" w:rsidR="00ED6BB3" w:rsidRDefault="00102CDD">
            <w:pPr>
              <w:pStyle w:val="TableParagraph"/>
              <w:ind w:left="124"/>
              <w:jc w:val="left"/>
              <w:rPr>
                <w:sz w:val="21"/>
              </w:rPr>
            </w:pPr>
            <w:r>
              <w:rPr>
                <w:sz w:val="21"/>
              </w:rPr>
              <w:t>2.2</w:t>
            </w:r>
          </w:p>
        </w:tc>
        <w:tc>
          <w:tcPr>
            <w:tcW w:w="884" w:type="dxa"/>
          </w:tcPr>
          <w:p w14:paraId="60E639FF" w14:textId="77777777" w:rsidR="00ED6BB3" w:rsidRDefault="00102CDD">
            <w:pPr>
              <w:pStyle w:val="TableParagraph"/>
              <w:ind w:left="123"/>
              <w:jc w:val="left"/>
              <w:rPr>
                <w:sz w:val="21"/>
              </w:rPr>
            </w:pPr>
            <w:r>
              <w:rPr>
                <w:sz w:val="21"/>
              </w:rPr>
              <w:t>19.5</w:t>
            </w:r>
          </w:p>
        </w:tc>
        <w:tc>
          <w:tcPr>
            <w:tcW w:w="757" w:type="dxa"/>
          </w:tcPr>
          <w:p w14:paraId="7B4BCE3D" w14:textId="77777777" w:rsidR="00ED6BB3" w:rsidRDefault="00102CDD">
            <w:pPr>
              <w:pStyle w:val="TableParagraph"/>
              <w:ind w:right="25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1" w:type="dxa"/>
          </w:tcPr>
          <w:p w14:paraId="2633FBDD" w14:textId="77777777" w:rsidR="00ED6BB3" w:rsidRDefault="00102CDD">
            <w:pPr>
              <w:pStyle w:val="TableParagraph"/>
              <w:ind w:right="12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7" w:type="dxa"/>
          </w:tcPr>
          <w:p w14:paraId="335210F2" w14:textId="77777777" w:rsidR="00ED6BB3" w:rsidRDefault="00102CDD">
            <w:pPr>
              <w:pStyle w:val="TableParagraph"/>
              <w:ind w:right="13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682" w:type="dxa"/>
          </w:tcPr>
          <w:p w14:paraId="6E60EE93" w14:textId="77777777" w:rsidR="00ED6BB3" w:rsidRDefault="00102CDD">
            <w:pPr>
              <w:pStyle w:val="TableParagraph"/>
              <w:ind w:right="57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ED6BB3" w14:paraId="065FCAEA" w14:textId="77777777">
        <w:trPr>
          <w:trHeight w:val="293"/>
        </w:trPr>
        <w:tc>
          <w:tcPr>
            <w:tcW w:w="269" w:type="dxa"/>
          </w:tcPr>
          <w:p w14:paraId="747C4347" w14:textId="77777777" w:rsidR="00ED6BB3" w:rsidRDefault="00102CDD">
            <w:pPr>
              <w:pStyle w:val="TableParagraph"/>
              <w:spacing w:before="28"/>
              <w:ind w:right="4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978" w:type="dxa"/>
          </w:tcPr>
          <w:p w14:paraId="5E2DFA78" w14:textId="77777777" w:rsidR="00ED6BB3" w:rsidRDefault="00102CDD">
            <w:pPr>
              <w:pStyle w:val="TableParagraph"/>
              <w:spacing w:before="28"/>
              <w:ind w:left="156"/>
              <w:jc w:val="left"/>
              <w:rPr>
                <w:sz w:val="21"/>
              </w:rPr>
            </w:pPr>
            <w:r>
              <w:rPr>
                <w:sz w:val="21"/>
              </w:rPr>
              <w:t>16.4</w:t>
            </w:r>
          </w:p>
        </w:tc>
        <w:tc>
          <w:tcPr>
            <w:tcW w:w="504" w:type="dxa"/>
          </w:tcPr>
          <w:p w14:paraId="24EEBB37" w14:textId="77777777" w:rsidR="00ED6BB3" w:rsidRDefault="00102CDD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756" w:type="dxa"/>
          </w:tcPr>
          <w:p w14:paraId="7590FCDA" w14:textId="77777777" w:rsidR="00ED6BB3" w:rsidRDefault="00102CDD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276.</w:t>
            </w:r>
          </w:p>
        </w:tc>
        <w:tc>
          <w:tcPr>
            <w:tcW w:w="743" w:type="dxa"/>
            <w:gridSpan w:val="2"/>
          </w:tcPr>
          <w:p w14:paraId="56412929" w14:textId="77777777" w:rsidR="00ED6BB3" w:rsidRDefault="00102CDD">
            <w:pPr>
              <w:pStyle w:val="TableParagraph"/>
              <w:spacing w:before="28"/>
              <w:ind w:left="315"/>
              <w:jc w:val="left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  <w:tc>
          <w:tcPr>
            <w:tcW w:w="833" w:type="dxa"/>
          </w:tcPr>
          <w:p w14:paraId="1CD4EE60" w14:textId="77777777" w:rsidR="00ED6BB3" w:rsidRDefault="00102CDD">
            <w:pPr>
              <w:pStyle w:val="TableParagraph"/>
              <w:spacing w:before="28"/>
              <w:ind w:left="201"/>
              <w:jc w:val="left"/>
              <w:rPr>
                <w:sz w:val="21"/>
              </w:rPr>
            </w:pPr>
            <w:r>
              <w:rPr>
                <w:sz w:val="21"/>
              </w:rPr>
              <w:t>3.07</w:t>
            </w:r>
          </w:p>
        </w:tc>
        <w:tc>
          <w:tcPr>
            <w:tcW w:w="757" w:type="dxa"/>
          </w:tcPr>
          <w:p w14:paraId="2FC9A29B" w14:textId="77777777" w:rsidR="00ED6BB3" w:rsidRDefault="00102CDD">
            <w:pPr>
              <w:pStyle w:val="TableParagraph"/>
              <w:spacing w:before="28"/>
              <w:ind w:right="127"/>
              <w:rPr>
                <w:sz w:val="21"/>
              </w:rPr>
            </w:pPr>
            <w:r>
              <w:rPr>
                <w:sz w:val="21"/>
              </w:rPr>
              <w:t>4.07</w:t>
            </w:r>
          </w:p>
        </w:tc>
        <w:tc>
          <w:tcPr>
            <w:tcW w:w="884" w:type="dxa"/>
          </w:tcPr>
          <w:p w14:paraId="656FE3F5" w14:textId="77777777" w:rsidR="00ED6BB3" w:rsidRDefault="00102CDD">
            <w:pPr>
              <w:pStyle w:val="TableParagraph"/>
              <w:spacing w:before="28"/>
              <w:ind w:left="123"/>
              <w:jc w:val="left"/>
              <w:rPr>
                <w:sz w:val="21"/>
              </w:rPr>
            </w:pPr>
            <w:r>
              <w:rPr>
                <w:sz w:val="21"/>
              </w:rPr>
              <w:t>17.4</w:t>
            </w:r>
          </w:p>
        </w:tc>
        <w:tc>
          <w:tcPr>
            <w:tcW w:w="757" w:type="dxa"/>
          </w:tcPr>
          <w:p w14:paraId="10890B11" w14:textId="77777777" w:rsidR="00ED6BB3" w:rsidRDefault="00102CDD">
            <w:pPr>
              <w:pStyle w:val="TableParagraph"/>
              <w:spacing w:before="28"/>
              <w:ind w:right="254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631" w:type="dxa"/>
          </w:tcPr>
          <w:p w14:paraId="747A5594" w14:textId="77777777" w:rsidR="00ED6BB3" w:rsidRDefault="00102CDD">
            <w:pPr>
              <w:pStyle w:val="TableParagraph"/>
              <w:spacing w:before="28"/>
              <w:ind w:right="12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1431F6C5" w14:textId="77777777" w:rsidR="00ED6BB3" w:rsidRDefault="00102CDD">
            <w:pPr>
              <w:pStyle w:val="TableParagraph"/>
              <w:spacing w:before="28"/>
              <w:ind w:right="13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82" w:type="dxa"/>
          </w:tcPr>
          <w:p w14:paraId="5BD49B89" w14:textId="77777777" w:rsidR="00ED6BB3" w:rsidRDefault="00102CDD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 w:rsidR="00ED6BB3" w14:paraId="25FCEF0A" w14:textId="77777777">
        <w:trPr>
          <w:trHeight w:val="401"/>
        </w:trPr>
        <w:tc>
          <w:tcPr>
            <w:tcW w:w="269" w:type="dxa"/>
          </w:tcPr>
          <w:p w14:paraId="23F814F4" w14:textId="77777777" w:rsidR="00ED6BB3" w:rsidRDefault="00102CDD">
            <w:pPr>
              <w:pStyle w:val="TableParagraph"/>
              <w:ind w:right="4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978" w:type="dxa"/>
          </w:tcPr>
          <w:p w14:paraId="7F4892FA" w14:textId="77777777" w:rsidR="00ED6BB3" w:rsidRDefault="00102CDD">
            <w:pPr>
              <w:pStyle w:val="TableParagraph"/>
              <w:ind w:left="156"/>
              <w:jc w:val="left"/>
              <w:rPr>
                <w:sz w:val="21"/>
              </w:rPr>
            </w:pPr>
            <w:r>
              <w:rPr>
                <w:sz w:val="21"/>
              </w:rPr>
              <w:t>18.7</w:t>
            </w:r>
          </w:p>
        </w:tc>
        <w:tc>
          <w:tcPr>
            <w:tcW w:w="504" w:type="dxa"/>
          </w:tcPr>
          <w:p w14:paraId="1E3B85D2" w14:textId="77777777" w:rsidR="00ED6BB3" w:rsidRDefault="00102CDD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756" w:type="dxa"/>
          </w:tcPr>
          <w:p w14:paraId="6C898CA6" w14:textId="77777777" w:rsidR="00ED6BB3" w:rsidRDefault="00102CDD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360</w:t>
            </w:r>
          </w:p>
        </w:tc>
        <w:tc>
          <w:tcPr>
            <w:tcW w:w="743" w:type="dxa"/>
            <w:gridSpan w:val="2"/>
          </w:tcPr>
          <w:p w14:paraId="73E5A174" w14:textId="77777777" w:rsidR="00ED6BB3" w:rsidRDefault="00102CDD">
            <w:pPr>
              <w:pStyle w:val="TableParagraph"/>
              <w:ind w:left="315"/>
              <w:jc w:val="left"/>
              <w:rPr>
                <w:sz w:val="21"/>
              </w:rPr>
            </w:pPr>
            <w:r>
              <w:rPr>
                <w:sz w:val="21"/>
              </w:rPr>
              <w:t>175</w:t>
            </w:r>
          </w:p>
        </w:tc>
        <w:tc>
          <w:tcPr>
            <w:tcW w:w="833" w:type="dxa"/>
          </w:tcPr>
          <w:p w14:paraId="4B6FE7BC" w14:textId="77777777" w:rsidR="00ED6BB3" w:rsidRDefault="00102CDD">
            <w:pPr>
              <w:pStyle w:val="TableParagraph"/>
              <w:ind w:left="201"/>
              <w:jc w:val="left"/>
              <w:rPr>
                <w:sz w:val="21"/>
              </w:rPr>
            </w:pPr>
            <w:r>
              <w:rPr>
                <w:sz w:val="21"/>
              </w:rPr>
              <w:t>3.15</w:t>
            </w:r>
          </w:p>
        </w:tc>
        <w:tc>
          <w:tcPr>
            <w:tcW w:w="757" w:type="dxa"/>
          </w:tcPr>
          <w:p w14:paraId="1F19F63C" w14:textId="77777777" w:rsidR="00ED6BB3" w:rsidRDefault="00102CDD">
            <w:pPr>
              <w:pStyle w:val="TableParagraph"/>
              <w:ind w:right="127"/>
              <w:rPr>
                <w:sz w:val="21"/>
              </w:rPr>
            </w:pPr>
            <w:r>
              <w:rPr>
                <w:sz w:val="21"/>
              </w:rPr>
              <w:t>3.44</w:t>
            </w:r>
          </w:p>
        </w:tc>
        <w:tc>
          <w:tcPr>
            <w:tcW w:w="884" w:type="dxa"/>
          </w:tcPr>
          <w:p w14:paraId="42081498" w14:textId="77777777" w:rsidR="00ED6BB3" w:rsidRDefault="00102CDD">
            <w:pPr>
              <w:pStyle w:val="TableParagraph"/>
              <w:ind w:left="123"/>
              <w:jc w:val="left"/>
              <w:rPr>
                <w:sz w:val="21"/>
              </w:rPr>
            </w:pPr>
            <w:r>
              <w:rPr>
                <w:sz w:val="21"/>
              </w:rPr>
              <w:t>17.0</w:t>
            </w:r>
          </w:p>
        </w:tc>
        <w:tc>
          <w:tcPr>
            <w:tcW w:w="757" w:type="dxa"/>
          </w:tcPr>
          <w:p w14:paraId="4B0AD8EB" w14:textId="77777777" w:rsidR="00ED6BB3" w:rsidRDefault="00102CDD">
            <w:pPr>
              <w:pStyle w:val="TableParagraph"/>
              <w:ind w:right="254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631" w:type="dxa"/>
          </w:tcPr>
          <w:p w14:paraId="7A309712" w14:textId="77777777" w:rsidR="00ED6BB3" w:rsidRDefault="00102CDD">
            <w:pPr>
              <w:pStyle w:val="TableParagraph"/>
              <w:ind w:right="12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3520765D" w14:textId="77777777" w:rsidR="00ED6BB3" w:rsidRDefault="00102CDD">
            <w:pPr>
              <w:pStyle w:val="TableParagraph"/>
              <w:ind w:right="13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82" w:type="dxa"/>
          </w:tcPr>
          <w:p w14:paraId="3969AC1F" w14:textId="77777777" w:rsidR="00ED6BB3" w:rsidRDefault="00102CDD">
            <w:pPr>
              <w:pStyle w:val="TableParagraph"/>
              <w:ind w:right="57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ED6BB3" w14:paraId="11885440" w14:textId="77777777">
        <w:trPr>
          <w:trHeight w:val="370"/>
        </w:trPr>
        <w:tc>
          <w:tcPr>
            <w:tcW w:w="269" w:type="dxa"/>
          </w:tcPr>
          <w:p w14:paraId="736B1AF0" w14:textId="77777777" w:rsidR="00ED6BB3" w:rsidRDefault="00102CDD">
            <w:pPr>
              <w:pStyle w:val="TableParagraph"/>
              <w:spacing w:before="129" w:line="221" w:lineRule="exact"/>
              <w:ind w:left="28" w:right="13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or</w:t>
            </w:r>
          </w:p>
        </w:tc>
        <w:tc>
          <w:tcPr>
            <w:tcW w:w="978" w:type="dxa"/>
          </w:tcPr>
          <w:p w14:paraId="6EF54DE3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53BA0276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21FD5298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  <w:gridSpan w:val="2"/>
          </w:tcPr>
          <w:p w14:paraId="0E565003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3" w:type="dxa"/>
          </w:tcPr>
          <w:p w14:paraId="20483ECF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0E9E5C20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84" w:type="dxa"/>
          </w:tcPr>
          <w:p w14:paraId="6C40F1B1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12850ABD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</w:tcPr>
          <w:p w14:paraId="14F9BCD2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4BCD74B1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2" w:type="dxa"/>
          </w:tcPr>
          <w:p w14:paraId="2402912E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 w14:paraId="3614DA1E" w14:textId="77777777" w:rsidR="00ED6BB3" w:rsidRDefault="00ED6BB3">
      <w:pPr>
        <w:rPr>
          <w:rFonts w:ascii="Times New Roman"/>
          <w:sz w:val="20"/>
        </w:rPr>
        <w:sectPr w:rsidR="00ED6BB3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59007395" w14:textId="77777777" w:rsidR="00ED6BB3" w:rsidRDefault="00102CDD">
      <w:pPr>
        <w:pStyle w:val="BodyText"/>
        <w:spacing w:before="79" w:line="295" w:lineRule="auto"/>
        <w:ind w:left="418" w:right="5781" w:hanging="253"/>
        <w:rPr>
          <w:rFonts w:ascii="Courier New"/>
        </w:rPr>
      </w:pPr>
      <w:r>
        <w:rPr>
          <w:rFonts w:ascii="Courier New"/>
        </w:rPr>
        <w:lastRenderedPageBreak/>
        <w:t>mtcars_sdf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dplyr::group_by(cyl)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%&gt;%</w:t>
      </w:r>
    </w:p>
    <w:p w14:paraId="015F0E4C" w14:textId="77777777" w:rsidR="00ED6BB3" w:rsidRDefault="00102CDD">
      <w:pPr>
        <w:pStyle w:val="BodyText"/>
        <w:spacing w:before="3" w:after="4" w:line="295" w:lineRule="auto"/>
        <w:ind w:left="418" w:right="600"/>
        <w:rPr>
          <w:rFonts w:ascii="Courier New"/>
        </w:rPr>
      </w:pPr>
      <w:r>
        <w:rPr>
          <w:rFonts w:ascii="Courier New"/>
        </w:rPr>
        <w:t>dplyr::sample_frac(size = 0.2, weight = mpg, replace = FALSE)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print()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008"/>
        <w:gridCol w:w="504"/>
        <w:gridCol w:w="756"/>
        <w:gridCol w:w="252"/>
        <w:gridCol w:w="492"/>
        <w:gridCol w:w="833"/>
        <w:gridCol w:w="758"/>
        <w:gridCol w:w="882"/>
        <w:gridCol w:w="757"/>
        <w:gridCol w:w="632"/>
        <w:gridCol w:w="757"/>
        <w:gridCol w:w="680"/>
      </w:tblGrid>
      <w:tr w:rsidR="00ED6BB3" w14:paraId="15BBD7D0" w14:textId="77777777">
        <w:trPr>
          <w:trHeight w:val="529"/>
        </w:trPr>
        <w:tc>
          <w:tcPr>
            <w:tcW w:w="363" w:type="dxa"/>
          </w:tcPr>
          <w:p w14:paraId="36B4340E" w14:textId="77777777" w:rsidR="00ED6BB3" w:rsidRDefault="00102CDD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3A3DCAA3" w14:textId="77777777" w:rsidR="00ED6BB3" w:rsidRDefault="00102CDD">
            <w:pPr>
              <w:pStyle w:val="TableParagraph"/>
              <w:spacing w:before="55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F93B471" w14:textId="77777777" w:rsidR="00ED6BB3" w:rsidRDefault="00102CDD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  <w:p w14:paraId="107E3C1A" w14:textId="77777777" w:rsidR="00ED6BB3" w:rsidRDefault="00102CDD">
            <w:pPr>
              <w:pStyle w:val="TableParagraph"/>
              <w:spacing w:before="55" w:line="218" w:lineRule="exact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008" w:type="dxa"/>
          </w:tcPr>
          <w:p w14:paraId="55D47E65" w14:textId="77777777" w:rsidR="00ED6BB3" w:rsidRDefault="00102CDD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Source:</w:t>
            </w:r>
          </w:p>
          <w:p w14:paraId="5401D76F" w14:textId="77777777" w:rsidR="00ED6BB3" w:rsidRDefault="00102CDD">
            <w:pPr>
              <w:pStyle w:val="TableParagraph"/>
              <w:spacing w:before="55"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Groups:</w:t>
            </w:r>
          </w:p>
        </w:tc>
        <w:tc>
          <w:tcPr>
            <w:tcW w:w="1260" w:type="dxa"/>
            <w:gridSpan w:val="2"/>
          </w:tcPr>
          <w:p w14:paraId="65B2A8FF" w14:textId="77777777" w:rsidR="00ED6BB3" w:rsidRDefault="00102CDD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spark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[??</w:t>
            </w:r>
          </w:p>
          <w:p w14:paraId="120A1927" w14:textId="77777777" w:rsidR="00ED6BB3" w:rsidRDefault="00102CDD">
            <w:pPr>
              <w:pStyle w:val="TableParagraph"/>
              <w:spacing w:before="55"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cyl</w:t>
            </w:r>
          </w:p>
        </w:tc>
        <w:tc>
          <w:tcPr>
            <w:tcW w:w="252" w:type="dxa"/>
          </w:tcPr>
          <w:p w14:paraId="2873B0D4" w14:textId="77777777" w:rsidR="00ED6BB3" w:rsidRDefault="00102CDD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x</w:t>
            </w:r>
          </w:p>
        </w:tc>
        <w:tc>
          <w:tcPr>
            <w:tcW w:w="5791" w:type="dxa"/>
            <w:gridSpan w:val="8"/>
          </w:tcPr>
          <w:p w14:paraId="79538FAD" w14:textId="77777777" w:rsidR="00ED6BB3" w:rsidRDefault="00102CDD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11]</w:t>
            </w:r>
          </w:p>
        </w:tc>
      </w:tr>
      <w:tr w:rsidR="00ED6BB3" w14:paraId="5E52D76C" w14:textId="77777777">
        <w:trPr>
          <w:trHeight w:val="323"/>
        </w:trPr>
        <w:tc>
          <w:tcPr>
            <w:tcW w:w="363" w:type="dxa"/>
          </w:tcPr>
          <w:p w14:paraId="6252F2B2" w14:textId="77777777" w:rsidR="00ED6BB3" w:rsidRDefault="00102CDD">
            <w:pPr>
              <w:pStyle w:val="TableParagraph"/>
              <w:spacing w:before="5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3356FFB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5415B771" w14:textId="77777777" w:rsidR="00ED6BB3" w:rsidRDefault="00102CDD">
            <w:pPr>
              <w:pStyle w:val="TableParagraph"/>
              <w:spacing w:before="57"/>
              <w:ind w:left="317"/>
              <w:jc w:val="left"/>
              <w:rPr>
                <w:sz w:val="21"/>
              </w:rPr>
            </w:pPr>
            <w:r>
              <w:rPr>
                <w:sz w:val="21"/>
              </w:rPr>
              <w:t>mpg</w:t>
            </w:r>
          </w:p>
        </w:tc>
        <w:tc>
          <w:tcPr>
            <w:tcW w:w="504" w:type="dxa"/>
          </w:tcPr>
          <w:p w14:paraId="602B39EC" w14:textId="77777777" w:rsidR="00ED6BB3" w:rsidRDefault="00102CDD">
            <w:pPr>
              <w:pStyle w:val="TableParagraph"/>
              <w:spacing w:before="57"/>
              <w:ind w:right="59"/>
              <w:rPr>
                <w:sz w:val="21"/>
              </w:rPr>
            </w:pPr>
            <w:r>
              <w:rPr>
                <w:sz w:val="21"/>
              </w:rPr>
              <w:t>cyl</w:t>
            </w:r>
          </w:p>
        </w:tc>
        <w:tc>
          <w:tcPr>
            <w:tcW w:w="756" w:type="dxa"/>
          </w:tcPr>
          <w:p w14:paraId="755A04B3" w14:textId="77777777" w:rsidR="00ED6BB3" w:rsidRDefault="00102CDD">
            <w:pPr>
              <w:pStyle w:val="TableParagraph"/>
              <w:spacing w:before="57"/>
              <w:ind w:right="59"/>
              <w:rPr>
                <w:sz w:val="21"/>
              </w:rPr>
            </w:pPr>
            <w:r>
              <w:rPr>
                <w:sz w:val="21"/>
              </w:rPr>
              <w:t>disp</w:t>
            </w:r>
          </w:p>
        </w:tc>
        <w:tc>
          <w:tcPr>
            <w:tcW w:w="744" w:type="dxa"/>
            <w:gridSpan w:val="2"/>
          </w:tcPr>
          <w:p w14:paraId="19732B6F" w14:textId="77777777" w:rsidR="00ED6BB3" w:rsidRDefault="00102CDD">
            <w:pPr>
              <w:pStyle w:val="TableParagraph"/>
              <w:spacing w:before="57"/>
              <w:ind w:left="444"/>
              <w:jc w:val="left"/>
              <w:rPr>
                <w:sz w:val="21"/>
              </w:rPr>
            </w:pPr>
            <w:r>
              <w:rPr>
                <w:sz w:val="21"/>
              </w:rPr>
              <w:t>hp</w:t>
            </w:r>
          </w:p>
        </w:tc>
        <w:tc>
          <w:tcPr>
            <w:tcW w:w="833" w:type="dxa"/>
          </w:tcPr>
          <w:p w14:paraId="72560415" w14:textId="77777777" w:rsidR="00ED6BB3" w:rsidRDefault="00102CDD">
            <w:pPr>
              <w:pStyle w:val="TableParagraph"/>
              <w:spacing w:before="57"/>
              <w:ind w:left="203"/>
              <w:jc w:val="left"/>
              <w:rPr>
                <w:sz w:val="21"/>
              </w:rPr>
            </w:pPr>
            <w:r>
              <w:rPr>
                <w:sz w:val="21"/>
              </w:rPr>
              <w:t>drat</w:t>
            </w:r>
          </w:p>
        </w:tc>
        <w:tc>
          <w:tcPr>
            <w:tcW w:w="758" w:type="dxa"/>
          </w:tcPr>
          <w:p w14:paraId="68E793C3" w14:textId="77777777" w:rsidR="00ED6BB3" w:rsidRDefault="00102CDD">
            <w:pPr>
              <w:pStyle w:val="TableParagraph"/>
              <w:spacing w:before="57"/>
              <w:ind w:right="126"/>
              <w:rPr>
                <w:sz w:val="21"/>
              </w:rPr>
            </w:pPr>
            <w:r>
              <w:rPr>
                <w:sz w:val="21"/>
              </w:rPr>
              <w:t>wt</w:t>
            </w:r>
          </w:p>
        </w:tc>
        <w:tc>
          <w:tcPr>
            <w:tcW w:w="882" w:type="dxa"/>
          </w:tcPr>
          <w:p w14:paraId="171C7CAE" w14:textId="77777777" w:rsidR="00ED6BB3" w:rsidRDefault="00102CDD">
            <w:pPr>
              <w:pStyle w:val="TableParagraph"/>
              <w:spacing w:before="57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qsec</w:t>
            </w:r>
          </w:p>
        </w:tc>
        <w:tc>
          <w:tcPr>
            <w:tcW w:w="757" w:type="dxa"/>
          </w:tcPr>
          <w:p w14:paraId="3AE7D4B6" w14:textId="77777777" w:rsidR="00ED6BB3" w:rsidRDefault="00102CDD">
            <w:pPr>
              <w:pStyle w:val="TableParagraph"/>
              <w:spacing w:before="57"/>
              <w:ind w:right="255"/>
              <w:rPr>
                <w:sz w:val="21"/>
              </w:rPr>
            </w:pPr>
            <w:r>
              <w:rPr>
                <w:sz w:val="21"/>
              </w:rPr>
              <w:t>vs</w:t>
            </w:r>
          </w:p>
        </w:tc>
        <w:tc>
          <w:tcPr>
            <w:tcW w:w="632" w:type="dxa"/>
          </w:tcPr>
          <w:p w14:paraId="6AD8181E" w14:textId="77777777" w:rsidR="00ED6BB3" w:rsidRDefault="00102CDD">
            <w:pPr>
              <w:pStyle w:val="TableParagraph"/>
              <w:spacing w:before="57"/>
              <w:ind w:right="130"/>
              <w:rPr>
                <w:sz w:val="21"/>
              </w:rPr>
            </w:pPr>
            <w:r>
              <w:rPr>
                <w:sz w:val="21"/>
              </w:rPr>
              <w:t>am</w:t>
            </w:r>
          </w:p>
        </w:tc>
        <w:tc>
          <w:tcPr>
            <w:tcW w:w="757" w:type="dxa"/>
          </w:tcPr>
          <w:p w14:paraId="7F22141B" w14:textId="77777777" w:rsidR="00ED6BB3" w:rsidRDefault="00102CDD">
            <w:pPr>
              <w:pStyle w:val="TableParagraph"/>
              <w:spacing w:before="57"/>
              <w:ind w:right="131"/>
              <w:rPr>
                <w:sz w:val="21"/>
              </w:rPr>
            </w:pPr>
            <w:r>
              <w:rPr>
                <w:sz w:val="21"/>
              </w:rPr>
              <w:t>gear</w:t>
            </w:r>
          </w:p>
        </w:tc>
        <w:tc>
          <w:tcPr>
            <w:tcW w:w="680" w:type="dxa"/>
          </w:tcPr>
          <w:p w14:paraId="596A4E83" w14:textId="77777777" w:rsidR="00ED6BB3" w:rsidRDefault="00102CDD">
            <w:pPr>
              <w:pStyle w:val="TableParagraph"/>
              <w:spacing w:before="57"/>
              <w:ind w:right="55"/>
              <w:rPr>
                <w:sz w:val="21"/>
              </w:rPr>
            </w:pPr>
            <w:r>
              <w:rPr>
                <w:sz w:val="21"/>
              </w:rPr>
              <w:t>carb</w:t>
            </w:r>
          </w:p>
        </w:tc>
      </w:tr>
      <w:tr w:rsidR="00ED6BB3" w14:paraId="2FFE56AE" w14:textId="77777777">
        <w:trPr>
          <w:trHeight w:val="293"/>
        </w:trPr>
        <w:tc>
          <w:tcPr>
            <w:tcW w:w="363" w:type="dxa"/>
          </w:tcPr>
          <w:p w14:paraId="2B1F304A" w14:textId="77777777" w:rsidR="00ED6BB3" w:rsidRDefault="00102CDD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68C497E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2EEC52F9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3B37D906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688D885B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  <w:gridSpan w:val="2"/>
          </w:tcPr>
          <w:p w14:paraId="18B4E859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3" w:type="dxa"/>
          </w:tcPr>
          <w:p w14:paraId="6F425746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8" w:type="dxa"/>
          </w:tcPr>
          <w:p w14:paraId="5F1B1A6E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2DD1CD7F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64C54B50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</w:tcPr>
          <w:p w14:paraId="7FE73585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63FD1A03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 w14:paraId="7FDBD81A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ED6BB3" w14:paraId="2BBB0AF2" w14:textId="77777777">
        <w:trPr>
          <w:trHeight w:val="294"/>
        </w:trPr>
        <w:tc>
          <w:tcPr>
            <w:tcW w:w="363" w:type="dxa"/>
          </w:tcPr>
          <w:p w14:paraId="4B502727" w14:textId="77777777" w:rsidR="00ED6BB3" w:rsidRDefault="00102CDD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CFAEA1E" w14:textId="77777777" w:rsidR="00ED6BB3" w:rsidRDefault="00102CDD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8" w:type="dxa"/>
          </w:tcPr>
          <w:p w14:paraId="20F470C5" w14:textId="77777777" w:rsidR="00ED6BB3" w:rsidRDefault="00102CDD">
            <w:pPr>
              <w:pStyle w:val="TableParagraph"/>
              <w:spacing w:before="28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504" w:type="dxa"/>
          </w:tcPr>
          <w:p w14:paraId="5C96F04F" w14:textId="77777777" w:rsidR="00ED6BB3" w:rsidRDefault="00102CDD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756" w:type="dxa"/>
          </w:tcPr>
          <w:p w14:paraId="258DF020" w14:textId="77777777" w:rsidR="00ED6BB3" w:rsidRDefault="00102CDD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160</w:t>
            </w:r>
          </w:p>
        </w:tc>
        <w:tc>
          <w:tcPr>
            <w:tcW w:w="744" w:type="dxa"/>
            <w:gridSpan w:val="2"/>
          </w:tcPr>
          <w:p w14:paraId="5141C4E7" w14:textId="77777777" w:rsidR="00ED6BB3" w:rsidRDefault="00102CDD">
            <w:pPr>
              <w:pStyle w:val="TableParagraph"/>
              <w:spacing w:before="28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833" w:type="dxa"/>
          </w:tcPr>
          <w:p w14:paraId="632BC47B" w14:textId="77777777" w:rsidR="00ED6BB3" w:rsidRDefault="00102CDD">
            <w:pPr>
              <w:pStyle w:val="TableParagraph"/>
              <w:spacing w:before="28"/>
              <w:ind w:left="203"/>
              <w:jc w:val="left"/>
              <w:rPr>
                <w:sz w:val="21"/>
              </w:rPr>
            </w:pPr>
            <w:r>
              <w:rPr>
                <w:sz w:val="21"/>
              </w:rPr>
              <w:t>3.9</w:t>
            </w:r>
          </w:p>
        </w:tc>
        <w:tc>
          <w:tcPr>
            <w:tcW w:w="758" w:type="dxa"/>
          </w:tcPr>
          <w:p w14:paraId="211D9879" w14:textId="77777777" w:rsidR="00ED6BB3" w:rsidRDefault="00102CDD">
            <w:pPr>
              <w:pStyle w:val="TableParagraph"/>
              <w:spacing w:before="28"/>
              <w:ind w:right="126"/>
              <w:rPr>
                <w:sz w:val="21"/>
              </w:rPr>
            </w:pPr>
            <w:r>
              <w:rPr>
                <w:sz w:val="21"/>
              </w:rPr>
              <w:t>2.62</w:t>
            </w:r>
          </w:p>
        </w:tc>
        <w:tc>
          <w:tcPr>
            <w:tcW w:w="882" w:type="dxa"/>
          </w:tcPr>
          <w:p w14:paraId="076F221E" w14:textId="77777777" w:rsidR="00ED6BB3" w:rsidRDefault="00102CDD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16.5</w:t>
            </w:r>
          </w:p>
        </w:tc>
        <w:tc>
          <w:tcPr>
            <w:tcW w:w="757" w:type="dxa"/>
          </w:tcPr>
          <w:p w14:paraId="4D7C894D" w14:textId="77777777" w:rsidR="00ED6BB3" w:rsidRDefault="00102CDD">
            <w:pPr>
              <w:pStyle w:val="TableParagraph"/>
              <w:spacing w:before="28"/>
              <w:ind w:right="255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632" w:type="dxa"/>
          </w:tcPr>
          <w:p w14:paraId="3DAC35DA" w14:textId="77777777" w:rsidR="00ED6BB3" w:rsidRDefault="00102CDD">
            <w:pPr>
              <w:pStyle w:val="TableParagraph"/>
              <w:spacing w:before="28"/>
              <w:ind w:right="13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7" w:type="dxa"/>
          </w:tcPr>
          <w:p w14:paraId="129AAEBC" w14:textId="77777777" w:rsidR="00ED6BB3" w:rsidRDefault="00102CDD">
            <w:pPr>
              <w:pStyle w:val="TableParagraph"/>
              <w:spacing w:before="28"/>
              <w:ind w:right="13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680" w:type="dxa"/>
          </w:tcPr>
          <w:p w14:paraId="532E2129" w14:textId="77777777" w:rsidR="00ED6BB3" w:rsidRDefault="00102CDD">
            <w:pPr>
              <w:pStyle w:val="TableParagraph"/>
              <w:spacing w:before="28"/>
              <w:ind w:right="55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</w:tr>
      <w:tr w:rsidR="00ED6BB3" w14:paraId="4BD5B822" w14:textId="77777777">
        <w:trPr>
          <w:trHeight w:val="293"/>
        </w:trPr>
        <w:tc>
          <w:tcPr>
            <w:tcW w:w="363" w:type="dxa"/>
          </w:tcPr>
          <w:p w14:paraId="419FB2B7" w14:textId="77777777" w:rsidR="00ED6BB3" w:rsidRDefault="00102CDD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697F74A" w14:textId="77777777" w:rsidR="00ED6BB3" w:rsidRDefault="00102CDD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08" w:type="dxa"/>
          </w:tcPr>
          <w:p w14:paraId="2EF69F6F" w14:textId="77777777" w:rsidR="00ED6BB3" w:rsidRDefault="00102CDD">
            <w:pPr>
              <w:pStyle w:val="TableParagraph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21.4</w:t>
            </w:r>
          </w:p>
        </w:tc>
        <w:tc>
          <w:tcPr>
            <w:tcW w:w="504" w:type="dxa"/>
          </w:tcPr>
          <w:p w14:paraId="464F3F17" w14:textId="77777777" w:rsidR="00ED6BB3" w:rsidRDefault="00102CDD">
            <w:pPr>
              <w:pStyle w:val="TableParagraph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756" w:type="dxa"/>
          </w:tcPr>
          <w:p w14:paraId="6934200F" w14:textId="77777777" w:rsidR="00ED6BB3" w:rsidRDefault="00102CDD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258</w:t>
            </w:r>
          </w:p>
        </w:tc>
        <w:tc>
          <w:tcPr>
            <w:tcW w:w="744" w:type="dxa"/>
            <w:gridSpan w:val="2"/>
          </w:tcPr>
          <w:p w14:paraId="0FBEBCF7" w14:textId="77777777" w:rsidR="00ED6BB3" w:rsidRDefault="00102CDD">
            <w:pPr>
              <w:pStyle w:val="TableParagraph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833" w:type="dxa"/>
          </w:tcPr>
          <w:p w14:paraId="2363F738" w14:textId="77777777" w:rsidR="00ED6BB3" w:rsidRDefault="00102CDD">
            <w:pPr>
              <w:pStyle w:val="TableParagraph"/>
              <w:ind w:left="203"/>
              <w:jc w:val="left"/>
              <w:rPr>
                <w:sz w:val="21"/>
              </w:rPr>
            </w:pPr>
            <w:r>
              <w:rPr>
                <w:sz w:val="21"/>
              </w:rPr>
              <w:t>3.08</w:t>
            </w:r>
          </w:p>
        </w:tc>
        <w:tc>
          <w:tcPr>
            <w:tcW w:w="758" w:type="dxa"/>
          </w:tcPr>
          <w:p w14:paraId="4D0FEE9E" w14:textId="77777777" w:rsidR="00ED6BB3" w:rsidRDefault="00102CDD">
            <w:pPr>
              <w:pStyle w:val="TableParagraph"/>
              <w:ind w:right="126"/>
              <w:rPr>
                <w:sz w:val="21"/>
              </w:rPr>
            </w:pPr>
            <w:r>
              <w:rPr>
                <w:sz w:val="21"/>
              </w:rPr>
              <w:t>3.22</w:t>
            </w:r>
          </w:p>
        </w:tc>
        <w:tc>
          <w:tcPr>
            <w:tcW w:w="882" w:type="dxa"/>
          </w:tcPr>
          <w:p w14:paraId="774203FA" w14:textId="77777777" w:rsidR="00ED6BB3" w:rsidRDefault="00102CDD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19.4</w:t>
            </w:r>
          </w:p>
        </w:tc>
        <w:tc>
          <w:tcPr>
            <w:tcW w:w="757" w:type="dxa"/>
          </w:tcPr>
          <w:p w14:paraId="3A9F9331" w14:textId="77777777" w:rsidR="00ED6BB3" w:rsidRDefault="00102CDD">
            <w:pPr>
              <w:pStyle w:val="TableParagraph"/>
              <w:ind w:right="255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2" w:type="dxa"/>
          </w:tcPr>
          <w:p w14:paraId="16DEA4EE" w14:textId="77777777" w:rsidR="00ED6BB3" w:rsidRDefault="00102CDD">
            <w:pPr>
              <w:pStyle w:val="TableParagraph"/>
              <w:ind w:right="130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766A080A" w14:textId="77777777" w:rsidR="00ED6BB3" w:rsidRDefault="00102CDD">
            <w:pPr>
              <w:pStyle w:val="TableParagraph"/>
              <w:ind w:right="13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80" w:type="dxa"/>
          </w:tcPr>
          <w:p w14:paraId="5CC34FB5" w14:textId="77777777" w:rsidR="00ED6BB3" w:rsidRDefault="00102CDD">
            <w:pPr>
              <w:pStyle w:val="TableParagraph"/>
              <w:ind w:right="55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ED6BB3" w14:paraId="18E70816" w14:textId="77777777">
        <w:trPr>
          <w:trHeight w:val="293"/>
        </w:trPr>
        <w:tc>
          <w:tcPr>
            <w:tcW w:w="363" w:type="dxa"/>
          </w:tcPr>
          <w:p w14:paraId="6105C0F9" w14:textId="77777777" w:rsidR="00ED6BB3" w:rsidRDefault="00102CDD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4C8FB61" w14:textId="77777777" w:rsidR="00ED6BB3" w:rsidRDefault="00102CDD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008" w:type="dxa"/>
          </w:tcPr>
          <w:p w14:paraId="1D6099CC" w14:textId="77777777" w:rsidR="00ED6BB3" w:rsidRDefault="00102CDD">
            <w:pPr>
              <w:pStyle w:val="TableParagraph"/>
              <w:spacing w:before="28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22.8</w:t>
            </w:r>
          </w:p>
        </w:tc>
        <w:tc>
          <w:tcPr>
            <w:tcW w:w="504" w:type="dxa"/>
          </w:tcPr>
          <w:p w14:paraId="1DF8ED9F" w14:textId="77777777" w:rsidR="00ED6BB3" w:rsidRDefault="00102CDD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756" w:type="dxa"/>
          </w:tcPr>
          <w:p w14:paraId="71C09D50" w14:textId="77777777" w:rsidR="00ED6BB3" w:rsidRDefault="00102CDD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141.</w:t>
            </w:r>
          </w:p>
        </w:tc>
        <w:tc>
          <w:tcPr>
            <w:tcW w:w="744" w:type="dxa"/>
            <w:gridSpan w:val="2"/>
          </w:tcPr>
          <w:p w14:paraId="055FFAE1" w14:textId="77777777" w:rsidR="00ED6BB3" w:rsidRDefault="00102CDD">
            <w:pPr>
              <w:pStyle w:val="TableParagraph"/>
              <w:spacing w:before="28"/>
              <w:ind w:left="444"/>
              <w:jc w:val="left"/>
              <w:rPr>
                <w:sz w:val="21"/>
              </w:rPr>
            </w:pPr>
            <w:r>
              <w:rPr>
                <w:sz w:val="21"/>
              </w:rPr>
              <w:t>95</w:t>
            </w:r>
          </w:p>
        </w:tc>
        <w:tc>
          <w:tcPr>
            <w:tcW w:w="833" w:type="dxa"/>
          </w:tcPr>
          <w:p w14:paraId="4E28441B" w14:textId="77777777" w:rsidR="00ED6BB3" w:rsidRDefault="00102CDD">
            <w:pPr>
              <w:pStyle w:val="TableParagraph"/>
              <w:spacing w:before="28"/>
              <w:ind w:left="203"/>
              <w:jc w:val="left"/>
              <w:rPr>
                <w:sz w:val="21"/>
              </w:rPr>
            </w:pPr>
            <w:r>
              <w:rPr>
                <w:sz w:val="21"/>
              </w:rPr>
              <w:t>3.92</w:t>
            </w:r>
          </w:p>
        </w:tc>
        <w:tc>
          <w:tcPr>
            <w:tcW w:w="758" w:type="dxa"/>
          </w:tcPr>
          <w:p w14:paraId="79C9ACC0" w14:textId="77777777" w:rsidR="00ED6BB3" w:rsidRDefault="00102CDD">
            <w:pPr>
              <w:pStyle w:val="TableParagraph"/>
              <w:spacing w:before="28"/>
              <w:ind w:right="126"/>
              <w:rPr>
                <w:sz w:val="21"/>
              </w:rPr>
            </w:pPr>
            <w:r>
              <w:rPr>
                <w:sz w:val="21"/>
              </w:rPr>
              <w:t>3.15</w:t>
            </w:r>
          </w:p>
        </w:tc>
        <w:tc>
          <w:tcPr>
            <w:tcW w:w="882" w:type="dxa"/>
          </w:tcPr>
          <w:p w14:paraId="48F54600" w14:textId="77777777" w:rsidR="00ED6BB3" w:rsidRDefault="00102CDD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22.9</w:t>
            </w:r>
          </w:p>
        </w:tc>
        <w:tc>
          <w:tcPr>
            <w:tcW w:w="757" w:type="dxa"/>
          </w:tcPr>
          <w:p w14:paraId="048B3868" w14:textId="77777777" w:rsidR="00ED6BB3" w:rsidRDefault="00102CDD">
            <w:pPr>
              <w:pStyle w:val="TableParagraph"/>
              <w:spacing w:before="28"/>
              <w:ind w:right="255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2" w:type="dxa"/>
          </w:tcPr>
          <w:p w14:paraId="6BFFAF6B" w14:textId="77777777" w:rsidR="00ED6BB3" w:rsidRDefault="00102CDD">
            <w:pPr>
              <w:pStyle w:val="TableParagraph"/>
              <w:spacing w:before="28"/>
              <w:ind w:right="130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4AF97A35" w14:textId="77777777" w:rsidR="00ED6BB3" w:rsidRDefault="00102CDD">
            <w:pPr>
              <w:pStyle w:val="TableParagraph"/>
              <w:spacing w:before="28"/>
              <w:ind w:right="13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680" w:type="dxa"/>
          </w:tcPr>
          <w:p w14:paraId="5FD2111A" w14:textId="77777777" w:rsidR="00ED6BB3" w:rsidRDefault="00102CDD">
            <w:pPr>
              <w:pStyle w:val="TableParagraph"/>
              <w:spacing w:before="28"/>
              <w:ind w:right="55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ED6BB3" w14:paraId="0A750508" w14:textId="77777777">
        <w:trPr>
          <w:trHeight w:val="294"/>
        </w:trPr>
        <w:tc>
          <w:tcPr>
            <w:tcW w:w="363" w:type="dxa"/>
          </w:tcPr>
          <w:p w14:paraId="722DEE35" w14:textId="77777777" w:rsidR="00ED6BB3" w:rsidRDefault="00102CDD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7186CA0" w14:textId="77777777" w:rsidR="00ED6BB3" w:rsidRDefault="00102CDD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008" w:type="dxa"/>
          </w:tcPr>
          <w:p w14:paraId="2F0C1C41" w14:textId="77777777" w:rsidR="00ED6BB3" w:rsidRDefault="00102CDD">
            <w:pPr>
              <w:pStyle w:val="TableParagraph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33.9</w:t>
            </w:r>
          </w:p>
        </w:tc>
        <w:tc>
          <w:tcPr>
            <w:tcW w:w="504" w:type="dxa"/>
          </w:tcPr>
          <w:p w14:paraId="7EA4B330" w14:textId="77777777" w:rsidR="00ED6BB3" w:rsidRDefault="00102CDD">
            <w:pPr>
              <w:pStyle w:val="TableParagraph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756" w:type="dxa"/>
          </w:tcPr>
          <w:p w14:paraId="0F7B46E1" w14:textId="77777777" w:rsidR="00ED6BB3" w:rsidRDefault="00102CDD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71.1</w:t>
            </w:r>
          </w:p>
        </w:tc>
        <w:tc>
          <w:tcPr>
            <w:tcW w:w="744" w:type="dxa"/>
            <w:gridSpan w:val="2"/>
          </w:tcPr>
          <w:p w14:paraId="075AE4C2" w14:textId="77777777" w:rsidR="00ED6BB3" w:rsidRDefault="00102CDD">
            <w:pPr>
              <w:pStyle w:val="TableParagraph"/>
              <w:ind w:left="444"/>
              <w:jc w:val="left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  <w:tc>
          <w:tcPr>
            <w:tcW w:w="833" w:type="dxa"/>
          </w:tcPr>
          <w:p w14:paraId="450690BC" w14:textId="77777777" w:rsidR="00ED6BB3" w:rsidRDefault="00102CDD">
            <w:pPr>
              <w:pStyle w:val="TableParagraph"/>
              <w:ind w:left="203"/>
              <w:jc w:val="left"/>
              <w:rPr>
                <w:sz w:val="21"/>
              </w:rPr>
            </w:pPr>
            <w:r>
              <w:rPr>
                <w:sz w:val="21"/>
              </w:rPr>
              <w:t>4.22</w:t>
            </w:r>
          </w:p>
        </w:tc>
        <w:tc>
          <w:tcPr>
            <w:tcW w:w="758" w:type="dxa"/>
          </w:tcPr>
          <w:p w14:paraId="27EB6739" w14:textId="77777777" w:rsidR="00ED6BB3" w:rsidRDefault="00102CDD">
            <w:pPr>
              <w:pStyle w:val="TableParagraph"/>
              <w:ind w:right="126"/>
              <w:rPr>
                <w:sz w:val="21"/>
              </w:rPr>
            </w:pPr>
            <w:r>
              <w:rPr>
                <w:sz w:val="21"/>
              </w:rPr>
              <w:t>1.84</w:t>
            </w:r>
          </w:p>
        </w:tc>
        <w:tc>
          <w:tcPr>
            <w:tcW w:w="882" w:type="dxa"/>
          </w:tcPr>
          <w:p w14:paraId="0CE3B0E7" w14:textId="77777777" w:rsidR="00ED6BB3" w:rsidRDefault="00102CDD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19.9</w:t>
            </w:r>
          </w:p>
        </w:tc>
        <w:tc>
          <w:tcPr>
            <w:tcW w:w="757" w:type="dxa"/>
          </w:tcPr>
          <w:p w14:paraId="1606546E" w14:textId="77777777" w:rsidR="00ED6BB3" w:rsidRDefault="00102CDD">
            <w:pPr>
              <w:pStyle w:val="TableParagraph"/>
              <w:ind w:right="255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2" w:type="dxa"/>
          </w:tcPr>
          <w:p w14:paraId="0BE1B085" w14:textId="77777777" w:rsidR="00ED6BB3" w:rsidRDefault="00102CDD">
            <w:pPr>
              <w:pStyle w:val="TableParagraph"/>
              <w:ind w:right="13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7" w:type="dxa"/>
          </w:tcPr>
          <w:p w14:paraId="6C3D8667" w14:textId="77777777" w:rsidR="00ED6BB3" w:rsidRDefault="00102CDD">
            <w:pPr>
              <w:pStyle w:val="TableParagraph"/>
              <w:ind w:right="13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680" w:type="dxa"/>
          </w:tcPr>
          <w:p w14:paraId="0F59FE14" w14:textId="77777777" w:rsidR="00ED6BB3" w:rsidRDefault="00102CDD">
            <w:pPr>
              <w:pStyle w:val="TableParagraph"/>
              <w:ind w:right="55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ED6BB3" w14:paraId="2BD0D321" w14:textId="77777777">
        <w:trPr>
          <w:trHeight w:val="294"/>
        </w:trPr>
        <w:tc>
          <w:tcPr>
            <w:tcW w:w="363" w:type="dxa"/>
          </w:tcPr>
          <w:p w14:paraId="464ECD7C" w14:textId="77777777" w:rsidR="00ED6BB3" w:rsidRDefault="00102CDD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82DF61F" w14:textId="77777777" w:rsidR="00ED6BB3" w:rsidRDefault="00102CDD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008" w:type="dxa"/>
          </w:tcPr>
          <w:p w14:paraId="7647E890" w14:textId="77777777" w:rsidR="00ED6BB3" w:rsidRDefault="00102CDD">
            <w:pPr>
              <w:pStyle w:val="TableParagraph"/>
              <w:spacing w:before="28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30.4</w:t>
            </w:r>
          </w:p>
        </w:tc>
        <w:tc>
          <w:tcPr>
            <w:tcW w:w="504" w:type="dxa"/>
          </w:tcPr>
          <w:p w14:paraId="3FB1CC55" w14:textId="77777777" w:rsidR="00ED6BB3" w:rsidRDefault="00102CDD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756" w:type="dxa"/>
          </w:tcPr>
          <w:p w14:paraId="22F8A1A3" w14:textId="77777777" w:rsidR="00ED6BB3" w:rsidRDefault="00102CDD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95.1</w:t>
            </w:r>
          </w:p>
        </w:tc>
        <w:tc>
          <w:tcPr>
            <w:tcW w:w="744" w:type="dxa"/>
            <w:gridSpan w:val="2"/>
          </w:tcPr>
          <w:p w14:paraId="375DAC01" w14:textId="77777777" w:rsidR="00ED6BB3" w:rsidRDefault="00102CDD">
            <w:pPr>
              <w:pStyle w:val="TableParagraph"/>
              <w:spacing w:before="28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113</w:t>
            </w:r>
          </w:p>
        </w:tc>
        <w:tc>
          <w:tcPr>
            <w:tcW w:w="833" w:type="dxa"/>
          </w:tcPr>
          <w:p w14:paraId="1F9C6846" w14:textId="77777777" w:rsidR="00ED6BB3" w:rsidRDefault="00102CDD">
            <w:pPr>
              <w:pStyle w:val="TableParagraph"/>
              <w:spacing w:before="28"/>
              <w:ind w:left="203"/>
              <w:jc w:val="left"/>
              <w:rPr>
                <w:sz w:val="21"/>
              </w:rPr>
            </w:pPr>
            <w:r>
              <w:rPr>
                <w:sz w:val="21"/>
              </w:rPr>
              <w:t>3.77</w:t>
            </w:r>
          </w:p>
        </w:tc>
        <w:tc>
          <w:tcPr>
            <w:tcW w:w="758" w:type="dxa"/>
          </w:tcPr>
          <w:p w14:paraId="4E590AF6" w14:textId="77777777" w:rsidR="00ED6BB3" w:rsidRDefault="00102CDD">
            <w:pPr>
              <w:pStyle w:val="TableParagraph"/>
              <w:spacing w:before="28"/>
              <w:ind w:right="126"/>
              <w:rPr>
                <w:sz w:val="21"/>
              </w:rPr>
            </w:pPr>
            <w:r>
              <w:rPr>
                <w:sz w:val="21"/>
              </w:rPr>
              <w:t>1.51</w:t>
            </w:r>
          </w:p>
        </w:tc>
        <w:tc>
          <w:tcPr>
            <w:tcW w:w="882" w:type="dxa"/>
          </w:tcPr>
          <w:p w14:paraId="49066EC9" w14:textId="77777777" w:rsidR="00ED6BB3" w:rsidRDefault="00102CDD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16.9</w:t>
            </w:r>
          </w:p>
        </w:tc>
        <w:tc>
          <w:tcPr>
            <w:tcW w:w="757" w:type="dxa"/>
          </w:tcPr>
          <w:p w14:paraId="16D4F2AF" w14:textId="77777777" w:rsidR="00ED6BB3" w:rsidRDefault="00102CDD">
            <w:pPr>
              <w:pStyle w:val="TableParagraph"/>
              <w:spacing w:before="28"/>
              <w:ind w:right="255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2" w:type="dxa"/>
          </w:tcPr>
          <w:p w14:paraId="026ED901" w14:textId="77777777" w:rsidR="00ED6BB3" w:rsidRDefault="00102CDD">
            <w:pPr>
              <w:pStyle w:val="TableParagraph"/>
              <w:spacing w:before="28"/>
              <w:ind w:right="13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7" w:type="dxa"/>
          </w:tcPr>
          <w:p w14:paraId="71879C08" w14:textId="77777777" w:rsidR="00ED6BB3" w:rsidRDefault="00102CDD">
            <w:pPr>
              <w:pStyle w:val="TableParagraph"/>
              <w:spacing w:before="28"/>
              <w:ind w:right="131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680" w:type="dxa"/>
          </w:tcPr>
          <w:p w14:paraId="7A79C03D" w14:textId="77777777" w:rsidR="00ED6BB3" w:rsidRDefault="00102CDD">
            <w:pPr>
              <w:pStyle w:val="TableParagraph"/>
              <w:spacing w:before="28"/>
              <w:ind w:right="55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ED6BB3" w14:paraId="5C2CE2DC" w14:textId="77777777">
        <w:trPr>
          <w:trHeight w:val="293"/>
        </w:trPr>
        <w:tc>
          <w:tcPr>
            <w:tcW w:w="363" w:type="dxa"/>
          </w:tcPr>
          <w:p w14:paraId="05407348" w14:textId="77777777" w:rsidR="00ED6BB3" w:rsidRDefault="00102CDD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4933FEA" w14:textId="77777777" w:rsidR="00ED6BB3" w:rsidRDefault="00102CDD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008" w:type="dxa"/>
          </w:tcPr>
          <w:p w14:paraId="7007B4AB" w14:textId="77777777" w:rsidR="00ED6BB3" w:rsidRDefault="00102CDD">
            <w:pPr>
              <w:pStyle w:val="TableParagraph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15.5</w:t>
            </w:r>
          </w:p>
        </w:tc>
        <w:tc>
          <w:tcPr>
            <w:tcW w:w="504" w:type="dxa"/>
          </w:tcPr>
          <w:p w14:paraId="72AAFAF4" w14:textId="77777777" w:rsidR="00ED6BB3" w:rsidRDefault="00102CDD">
            <w:pPr>
              <w:pStyle w:val="TableParagraph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756" w:type="dxa"/>
          </w:tcPr>
          <w:p w14:paraId="246A6624" w14:textId="77777777" w:rsidR="00ED6BB3" w:rsidRDefault="00102CDD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318</w:t>
            </w:r>
          </w:p>
        </w:tc>
        <w:tc>
          <w:tcPr>
            <w:tcW w:w="744" w:type="dxa"/>
            <w:gridSpan w:val="2"/>
          </w:tcPr>
          <w:p w14:paraId="20DD4487" w14:textId="77777777" w:rsidR="00ED6BB3" w:rsidRDefault="00102CDD">
            <w:pPr>
              <w:pStyle w:val="TableParagraph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833" w:type="dxa"/>
          </w:tcPr>
          <w:p w14:paraId="639AB387" w14:textId="77777777" w:rsidR="00ED6BB3" w:rsidRDefault="00102CDD">
            <w:pPr>
              <w:pStyle w:val="TableParagraph"/>
              <w:ind w:left="203"/>
              <w:jc w:val="left"/>
              <w:rPr>
                <w:sz w:val="21"/>
              </w:rPr>
            </w:pPr>
            <w:r>
              <w:rPr>
                <w:sz w:val="21"/>
              </w:rPr>
              <w:t>2.76</w:t>
            </w:r>
          </w:p>
        </w:tc>
        <w:tc>
          <w:tcPr>
            <w:tcW w:w="758" w:type="dxa"/>
          </w:tcPr>
          <w:p w14:paraId="40E61CA2" w14:textId="77777777" w:rsidR="00ED6BB3" w:rsidRDefault="00102CDD">
            <w:pPr>
              <w:pStyle w:val="TableParagraph"/>
              <w:ind w:right="126"/>
              <w:rPr>
                <w:sz w:val="21"/>
              </w:rPr>
            </w:pPr>
            <w:r>
              <w:rPr>
                <w:sz w:val="21"/>
              </w:rPr>
              <w:t>3.52</w:t>
            </w:r>
          </w:p>
        </w:tc>
        <w:tc>
          <w:tcPr>
            <w:tcW w:w="882" w:type="dxa"/>
          </w:tcPr>
          <w:p w14:paraId="56E53D7B" w14:textId="77777777" w:rsidR="00ED6BB3" w:rsidRDefault="00102CDD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16.9</w:t>
            </w:r>
          </w:p>
        </w:tc>
        <w:tc>
          <w:tcPr>
            <w:tcW w:w="757" w:type="dxa"/>
          </w:tcPr>
          <w:p w14:paraId="33746E3A" w14:textId="77777777" w:rsidR="00ED6BB3" w:rsidRDefault="00102CDD">
            <w:pPr>
              <w:pStyle w:val="TableParagraph"/>
              <w:ind w:right="255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632" w:type="dxa"/>
          </w:tcPr>
          <w:p w14:paraId="14B5790B" w14:textId="77777777" w:rsidR="00ED6BB3" w:rsidRDefault="00102CDD">
            <w:pPr>
              <w:pStyle w:val="TableParagraph"/>
              <w:ind w:right="130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10F169E6" w14:textId="77777777" w:rsidR="00ED6BB3" w:rsidRDefault="00102CDD">
            <w:pPr>
              <w:pStyle w:val="TableParagraph"/>
              <w:ind w:right="13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80" w:type="dxa"/>
          </w:tcPr>
          <w:p w14:paraId="18785A4C" w14:textId="77777777" w:rsidR="00ED6BB3" w:rsidRDefault="00102CDD">
            <w:pPr>
              <w:pStyle w:val="TableParagraph"/>
              <w:ind w:right="55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ED6BB3" w14:paraId="14D8C29F" w14:textId="77777777">
        <w:trPr>
          <w:trHeight w:val="293"/>
        </w:trPr>
        <w:tc>
          <w:tcPr>
            <w:tcW w:w="363" w:type="dxa"/>
          </w:tcPr>
          <w:p w14:paraId="4107F62D" w14:textId="77777777" w:rsidR="00ED6BB3" w:rsidRDefault="00102CDD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97BF788" w14:textId="77777777" w:rsidR="00ED6BB3" w:rsidRDefault="00102CDD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008" w:type="dxa"/>
          </w:tcPr>
          <w:p w14:paraId="53D41EC8" w14:textId="77777777" w:rsidR="00ED6BB3" w:rsidRDefault="00102CDD">
            <w:pPr>
              <w:pStyle w:val="TableParagraph"/>
              <w:spacing w:before="28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18.7</w:t>
            </w:r>
          </w:p>
        </w:tc>
        <w:tc>
          <w:tcPr>
            <w:tcW w:w="504" w:type="dxa"/>
          </w:tcPr>
          <w:p w14:paraId="0BADBA99" w14:textId="77777777" w:rsidR="00ED6BB3" w:rsidRDefault="00102CDD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756" w:type="dxa"/>
          </w:tcPr>
          <w:p w14:paraId="22DC2E31" w14:textId="77777777" w:rsidR="00ED6BB3" w:rsidRDefault="00102CDD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360</w:t>
            </w:r>
          </w:p>
        </w:tc>
        <w:tc>
          <w:tcPr>
            <w:tcW w:w="744" w:type="dxa"/>
            <w:gridSpan w:val="2"/>
          </w:tcPr>
          <w:p w14:paraId="73E4C086" w14:textId="77777777" w:rsidR="00ED6BB3" w:rsidRDefault="00102CDD">
            <w:pPr>
              <w:pStyle w:val="TableParagraph"/>
              <w:spacing w:before="28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175</w:t>
            </w:r>
          </w:p>
        </w:tc>
        <w:tc>
          <w:tcPr>
            <w:tcW w:w="833" w:type="dxa"/>
          </w:tcPr>
          <w:p w14:paraId="29BAD3C2" w14:textId="77777777" w:rsidR="00ED6BB3" w:rsidRDefault="00102CDD">
            <w:pPr>
              <w:pStyle w:val="TableParagraph"/>
              <w:spacing w:before="28"/>
              <w:ind w:left="203"/>
              <w:jc w:val="left"/>
              <w:rPr>
                <w:sz w:val="21"/>
              </w:rPr>
            </w:pPr>
            <w:r>
              <w:rPr>
                <w:sz w:val="21"/>
              </w:rPr>
              <w:t>3.15</w:t>
            </w:r>
          </w:p>
        </w:tc>
        <w:tc>
          <w:tcPr>
            <w:tcW w:w="758" w:type="dxa"/>
          </w:tcPr>
          <w:p w14:paraId="7F5A95B6" w14:textId="77777777" w:rsidR="00ED6BB3" w:rsidRDefault="00102CDD">
            <w:pPr>
              <w:pStyle w:val="TableParagraph"/>
              <w:spacing w:before="28"/>
              <w:ind w:right="126"/>
              <w:rPr>
                <w:sz w:val="21"/>
              </w:rPr>
            </w:pPr>
            <w:r>
              <w:rPr>
                <w:sz w:val="21"/>
              </w:rPr>
              <w:t>3.44</w:t>
            </w:r>
          </w:p>
        </w:tc>
        <w:tc>
          <w:tcPr>
            <w:tcW w:w="882" w:type="dxa"/>
          </w:tcPr>
          <w:p w14:paraId="512E57F5" w14:textId="77777777" w:rsidR="00ED6BB3" w:rsidRDefault="00102CDD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17.0</w:t>
            </w:r>
          </w:p>
        </w:tc>
        <w:tc>
          <w:tcPr>
            <w:tcW w:w="757" w:type="dxa"/>
          </w:tcPr>
          <w:p w14:paraId="79F1411F" w14:textId="77777777" w:rsidR="00ED6BB3" w:rsidRDefault="00102CDD">
            <w:pPr>
              <w:pStyle w:val="TableParagraph"/>
              <w:spacing w:before="28"/>
              <w:ind w:right="255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632" w:type="dxa"/>
          </w:tcPr>
          <w:p w14:paraId="375C2A6A" w14:textId="77777777" w:rsidR="00ED6BB3" w:rsidRDefault="00102CDD">
            <w:pPr>
              <w:pStyle w:val="TableParagraph"/>
              <w:spacing w:before="28"/>
              <w:ind w:right="130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65D3EA90" w14:textId="77777777" w:rsidR="00ED6BB3" w:rsidRDefault="00102CDD">
            <w:pPr>
              <w:pStyle w:val="TableParagraph"/>
              <w:spacing w:before="28"/>
              <w:ind w:right="13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80" w:type="dxa"/>
          </w:tcPr>
          <w:p w14:paraId="0DDA9026" w14:textId="77777777" w:rsidR="00ED6BB3" w:rsidRDefault="00102CDD">
            <w:pPr>
              <w:pStyle w:val="TableParagraph"/>
              <w:spacing w:before="28"/>
              <w:ind w:right="55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ED6BB3" w14:paraId="41A4E0DE" w14:textId="77777777">
        <w:trPr>
          <w:trHeight w:val="264"/>
        </w:trPr>
        <w:tc>
          <w:tcPr>
            <w:tcW w:w="363" w:type="dxa"/>
          </w:tcPr>
          <w:p w14:paraId="5AAF05CF" w14:textId="77777777" w:rsidR="00ED6BB3" w:rsidRDefault="00102CDD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77EAAF2" w14:textId="77777777" w:rsidR="00ED6BB3" w:rsidRDefault="00102CDD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008" w:type="dxa"/>
          </w:tcPr>
          <w:p w14:paraId="2170CA1A" w14:textId="77777777" w:rsidR="00ED6BB3" w:rsidRDefault="00102CDD">
            <w:pPr>
              <w:pStyle w:val="TableParagraph"/>
              <w:spacing w:line="218" w:lineRule="exact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16.4</w:t>
            </w:r>
          </w:p>
        </w:tc>
        <w:tc>
          <w:tcPr>
            <w:tcW w:w="504" w:type="dxa"/>
          </w:tcPr>
          <w:p w14:paraId="7F060628" w14:textId="77777777" w:rsidR="00ED6BB3" w:rsidRDefault="00102CDD">
            <w:pPr>
              <w:pStyle w:val="TableParagraph"/>
              <w:spacing w:line="218" w:lineRule="exact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756" w:type="dxa"/>
          </w:tcPr>
          <w:p w14:paraId="25272E02" w14:textId="77777777" w:rsidR="00ED6BB3" w:rsidRDefault="00102CDD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276.</w:t>
            </w:r>
          </w:p>
        </w:tc>
        <w:tc>
          <w:tcPr>
            <w:tcW w:w="744" w:type="dxa"/>
            <w:gridSpan w:val="2"/>
          </w:tcPr>
          <w:p w14:paraId="6B1CD7C5" w14:textId="77777777" w:rsidR="00ED6BB3" w:rsidRDefault="00102CDD">
            <w:pPr>
              <w:pStyle w:val="TableParagraph"/>
              <w:spacing w:line="218" w:lineRule="exact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  <w:tc>
          <w:tcPr>
            <w:tcW w:w="833" w:type="dxa"/>
          </w:tcPr>
          <w:p w14:paraId="4C8E80A0" w14:textId="77777777" w:rsidR="00ED6BB3" w:rsidRDefault="00102CDD">
            <w:pPr>
              <w:pStyle w:val="TableParagraph"/>
              <w:spacing w:line="218" w:lineRule="exact"/>
              <w:ind w:left="203"/>
              <w:jc w:val="left"/>
              <w:rPr>
                <w:sz w:val="21"/>
              </w:rPr>
            </w:pPr>
            <w:r>
              <w:rPr>
                <w:sz w:val="21"/>
              </w:rPr>
              <w:t>3.07</w:t>
            </w:r>
          </w:p>
        </w:tc>
        <w:tc>
          <w:tcPr>
            <w:tcW w:w="758" w:type="dxa"/>
          </w:tcPr>
          <w:p w14:paraId="11E94EDF" w14:textId="77777777" w:rsidR="00ED6BB3" w:rsidRDefault="00102CDD">
            <w:pPr>
              <w:pStyle w:val="TableParagraph"/>
              <w:spacing w:line="218" w:lineRule="exact"/>
              <w:ind w:right="126"/>
              <w:rPr>
                <w:sz w:val="21"/>
              </w:rPr>
            </w:pPr>
            <w:r>
              <w:rPr>
                <w:sz w:val="21"/>
              </w:rPr>
              <w:t>4.07</w:t>
            </w:r>
          </w:p>
        </w:tc>
        <w:tc>
          <w:tcPr>
            <w:tcW w:w="882" w:type="dxa"/>
          </w:tcPr>
          <w:p w14:paraId="3E838532" w14:textId="77777777" w:rsidR="00ED6BB3" w:rsidRDefault="00102CDD">
            <w:pPr>
              <w:pStyle w:val="TableParagraph"/>
              <w:spacing w:line="218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17.4</w:t>
            </w:r>
          </w:p>
        </w:tc>
        <w:tc>
          <w:tcPr>
            <w:tcW w:w="757" w:type="dxa"/>
          </w:tcPr>
          <w:p w14:paraId="5699B43E" w14:textId="77777777" w:rsidR="00ED6BB3" w:rsidRDefault="00102CDD">
            <w:pPr>
              <w:pStyle w:val="TableParagraph"/>
              <w:spacing w:line="218" w:lineRule="exact"/>
              <w:ind w:right="255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632" w:type="dxa"/>
          </w:tcPr>
          <w:p w14:paraId="61A489A2" w14:textId="77777777" w:rsidR="00ED6BB3" w:rsidRDefault="00102CDD">
            <w:pPr>
              <w:pStyle w:val="TableParagraph"/>
              <w:spacing w:line="218" w:lineRule="exact"/>
              <w:ind w:right="130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00410743" w14:textId="77777777" w:rsidR="00ED6BB3" w:rsidRDefault="00102CDD">
            <w:pPr>
              <w:pStyle w:val="TableParagraph"/>
              <w:spacing w:line="218" w:lineRule="exact"/>
              <w:ind w:right="13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80" w:type="dxa"/>
          </w:tcPr>
          <w:p w14:paraId="59C04F09" w14:textId="77777777" w:rsidR="00ED6BB3" w:rsidRDefault="00102CDD">
            <w:pPr>
              <w:pStyle w:val="TableParagraph"/>
              <w:spacing w:line="218" w:lineRule="exact"/>
              <w:ind w:right="55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</w:tbl>
    <w:p w14:paraId="6D536948" w14:textId="77777777" w:rsidR="00ED6BB3" w:rsidRDefault="00ED6BB3">
      <w:pPr>
        <w:pStyle w:val="BodyText"/>
        <w:ind w:left="0"/>
        <w:rPr>
          <w:rFonts w:ascii="Courier New"/>
          <w:sz w:val="25"/>
        </w:rPr>
      </w:pPr>
    </w:p>
    <w:p w14:paraId="33FAD7AF" w14:textId="77777777" w:rsidR="00ED6BB3" w:rsidRDefault="00102CDD">
      <w:pPr>
        <w:pStyle w:val="Heading2"/>
      </w:pPr>
      <w:r>
        <w:t>Row</w:t>
      </w:r>
      <w:r>
        <w:rPr>
          <w:spacing w:val="12"/>
        </w:rPr>
        <w:t xml:space="preserve"> </w:t>
      </w:r>
      <w:r>
        <w:t>sums</w:t>
      </w:r>
    </w:p>
    <w:p w14:paraId="39311709" w14:textId="77777777" w:rsidR="00ED6BB3" w:rsidRDefault="00ED6BB3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2B4D9288" w14:textId="77777777" w:rsidR="00ED6BB3" w:rsidRDefault="00102CDD">
      <w:pPr>
        <w:pStyle w:val="BodyText"/>
        <w:spacing w:line="290" w:lineRule="auto"/>
        <w:ind w:right="145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rowSums() </w:t>
      </w:r>
      <w:r>
        <w:rPr>
          <w:w w:val="95"/>
        </w:rPr>
        <w:t>functionality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offered by </w:t>
      </w:r>
      <w:r>
        <w:rPr>
          <w:rFonts w:ascii="Courier New"/>
          <w:w w:val="95"/>
        </w:rPr>
        <w:t xml:space="preserve">dplyr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handy</w:t>
      </w:r>
      <w:r>
        <w:rPr>
          <w:spacing w:val="1"/>
          <w:w w:val="95"/>
        </w:rPr>
        <w:t xml:space="preserve"> </w:t>
      </w:r>
      <w:r>
        <w:rPr>
          <w:w w:val="95"/>
        </w:rPr>
        <w:t>when</w:t>
      </w:r>
      <w:r>
        <w:rPr>
          <w:spacing w:val="1"/>
          <w:w w:val="95"/>
        </w:rPr>
        <w:t xml:space="preserve"> </w:t>
      </w:r>
      <w:r>
        <w:rPr>
          <w:w w:val="95"/>
        </w:rPr>
        <w:t>one</w:t>
      </w:r>
      <w:r>
        <w:rPr>
          <w:spacing w:val="1"/>
          <w:w w:val="95"/>
        </w:rPr>
        <w:t xml:space="preserve"> </w:t>
      </w:r>
      <w:r>
        <w:rPr>
          <w:w w:val="95"/>
        </w:rPr>
        <w:t>needs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sum up</w:t>
      </w:r>
      <w:r>
        <w:rPr>
          <w:spacing w:val="1"/>
          <w:w w:val="95"/>
        </w:rPr>
        <w:t xml:space="preserve"> </w:t>
      </w:r>
      <w:r>
        <w:rPr>
          <w:w w:val="95"/>
        </w:rPr>
        <w:t>a large</w:t>
      </w:r>
      <w:r>
        <w:rPr>
          <w:spacing w:val="1"/>
          <w:w w:val="9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dataframe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impractical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enumerated</w:t>
      </w:r>
      <w:r>
        <w:rPr>
          <w:spacing w:val="-6"/>
        </w:rPr>
        <w:t xml:space="preserve"> </w:t>
      </w:r>
      <w:r>
        <w:t>individually.</w:t>
      </w:r>
      <w:r>
        <w:rPr>
          <w:spacing w:val="-5"/>
        </w:rPr>
        <w:t xml:space="preserve"> </w:t>
      </w:r>
      <w:r>
        <w:t>For</w:t>
      </w:r>
      <w:r>
        <w:rPr>
          <w:spacing w:val="-55"/>
        </w:rPr>
        <w:t xml:space="preserve"> </w:t>
      </w:r>
      <w:r>
        <w:t>example, here we have a six-column dataframe of random real numbers, where the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>partial_sum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column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result</w:t>
      </w:r>
      <w:r>
        <w:rPr>
          <w:spacing w:val="20"/>
          <w:w w:val="95"/>
        </w:rPr>
        <w:t xml:space="preserve"> </w:t>
      </w:r>
      <w:r>
        <w:rPr>
          <w:w w:val="95"/>
        </w:rPr>
        <w:t>contains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sum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columns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b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through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d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within</w:t>
      </w:r>
      <w:r>
        <w:rPr>
          <w:spacing w:val="21"/>
          <w:w w:val="95"/>
        </w:rPr>
        <w:t xml:space="preserve"> </w:t>
      </w:r>
      <w:r>
        <w:rPr>
          <w:w w:val="95"/>
        </w:rPr>
        <w:t>each</w:t>
      </w:r>
      <w:r>
        <w:rPr>
          <w:spacing w:val="20"/>
          <w:w w:val="95"/>
        </w:rPr>
        <w:t xml:space="preserve"> </w:t>
      </w:r>
      <w:r>
        <w:rPr>
          <w:w w:val="95"/>
        </w:rPr>
        <w:t>row:</w:t>
      </w:r>
    </w:p>
    <w:p w14:paraId="59FB3236" w14:textId="77777777" w:rsidR="00ED6BB3" w:rsidRDefault="00ED6BB3">
      <w:pPr>
        <w:pStyle w:val="BodyText"/>
        <w:spacing w:before="4"/>
        <w:ind w:left="0"/>
        <w:rPr>
          <w:sz w:val="19"/>
        </w:rPr>
      </w:pPr>
    </w:p>
    <w:p w14:paraId="14C23469" w14:textId="77777777" w:rsidR="00ED6BB3" w:rsidRDefault="00102CDD">
      <w:pPr>
        <w:pStyle w:val="BodyText"/>
        <w:rPr>
          <w:rFonts w:ascii="Courier New"/>
        </w:rPr>
      </w:pPr>
      <w:r>
        <w:rPr>
          <w:rFonts w:ascii="Courier New"/>
        </w:rPr>
        <w:t>ncols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</w:t>
      </w:r>
    </w:p>
    <w:p w14:paraId="79615E1B" w14:textId="77777777" w:rsidR="00ED6BB3" w:rsidRDefault="00102CDD">
      <w:pPr>
        <w:pStyle w:val="BodyText"/>
        <w:spacing w:before="57" w:line="295" w:lineRule="auto"/>
        <w:ind w:right="2617"/>
        <w:rPr>
          <w:rFonts w:ascii="Courier New"/>
        </w:rPr>
      </w:pPr>
      <w:r>
        <w:rPr>
          <w:rFonts w:ascii="Courier New"/>
        </w:rPr>
        <w:t>nums &lt;- seq(ncols) %&gt;% lapply(function(x) runif(5))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names(nums) &lt;- letters[</w:t>
      </w:r>
      <w:r>
        <w:rPr>
          <w:rFonts w:ascii="Courier New"/>
        </w:rPr>
        <w:t>1:ncols]</w:t>
      </w:r>
    </w:p>
    <w:p w14:paraId="27643A54" w14:textId="77777777" w:rsidR="00ED6BB3" w:rsidRDefault="00102CDD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tbl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tibble::as_tibble(nums)</w:t>
      </w:r>
    </w:p>
    <w:p w14:paraId="4B1E808E" w14:textId="77777777" w:rsidR="00ED6BB3" w:rsidRDefault="00ED6BB3">
      <w:pPr>
        <w:pStyle w:val="BodyText"/>
        <w:spacing w:before="10"/>
        <w:ind w:left="0"/>
        <w:rPr>
          <w:rFonts w:ascii="Courier New"/>
          <w:sz w:val="30"/>
        </w:rPr>
      </w:pPr>
    </w:p>
    <w:p w14:paraId="6C36B1D5" w14:textId="77777777" w:rsidR="00ED6BB3" w:rsidRDefault="00102CDD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tbl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095127F3" w14:textId="77777777" w:rsidR="00ED6BB3" w:rsidRDefault="00102CDD">
      <w:pPr>
        <w:pStyle w:val="BodyText"/>
        <w:spacing w:before="54" w:line="297" w:lineRule="auto"/>
        <w:ind w:left="418" w:right="2743"/>
        <w:rPr>
          <w:rFonts w:ascii="Courier New"/>
        </w:rPr>
      </w:pPr>
      <w:r>
        <w:rPr>
          <w:rFonts w:ascii="Courier New"/>
        </w:rPr>
        <w:t>dplyr::mutate(partial_sum = rowSums(.[2:5])) %&gt;%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print()</w:t>
      </w:r>
    </w:p>
    <w:p w14:paraId="09765A97" w14:textId="77777777" w:rsidR="00ED6BB3" w:rsidRDefault="00102CDD">
      <w:pPr>
        <w:pStyle w:val="BodyText"/>
        <w:spacing w:after="59"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 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260"/>
        <w:gridCol w:w="756"/>
        <w:gridCol w:w="756"/>
        <w:gridCol w:w="883"/>
        <w:gridCol w:w="756"/>
        <w:gridCol w:w="881"/>
        <w:gridCol w:w="1498"/>
      </w:tblGrid>
      <w:tr w:rsidR="00ED6BB3" w14:paraId="136D5ABE" w14:textId="77777777">
        <w:trPr>
          <w:trHeight w:val="558"/>
        </w:trPr>
        <w:tc>
          <w:tcPr>
            <w:tcW w:w="363" w:type="dxa"/>
          </w:tcPr>
          <w:p w14:paraId="1C7E0702" w14:textId="77777777" w:rsidR="00ED6BB3" w:rsidRDefault="00102CDD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29DF9B63" w14:textId="77777777" w:rsidR="00ED6BB3" w:rsidRDefault="00102CDD">
            <w:pPr>
              <w:pStyle w:val="TableParagraph"/>
              <w:spacing w:before="55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0258FFA2" w14:textId="77777777" w:rsidR="00ED6BB3" w:rsidRDefault="00102CDD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a</w:t>
            </w:r>
          </w:p>
        </w:tc>
        <w:tc>
          <w:tcPr>
            <w:tcW w:w="756" w:type="dxa"/>
          </w:tcPr>
          <w:p w14:paraId="2B539516" w14:textId="77777777" w:rsidR="00ED6BB3" w:rsidRDefault="00102CDD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b</w:t>
            </w:r>
          </w:p>
        </w:tc>
        <w:tc>
          <w:tcPr>
            <w:tcW w:w="756" w:type="dxa"/>
          </w:tcPr>
          <w:p w14:paraId="408B3F6A" w14:textId="77777777" w:rsidR="00ED6BB3" w:rsidRDefault="00102CDD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c</w:t>
            </w:r>
          </w:p>
        </w:tc>
        <w:tc>
          <w:tcPr>
            <w:tcW w:w="883" w:type="dxa"/>
          </w:tcPr>
          <w:p w14:paraId="390CAEDC" w14:textId="77777777" w:rsidR="00ED6BB3" w:rsidRDefault="00102CDD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d</w:t>
            </w:r>
          </w:p>
        </w:tc>
        <w:tc>
          <w:tcPr>
            <w:tcW w:w="756" w:type="dxa"/>
          </w:tcPr>
          <w:p w14:paraId="369CF03C" w14:textId="77777777" w:rsidR="00ED6BB3" w:rsidRDefault="00102CDD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e</w:t>
            </w:r>
          </w:p>
        </w:tc>
        <w:tc>
          <w:tcPr>
            <w:tcW w:w="881" w:type="dxa"/>
          </w:tcPr>
          <w:p w14:paraId="3DB8FE1F" w14:textId="77777777" w:rsidR="00ED6BB3" w:rsidRDefault="00102CDD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f</w:t>
            </w:r>
          </w:p>
        </w:tc>
        <w:tc>
          <w:tcPr>
            <w:tcW w:w="1498" w:type="dxa"/>
          </w:tcPr>
          <w:p w14:paraId="7CF9BA4F" w14:textId="77777777" w:rsidR="00ED6BB3" w:rsidRDefault="00102CDD">
            <w:pPr>
              <w:pStyle w:val="TableParagraph"/>
              <w:spacing w:before="0" w:line="237" w:lineRule="exact"/>
              <w:ind w:right="47"/>
              <w:rPr>
                <w:sz w:val="21"/>
              </w:rPr>
            </w:pPr>
            <w:r>
              <w:rPr>
                <w:sz w:val="21"/>
              </w:rPr>
              <w:t>partial_sum</w:t>
            </w:r>
          </w:p>
        </w:tc>
      </w:tr>
      <w:tr w:rsidR="00ED6BB3" w14:paraId="76748B35" w14:textId="77777777">
        <w:trPr>
          <w:trHeight w:val="293"/>
        </w:trPr>
        <w:tc>
          <w:tcPr>
            <w:tcW w:w="363" w:type="dxa"/>
          </w:tcPr>
          <w:p w14:paraId="653EF02E" w14:textId="77777777" w:rsidR="00ED6BB3" w:rsidRDefault="00102CDD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3A9107A7" w14:textId="77777777" w:rsidR="00ED6BB3" w:rsidRDefault="00102CDD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0.781</w:t>
            </w:r>
          </w:p>
        </w:tc>
        <w:tc>
          <w:tcPr>
            <w:tcW w:w="756" w:type="dxa"/>
          </w:tcPr>
          <w:p w14:paraId="68DF5D91" w14:textId="77777777" w:rsidR="00ED6BB3" w:rsidRDefault="00102CDD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0.801</w:t>
            </w:r>
          </w:p>
        </w:tc>
        <w:tc>
          <w:tcPr>
            <w:tcW w:w="756" w:type="dxa"/>
          </w:tcPr>
          <w:p w14:paraId="5C1583F4" w14:textId="77777777" w:rsidR="00ED6BB3" w:rsidRDefault="00102CDD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0.157</w:t>
            </w:r>
          </w:p>
        </w:tc>
        <w:tc>
          <w:tcPr>
            <w:tcW w:w="883" w:type="dxa"/>
          </w:tcPr>
          <w:p w14:paraId="40740048" w14:textId="77777777" w:rsidR="00ED6BB3" w:rsidRDefault="00102CDD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0.0293</w:t>
            </w:r>
          </w:p>
        </w:tc>
        <w:tc>
          <w:tcPr>
            <w:tcW w:w="756" w:type="dxa"/>
          </w:tcPr>
          <w:p w14:paraId="3D3B9F6D" w14:textId="77777777" w:rsidR="00ED6BB3" w:rsidRDefault="00102CDD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0.169</w:t>
            </w:r>
          </w:p>
        </w:tc>
        <w:tc>
          <w:tcPr>
            <w:tcW w:w="881" w:type="dxa"/>
          </w:tcPr>
          <w:p w14:paraId="335FE733" w14:textId="77777777" w:rsidR="00ED6BB3" w:rsidRDefault="00102CDD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0.0978</w:t>
            </w:r>
          </w:p>
        </w:tc>
        <w:tc>
          <w:tcPr>
            <w:tcW w:w="1498" w:type="dxa"/>
          </w:tcPr>
          <w:p w14:paraId="013557C3" w14:textId="77777777" w:rsidR="00ED6BB3" w:rsidRDefault="00102CDD">
            <w:pPr>
              <w:pStyle w:val="TableParagraph"/>
              <w:spacing w:before="28"/>
              <w:ind w:right="47"/>
              <w:rPr>
                <w:sz w:val="21"/>
              </w:rPr>
            </w:pPr>
            <w:r>
              <w:rPr>
                <w:sz w:val="21"/>
              </w:rPr>
              <w:t>1.16</w:t>
            </w:r>
          </w:p>
        </w:tc>
      </w:tr>
      <w:tr w:rsidR="00ED6BB3" w14:paraId="76BFCE68" w14:textId="77777777">
        <w:trPr>
          <w:trHeight w:val="293"/>
        </w:trPr>
        <w:tc>
          <w:tcPr>
            <w:tcW w:w="363" w:type="dxa"/>
          </w:tcPr>
          <w:p w14:paraId="700D795F" w14:textId="77777777" w:rsidR="00ED6BB3" w:rsidRDefault="00102CDD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4FF62653" w14:textId="77777777" w:rsidR="00ED6BB3" w:rsidRDefault="00102CDD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0.696</w:t>
            </w:r>
          </w:p>
        </w:tc>
        <w:tc>
          <w:tcPr>
            <w:tcW w:w="756" w:type="dxa"/>
          </w:tcPr>
          <w:p w14:paraId="31291EE3" w14:textId="77777777" w:rsidR="00ED6BB3" w:rsidRDefault="00102CDD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0.412</w:t>
            </w:r>
          </w:p>
        </w:tc>
        <w:tc>
          <w:tcPr>
            <w:tcW w:w="756" w:type="dxa"/>
          </w:tcPr>
          <w:p w14:paraId="1192B10D" w14:textId="77777777" w:rsidR="00ED6BB3" w:rsidRDefault="00102CDD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0.221</w:t>
            </w:r>
          </w:p>
        </w:tc>
        <w:tc>
          <w:tcPr>
            <w:tcW w:w="883" w:type="dxa"/>
          </w:tcPr>
          <w:p w14:paraId="439EF73F" w14:textId="77777777" w:rsidR="00ED6BB3" w:rsidRDefault="00102CDD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0.941</w:t>
            </w:r>
          </w:p>
        </w:tc>
        <w:tc>
          <w:tcPr>
            <w:tcW w:w="756" w:type="dxa"/>
          </w:tcPr>
          <w:p w14:paraId="447FF637" w14:textId="77777777" w:rsidR="00ED6BB3" w:rsidRDefault="00102CDD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0.697</w:t>
            </w:r>
          </w:p>
        </w:tc>
        <w:tc>
          <w:tcPr>
            <w:tcW w:w="881" w:type="dxa"/>
          </w:tcPr>
          <w:p w14:paraId="7C157D02" w14:textId="77777777" w:rsidR="00ED6BB3" w:rsidRDefault="00102CDD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0.675</w:t>
            </w:r>
          </w:p>
        </w:tc>
        <w:tc>
          <w:tcPr>
            <w:tcW w:w="1498" w:type="dxa"/>
          </w:tcPr>
          <w:p w14:paraId="5F69BE8B" w14:textId="77777777" w:rsidR="00ED6BB3" w:rsidRDefault="00102CDD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2.27</w:t>
            </w:r>
          </w:p>
        </w:tc>
      </w:tr>
      <w:tr w:rsidR="00ED6BB3" w14:paraId="662E2BD8" w14:textId="77777777">
        <w:trPr>
          <w:trHeight w:val="294"/>
        </w:trPr>
        <w:tc>
          <w:tcPr>
            <w:tcW w:w="363" w:type="dxa"/>
          </w:tcPr>
          <w:p w14:paraId="375E6BE9" w14:textId="77777777" w:rsidR="00ED6BB3" w:rsidRDefault="00102CDD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3C5E9480" w14:textId="77777777" w:rsidR="00ED6BB3" w:rsidRDefault="00102CDD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0.802</w:t>
            </w:r>
          </w:p>
        </w:tc>
        <w:tc>
          <w:tcPr>
            <w:tcW w:w="756" w:type="dxa"/>
          </w:tcPr>
          <w:p w14:paraId="1373B796" w14:textId="77777777" w:rsidR="00ED6BB3" w:rsidRDefault="00102CDD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0.410</w:t>
            </w:r>
          </w:p>
        </w:tc>
        <w:tc>
          <w:tcPr>
            <w:tcW w:w="756" w:type="dxa"/>
          </w:tcPr>
          <w:p w14:paraId="5956BB19" w14:textId="77777777" w:rsidR="00ED6BB3" w:rsidRDefault="00102CDD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0.516</w:t>
            </w:r>
          </w:p>
        </w:tc>
        <w:tc>
          <w:tcPr>
            <w:tcW w:w="883" w:type="dxa"/>
          </w:tcPr>
          <w:p w14:paraId="6F54A477" w14:textId="77777777" w:rsidR="00ED6BB3" w:rsidRDefault="00102CDD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0.923</w:t>
            </w:r>
          </w:p>
        </w:tc>
        <w:tc>
          <w:tcPr>
            <w:tcW w:w="756" w:type="dxa"/>
          </w:tcPr>
          <w:p w14:paraId="1D366923" w14:textId="77777777" w:rsidR="00ED6BB3" w:rsidRDefault="00102CDD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0.190</w:t>
            </w:r>
          </w:p>
        </w:tc>
        <w:tc>
          <w:tcPr>
            <w:tcW w:w="881" w:type="dxa"/>
          </w:tcPr>
          <w:p w14:paraId="4B6C1997" w14:textId="77777777" w:rsidR="00ED6BB3" w:rsidRDefault="00102CDD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0.904</w:t>
            </w:r>
          </w:p>
        </w:tc>
        <w:tc>
          <w:tcPr>
            <w:tcW w:w="1498" w:type="dxa"/>
          </w:tcPr>
          <w:p w14:paraId="0D1E8056" w14:textId="77777777" w:rsidR="00ED6BB3" w:rsidRDefault="00102CDD">
            <w:pPr>
              <w:pStyle w:val="TableParagraph"/>
              <w:spacing w:before="28"/>
              <w:ind w:right="47"/>
              <w:rPr>
                <w:sz w:val="21"/>
              </w:rPr>
            </w:pPr>
            <w:r>
              <w:rPr>
                <w:sz w:val="21"/>
              </w:rPr>
              <w:t>2.04</w:t>
            </w:r>
          </w:p>
        </w:tc>
      </w:tr>
      <w:tr w:rsidR="00ED6BB3" w14:paraId="6C23EAA8" w14:textId="77777777">
        <w:trPr>
          <w:trHeight w:val="294"/>
        </w:trPr>
        <w:tc>
          <w:tcPr>
            <w:tcW w:w="363" w:type="dxa"/>
          </w:tcPr>
          <w:p w14:paraId="1454FE0C" w14:textId="77777777" w:rsidR="00ED6BB3" w:rsidRDefault="00102CDD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1BA2E083" w14:textId="77777777" w:rsidR="00ED6BB3" w:rsidRDefault="00102CDD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0.200</w:t>
            </w:r>
          </w:p>
        </w:tc>
        <w:tc>
          <w:tcPr>
            <w:tcW w:w="756" w:type="dxa"/>
          </w:tcPr>
          <w:p w14:paraId="528BC660" w14:textId="77777777" w:rsidR="00ED6BB3" w:rsidRDefault="00102CDD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0.590</w:t>
            </w:r>
          </w:p>
        </w:tc>
        <w:tc>
          <w:tcPr>
            <w:tcW w:w="756" w:type="dxa"/>
          </w:tcPr>
          <w:p w14:paraId="574620F9" w14:textId="77777777" w:rsidR="00ED6BB3" w:rsidRDefault="00102CDD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0.755</w:t>
            </w:r>
          </w:p>
        </w:tc>
        <w:tc>
          <w:tcPr>
            <w:tcW w:w="883" w:type="dxa"/>
          </w:tcPr>
          <w:p w14:paraId="386BD0F7" w14:textId="77777777" w:rsidR="00ED6BB3" w:rsidRDefault="00102CDD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0.494</w:t>
            </w:r>
          </w:p>
        </w:tc>
        <w:tc>
          <w:tcPr>
            <w:tcW w:w="756" w:type="dxa"/>
          </w:tcPr>
          <w:p w14:paraId="1B3C6BC6" w14:textId="77777777" w:rsidR="00ED6BB3" w:rsidRDefault="00102CDD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0.273</w:t>
            </w:r>
          </w:p>
        </w:tc>
        <w:tc>
          <w:tcPr>
            <w:tcW w:w="881" w:type="dxa"/>
          </w:tcPr>
          <w:p w14:paraId="77FF4ED0" w14:textId="77777777" w:rsidR="00ED6BB3" w:rsidRDefault="00102CDD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0.807</w:t>
            </w:r>
          </w:p>
        </w:tc>
        <w:tc>
          <w:tcPr>
            <w:tcW w:w="1498" w:type="dxa"/>
          </w:tcPr>
          <w:p w14:paraId="187F7122" w14:textId="77777777" w:rsidR="00ED6BB3" w:rsidRDefault="00102CDD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2.11</w:t>
            </w:r>
          </w:p>
        </w:tc>
      </w:tr>
      <w:tr w:rsidR="00ED6BB3" w14:paraId="3ED12D6A" w14:textId="77777777">
        <w:trPr>
          <w:trHeight w:val="265"/>
        </w:trPr>
        <w:tc>
          <w:tcPr>
            <w:tcW w:w="363" w:type="dxa"/>
          </w:tcPr>
          <w:p w14:paraId="38EE2FE9" w14:textId="77777777" w:rsidR="00ED6BB3" w:rsidRDefault="00102CDD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24B0C14F" w14:textId="77777777" w:rsidR="00ED6BB3" w:rsidRDefault="00102CDD">
            <w:pPr>
              <w:pStyle w:val="TableParagraph"/>
              <w:spacing w:before="28"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0.00149</w:t>
            </w:r>
          </w:p>
        </w:tc>
        <w:tc>
          <w:tcPr>
            <w:tcW w:w="756" w:type="dxa"/>
          </w:tcPr>
          <w:p w14:paraId="2BF4A800" w14:textId="77777777" w:rsidR="00ED6BB3" w:rsidRDefault="00102CDD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0.711</w:t>
            </w:r>
          </w:p>
        </w:tc>
        <w:tc>
          <w:tcPr>
            <w:tcW w:w="756" w:type="dxa"/>
          </w:tcPr>
          <w:p w14:paraId="63DDD998" w14:textId="77777777" w:rsidR="00ED6BB3" w:rsidRDefault="00102CDD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0.286</w:t>
            </w:r>
          </w:p>
        </w:tc>
        <w:tc>
          <w:tcPr>
            <w:tcW w:w="883" w:type="dxa"/>
          </w:tcPr>
          <w:p w14:paraId="50F19501" w14:textId="77777777" w:rsidR="00ED6BB3" w:rsidRDefault="00102CDD">
            <w:pPr>
              <w:pStyle w:val="TableParagraph"/>
              <w:spacing w:before="28" w:line="218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0.297</w:t>
            </w:r>
          </w:p>
        </w:tc>
        <w:tc>
          <w:tcPr>
            <w:tcW w:w="756" w:type="dxa"/>
          </w:tcPr>
          <w:p w14:paraId="5EEE19B5" w14:textId="77777777" w:rsidR="00ED6BB3" w:rsidRDefault="00102CDD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0.107</w:t>
            </w:r>
          </w:p>
        </w:tc>
        <w:tc>
          <w:tcPr>
            <w:tcW w:w="881" w:type="dxa"/>
          </w:tcPr>
          <w:p w14:paraId="6F5D267E" w14:textId="77777777" w:rsidR="00ED6BB3" w:rsidRDefault="00102CDD">
            <w:pPr>
              <w:pStyle w:val="TableParagraph"/>
              <w:spacing w:before="28" w:line="218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0.425</w:t>
            </w:r>
          </w:p>
        </w:tc>
        <w:tc>
          <w:tcPr>
            <w:tcW w:w="1498" w:type="dxa"/>
          </w:tcPr>
          <w:p w14:paraId="639AA5A2" w14:textId="77777777" w:rsidR="00ED6BB3" w:rsidRDefault="00102CDD">
            <w:pPr>
              <w:pStyle w:val="TableParagraph"/>
              <w:spacing w:before="28" w:line="218" w:lineRule="exact"/>
              <w:ind w:right="47"/>
              <w:rPr>
                <w:sz w:val="21"/>
              </w:rPr>
            </w:pPr>
            <w:r>
              <w:rPr>
                <w:sz w:val="21"/>
              </w:rPr>
              <w:t>1.40</w:t>
            </w:r>
          </w:p>
        </w:tc>
      </w:tr>
    </w:tbl>
    <w:p w14:paraId="79C8151E" w14:textId="77777777" w:rsidR="00ED6BB3" w:rsidRDefault="00ED6BB3">
      <w:pPr>
        <w:pStyle w:val="BodyText"/>
        <w:spacing w:before="2"/>
        <w:ind w:left="0"/>
        <w:rPr>
          <w:rFonts w:ascii="Courier New"/>
          <w:sz w:val="23"/>
        </w:rPr>
      </w:pPr>
    </w:p>
    <w:p w14:paraId="0BDF2965" w14:textId="77777777" w:rsidR="00ED6BB3" w:rsidRDefault="00102CDD">
      <w:pPr>
        <w:pStyle w:val="BodyText"/>
        <w:spacing w:before="1"/>
      </w:pPr>
      <w:r>
        <w:rPr>
          <w:w w:val="95"/>
        </w:rPr>
        <w:t>Beginning</w:t>
      </w:r>
      <w:r>
        <w:rPr>
          <w:spacing w:val="29"/>
          <w:w w:val="95"/>
        </w:rPr>
        <w:t xml:space="preserve"> </w:t>
      </w:r>
      <w:r>
        <w:rPr>
          <w:w w:val="95"/>
        </w:rPr>
        <w:t>with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sparklyr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1.5,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same</w:t>
      </w:r>
      <w:r>
        <w:rPr>
          <w:spacing w:val="27"/>
          <w:w w:val="95"/>
        </w:rPr>
        <w:t xml:space="preserve"> </w:t>
      </w:r>
      <w:r>
        <w:rPr>
          <w:w w:val="95"/>
        </w:rPr>
        <w:t>operation</w:t>
      </w:r>
      <w:r>
        <w:rPr>
          <w:spacing w:val="30"/>
          <w:w w:val="95"/>
        </w:rPr>
        <w:t xml:space="preserve"> </w:t>
      </w:r>
      <w:r>
        <w:rPr>
          <w:w w:val="95"/>
        </w:rPr>
        <w:t>can</w:t>
      </w:r>
      <w:r>
        <w:rPr>
          <w:spacing w:val="30"/>
          <w:w w:val="95"/>
        </w:rPr>
        <w:t xml:space="preserve"> </w:t>
      </w:r>
      <w:r>
        <w:rPr>
          <w:w w:val="95"/>
        </w:rPr>
        <w:t>be</w:t>
      </w:r>
      <w:r>
        <w:rPr>
          <w:spacing w:val="30"/>
          <w:w w:val="95"/>
        </w:rPr>
        <w:t xml:space="preserve"> </w:t>
      </w:r>
      <w:r>
        <w:rPr>
          <w:w w:val="95"/>
        </w:rPr>
        <w:t>performed</w:t>
      </w:r>
      <w:r>
        <w:rPr>
          <w:spacing w:val="30"/>
          <w:w w:val="95"/>
        </w:rPr>
        <w:t xml:space="preserve"> </w:t>
      </w:r>
      <w:r>
        <w:rPr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w w:val="95"/>
        </w:rPr>
        <w:t>Spark</w:t>
      </w:r>
      <w:r>
        <w:rPr>
          <w:spacing w:val="30"/>
          <w:w w:val="95"/>
        </w:rPr>
        <w:t xml:space="preserve"> </w:t>
      </w:r>
      <w:r>
        <w:rPr>
          <w:w w:val="95"/>
        </w:rPr>
        <w:t>dataframes:</w:t>
      </w:r>
    </w:p>
    <w:p w14:paraId="0B43C729" w14:textId="77777777" w:rsidR="00ED6BB3" w:rsidRDefault="00ED6BB3">
      <w:pPr>
        <w:pStyle w:val="BodyText"/>
        <w:spacing w:before="1"/>
        <w:ind w:left="0"/>
        <w:rPr>
          <w:sz w:val="23"/>
        </w:rPr>
      </w:pPr>
    </w:p>
    <w:p w14:paraId="423C1D9A" w14:textId="77777777" w:rsidR="00ED6BB3" w:rsidRDefault="00102CDD">
      <w:pPr>
        <w:pStyle w:val="BodyText"/>
        <w:rPr>
          <w:rFonts w:ascii="Courier New"/>
        </w:rPr>
      </w:pPr>
      <w:r>
        <w:rPr>
          <w:rFonts w:ascii="Courier New"/>
        </w:rPr>
        <w:t>library(sparklyr)</w:t>
      </w:r>
    </w:p>
    <w:p w14:paraId="17486F25" w14:textId="77777777" w:rsidR="00ED6BB3" w:rsidRDefault="00ED6BB3">
      <w:pPr>
        <w:pStyle w:val="BodyText"/>
        <w:spacing w:before="10"/>
        <w:ind w:left="0"/>
        <w:rPr>
          <w:rFonts w:ascii="Courier New"/>
          <w:sz w:val="30"/>
        </w:rPr>
      </w:pPr>
    </w:p>
    <w:p w14:paraId="50DC9BE2" w14:textId="77777777" w:rsidR="00ED6BB3" w:rsidRDefault="00102CDD">
      <w:pPr>
        <w:pStyle w:val="BodyText"/>
        <w:rPr>
          <w:rFonts w:ascii="Courier New"/>
        </w:rPr>
      </w:pPr>
      <w:r>
        <w:rPr>
          <w:rFonts w:ascii="Courier New"/>
        </w:rPr>
        <w:t>sc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spark_connect(master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"local")</w:t>
      </w:r>
    </w:p>
    <w:p w14:paraId="3A5504D8" w14:textId="77777777" w:rsidR="00ED6BB3" w:rsidRDefault="00102CDD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sdf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copy_to(sc,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tbl,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overwrite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TRUE)</w:t>
      </w:r>
    </w:p>
    <w:p w14:paraId="6AA7A0D7" w14:textId="77777777" w:rsidR="00ED6BB3" w:rsidRDefault="00ED6BB3">
      <w:pPr>
        <w:pStyle w:val="BodyText"/>
        <w:spacing w:before="10"/>
        <w:ind w:left="0"/>
        <w:rPr>
          <w:rFonts w:ascii="Courier New"/>
          <w:sz w:val="30"/>
        </w:rPr>
      </w:pPr>
    </w:p>
    <w:p w14:paraId="3BD25829" w14:textId="77777777" w:rsidR="00ED6BB3" w:rsidRDefault="00102CDD">
      <w:pPr>
        <w:pStyle w:val="BodyText"/>
        <w:rPr>
          <w:rFonts w:ascii="Courier New"/>
        </w:rPr>
      </w:pPr>
      <w:r>
        <w:rPr>
          <w:rFonts w:ascii="Courier New"/>
        </w:rPr>
        <w:t>sdf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0F8CE0A2" w14:textId="77777777" w:rsidR="00ED6BB3" w:rsidRDefault="00102CDD">
      <w:pPr>
        <w:pStyle w:val="BodyText"/>
        <w:spacing w:before="55" w:line="297" w:lineRule="auto"/>
        <w:ind w:left="418" w:right="2743"/>
        <w:rPr>
          <w:rFonts w:ascii="Courier New"/>
        </w:rPr>
      </w:pPr>
      <w:r>
        <w:rPr>
          <w:rFonts w:ascii="Courier New"/>
        </w:rPr>
        <w:t>dplyr::mutate(partial_sum = rowSums(.[2:5])) %&gt;%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print()</w:t>
      </w:r>
    </w:p>
    <w:p w14:paraId="2A92621F" w14:textId="77777777" w:rsidR="00ED6BB3" w:rsidRDefault="00102CDD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Source: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spark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[??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7]</w:t>
      </w:r>
    </w:p>
    <w:p w14:paraId="4CCB0CBD" w14:textId="77777777" w:rsidR="00ED6BB3" w:rsidRDefault="00102CDD">
      <w:pPr>
        <w:pStyle w:val="BodyText"/>
        <w:tabs>
          <w:tab w:val="left" w:pos="1549"/>
          <w:tab w:val="left" w:pos="2305"/>
          <w:tab w:val="left" w:pos="3061"/>
          <w:tab w:val="left" w:pos="3944"/>
          <w:tab w:val="left" w:pos="4700"/>
          <w:tab w:val="left" w:pos="5581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a</w:t>
      </w:r>
      <w:r>
        <w:rPr>
          <w:rFonts w:ascii="Courier New"/>
        </w:rPr>
        <w:tab/>
        <w:t>b</w:t>
      </w:r>
      <w:r>
        <w:rPr>
          <w:rFonts w:ascii="Courier New"/>
        </w:rPr>
        <w:tab/>
        <w:t>c</w:t>
      </w:r>
      <w:r>
        <w:rPr>
          <w:rFonts w:ascii="Courier New"/>
        </w:rPr>
        <w:tab/>
        <w:t>d</w:t>
      </w:r>
      <w:r>
        <w:rPr>
          <w:rFonts w:ascii="Courier New"/>
        </w:rPr>
        <w:tab/>
        <w:t>e</w:t>
      </w:r>
      <w:r>
        <w:rPr>
          <w:rFonts w:ascii="Courier New"/>
        </w:rPr>
        <w:tab/>
        <w:t>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partial_sum</w:t>
      </w:r>
    </w:p>
    <w:p w14:paraId="24B48175" w14:textId="77777777" w:rsidR="00ED6BB3" w:rsidRDefault="00ED6BB3">
      <w:pPr>
        <w:rPr>
          <w:rFonts w:ascii="Courier New"/>
        </w:rPr>
        <w:sectPr w:rsidR="00ED6BB3">
          <w:pgSz w:w="11910" w:h="16840"/>
          <w:pgMar w:top="68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008"/>
        <w:gridCol w:w="755"/>
        <w:gridCol w:w="755"/>
        <w:gridCol w:w="882"/>
        <w:gridCol w:w="755"/>
        <w:gridCol w:w="1322"/>
        <w:gridCol w:w="1056"/>
      </w:tblGrid>
      <w:tr w:rsidR="00ED6BB3" w14:paraId="63D2730A" w14:textId="77777777">
        <w:trPr>
          <w:trHeight w:val="264"/>
        </w:trPr>
        <w:tc>
          <w:tcPr>
            <w:tcW w:w="363" w:type="dxa"/>
          </w:tcPr>
          <w:p w14:paraId="3BD73454" w14:textId="77777777" w:rsidR="00ED6BB3" w:rsidRDefault="00102CDD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6784" w:type="dxa"/>
            <w:gridSpan w:val="8"/>
          </w:tcPr>
          <w:p w14:paraId="49FF57A7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6BB3" w14:paraId="0EBFCF35" w14:textId="77777777">
        <w:trPr>
          <w:trHeight w:val="294"/>
        </w:trPr>
        <w:tc>
          <w:tcPr>
            <w:tcW w:w="363" w:type="dxa"/>
          </w:tcPr>
          <w:p w14:paraId="1B942A84" w14:textId="77777777" w:rsidR="00ED6BB3" w:rsidRDefault="00102CDD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E2FC24D" w14:textId="77777777" w:rsidR="00ED6BB3" w:rsidRDefault="00102CDD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8" w:type="dxa"/>
          </w:tcPr>
          <w:p w14:paraId="293DCE3A" w14:textId="77777777" w:rsidR="00ED6BB3" w:rsidRDefault="00102CDD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0.781</w:t>
            </w:r>
          </w:p>
        </w:tc>
        <w:tc>
          <w:tcPr>
            <w:tcW w:w="755" w:type="dxa"/>
          </w:tcPr>
          <w:p w14:paraId="431D6122" w14:textId="77777777" w:rsidR="00ED6BB3" w:rsidRDefault="00102CDD">
            <w:pPr>
              <w:pStyle w:val="TableParagraph"/>
              <w:ind w:left="40" w:right="37"/>
              <w:jc w:val="center"/>
              <w:rPr>
                <w:sz w:val="21"/>
              </w:rPr>
            </w:pPr>
            <w:r>
              <w:rPr>
                <w:sz w:val="21"/>
              </w:rPr>
              <w:t>0.801</w:t>
            </w:r>
          </w:p>
        </w:tc>
        <w:tc>
          <w:tcPr>
            <w:tcW w:w="755" w:type="dxa"/>
          </w:tcPr>
          <w:p w14:paraId="59243BED" w14:textId="77777777" w:rsidR="00ED6BB3" w:rsidRDefault="00102CDD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0.157</w:t>
            </w:r>
          </w:p>
        </w:tc>
        <w:tc>
          <w:tcPr>
            <w:tcW w:w="882" w:type="dxa"/>
          </w:tcPr>
          <w:p w14:paraId="5E1BE67C" w14:textId="77777777" w:rsidR="00ED6BB3" w:rsidRDefault="00102CDD">
            <w:pPr>
              <w:pStyle w:val="TableParagraph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0.0293</w:t>
            </w:r>
          </w:p>
        </w:tc>
        <w:tc>
          <w:tcPr>
            <w:tcW w:w="755" w:type="dxa"/>
          </w:tcPr>
          <w:p w14:paraId="6F6618C2" w14:textId="77777777" w:rsidR="00ED6BB3" w:rsidRDefault="00102CDD">
            <w:pPr>
              <w:pStyle w:val="TableParagraph"/>
              <w:ind w:left="43" w:right="34"/>
              <w:jc w:val="center"/>
              <w:rPr>
                <w:sz w:val="21"/>
              </w:rPr>
            </w:pPr>
            <w:r>
              <w:rPr>
                <w:sz w:val="21"/>
              </w:rPr>
              <w:t>0.169</w:t>
            </w:r>
          </w:p>
        </w:tc>
        <w:tc>
          <w:tcPr>
            <w:tcW w:w="1322" w:type="dxa"/>
          </w:tcPr>
          <w:p w14:paraId="3AD0B207" w14:textId="77777777" w:rsidR="00ED6BB3" w:rsidRDefault="00102CDD"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z w:val="21"/>
              </w:rPr>
              <w:t>0.0978</w:t>
            </w:r>
          </w:p>
        </w:tc>
        <w:tc>
          <w:tcPr>
            <w:tcW w:w="1056" w:type="dxa"/>
          </w:tcPr>
          <w:p w14:paraId="734A9194" w14:textId="77777777" w:rsidR="00ED6BB3" w:rsidRDefault="00102CDD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1.16</w:t>
            </w:r>
          </w:p>
        </w:tc>
      </w:tr>
      <w:tr w:rsidR="00ED6BB3" w14:paraId="18C1105B" w14:textId="77777777">
        <w:trPr>
          <w:trHeight w:val="294"/>
        </w:trPr>
        <w:tc>
          <w:tcPr>
            <w:tcW w:w="363" w:type="dxa"/>
          </w:tcPr>
          <w:p w14:paraId="6F7CE238" w14:textId="77777777" w:rsidR="00ED6BB3" w:rsidRDefault="00102CDD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4FF6080" w14:textId="77777777" w:rsidR="00ED6BB3" w:rsidRDefault="00102CDD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08" w:type="dxa"/>
          </w:tcPr>
          <w:p w14:paraId="7425E68A" w14:textId="77777777" w:rsidR="00ED6BB3" w:rsidRDefault="00102CDD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0.696</w:t>
            </w:r>
          </w:p>
        </w:tc>
        <w:tc>
          <w:tcPr>
            <w:tcW w:w="755" w:type="dxa"/>
          </w:tcPr>
          <w:p w14:paraId="6D0A2661" w14:textId="77777777" w:rsidR="00ED6BB3" w:rsidRDefault="00102CDD">
            <w:pPr>
              <w:pStyle w:val="TableParagraph"/>
              <w:spacing w:before="28"/>
              <w:ind w:left="40" w:right="37"/>
              <w:jc w:val="center"/>
              <w:rPr>
                <w:sz w:val="21"/>
              </w:rPr>
            </w:pPr>
            <w:r>
              <w:rPr>
                <w:sz w:val="21"/>
              </w:rPr>
              <w:t>0.412</w:t>
            </w:r>
          </w:p>
        </w:tc>
        <w:tc>
          <w:tcPr>
            <w:tcW w:w="755" w:type="dxa"/>
          </w:tcPr>
          <w:p w14:paraId="396F46F5" w14:textId="77777777" w:rsidR="00ED6BB3" w:rsidRDefault="00102CDD">
            <w:pPr>
              <w:pStyle w:val="TableParagraph"/>
              <w:spacing w:before="28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0.221</w:t>
            </w:r>
          </w:p>
        </w:tc>
        <w:tc>
          <w:tcPr>
            <w:tcW w:w="882" w:type="dxa"/>
          </w:tcPr>
          <w:p w14:paraId="7D01F83F" w14:textId="77777777" w:rsidR="00ED6BB3" w:rsidRDefault="00102CDD">
            <w:pPr>
              <w:pStyle w:val="TableParagraph"/>
              <w:spacing w:before="28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0.941</w:t>
            </w:r>
          </w:p>
        </w:tc>
        <w:tc>
          <w:tcPr>
            <w:tcW w:w="755" w:type="dxa"/>
          </w:tcPr>
          <w:p w14:paraId="4F9D8185" w14:textId="77777777" w:rsidR="00ED6BB3" w:rsidRDefault="00102CDD">
            <w:pPr>
              <w:pStyle w:val="TableParagraph"/>
              <w:spacing w:before="28"/>
              <w:ind w:left="43" w:right="34"/>
              <w:jc w:val="center"/>
              <w:rPr>
                <w:sz w:val="21"/>
              </w:rPr>
            </w:pPr>
            <w:r>
              <w:rPr>
                <w:sz w:val="21"/>
              </w:rPr>
              <w:t>0.697</w:t>
            </w:r>
          </w:p>
        </w:tc>
        <w:tc>
          <w:tcPr>
            <w:tcW w:w="1322" w:type="dxa"/>
          </w:tcPr>
          <w:p w14:paraId="687EB63D" w14:textId="77777777" w:rsidR="00ED6BB3" w:rsidRDefault="00102CDD">
            <w:pPr>
              <w:pStyle w:val="TableParagraph"/>
              <w:spacing w:before="28"/>
              <w:ind w:left="68"/>
              <w:jc w:val="left"/>
              <w:rPr>
                <w:sz w:val="21"/>
              </w:rPr>
            </w:pPr>
            <w:r>
              <w:rPr>
                <w:sz w:val="21"/>
              </w:rPr>
              <w:t>0.675</w:t>
            </w:r>
          </w:p>
        </w:tc>
        <w:tc>
          <w:tcPr>
            <w:tcW w:w="1056" w:type="dxa"/>
          </w:tcPr>
          <w:p w14:paraId="602223B7" w14:textId="77777777" w:rsidR="00ED6BB3" w:rsidRDefault="00102CDD">
            <w:pPr>
              <w:pStyle w:val="TableParagraph"/>
              <w:spacing w:before="28"/>
              <w:ind w:right="41"/>
              <w:rPr>
                <w:sz w:val="21"/>
              </w:rPr>
            </w:pPr>
            <w:r>
              <w:rPr>
                <w:sz w:val="21"/>
              </w:rPr>
              <w:t>2.27</w:t>
            </w:r>
          </w:p>
        </w:tc>
      </w:tr>
      <w:tr w:rsidR="00ED6BB3" w14:paraId="65F525F9" w14:textId="77777777">
        <w:trPr>
          <w:trHeight w:val="293"/>
        </w:trPr>
        <w:tc>
          <w:tcPr>
            <w:tcW w:w="363" w:type="dxa"/>
          </w:tcPr>
          <w:p w14:paraId="419D239D" w14:textId="77777777" w:rsidR="00ED6BB3" w:rsidRDefault="00102CDD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46C0C7C" w14:textId="77777777" w:rsidR="00ED6BB3" w:rsidRDefault="00102CDD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008" w:type="dxa"/>
          </w:tcPr>
          <w:p w14:paraId="0027D1B5" w14:textId="77777777" w:rsidR="00ED6BB3" w:rsidRDefault="00102CDD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0.802</w:t>
            </w:r>
          </w:p>
        </w:tc>
        <w:tc>
          <w:tcPr>
            <w:tcW w:w="755" w:type="dxa"/>
          </w:tcPr>
          <w:p w14:paraId="12A4CC5F" w14:textId="77777777" w:rsidR="00ED6BB3" w:rsidRDefault="00102CDD">
            <w:pPr>
              <w:pStyle w:val="TableParagraph"/>
              <w:ind w:left="40" w:right="37"/>
              <w:jc w:val="center"/>
              <w:rPr>
                <w:sz w:val="21"/>
              </w:rPr>
            </w:pPr>
            <w:r>
              <w:rPr>
                <w:sz w:val="21"/>
              </w:rPr>
              <w:t>0.410</w:t>
            </w:r>
          </w:p>
        </w:tc>
        <w:tc>
          <w:tcPr>
            <w:tcW w:w="755" w:type="dxa"/>
          </w:tcPr>
          <w:p w14:paraId="57411428" w14:textId="77777777" w:rsidR="00ED6BB3" w:rsidRDefault="00102CDD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0.516</w:t>
            </w:r>
          </w:p>
        </w:tc>
        <w:tc>
          <w:tcPr>
            <w:tcW w:w="882" w:type="dxa"/>
          </w:tcPr>
          <w:p w14:paraId="76AF1ADA" w14:textId="77777777" w:rsidR="00ED6BB3" w:rsidRDefault="00102CDD">
            <w:pPr>
              <w:pStyle w:val="TableParagraph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0.923</w:t>
            </w:r>
          </w:p>
        </w:tc>
        <w:tc>
          <w:tcPr>
            <w:tcW w:w="755" w:type="dxa"/>
          </w:tcPr>
          <w:p w14:paraId="36A604D2" w14:textId="77777777" w:rsidR="00ED6BB3" w:rsidRDefault="00102CDD">
            <w:pPr>
              <w:pStyle w:val="TableParagraph"/>
              <w:ind w:left="43" w:right="34"/>
              <w:jc w:val="center"/>
              <w:rPr>
                <w:sz w:val="21"/>
              </w:rPr>
            </w:pPr>
            <w:r>
              <w:rPr>
                <w:sz w:val="21"/>
              </w:rPr>
              <w:t>0.190</w:t>
            </w:r>
          </w:p>
        </w:tc>
        <w:tc>
          <w:tcPr>
            <w:tcW w:w="1322" w:type="dxa"/>
          </w:tcPr>
          <w:p w14:paraId="1A13CE39" w14:textId="77777777" w:rsidR="00ED6BB3" w:rsidRDefault="00102CDD"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z w:val="21"/>
              </w:rPr>
              <w:t>0.904</w:t>
            </w:r>
          </w:p>
        </w:tc>
        <w:tc>
          <w:tcPr>
            <w:tcW w:w="1056" w:type="dxa"/>
          </w:tcPr>
          <w:p w14:paraId="04DB23B2" w14:textId="77777777" w:rsidR="00ED6BB3" w:rsidRDefault="00102CDD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2.04</w:t>
            </w:r>
          </w:p>
        </w:tc>
      </w:tr>
      <w:tr w:rsidR="00ED6BB3" w14:paraId="1E37CBD2" w14:textId="77777777">
        <w:trPr>
          <w:trHeight w:val="293"/>
        </w:trPr>
        <w:tc>
          <w:tcPr>
            <w:tcW w:w="363" w:type="dxa"/>
          </w:tcPr>
          <w:p w14:paraId="08BEB826" w14:textId="77777777" w:rsidR="00ED6BB3" w:rsidRDefault="00102CDD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7AB327E" w14:textId="77777777" w:rsidR="00ED6BB3" w:rsidRDefault="00102CDD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008" w:type="dxa"/>
          </w:tcPr>
          <w:p w14:paraId="1DBCD774" w14:textId="77777777" w:rsidR="00ED6BB3" w:rsidRDefault="00102CDD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0.200</w:t>
            </w:r>
          </w:p>
        </w:tc>
        <w:tc>
          <w:tcPr>
            <w:tcW w:w="755" w:type="dxa"/>
          </w:tcPr>
          <w:p w14:paraId="70A24226" w14:textId="77777777" w:rsidR="00ED6BB3" w:rsidRDefault="00102CDD">
            <w:pPr>
              <w:pStyle w:val="TableParagraph"/>
              <w:spacing w:before="28"/>
              <w:ind w:left="40" w:right="37"/>
              <w:jc w:val="center"/>
              <w:rPr>
                <w:sz w:val="21"/>
              </w:rPr>
            </w:pPr>
            <w:r>
              <w:rPr>
                <w:sz w:val="21"/>
              </w:rPr>
              <w:t>0.590</w:t>
            </w:r>
          </w:p>
        </w:tc>
        <w:tc>
          <w:tcPr>
            <w:tcW w:w="755" w:type="dxa"/>
          </w:tcPr>
          <w:p w14:paraId="1BD090D0" w14:textId="77777777" w:rsidR="00ED6BB3" w:rsidRDefault="00102CDD">
            <w:pPr>
              <w:pStyle w:val="TableParagraph"/>
              <w:spacing w:before="28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0.755</w:t>
            </w:r>
          </w:p>
        </w:tc>
        <w:tc>
          <w:tcPr>
            <w:tcW w:w="882" w:type="dxa"/>
          </w:tcPr>
          <w:p w14:paraId="2B502958" w14:textId="77777777" w:rsidR="00ED6BB3" w:rsidRDefault="00102CDD">
            <w:pPr>
              <w:pStyle w:val="TableParagraph"/>
              <w:spacing w:before="28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0.494</w:t>
            </w:r>
          </w:p>
        </w:tc>
        <w:tc>
          <w:tcPr>
            <w:tcW w:w="755" w:type="dxa"/>
          </w:tcPr>
          <w:p w14:paraId="3D4EEE22" w14:textId="77777777" w:rsidR="00ED6BB3" w:rsidRDefault="00102CDD">
            <w:pPr>
              <w:pStyle w:val="TableParagraph"/>
              <w:spacing w:before="28"/>
              <w:ind w:left="43" w:right="34"/>
              <w:jc w:val="center"/>
              <w:rPr>
                <w:sz w:val="21"/>
              </w:rPr>
            </w:pPr>
            <w:r>
              <w:rPr>
                <w:sz w:val="21"/>
              </w:rPr>
              <w:t>0.273</w:t>
            </w:r>
          </w:p>
        </w:tc>
        <w:tc>
          <w:tcPr>
            <w:tcW w:w="1322" w:type="dxa"/>
          </w:tcPr>
          <w:p w14:paraId="18126E0A" w14:textId="77777777" w:rsidR="00ED6BB3" w:rsidRDefault="00102CDD">
            <w:pPr>
              <w:pStyle w:val="TableParagraph"/>
              <w:spacing w:before="28"/>
              <w:ind w:left="68"/>
              <w:jc w:val="left"/>
              <w:rPr>
                <w:sz w:val="21"/>
              </w:rPr>
            </w:pPr>
            <w:r>
              <w:rPr>
                <w:sz w:val="21"/>
              </w:rPr>
              <w:t>0.807</w:t>
            </w:r>
          </w:p>
        </w:tc>
        <w:tc>
          <w:tcPr>
            <w:tcW w:w="1056" w:type="dxa"/>
          </w:tcPr>
          <w:p w14:paraId="16142763" w14:textId="77777777" w:rsidR="00ED6BB3" w:rsidRDefault="00102CDD">
            <w:pPr>
              <w:pStyle w:val="TableParagraph"/>
              <w:spacing w:before="28"/>
              <w:ind w:right="41"/>
              <w:rPr>
                <w:sz w:val="21"/>
              </w:rPr>
            </w:pPr>
            <w:r>
              <w:rPr>
                <w:sz w:val="21"/>
              </w:rPr>
              <w:t>2.11</w:t>
            </w:r>
          </w:p>
        </w:tc>
      </w:tr>
      <w:tr w:rsidR="00ED6BB3" w14:paraId="1AD64D02" w14:textId="77777777">
        <w:trPr>
          <w:trHeight w:val="264"/>
        </w:trPr>
        <w:tc>
          <w:tcPr>
            <w:tcW w:w="363" w:type="dxa"/>
          </w:tcPr>
          <w:p w14:paraId="5D92FC5F" w14:textId="77777777" w:rsidR="00ED6BB3" w:rsidRDefault="00102CDD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AE8B47B" w14:textId="77777777" w:rsidR="00ED6BB3" w:rsidRDefault="00102CDD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008" w:type="dxa"/>
          </w:tcPr>
          <w:p w14:paraId="7C60C911" w14:textId="77777777" w:rsidR="00ED6BB3" w:rsidRDefault="00102CDD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0.00149</w:t>
            </w:r>
          </w:p>
        </w:tc>
        <w:tc>
          <w:tcPr>
            <w:tcW w:w="755" w:type="dxa"/>
          </w:tcPr>
          <w:p w14:paraId="280E9115" w14:textId="77777777" w:rsidR="00ED6BB3" w:rsidRDefault="00102CDD">
            <w:pPr>
              <w:pStyle w:val="TableParagraph"/>
              <w:spacing w:line="218" w:lineRule="exact"/>
              <w:ind w:left="40" w:right="37"/>
              <w:jc w:val="center"/>
              <w:rPr>
                <w:sz w:val="21"/>
              </w:rPr>
            </w:pPr>
            <w:r>
              <w:rPr>
                <w:sz w:val="21"/>
              </w:rPr>
              <w:t>0.711</w:t>
            </w:r>
          </w:p>
        </w:tc>
        <w:tc>
          <w:tcPr>
            <w:tcW w:w="755" w:type="dxa"/>
          </w:tcPr>
          <w:p w14:paraId="51E08880" w14:textId="77777777" w:rsidR="00ED6BB3" w:rsidRDefault="00102CDD">
            <w:pPr>
              <w:pStyle w:val="TableParagraph"/>
              <w:spacing w:line="218" w:lineRule="exact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0.286</w:t>
            </w:r>
          </w:p>
        </w:tc>
        <w:tc>
          <w:tcPr>
            <w:tcW w:w="882" w:type="dxa"/>
          </w:tcPr>
          <w:p w14:paraId="2DE18758" w14:textId="77777777" w:rsidR="00ED6BB3" w:rsidRDefault="00102CDD">
            <w:pPr>
              <w:pStyle w:val="TableParagraph"/>
              <w:spacing w:line="218" w:lineRule="exact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0.297</w:t>
            </w:r>
          </w:p>
        </w:tc>
        <w:tc>
          <w:tcPr>
            <w:tcW w:w="755" w:type="dxa"/>
          </w:tcPr>
          <w:p w14:paraId="40120393" w14:textId="77777777" w:rsidR="00ED6BB3" w:rsidRDefault="00102CDD">
            <w:pPr>
              <w:pStyle w:val="TableParagraph"/>
              <w:spacing w:line="218" w:lineRule="exact"/>
              <w:ind w:left="43" w:right="34"/>
              <w:jc w:val="center"/>
              <w:rPr>
                <w:sz w:val="21"/>
              </w:rPr>
            </w:pPr>
            <w:r>
              <w:rPr>
                <w:sz w:val="21"/>
              </w:rPr>
              <w:t>0.107</w:t>
            </w:r>
          </w:p>
        </w:tc>
        <w:tc>
          <w:tcPr>
            <w:tcW w:w="1322" w:type="dxa"/>
          </w:tcPr>
          <w:p w14:paraId="0E1FF89F" w14:textId="77777777" w:rsidR="00ED6BB3" w:rsidRDefault="00102CDD">
            <w:pPr>
              <w:pStyle w:val="TableParagraph"/>
              <w:spacing w:line="218" w:lineRule="exact"/>
              <w:ind w:left="68"/>
              <w:jc w:val="left"/>
              <w:rPr>
                <w:sz w:val="21"/>
              </w:rPr>
            </w:pPr>
            <w:r>
              <w:rPr>
                <w:sz w:val="21"/>
              </w:rPr>
              <w:t>0.425</w:t>
            </w:r>
          </w:p>
        </w:tc>
        <w:tc>
          <w:tcPr>
            <w:tcW w:w="1056" w:type="dxa"/>
          </w:tcPr>
          <w:p w14:paraId="7B91938C" w14:textId="77777777" w:rsidR="00ED6BB3" w:rsidRDefault="00102CDD">
            <w:pPr>
              <w:pStyle w:val="TableParagraph"/>
              <w:spacing w:line="218" w:lineRule="exact"/>
              <w:ind w:right="41"/>
              <w:rPr>
                <w:sz w:val="21"/>
              </w:rPr>
            </w:pPr>
            <w:r>
              <w:rPr>
                <w:sz w:val="21"/>
              </w:rPr>
              <w:t>1.40</w:t>
            </w:r>
          </w:p>
        </w:tc>
      </w:tr>
    </w:tbl>
    <w:p w14:paraId="2A5515FA" w14:textId="77777777" w:rsidR="00ED6BB3" w:rsidRDefault="00ED6BB3">
      <w:pPr>
        <w:pStyle w:val="BodyText"/>
        <w:spacing w:before="3"/>
        <w:ind w:left="0"/>
        <w:rPr>
          <w:rFonts w:ascii="Courier New"/>
          <w:sz w:val="15"/>
        </w:rPr>
      </w:pPr>
    </w:p>
    <w:p w14:paraId="1D38DFE7" w14:textId="77777777" w:rsidR="00ED6BB3" w:rsidRDefault="00102CDD">
      <w:pPr>
        <w:pStyle w:val="BodyText"/>
        <w:spacing w:before="93" w:line="290" w:lineRule="auto"/>
        <w:ind w:right="144"/>
      </w:pP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bonus</w:t>
      </w:r>
      <w:r>
        <w:rPr>
          <w:spacing w:val="26"/>
          <w:w w:val="95"/>
        </w:rPr>
        <w:t xml:space="preserve"> </w:t>
      </w:r>
      <w:r>
        <w:rPr>
          <w:w w:val="95"/>
        </w:rPr>
        <w:t>from</w:t>
      </w:r>
      <w:r>
        <w:rPr>
          <w:spacing w:val="26"/>
          <w:w w:val="95"/>
        </w:rPr>
        <w:t xml:space="preserve"> </w:t>
      </w:r>
      <w:r>
        <w:rPr>
          <w:w w:val="95"/>
        </w:rPr>
        <w:t>implementing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rowSums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feature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Spark</w:t>
      </w:r>
      <w:r>
        <w:rPr>
          <w:spacing w:val="28"/>
          <w:w w:val="95"/>
        </w:rPr>
        <w:t xml:space="preserve"> </w:t>
      </w:r>
      <w:r>
        <w:rPr>
          <w:w w:val="95"/>
        </w:rPr>
        <w:t>dataframes,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sparklyr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1.5</w:t>
      </w:r>
      <w:r>
        <w:rPr>
          <w:spacing w:val="26"/>
          <w:w w:val="95"/>
        </w:rPr>
        <w:t xml:space="preserve"> </w:t>
      </w:r>
      <w:r>
        <w:rPr>
          <w:w w:val="95"/>
        </w:rPr>
        <w:t>now</w:t>
      </w:r>
      <w:r>
        <w:rPr>
          <w:spacing w:val="1"/>
          <w:w w:val="95"/>
        </w:rPr>
        <w:t xml:space="preserve"> </w:t>
      </w:r>
      <w:r>
        <w:t>also offers limited support for the column-subsetting operator on Spark dataframes. For</w:t>
      </w:r>
      <w:r>
        <w:rPr>
          <w:spacing w:val="1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snippets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subset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dataframe</w:t>
      </w:r>
      <w:r>
        <w:rPr>
          <w:spacing w:val="-4"/>
        </w:rPr>
        <w:t xml:space="preserve"> </w:t>
      </w:r>
      <w:r>
        <w:t>named</w:t>
      </w:r>
      <w:r>
        <w:rPr>
          <w:spacing w:val="-55"/>
        </w:rPr>
        <w:t xml:space="preserve"> </w:t>
      </w:r>
      <w:r>
        <w:rPr>
          <w:rFonts w:ascii="Courier New"/>
        </w:rPr>
        <w:t>sdf</w:t>
      </w:r>
      <w:r>
        <w:t>:</w:t>
      </w:r>
    </w:p>
    <w:p w14:paraId="29F270B8" w14:textId="77777777" w:rsidR="00ED6BB3" w:rsidRDefault="00ED6BB3">
      <w:pPr>
        <w:pStyle w:val="BodyText"/>
        <w:spacing w:before="1"/>
        <w:ind w:left="0"/>
        <w:rPr>
          <w:sz w:val="19"/>
        </w:rPr>
      </w:pPr>
    </w:p>
    <w:p w14:paraId="54DB077A" w14:textId="77777777" w:rsidR="00ED6BB3" w:rsidRDefault="00102CDD">
      <w:pPr>
        <w:pStyle w:val="BodyText"/>
        <w:spacing w:line="297" w:lineRule="auto"/>
        <w:ind w:right="5012"/>
        <w:rPr>
          <w:rFonts w:ascii="Courier New"/>
        </w:rPr>
      </w:pPr>
      <w:r>
        <w:rPr>
          <w:rFonts w:ascii="Courier New"/>
        </w:rPr>
        <w:t># select columns `b` through `e`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sdf[2:5]</w:t>
      </w:r>
    </w:p>
    <w:p w14:paraId="71BABBD8" w14:textId="77777777" w:rsidR="00ED6BB3" w:rsidRDefault="00102CDD">
      <w:pPr>
        <w:pStyle w:val="BodyText"/>
        <w:spacing w:line="297" w:lineRule="auto"/>
        <w:ind w:right="5516"/>
        <w:rPr>
          <w:rFonts w:ascii="Courier New"/>
        </w:rPr>
      </w:pPr>
      <w:r>
        <w:rPr>
          <w:rFonts w:ascii="Courier New"/>
        </w:rPr>
        <w:t># select columns `b` and `c`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sdf[c("b",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"c")]</w:t>
      </w:r>
    </w:p>
    <w:p w14:paraId="23C53638" w14:textId="77777777" w:rsidR="00ED6BB3" w:rsidRDefault="00102CDD">
      <w:pPr>
        <w:pStyle w:val="BodyText"/>
        <w:spacing w:line="297" w:lineRule="auto"/>
        <w:ind w:right="2256"/>
        <w:rPr>
          <w:rFonts w:ascii="Courier New"/>
        </w:rPr>
      </w:pPr>
      <w:r>
        <w:rPr>
          <w:rFonts w:ascii="Courier New"/>
        </w:rPr>
        <w:t># drop the first and third columns and return the rest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sdf[c(-1,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-3)]</w:t>
      </w:r>
    </w:p>
    <w:p w14:paraId="5FBDD9C9" w14:textId="77777777" w:rsidR="00ED6BB3" w:rsidRDefault="00ED6BB3">
      <w:pPr>
        <w:pStyle w:val="BodyText"/>
        <w:spacing w:before="5"/>
        <w:ind w:left="0"/>
        <w:rPr>
          <w:rFonts w:ascii="Courier New"/>
          <w:sz w:val="19"/>
        </w:rPr>
      </w:pPr>
    </w:p>
    <w:p w14:paraId="1158CCE3" w14:textId="77777777" w:rsidR="00ED6BB3" w:rsidRDefault="00102CDD">
      <w:pPr>
        <w:pStyle w:val="Heading2"/>
      </w:pPr>
      <w:r>
        <w:t>Weighted-mean</w:t>
      </w:r>
      <w:r>
        <w:rPr>
          <w:spacing w:val="27"/>
        </w:rPr>
        <w:t xml:space="preserve"> </w:t>
      </w:r>
      <w:r>
        <w:t>summarizer</w:t>
      </w:r>
    </w:p>
    <w:p w14:paraId="16B8E447" w14:textId="77777777" w:rsidR="00ED6BB3" w:rsidRDefault="00ED6BB3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4E1A3A07" w14:textId="77777777" w:rsidR="00ED6BB3" w:rsidRDefault="00102CDD">
      <w:pPr>
        <w:pStyle w:val="BodyText"/>
        <w:spacing w:before="1" w:line="290" w:lineRule="auto"/>
        <w:ind w:right="144"/>
      </w:pPr>
      <w:r>
        <w:rPr>
          <w:w w:val="95"/>
        </w:rPr>
        <w:t>Similar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two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dplyr </w:t>
      </w:r>
      <w:r>
        <w:rPr>
          <w:w w:val="95"/>
        </w:rPr>
        <w:t>functions</w:t>
      </w:r>
      <w:r>
        <w:rPr>
          <w:spacing w:val="1"/>
          <w:w w:val="95"/>
        </w:rPr>
        <w:t xml:space="preserve"> </w:t>
      </w:r>
      <w:r>
        <w:rPr>
          <w:w w:val="95"/>
        </w:rPr>
        <w:t>mentioned</w:t>
      </w:r>
      <w:r>
        <w:rPr>
          <w:spacing w:val="1"/>
          <w:w w:val="95"/>
        </w:rPr>
        <w:t xml:space="preserve"> </w:t>
      </w:r>
      <w:r>
        <w:rPr>
          <w:w w:val="95"/>
        </w:rPr>
        <w:t>above,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weighted.mean() </w:t>
      </w:r>
      <w:r>
        <w:rPr>
          <w:w w:val="95"/>
        </w:rPr>
        <w:t>summarizer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another</w:t>
      </w:r>
      <w:r>
        <w:rPr>
          <w:spacing w:val="1"/>
          <w:w w:val="95"/>
        </w:rPr>
        <w:t xml:space="preserve"> </w:t>
      </w:r>
      <w:r>
        <w:rPr>
          <w:w w:val="95"/>
        </w:rPr>
        <w:t>useful function</w:t>
      </w:r>
      <w:r>
        <w:rPr>
          <w:spacing w:val="1"/>
          <w:w w:val="95"/>
        </w:rPr>
        <w:t xml:space="preserve"> </w:t>
      </w:r>
      <w:r>
        <w:rPr>
          <w:w w:val="95"/>
        </w:rPr>
        <w:t>that has</w:t>
      </w:r>
      <w:r>
        <w:rPr>
          <w:spacing w:val="1"/>
          <w:w w:val="95"/>
        </w:rPr>
        <w:t xml:space="preserve"> </w:t>
      </w:r>
      <w:r>
        <w:rPr>
          <w:w w:val="95"/>
        </w:rPr>
        <w:t>become</w:t>
      </w:r>
      <w:r>
        <w:rPr>
          <w:spacing w:val="1"/>
          <w:w w:val="95"/>
        </w:rPr>
        <w:t xml:space="preserve"> </w:t>
      </w:r>
      <w:r>
        <w:rPr>
          <w:w w:val="95"/>
        </w:rPr>
        <w:t>part</w:t>
      </w:r>
      <w:r>
        <w:rPr>
          <w:spacing w:val="1"/>
          <w:w w:val="95"/>
        </w:rPr>
        <w:t xml:space="preserve"> </w:t>
      </w:r>
      <w:r>
        <w:rPr>
          <w:w w:val="95"/>
        </w:rPr>
        <w:t>of 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dplyr </w:t>
      </w:r>
      <w:r>
        <w:rPr>
          <w:w w:val="95"/>
        </w:rPr>
        <w:t>interface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Spark</w:t>
      </w:r>
      <w:r>
        <w:rPr>
          <w:spacing w:val="1"/>
          <w:w w:val="95"/>
        </w:rPr>
        <w:t xml:space="preserve"> </w:t>
      </w:r>
      <w:r>
        <w:rPr>
          <w:w w:val="95"/>
        </w:rPr>
        <w:t>dataframes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sparklyr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1.5.</w:t>
      </w:r>
      <w:r>
        <w:rPr>
          <w:spacing w:val="20"/>
          <w:w w:val="95"/>
        </w:rPr>
        <w:t xml:space="preserve"> </w:t>
      </w:r>
      <w:r>
        <w:rPr>
          <w:w w:val="95"/>
        </w:rPr>
        <w:t>One</w:t>
      </w:r>
      <w:r>
        <w:rPr>
          <w:spacing w:val="23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w w:val="95"/>
        </w:rPr>
        <w:t>see</w:t>
      </w:r>
      <w:r>
        <w:rPr>
          <w:spacing w:val="23"/>
          <w:w w:val="95"/>
        </w:rPr>
        <w:t xml:space="preserve"> </w:t>
      </w:r>
      <w:r>
        <w:rPr>
          <w:w w:val="95"/>
        </w:rPr>
        <w:t>it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action</w:t>
      </w:r>
      <w:r>
        <w:rPr>
          <w:spacing w:val="23"/>
          <w:w w:val="95"/>
        </w:rPr>
        <w:t xml:space="preserve"> </w:t>
      </w:r>
      <w:r>
        <w:rPr>
          <w:w w:val="95"/>
        </w:rPr>
        <w:t>by,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example,</w:t>
      </w:r>
      <w:r>
        <w:rPr>
          <w:spacing w:val="23"/>
          <w:w w:val="95"/>
        </w:rPr>
        <w:t xml:space="preserve"> </w:t>
      </w:r>
      <w:r>
        <w:rPr>
          <w:w w:val="95"/>
        </w:rPr>
        <w:t>comparing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output</w:t>
      </w:r>
      <w:r>
        <w:rPr>
          <w:spacing w:val="24"/>
          <w:w w:val="95"/>
        </w:rPr>
        <w:t xml:space="preserve"> </w:t>
      </w:r>
      <w:r>
        <w:rPr>
          <w:w w:val="95"/>
        </w:rPr>
        <w:t>from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following</w:t>
      </w:r>
    </w:p>
    <w:p w14:paraId="5F310E42" w14:textId="77777777" w:rsidR="00ED6BB3" w:rsidRDefault="00ED6BB3">
      <w:pPr>
        <w:pStyle w:val="BodyText"/>
        <w:spacing w:before="4"/>
        <w:ind w:left="0"/>
        <w:rPr>
          <w:sz w:val="19"/>
        </w:rPr>
      </w:pPr>
    </w:p>
    <w:p w14:paraId="77FCF382" w14:textId="77777777" w:rsidR="00ED6BB3" w:rsidRDefault="00102CDD">
      <w:pPr>
        <w:pStyle w:val="BodyText"/>
        <w:rPr>
          <w:rFonts w:ascii="Courier New"/>
        </w:rPr>
      </w:pPr>
      <w:r>
        <w:rPr>
          <w:rFonts w:ascii="Courier New"/>
        </w:rPr>
        <w:t>library(sparklyr)</w:t>
      </w:r>
    </w:p>
    <w:p w14:paraId="3E16B3E5" w14:textId="77777777" w:rsidR="00ED6BB3" w:rsidRDefault="00ED6BB3">
      <w:pPr>
        <w:pStyle w:val="BodyText"/>
        <w:spacing w:before="10"/>
        <w:ind w:left="0"/>
        <w:rPr>
          <w:rFonts w:ascii="Courier New"/>
          <w:sz w:val="30"/>
        </w:rPr>
      </w:pPr>
    </w:p>
    <w:p w14:paraId="080020CD" w14:textId="77777777" w:rsidR="00ED6BB3" w:rsidRDefault="00102CDD">
      <w:pPr>
        <w:pStyle w:val="BodyText"/>
        <w:rPr>
          <w:rFonts w:ascii="Courier New"/>
        </w:rPr>
      </w:pPr>
      <w:r>
        <w:rPr>
          <w:rFonts w:ascii="Courier New"/>
        </w:rPr>
        <w:t>sc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spark_connect(master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"local")</w:t>
      </w:r>
    </w:p>
    <w:p w14:paraId="07F70C54" w14:textId="77777777" w:rsidR="00ED6BB3" w:rsidRDefault="00ED6BB3">
      <w:pPr>
        <w:pStyle w:val="BodyText"/>
        <w:spacing w:before="10"/>
        <w:ind w:left="0"/>
        <w:rPr>
          <w:rFonts w:ascii="Courier New"/>
          <w:sz w:val="30"/>
        </w:rPr>
      </w:pPr>
    </w:p>
    <w:p w14:paraId="2BA09A4E" w14:textId="77777777" w:rsidR="00ED6BB3" w:rsidRDefault="00102CDD">
      <w:pPr>
        <w:pStyle w:val="BodyText"/>
        <w:spacing w:line="295" w:lineRule="auto"/>
        <w:ind w:right="2996"/>
        <w:rPr>
          <w:rFonts w:ascii="Courier New"/>
        </w:rPr>
      </w:pPr>
      <w:r>
        <w:rPr>
          <w:rFonts w:ascii="Courier New"/>
        </w:rPr>
        <w:t>mtcars_sdf &lt;- copy_to(sc, mtcars, replace = TRUE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mtcars_sdf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4B4C671F" w14:textId="77777777" w:rsidR="00ED6BB3" w:rsidRDefault="00102CDD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dplyr::group_by(cyl)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4D1CE05C" w14:textId="77777777" w:rsidR="00ED6BB3" w:rsidRDefault="00102CDD">
      <w:pPr>
        <w:pStyle w:val="BodyText"/>
        <w:spacing w:before="55" w:line="297" w:lineRule="auto"/>
        <w:ind w:left="418" w:right="2112"/>
        <w:rPr>
          <w:rFonts w:ascii="Courier New"/>
        </w:rPr>
      </w:pPr>
      <w:r>
        <w:rPr>
          <w:rFonts w:ascii="Courier New"/>
        </w:rPr>
        <w:t>dplyr::summarize(mpg_wm = weighted.mean(mpg, wt))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print()</w:t>
      </w:r>
    </w:p>
    <w:p w14:paraId="67D809ED" w14:textId="77777777" w:rsidR="00ED6BB3" w:rsidRDefault="00102CDD">
      <w:pPr>
        <w:pStyle w:val="BodyText"/>
        <w:spacing w:before="206"/>
      </w:pP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w w:val="95"/>
        </w:rPr>
        <w:t>output</w:t>
      </w:r>
      <w:r>
        <w:rPr>
          <w:spacing w:val="21"/>
          <w:w w:val="95"/>
        </w:rPr>
        <w:t xml:space="preserve"> </w:t>
      </w:r>
      <w:r>
        <w:rPr>
          <w:w w:val="95"/>
        </w:rPr>
        <w:t>from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equivalent</w:t>
      </w:r>
      <w:r>
        <w:rPr>
          <w:spacing w:val="24"/>
          <w:w w:val="95"/>
        </w:rPr>
        <w:t xml:space="preserve"> </w:t>
      </w:r>
      <w:r>
        <w:rPr>
          <w:w w:val="95"/>
        </w:rPr>
        <w:t>operation</w:t>
      </w:r>
      <w:r>
        <w:rPr>
          <w:spacing w:val="23"/>
          <w:w w:val="95"/>
        </w:rPr>
        <w:t xml:space="preserve"> </w:t>
      </w:r>
      <w:r>
        <w:rPr>
          <w:w w:val="95"/>
        </w:rPr>
        <w:t>on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mtcars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R:</w:t>
      </w:r>
    </w:p>
    <w:p w14:paraId="6601C780" w14:textId="77777777" w:rsidR="00ED6BB3" w:rsidRDefault="00ED6BB3">
      <w:pPr>
        <w:pStyle w:val="BodyText"/>
        <w:spacing w:before="2"/>
        <w:ind w:left="0"/>
        <w:rPr>
          <w:sz w:val="23"/>
        </w:rPr>
      </w:pPr>
    </w:p>
    <w:p w14:paraId="6D4F63BF" w14:textId="77777777" w:rsidR="00ED6BB3" w:rsidRDefault="00102CDD">
      <w:pPr>
        <w:pStyle w:val="BodyText"/>
        <w:spacing w:line="297" w:lineRule="auto"/>
        <w:ind w:left="418" w:right="5781" w:hanging="253"/>
        <w:rPr>
          <w:rFonts w:ascii="Courier New"/>
        </w:rPr>
      </w:pPr>
      <w:r>
        <w:rPr>
          <w:rFonts w:ascii="Courier New"/>
        </w:rPr>
        <w:t>mtcars %&gt;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dplyr::group_by(cyl)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%&gt;%</w:t>
      </w:r>
    </w:p>
    <w:p w14:paraId="19B285F5" w14:textId="77777777" w:rsidR="00ED6BB3" w:rsidRDefault="00102CDD">
      <w:pPr>
        <w:pStyle w:val="BodyText"/>
        <w:spacing w:line="297" w:lineRule="auto"/>
        <w:ind w:left="418" w:right="2112"/>
        <w:rPr>
          <w:rFonts w:ascii="Courier New"/>
        </w:rPr>
      </w:pPr>
      <w:r>
        <w:rPr>
          <w:rFonts w:ascii="Courier New"/>
        </w:rPr>
        <w:t>dplyr::summarize(mpg_wm = weighted.mean(mpg, wt))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print()</w:t>
      </w:r>
    </w:p>
    <w:p w14:paraId="70C9CD4F" w14:textId="77777777" w:rsidR="00ED6BB3" w:rsidRDefault="00102CDD">
      <w:pPr>
        <w:pStyle w:val="BodyText"/>
        <w:spacing w:before="204"/>
      </w:pPr>
      <w:r>
        <w:t>both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evaluate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08D65094" w14:textId="77777777" w:rsidR="00ED6BB3" w:rsidRDefault="00ED6BB3">
      <w:pPr>
        <w:pStyle w:val="BodyText"/>
        <w:spacing w:before="2"/>
        <w:ind w:left="0"/>
        <w:rPr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8"/>
        <w:gridCol w:w="631"/>
        <w:gridCol w:w="871"/>
      </w:tblGrid>
      <w:tr w:rsidR="00ED6BB3" w14:paraId="02B0B117" w14:textId="77777777">
        <w:trPr>
          <w:trHeight w:val="558"/>
        </w:trPr>
        <w:tc>
          <w:tcPr>
            <w:tcW w:w="363" w:type="dxa"/>
          </w:tcPr>
          <w:p w14:paraId="20DE016E" w14:textId="77777777" w:rsidR="00ED6BB3" w:rsidRDefault="00102CDD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7FE98D42" w14:textId="77777777" w:rsidR="00ED6BB3" w:rsidRDefault="00102CDD">
            <w:pPr>
              <w:pStyle w:val="TableParagraph"/>
              <w:spacing w:before="55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3DDD14F0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</w:tcPr>
          <w:p w14:paraId="65790DAE" w14:textId="77777777" w:rsidR="00ED6BB3" w:rsidRDefault="00102CDD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cyl</w:t>
            </w:r>
          </w:p>
        </w:tc>
        <w:tc>
          <w:tcPr>
            <w:tcW w:w="871" w:type="dxa"/>
          </w:tcPr>
          <w:p w14:paraId="700ECBE3" w14:textId="77777777" w:rsidR="00ED6BB3" w:rsidRDefault="00102CDD">
            <w:pPr>
              <w:pStyle w:val="TableParagraph"/>
              <w:spacing w:before="0" w:line="237" w:lineRule="exact"/>
              <w:ind w:right="48"/>
              <w:rPr>
                <w:sz w:val="21"/>
              </w:rPr>
            </w:pPr>
            <w:r>
              <w:rPr>
                <w:sz w:val="21"/>
              </w:rPr>
              <w:t>mpg_wm</w:t>
            </w:r>
          </w:p>
        </w:tc>
      </w:tr>
      <w:tr w:rsidR="00ED6BB3" w14:paraId="35EDB152" w14:textId="77777777">
        <w:trPr>
          <w:trHeight w:val="294"/>
        </w:trPr>
        <w:tc>
          <w:tcPr>
            <w:tcW w:w="363" w:type="dxa"/>
          </w:tcPr>
          <w:p w14:paraId="4F8668F1" w14:textId="77777777" w:rsidR="00ED6BB3" w:rsidRDefault="00102CDD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7274B81F" w14:textId="77777777" w:rsidR="00ED6BB3" w:rsidRDefault="00102CDD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1" w:type="dxa"/>
          </w:tcPr>
          <w:p w14:paraId="02C8748D" w14:textId="77777777" w:rsidR="00ED6BB3" w:rsidRDefault="00102CDD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871" w:type="dxa"/>
          </w:tcPr>
          <w:p w14:paraId="5F2BFF4A" w14:textId="77777777" w:rsidR="00ED6BB3" w:rsidRDefault="00102CDD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sz w:val="21"/>
              </w:rPr>
              <w:t>25.9</w:t>
            </w:r>
          </w:p>
        </w:tc>
      </w:tr>
      <w:tr w:rsidR="00ED6BB3" w14:paraId="3A797F7E" w14:textId="77777777">
        <w:trPr>
          <w:trHeight w:val="293"/>
        </w:trPr>
        <w:tc>
          <w:tcPr>
            <w:tcW w:w="363" w:type="dxa"/>
          </w:tcPr>
          <w:p w14:paraId="7AB875CB" w14:textId="77777777" w:rsidR="00ED6BB3" w:rsidRDefault="00102CDD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118BF93D" w14:textId="77777777" w:rsidR="00ED6BB3" w:rsidRDefault="00102CDD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31" w:type="dxa"/>
          </w:tcPr>
          <w:p w14:paraId="41E562D1" w14:textId="77777777" w:rsidR="00ED6BB3" w:rsidRDefault="00102CDD">
            <w:pPr>
              <w:pStyle w:val="TableParagraph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871" w:type="dxa"/>
          </w:tcPr>
          <w:p w14:paraId="180CB49C" w14:textId="77777777" w:rsidR="00ED6BB3" w:rsidRDefault="00102CDD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19.6</w:t>
            </w:r>
          </w:p>
        </w:tc>
      </w:tr>
      <w:tr w:rsidR="00ED6BB3" w14:paraId="3B05B517" w14:textId="77777777">
        <w:trPr>
          <w:trHeight w:val="265"/>
        </w:trPr>
        <w:tc>
          <w:tcPr>
            <w:tcW w:w="363" w:type="dxa"/>
          </w:tcPr>
          <w:p w14:paraId="621CCECD" w14:textId="77777777" w:rsidR="00ED6BB3" w:rsidRDefault="00102CDD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06367A00" w14:textId="77777777" w:rsidR="00ED6BB3" w:rsidRDefault="00102CDD">
            <w:pPr>
              <w:pStyle w:val="TableParagraph"/>
              <w:spacing w:before="28" w:line="218" w:lineRule="exact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31" w:type="dxa"/>
          </w:tcPr>
          <w:p w14:paraId="72F2F836" w14:textId="77777777" w:rsidR="00ED6BB3" w:rsidRDefault="00102CDD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871" w:type="dxa"/>
          </w:tcPr>
          <w:p w14:paraId="6E2921E1" w14:textId="77777777" w:rsidR="00ED6BB3" w:rsidRDefault="00102CDD">
            <w:pPr>
              <w:pStyle w:val="TableParagraph"/>
              <w:spacing w:before="28" w:line="218" w:lineRule="exact"/>
              <w:ind w:right="48"/>
              <w:rPr>
                <w:sz w:val="21"/>
              </w:rPr>
            </w:pPr>
            <w:r>
              <w:rPr>
                <w:sz w:val="21"/>
              </w:rPr>
              <w:t>14.8</w:t>
            </w:r>
          </w:p>
        </w:tc>
      </w:tr>
    </w:tbl>
    <w:p w14:paraId="65011309" w14:textId="77777777" w:rsidR="00ED6BB3" w:rsidRDefault="00ED6BB3">
      <w:pPr>
        <w:pStyle w:val="BodyText"/>
        <w:spacing w:before="3"/>
        <w:ind w:left="0"/>
        <w:rPr>
          <w:sz w:val="22"/>
        </w:rPr>
      </w:pPr>
    </w:p>
    <w:p w14:paraId="75443EBF" w14:textId="77777777" w:rsidR="00ED6BB3" w:rsidRDefault="00102CDD">
      <w:pPr>
        <w:pStyle w:val="Heading1"/>
      </w:pPr>
      <w:r>
        <w:t>New</w:t>
      </w:r>
      <w:r>
        <w:rPr>
          <w:spacing w:val="12"/>
        </w:rPr>
        <w:t xml:space="preserve"> </w:t>
      </w:r>
      <w:r>
        <w:t>additions</w:t>
      </w:r>
      <w:r>
        <w:rPr>
          <w:spacing w:val="9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rFonts w:ascii="Courier New"/>
        </w:rPr>
        <w:t>sdf_*</w:t>
      </w:r>
      <w:r>
        <w:rPr>
          <w:rFonts w:ascii="Courier New"/>
          <w:spacing w:val="-89"/>
        </w:rPr>
        <w:t xml:space="preserve"> </w:t>
      </w:r>
      <w:r>
        <w:t>family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functions</w:t>
      </w:r>
    </w:p>
    <w:p w14:paraId="5628169A" w14:textId="77777777" w:rsidR="00ED6BB3" w:rsidRDefault="00102CDD">
      <w:pPr>
        <w:pStyle w:val="BodyText"/>
        <w:spacing w:before="255" w:line="290" w:lineRule="auto"/>
        <w:ind w:right="853"/>
      </w:pPr>
      <w:r>
        <w:rPr>
          <w:rFonts w:ascii="Courier New"/>
          <w:w w:val="95"/>
        </w:rPr>
        <w:t>sparklyr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provides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large</w:t>
      </w:r>
      <w:r>
        <w:rPr>
          <w:spacing w:val="29"/>
          <w:w w:val="95"/>
        </w:rPr>
        <w:t xml:space="preserve"> </w:t>
      </w:r>
      <w:r>
        <w:rPr>
          <w:w w:val="95"/>
        </w:rPr>
        <w:t>number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convenience</w:t>
      </w:r>
      <w:r>
        <w:rPr>
          <w:spacing w:val="26"/>
          <w:w w:val="95"/>
        </w:rPr>
        <w:t xml:space="preserve"> </w:t>
      </w:r>
      <w:r>
        <w:rPr>
          <w:w w:val="95"/>
        </w:rPr>
        <w:t>functions</w:t>
      </w:r>
      <w:r>
        <w:rPr>
          <w:spacing w:val="29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w w:val="95"/>
        </w:rPr>
        <w:t>working</w:t>
      </w:r>
      <w:r>
        <w:rPr>
          <w:spacing w:val="29"/>
          <w:w w:val="95"/>
        </w:rPr>
        <w:t xml:space="preserve"> </w:t>
      </w:r>
      <w:r>
        <w:rPr>
          <w:w w:val="95"/>
        </w:rPr>
        <w:t>with</w:t>
      </w:r>
      <w:r>
        <w:rPr>
          <w:spacing w:val="29"/>
          <w:w w:val="95"/>
        </w:rPr>
        <w:t xml:space="preserve"> </w:t>
      </w:r>
      <w:r>
        <w:rPr>
          <w:w w:val="95"/>
        </w:rPr>
        <w:t>Spark</w:t>
      </w:r>
      <w:r>
        <w:rPr>
          <w:spacing w:val="1"/>
          <w:w w:val="95"/>
        </w:rPr>
        <w:t xml:space="preserve"> </w:t>
      </w:r>
      <w:r>
        <w:rPr>
          <w:w w:val="95"/>
        </w:rPr>
        <w:t>dataframes,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all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them</w:t>
      </w:r>
      <w:r>
        <w:rPr>
          <w:spacing w:val="9"/>
          <w:w w:val="95"/>
        </w:rPr>
        <w:t xml:space="preserve"> </w:t>
      </w:r>
      <w:r>
        <w:rPr>
          <w:w w:val="95"/>
        </w:rPr>
        <w:t>have</w:t>
      </w:r>
      <w:r>
        <w:rPr>
          <w:spacing w:val="10"/>
          <w:w w:val="95"/>
        </w:rPr>
        <w:t xml:space="preserve"> </w:t>
      </w:r>
      <w:r>
        <w:rPr>
          <w:w w:val="95"/>
        </w:rPr>
        <w:t>names</w:t>
      </w:r>
      <w:r>
        <w:rPr>
          <w:spacing w:val="10"/>
          <w:w w:val="95"/>
        </w:rPr>
        <w:t xml:space="preserve"> </w:t>
      </w:r>
      <w:r>
        <w:rPr>
          <w:w w:val="95"/>
        </w:rPr>
        <w:t>starting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rFonts w:ascii="Courier New"/>
          <w:w w:val="95"/>
        </w:rPr>
        <w:t>sdf_</w:t>
      </w:r>
      <w:r>
        <w:rPr>
          <w:rFonts w:ascii="Courier New"/>
          <w:spacing w:val="-51"/>
          <w:w w:val="95"/>
        </w:rPr>
        <w:t xml:space="preserve"> </w:t>
      </w:r>
      <w:r>
        <w:rPr>
          <w:w w:val="95"/>
        </w:rPr>
        <w:t>prefix.</w:t>
      </w:r>
    </w:p>
    <w:p w14:paraId="5AF7FD77" w14:textId="77777777" w:rsidR="00ED6BB3" w:rsidRDefault="00ED6BB3">
      <w:pPr>
        <w:spacing w:line="290" w:lineRule="auto"/>
        <w:sectPr w:rsidR="00ED6BB3">
          <w:pgSz w:w="11910" w:h="16840"/>
          <w:pgMar w:top="760" w:right="1360" w:bottom="280" w:left="1320" w:header="720" w:footer="720" w:gutter="0"/>
          <w:cols w:space="720"/>
        </w:sectPr>
      </w:pPr>
    </w:p>
    <w:p w14:paraId="76C3B12B" w14:textId="77777777" w:rsidR="00ED6BB3" w:rsidRDefault="00102CDD">
      <w:pPr>
        <w:pStyle w:val="BodyText"/>
        <w:spacing w:before="76" w:line="292" w:lineRule="auto"/>
        <w:ind w:right="337"/>
      </w:pPr>
      <w:r>
        <w:lastRenderedPageBreak/>
        <w:t>In this section we will briefly mention four new additions and show some example scenarios in</w:t>
      </w:r>
      <w:r>
        <w:rPr>
          <w:spacing w:val="-56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those functions</w:t>
      </w:r>
      <w:r>
        <w:rPr>
          <w:spacing w:val="2"/>
        </w:rPr>
        <w:t xml:space="preserve"> </w:t>
      </w:r>
      <w:r>
        <w:t>are useful.</w:t>
      </w:r>
    </w:p>
    <w:p w14:paraId="4C70B0E3" w14:textId="77777777" w:rsidR="00ED6BB3" w:rsidRDefault="00ED6BB3">
      <w:pPr>
        <w:pStyle w:val="BodyText"/>
        <w:ind w:left="0"/>
        <w:rPr>
          <w:sz w:val="22"/>
        </w:rPr>
      </w:pPr>
    </w:p>
    <w:p w14:paraId="1A3ECE75" w14:textId="77777777" w:rsidR="00ED6BB3" w:rsidRDefault="00102CDD">
      <w:pPr>
        <w:pStyle w:val="Heading2"/>
        <w:rPr>
          <w:rFonts w:ascii="Courier New"/>
        </w:rPr>
      </w:pPr>
      <w:r>
        <w:rPr>
          <w:rFonts w:ascii="Courier New"/>
        </w:rPr>
        <w:t>sdf_expand_grid()</w:t>
      </w:r>
    </w:p>
    <w:p w14:paraId="768317BF" w14:textId="77777777" w:rsidR="00ED6BB3" w:rsidRDefault="00ED6BB3">
      <w:pPr>
        <w:pStyle w:val="BodyText"/>
        <w:spacing w:before="9"/>
        <w:ind w:left="0"/>
        <w:rPr>
          <w:rFonts w:ascii="Courier New"/>
          <w:b/>
          <w:sz w:val="24"/>
        </w:rPr>
      </w:pPr>
    </w:p>
    <w:p w14:paraId="1E32F1E6" w14:textId="77777777" w:rsidR="00ED6BB3" w:rsidRDefault="00102CDD">
      <w:pPr>
        <w:pStyle w:val="BodyText"/>
        <w:spacing w:line="290" w:lineRule="auto"/>
        <w:ind w:right="132"/>
      </w:pP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name</w:t>
      </w:r>
      <w:r>
        <w:rPr>
          <w:spacing w:val="1"/>
          <w:w w:val="95"/>
        </w:rPr>
        <w:t xml:space="preserve"> </w:t>
      </w:r>
      <w:r>
        <w:rPr>
          <w:w w:val="95"/>
        </w:rPr>
        <w:t>suggests,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sdf_expand_grid()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simply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w w:val="95"/>
        </w:rPr>
        <w:t>Spark</w:t>
      </w:r>
      <w:r>
        <w:rPr>
          <w:spacing w:val="52"/>
        </w:rPr>
        <w:t xml:space="preserve"> </w:t>
      </w:r>
      <w:r>
        <w:rPr>
          <w:w w:val="95"/>
        </w:rPr>
        <w:t>equivalent</w:t>
      </w:r>
      <w:r>
        <w:rPr>
          <w:spacing w:val="53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expand.grid()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Rather</w:t>
      </w:r>
      <w:r>
        <w:rPr>
          <w:spacing w:val="1"/>
          <w:w w:val="95"/>
        </w:rPr>
        <w:t xml:space="preserve"> </w:t>
      </w:r>
      <w:r>
        <w:rPr>
          <w:w w:val="95"/>
        </w:rPr>
        <w:t>than</w:t>
      </w:r>
      <w:r>
        <w:rPr>
          <w:spacing w:val="1"/>
          <w:w w:val="95"/>
        </w:rPr>
        <w:t xml:space="preserve"> </w:t>
      </w:r>
      <w:r>
        <w:rPr>
          <w:w w:val="95"/>
        </w:rPr>
        <w:t>running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expand.grid() </w:t>
      </w:r>
      <w:r>
        <w:rPr>
          <w:w w:val="95"/>
        </w:rPr>
        <w:t>in R and</w:t>
      </w:r>
      <w:r>
        <w:rPr>
          <w:spacing w:val="1"/>
          <w:w w:val="95"/>
        </w:rPr>
        <w:t xml:space="preserve"> </w:t>
      </w:r>
      <w:r>
        <w:rPr>
          <w:w w:val="95"/>
        </w:rPr>
        <w:t>importing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resulting</w:t>
      </w:r>
      <w:r>
        <w:rPr>
          <w:spacing w:val="1"/>
          <w:w w:val="95"/>
        </w:rPr>
        <w:t xml:space="preserve"> </w:t>
      </w:r>
      <w:r>
        <w:rPr>
          <w:w w:val="95"/>
        </w:rPr>
        <w:t>R</w:t>
      </w:r>
      <w:r>
        <w:rPr>
          <w:spacing w:val="1"/>
          <w:w w:val="95"/>
        </w:rPr>
        <w:t xml:space="preserve"> </w:t>
      </w:r>
      <w:r>
        <w:t xml:space="preserve">dataframe to Spark, one can now run </w:t>
      </w:r>
      <w:r>
        <w:rPr>
          <w:rFonts w:ascii="Courier New"/>
        </w:rPr>
        <w:t>sdf_expand_grid()</w:t>
      </w:r>
      <w:r>
        <w:t>, which accepts both R vectors and</w:t>
      </w:r>
      <w:r>
        <w:rPr>
          <w:spacing w:val="-57"/>
        </w:rPr>
        <w:t xml:space="preserve"> </w:t>
      </w:r>
      <w:r>
        <w:t>Spark dataframes and supports hints for broadcast hash joins. The example below shows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 xml:space="preserve">sdf_expand_grid() </w:t>
      </w:r>
      <w:r>
        <w:rPr>
          <w:w w:val="95"/>
        </w:rPr>
        <w:t>creating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100-by-100-by-10-by-10</w:t>
      </w:r>
      <w:r>
        <w:rPr>
          <w:spacing w:val="1"/>
          <w:w w:val="95"/>
        </w:rPr>
        <w:t xml:space="preserve"> </w:t>
      </w:r>
      <w:r>
        <w:rPr>
          <w:w w:val="95"/>
        </w:rPr>
        <w:t>grid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Spark</w:t>
      </w:r>
      <w:r>
        <w:rPr>
          <w:spacing w:val="52"/>
        </w:rPr>
        <w:t xml:space="preserve"> </w:t>
      </w:r>
      <w:r>
        <w:rPr>
          <w:w w:val="95"/>
        </w:rPr>
        <w:t>over</w:t>
      </w:r>
      <w:r>
        <w:rPr>
          <w:spacing w:val="53"/>
        </w:rPr>
        <w:t xml:space="preserve"> </w:t>
      </w:r>
      <w:r>
        <w:rPr>
          <w:w w:val="95"/>
        </w:rPr>
        <w:t>1000 Spark</w:t>
      </w:r>
      <w:r>
        <w:rPr>
          <w:spacing w:val="1"/>
          <w:w w:val="95"/>
        </w:rPr>
        <w:t xml:space="preserve"> </w:t>
      </w:r>
      <w:r>
        <w:t>partitions,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broadcast</w:t>
      </w:r>
      <w:r>
        <w:rPr>
          <w:spacing w:val="-1"/>
        </w:rPr>
        <w:t xml:space="preserve"> </w:t>
      </w:r>
      <w:r>
        <w:t>hash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hints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small cardinalities:</w:t>
      </w:r>
    </w:p>
    <w:p w14:paraId="2376D39B" w14:textId="77777777" w:rsidR="00ED6BB3" w:rsidRDefault="00ED6BB3">
      <w:pPr>
        <w:pStyle w:val="BodyText"/>
        <w:spacing w:before="9"/>
        <w:ind w:left="0"/>
        <w:rPr>
          <w:sz w:val="19"/>
        </w:rPr>
      </w:pPr>
    </w:p>
    <w:p w14:paraId="20A0ACFD" w14:textId="77777777" w:rsidR="00ED6BB3" w:rsidRDefault="00102CDD">
      <w:pPr>
        <w:pStyle w:val="BodyText"/>
        <w:rPr>
          <w:rFonts w:ascii="Courier New"/>
        </w:rPr>
      </w:pPr>
      <w:r>
        <w:rPr>
          <w:rFonts w:ascii="Courier New"/>
        </w:rPr>
        <w:t>libra</w:t>
      </w:r>
      <w:r>
        <w:rPr>
          <w:rFonts w:ascii="Courier New"/>
        </w:rPr>
        <w:t>ry(sparklyr)</w:t>
      </w:r>
    </w:p>
    <w:p w14:paraId="4F192AEB" w14:textId="77777777" w:rsidR="00ED6BB3" w:rsidRDefault="00102CDD">
      <w:pPr>
        <w:pStyle w:val="BodyText"/>
        <w:spacing w:before="8" w:line="580" w:lineRule="atLeast"/>
        <w:ind w:right="4382"/>
        <w:rPr>
          <w:rFonts w:ascii="Courier New"/>
        </w:rPr>
      </w:pPr>
      <w:r>
        <w:rPr>
          <w:rFonts w:ascii="Courier New"/>
        </w:rPr>
        <w:t>sc &lt;- spark_connect(master = "local")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grid_sdf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sdf_expand_grid(</w:t>
      </w:r>
    </w:p>
    <w:p w14:paraId="13905E61" w14:textId="77777777" w:rsidR="00ED6BB3" w:rsidRDefault="00102CDD">
      <w:pPr>
        <w:pStyle w:val="BodyText"/>
        <w:spacing w:before="65"/>
        <w:ind w:left="418"/>
        <w:rPr>
          <w:rFonts w:ascii="Courier New"/>
        </w:rPr>
      </w:pPr>
      <w:r>
        <w:rPr>
          <w:rFonts w:ascii="Courier New"/>
        </w:rPr>
        <w:t>sc,</w:t>
      </w:r>
    </w:p>
    <w:p w14:paraId="24815D05" w14:textId="77777777" w:rsidR="00ED6BB3" w:rsidRDefault="00102CDD">
      <w:pPr>
        <w:pStyle w:val="BodyText"/>
        <w:spacing w:before="55" w:line="297" w:lineRule="auto"/>
        <w:ind w:left="418" w:right="6775"/>
        <w:rPr>
          <w:rFonts w:ascii="Courier New"/>
        </w:rPr>
      </w:pPr>
      <w:r>
        <w:rPr>
          <w:rFonts w:ascii="Courier New"/>
        </w:rPr>
        <w:t>var1 = seq(100),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var2 = seq(100),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var3 = seq(10),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var4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seq(10),</w:t>
      </w:r>
    </w:p>
    <w:p w14:paraId="11DA61FC" w14:textId="77777777" w:rsidR="00ED6BB3" w:rsidRDefault="00102CDD">
      <w:pPr>
        <w:pStyle w:val="BodyText"/>
        <w:spacing w:line="297" w:lineRule="auto"/>
        <w:ind w:left="418" w:right="4885"/>
        <w:rPr>
          <w:rFonts w:ascii="Courier New"/>
        </w:rPr>
      </w:pPr>
      <w:r>
        <w:rPr>
          <w:rFonts w:ascii="Courier New"/>
        </w:rPr>
        <w:t>broadcast_vars = c(var3, var4),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repartition = 1000</w:t>
      </w:r>
    </w:p>
    <w:p w14:paraId="01EDB9DF" w14:textId="77777777" w:rsidR="00ED6BB3" w:rsidRDefault="00102CDD">
      <w:pPr>
        <w:pStyle w:val="BodyText"/>
        <w:spacing w:line="232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80051C4" w14:textId="77777777" w:rsidR="00ED6BB3" w:rsidRDefault="00ED6BB3">
      <w:pPr>
        <w:pStyle w:val="BodyText"/>
        <w:spacing w:before="10"/>
        <w:ind w:left="0"/>
        <w:rPr>
          <w:rFonts w:ascii="Courier New"/>
          <w:sz w:val="30"/>
        </w:rPr>
      </w:pPr>
    </w:p>
    <w:p w14:paraId="5F4D970F" w14:textId="77777777" w:rsidR="00ED6BB3" w:rsidRDefault="00102CDD">
      <w:pPr>
        <w:pStyle w:val="BodyText"/>
        <w:spacing w:line="297" w:lineRule="auto"/>
        <w:ind w:right="4634"/>
        <w:rPr>
          <w:rFonts w:ascii="Courier New"/>
        </w:rPr>
      </w:pPr>
      <w:r>
        <w:rPr>
          <w:rFonts w:ascii="Courier New"/>
        </w:rPr>
        <w:t>grid_sdf %&gt;% sdf_nrow() %&gt;% print()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1e+06</w:t>
      </w:r>
    </w:p>
    <w:p w14:paraId="3EA8F689" w14:textId="77777777" w:rsidR="00ED6BB3" w:rsidRDefault="00ED6BB3">
      <w:pPr>
        <w:pStyle w:val="BodyText"/>
        <w:ind w:left="0"/>
        <w:rPr>
          <w:rFonts w:ascii="Courier New"/>
          <w:sz w:val="22"/>
        </w:rPr>
      </w:pPr>
    </w:p>
    <w:p w14:paraId="7306C8AC" w14:textId="77777777" w:rsidR="00ED6BB3" w:rsidRDefault="00102CDD">
      <w:pPr>
        <w:pStyle w:val="Heading2"/>
        <w:rPr>
          <w:rFonts w:ascii="Courier New"/>
        </w:rPr>
      </w:pPr>
      <w:r>
        <w:rPr>
          <w:rFonts w:ascii="Courier New"/>
        </w:rPr>
        <w:t>sdf_partition_sizes()</w:t>
      </w:r>
    </w:p>
    <w:p w14:paraId="664D65B1" w14:textId="77777777" w:rsidR="00ED6BB3" w:rsidRDefault="00ED6BB3">
      <w:pPr>
        <w:pStyle w:val="BodyText"/>
        <w:spacing w:before="8"/>
        <w:ind w:left="0"/>
        <w:rPr>
          <w:rFonts w:ascii="Courier New"/>
          <w:b/>
          <w:sz w:val="24"/>
        </w:rPr>
      </w:pPr>
    </w:p>
    <w:p w14:paraId="42433734" w14:textId="02B067B4" w:rsidR="00ED6BB3" w:rsidRDefault="00102CDD">
      <w:pPr>
        <w:pStyle w:val="BodyText"/>
        <w:spacing w:before="1" w:line="290" w:lineRule="auto"/>
        <w:ind w:right="337"/>
      </w:pPr>
      <w:r>
        <w:rPr>
          <w:w w:val="95"/>
        </w:rPr>
        <w:t>As</w:t>
      </w:r>
      <w:r>
        <w:rPr>
          <w:spacing w:val="14"/>
          <w:w w:val="95"/>
        </w:rPr>
        <w:t xml:space="preserve"> </w:t>
      </w:r>
      <w:r>
        <w:rPr>
          <w:rFonts w:ascii="Courier New"/>
          <w:w w:val="95"/>
        </w:rPr>
        <w:t>sparklyr</w:t>
      </w:r>
      <w:r>
        <w:rPr>
          <w:rFonts w:ascii="Courier New"/>
          <w:spacing w:val="-50"/>
          <w:w w:val="95"/>
        </w:rPr>
        <w:t xml:space="preserve"> </w:t>
      </w:r>
      <w:r>
        <w:rPr>
          <w:w w:val="95"/>
        </w:rPr>
        <w:t>user</w:t>
      </w:r>
      <w:r>
        <w:rPr>
          <w:spacing w:val="17"/>
          <w:w w:val="95"/>
        </w:rPr>
        <w:t xml:space="preserve"> </w:t>
      </w:r>
      <w:r>
        <w:rPr>
          <w:color w:val="1154CC"/>
          <w:w w:val="95"/>
        </w:rPr>
        <w:t>@sbottelli</w:t>
      </w:r>
      <w:r>
        <w:rPr>
          <w:w w:val="95"/>
        </w:rPr>
        <w:t>,</w:t>
      </w:r>
      <w:r>
        <w:rPr>
          <w:spacing w:val="13"/>
          <w:w w:val="95"/>
        </w:rPr>
        <w:t xml:space="preserve"> </w:t>
      </w:r>
      <w:r>
        <w:rPr>
          <w:w w:val="95"/>
        </w:rPr>
        <w:t>one</w:t>
      </w:r>
      <w:r>
        <w:rPr>
          <w:spacing w:val="14"/>
          <w:w w:val="95"/>
        </w:rPr>
        <w:t xml:space="preserve"> </w:t>
      </w:r>
      <w:r>
        <w:rPr>
          <w:w w:val="95"/>
        </w:rPr>
        <w:t>thing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would</w:t>
      </w:r>
      <w:r>
        <w:rPr>
          <w:spacing w:val="14"/>
          <w:w w:val="95"/>
        </w:rPr>
        <w:t xml:space="preserve"> </w:t>
      </w:r>
      <w:r>
        <w:rPr>
          <w:w w:val="95"/>
        </w:rPr>
        <w:t>be</w:t>
      </w:r>
      <w:r>
        <w:rPr>
          <w:spacing w:val="16"/>
          <w:w w:val="95"/>
        </w:rPr>
        <w:t xml:space="preserve"> </w:t>
      </w:r>
      <w:r>
        <w:rPr>
          <w:w w:val="95"/>
        </w:rPr>
        <w:t>great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have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sparklyr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an</w:t>
      </w:r>
      <w:r>
        <w:rPr>
          <w:spacing w:val="24"/>
          <w:w w:val="95"/>
        </w:rPr>
        <w:t xml:space="preserve"> </w:t>
      </w:r>
      <w:r>
        <w:rPr>
          <w:w w:val="95"/>
        </w:rPr>
        <w:t>efficient</w:t>
      </w:r>
      <w:r>
        <w:rPr>
          <w:spacing w:val="21"/>
          <w:w w:val="95"/>
        </w:rPr>
        <w:t xml:space="preserve"> </w:t>
      </w:r>
      <w:r>
        <w:rPr>
          <w:w w:val="95"/>
        </w:rPr>
        <w:t>way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query</w:t>
      </w:r>
      <w:r>
        <w:rPr>
          <w:spacing w:val="27"/>
          <w:w w:val="95"/>
        </w:rPr>
        <w:t xml:space="preserve"> </w:t>
      </w:r>
      <w:r>
        <w:rPr>
          <w:w w:val="95"/>
        </w:rPr>
        <w:t>partition</w:t>
      </w:r>
      <w:r>
        <w:rPr>
          <w:spacing w:val="24"/>
          <w:w w:val="95"/>
        </w:rPr>
        <w:t xml:space="preserve"> </w:t>
      </w:r>
      <w:r>
        <w:rPr>
          <w:w w:val="95"/>
        </w:rPr>
        <w:t>sizes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Spark</w:t>
      </w:r>
      <w:r>
        <w:rPr>
          <w:spacing w:val="24"/>
          <w:w w:val="95"/>
        </w:rPr>
        <w:t xml:space="preserve"> </w:t>
      </w:r>
      <w:r>
        <w:rPr>
          <w:w w:val="95"/>
        </w:rPr>
        <w:t>dataframe.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sparklyr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1.5,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sdf_partition_sizes()</w:t>
      </w:r>
      <w:r>
        <w:rPr>
          <w:rFonts w:ascii="Courier New"/>
          <w:spacing w:val="-59"/>
          <w:w w:val="95"/>
        </w:rPr>
        <w:t xml:space="preserve"> </w:t>
      </w:r>
      <w:r>
        <w:rPr>
          <w:w w:val="95"/>
        </w:rPr>
        <w:t>does</w:t>
      </w:r>
      <w:r>
        <w:rPr>
          <w:spacing w:val="6"/>
          <w:w w:val="95"/>
        </w:rPr>
        <w:t xml:space="preserve"> </w:t>
      </w:r>
      <w:r>
        <w:rPr>
          <w:w w:val="95"/>
        </w:rPr>
        <w:t>exactly</w:t>
      </w:r>
      <w:r>
        <w:rPr>
          <w:spacing w:val="5"/>
          <w:w w:val="95"/>
        </w:rPr>
        <w:t xml:space="preserve"> </w:t>
      </w:r>
      <w:r>
        <w:rPr>
          <w:w w:val="95"/>
        </w:rPr>
        <w:t>that:</w:t>
      </w:r>
    </w:p>
    <w:p w14:paraId="27A9A20E" w14:textId="77777777" w:rsidR="00ED6BB3" w:rsidRDefault="00ED6BB3">
      <w:pPr>
        <w:pStyle w:val="BodyText"/>
        <w:spacing w:before="3"/>
        <w:ind w:left="0"/>
        <w:rPr>
          <w:sz w:val="19"/>
        </w:rPr>
      </w:pPr>
    </w:p>
    <w:p w14:paraId="31BAB699" w14:textId="77777777" w:rsidR="00ED6BB3" w:rsidRDefault="00102CDD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library(sparklyr)</w:t>
      </w:r>
    </w:p>
    <w:p w14:paraId="62FBD84F" w14:textId="77777777" w:rsidR="00ED6BB3" w:rsidRDefault="00102CDD">
      <w:pPr>
        <w:pStyle w:val="BodyText"/>
        <w:spacing w:line="590" w:lineRule="atLeast"/>
        <w:ind w:right="4004"/>
        <w:rPr>
          <w:rFonts w:ascii="Courier New"/>
        </w:rPr>
      </w:pPr>
      <w:r>
        <w:rPr>
          <w:rFonts w:ascii="Courier New"/>
        </w:rPr>
        <w:t>sc &lt;- spark_connect(master = "local")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sdf_len(sc,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1000,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repartition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72A62889" w14:textId="77777777" w:rsidR="00ED6BB3" w:rsidRDefault="00102CDD">
      <w:pPr>
        <w:pStyle w:val="BodyText"/>
        <w:spacing w:before="51" w:after="58"/>
        <w:ind w:left="418"/>
        <w:rPr>
          <w:rFonts w:ascii="Courier New"/>
        </w:rPr>
      </w:pPr>
      <w:r>
        <w:rPr>
          <w:rFonts w:ascii="Courier New"/>
        </w:rPr>
        <w:t>sdf_partition_sizes()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"/>
        <w:gridCol w:w="2205"/>
        <w:gridCol w:w="1876"/>
      </w:tblGrid>
      <w:tr w:rsidR="00ED6BB3" w14:paraId="01CDC41D" w14:textId="77777777">
        <w:trPr>
          <w:trHeight w:val="558"/>
        </w:trPr>
        <w:tc>
          <w:tcPr>
            <w:tcW w:w="302" w:type="dxa"/>
          </w:tcPr>
          <w:p w14:paraId="6B6E07CD" w14:textId="77777777" w:rsidR="00ED6BB3" w:rsidRDefault="00ED6BB3">
            <w:pPr>
              <w:pStyle w:val="TableParagraph"/>
              <w:spacing w:before="8"/>
              <w:jc w:val="left"/>
              <w:rPr>
                <w:sz w:val="25"/>
              </w:rPr>
            </w:pPr>
          </w:p>
          <w:p w14:paraId="772E435F" w14:textId="77777777" w:rsidR="00ED6BB3" w:rsidRDefault="00102CDD">
            <w:pPr>
              <w:pStyle w:val="TableParagraph"/>
              <w:spacing w:before="0"/>
              <w:ind w:right="1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05" w:type="dxa"/>
          </w:tcPr>
          <w:p w14:paraId="44DB961D" w14:textId="77777777" w:rsidR="00ED6BB3" w:rsidRDefault="00102CDD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print(row.names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</w:p>
          <w:p w14:paraId="371AA117" w14:textId="77777777" w:rsidR="00ED6BB3" w:rsidRDefault="00102CDD">
            <w:pPr>
              <w:pStyle w:val="TableParagraph"/>
              <w:spacing w:before="55"/>
              <w:ind w:right="62"/>
              <w:rPr>
                <w:sz w:val="21"/>
              </w:rPr>
            </w:pPr>
            <w:r>
              <w:rPr>
                <w:sz w:val="21"/>
              </w:rPr>
              <w:t>partition_index</w:t>
            </w:r>
          </w:p>
        </w:tc>
        <w:tc>
          <w:tcPr>
            <w:tcW w:w="1876" w:type="dxa"/>
          </w:tcPr>
          <w:p w14:paraId="13A2BEEF" w14:textId="77777777" w:rsidR="00ED6BB3" w:rsidRDefault="00102CDD">
            <w:pPr>
              <w:pStyle w:val="TableParagraph"/>
              <w:spacing w:before="0" w:line="237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FALSE)</w:t>
            </w:r>
          </w:p>
          <w:p w14:paraId="6583868D" w14:textId="77777777" w:rsidR="00ED6BB3" w:rsidRDefault="00102CDD">
            <w:pPr>
              <w:pStyle w:val="TableParagraph"/>
              <w:spacing w:before="55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partition_size</w:t>
            </w:r>
          </w:p>
        </w:tc>
      </w:tr>
      <w:tr w:rsidR="00ED6BB3" w14:paraId="5E82F143" w14:textId="77777777">
        <w:trPr>
          <w:trHeight w:val="293"/>
        </w:trPr>
        <w:tc>
          <w:tcPr>
            <w:tcW w:w="302" w:type="dxa"/>
          </w:tcPr>
          <w:p w14:paraId="4DE94DCC" w14:textId="77777777" w:rsidR="00ED6BB3" w:rsidRDefault="00102CDD">
            <w:pPr>
              <w:pStyle w:val="TableParagraph"/>
              <w:spacing w:before="28"/>
              <w:ind w:right="1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05" w:type="dxa"/>
          </w:tcPr>
          <w:p w14:paraId="0A5A6CF9" w14:textId="77777777" w:rsidR="00ED6BB3" w:rsidRDefault="00102CDD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876" w:type="dxa"/>
          </w:tcPr>
          <w:p w14:paraId="4A13391D" w14:textId="77777777" w:rsidR="00ED6BB3" w:rsidRDefault="00102CDD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</w:tr>
      <w:tr w:rsidR="00ED6BB3" w14:paraId="7B39E0C7" w14:textId="77777777">
        <w:trPr>
          <w:trHeight w:val="294"/>
        </w:trPr>
        <w:tc>
          <w:tcPr>
            <w:tcW w:w="302" w:type="dxa"/>
          </w:tcPr>
          <w:p w14:paraId="606E8E79" w14:textId="77777777" w:rsidR="00ED6BB3" w:rsidRDefault="00102CDD">
            <w:pPr>
              <w:pStyle w:val="TableParagraph"/>
              <w:ind w:right="1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05" w:type="dxa"/>
          </w:tcPr>
          <w:p w14:paraId="0C5CB0D2" w14:textId="77777777" w:rsidR="00ED6BB3" w:rsidRDefault="00102CDD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876" w:type="dxa"/>
          </w:tcPr>
          <w:p w14:paraId="5AF81B3D" w14:textId="77777777" w:rsidR="00ED6BB3" w:rsidRDefault="00102CDD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</w:tr>
      <w:tr w:rsidR="00ED6BB3" w14:paraId="4E6D78D7" w14:textId="77777777">
        <w:trPr>
          <w:trHeight w:val="294"/>
        </w:trPr>
        <w:tc>
          <w:tcPr>
            <w:tcW w:w="302" w:type="dxa"/>
          </w:tcPr>
          <w:p w14:paraId="76712887" w14:textId="77777777" w:rsidR="00ED6BB3" w:rsidRDefault="00102CDD">
            <w:pPr>
              <w:pStyle w:val="TableParagraph"/>
              <w:spacing w:before="28"/>
              <w:ind w:right="1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05" w:type="dxa"/>
          </w:tcPr>
          <w:p w14:paraId="6E2CB528" w14:textId="77777777" w:rsidR="00ED6BB3" w:rsidRDefault="00102CDD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876" w:type="dxa"/>
          </w:tcPr>
          <w:p w14:paraId="442EB1F2" w14:textId="77777777" w:rsidR="00ED6BB3" w:rsidRDefault="00102CDD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</w:tr>
      <w:tr w:rsidR="00ED6BB3" w14:paraId="5C5A46A2" w14:textId="77777777">
        <w:trPr>
          <w:trHeight w:val="294"/>
        </w:trPr>
        <w:tc>
          <w:tcPr>
            <w:tcW w:w="302" w:type="dxa"/>
          </w:tcPr>
          <w:p w14:paraId="58C1A778" w14:textId="77777777" w:rsidR="00ED6BB3" w:rsidRDefault="00102CDD">
            <w:pPr>
              <w:pStyle w:val="TableParagraph"/>
              <w:ind w:right="1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05" w:type="dxa"/>
          </w:tcPr>
          <w:p w14:paraId="18429EDB" w14:textId="77777777" w:rsidR="00ED6BB3" w:rsidRDefault="00102CDD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876" w:type="dxa"/>
          </w:tcPr>
          <w:p w14:paraId="4ED4FF7D" w14:textId="77777777" w:rsidR="00ED6BB3" w:rsidRDefault="00102CDD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</w:tr>
      <w:tr w:rsidR="00ED6BB3" w14:paraId="733F81CB" w14:textId="77777777">
        <w:trPr>
          <w:trHeight w:val="265"/>
        </w:trPr>
        <w:tc>
          <w:tcPr>
            <w:tcW w:w="302" w:type="dxa"/>
          </w:tcPr>
          <w:p w14:paraId="0E54A818" w14:textId="77777777" w:rsidR="00ED6BB3" w:rsidRDefault="00102CDD">
            <w:pPr>
              <w:pStyle w:val="TableParagraph"/>
              <w:spacing w:before="28" w:line="218" w:lineRule="exact"/>
              <w:ind w:right="1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05" w:type="dxa"/>
          </w:tcPr>
          <w:p w14:paraId="60C16221" w14:textId="77777777" w:rsidR="00ED6BB3" w:rsidRDefault="00102CDD">
            <w:pPr>
              <w:pStyle w:val="TableParagraph"/>
              <w:spacing w:before="28" w:line="218" w:lineRule="exact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876" w:type="dxa"/>
          </w:tcPr>
          <w:p w14:paraId="75DE7BC7" w14:textId="77777777" w:rsidR="00ED6BB3" w:rsidRDefault="00102CDD">
            <w:pPr>
              <w:pStyle w:val="TableParagraph"/>
              <w:spacing w:before="28" w:line="218" w:lineRule="exact"/>
              <w:ind w:right="48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</w:tr>
    </w:tbl>
    <w:p w14:paraId="6663365D" w14:textId="77777777" w:rsidR="00ED6BB3" w:rsidRDefault="00ED6BB3">
      <w:pPr>
        <w:pStyle w:val="BodyText"/>
        <w:spacing w:before="9"/>
        <w:ind w:left="0"/>
        <w:rPr>
          <w:rFonts w:ascii="Courier New"/>
          <w:sz w:val="24"/>
        </w:rPr>
      </w:pPr>
    </w:p>
    <w:p w14:paraId="0729841A" w14:textId="77777777" w:rsidR="00ED6BB3" w:rsidRDefault="00102CDD">
      <w:pPr>
        <w:pStyle w:val="Heading2"/>
        <w:rPr>
          <w:rFonts w:ascii="Courier New"/>
        </w:rPr>
      </w:pPr>
      <w:r>
        <w:rPr>
          <w:rFonts w:ascii="Courier New"/>
        </w:rPr>
        <w:t>sdf_unnest_longer()</w:t>
      </w:r>
      <w:r>
        <w:rPr>
          <w:rFonts w:ascii="Courier New"/>
          <w:spacing w:val="-42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rFonts w:ascii="Courier New"/>
        </w:rPr>
        <w:t>sdf_unnest_wider()</w:t>
      </w:r>
    </w:p>
    <w:p w14:paraId="5EBD85A7" w14:textId="77777777" w:rsidR="00ED6BB3" w:rsidRDefault="00ED6BB3">
      <w:pPr>
        <w:pStyle w:val="BodyText"/>
        <w:spacing w:before="8"/>
        <w:ind w:left="0"/>
        <w:rPr>
          <w:rFonts w:ascii="Courier New"/>
          <w:b/>
          <w:sz w:val="24"/>
        </w:rPr>
      </w:pPr>
    </w:p>
    <w:p w14:paraId="27BD37F4" w14:textId="77777777" w:rsidR="00ED6BB3" w:rsidRDefault="00102CDD">
      <w:pPr>
        <w:pStyle w:val="BodyText"/>
      </w:pPr>
      <w:r>
        <w:rPr>
          <w:rFonts w:ascii="Courier New"/>
          <w:w w:val="95"/>
        </w:rPr>
        <w:t>sdf_unnest_longer()</w:t>
      </w:r>
      <w:r>
        <w:rPr>
          <w:rFonts w:ascii="Courier New"/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45"/>
          <w:w w:val="95"/>
        </w:rPr>
        <w:t xml:space="preserve"> </w:t>
      </w:r>
      <w:r>
        <w:rPr>
          <w:rFonts w:ascii="Courier New"/>
          <w:w w:val="95"/>
        </w:rPr>
        <w:t>sdf_unnest_wider()</w:t>
      </w:r>
      <w:r>
        <w:rPr>
          <w:rFonts w:ascii="Courier New"/>
          <w:spacing w:val="-18"/>
          <w:w w:val="95"/>
        </w:rPr>
        <w:t xml:space="preserve"> </w:t>
      </w:r>
      <w:r>
        <w:rPr>
          <w:w w:val="95"/>
        </w:rPr>
        <w:t>are</w:t>
      </w:r>
      <w:r>
        <w:rPr>
          <w:spacing w:val="43"/>
          <w:w w:val="95"/>
        </w:rPr>
        <w:t xml:space="preserve"> </w:t>
      </w:r>
      <w:r>
        <w:rPr>
          <w:w w:val="95"/>
        </w:rPr>
        <w:t>the</w:t>
      </w:r>
      <w:r>
        <w:rPr>
          <w:spacing w:val="43"/>
          <w:w w:val="95"/>
        </w:rPr>
        <w:t xml:space="preserve"> </w:t>
      </w:r>
      <w:r>
        <w:rPr>
          <w:w w:val="95"/>
        </w:rPr>
        <w:t>equivalents</w:t>
      </w:r>
      <w:r>
        <w:rPr>
          <w:spacing w:val="50"/>
          <w:w w:val="95"/>
        </w:rPr>
        <w:t xml:space="preserve"> </w:t>
      </w:r>
      <w:r>
        <w:rPr>
          <w:w w:val="95"/>
        </w:rPr>
        <w:t>of</w:t>
      </w:r>
    </w:p>
    <w:p w14:paraId="21184EC7" w14:textId="77777777" w:rsidR="00ED6BB3" w:rsidRDefault="00ED6BB3">
      <w:pPr>
        <w:sectPr w:rsidR="00ED6BB3">
          <w:pgSz w:w="11910" w:h="16840"/>
          <w:pgMar w:top="680" w:right="1360" w:bottom="280" w:left="1320" w:header="720" w:footer="720" w:gutter="0"/>
          <w:cols w:space="720"/>
        </w:sectPr>
      </w:pPr>
    </w:p>
    <w:p w14:paraId="3C92F88B" w14:textId="77777777" w:rsidR="00ED6BB3" w:rsidRDefault="00102CDD">
      <w:pPr>
        <w:pStyle w:val="BodyText"/>
        <w:spacing w:before="76" w:line="290" w:lineRule="auto"/>
      </w:pPr>
      <w:r>
        <w:rPr>
          <w:rFonts w:ascii="Courier New"/>
          <w:w w:val="95"/>
        </w:rPr>
        <w:lastRenderedPageBreak/>
        <w:t xml:space="preserve">tidyr::unnest_longer() </w:t>
      </w:r>
      <w:r>
        <w:rPr>
          <w:w w:val="95"/>
        </w:rPr>
        <w:t xml:space="preserve">and </w:t>
      </w:r>
      <w:r>
        <w:rPr>
          <w:rFonts w:ascii="Courier New"/>
          <w:w w:val="95"/>
        </w:rPr>
        <w:t xml:space="preserve">tidyr::unnest_wider() </w:t>
      </w:r>
      <w:r>
        <w:rPr>
          <w:w w:val="95"/>
        </w:rPr>
        <w:t>for Spark dataframes.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sdf_unnest_longer() </w:t>
      </w:r>
      <w:r>
        <w:rPr>
          <w:w w:val="95"/>
        </w:rPr>
        <w:t>expands</w:t>
      </w:r>
      <w:r>
        <w:rPr>
          <w:spacing w:val="1"/>
          <w:w w:val="95"/>
        </w:rPr>
        <w:t xml:space="preserve"> </w:t>
      </w:r>
      <w:r>
        <w:rPr>
          <w:w w:val="95"/>
        </w:rPr>
        <w:t>all elements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struct</w:t>
      </w:r>
      <w:r>
        <w:rPr>
          <w:spacing w:val="1"/>
          <w:w w:val="95"/>
        </w:rPr>
        <w:t xml:space="preserve"> </w:t>
      </w:r>
      <w:r>
        <w:rPr>
          <w:w w:val="95"/>
        </w:rPr>
        <w:t>column</w:t>
      </w:r>
      <w:r>
        <w:rPr>
          <w:spacing w:val="1"/>
          <w:w w:val="95"/>
        </w:rPr>
        <w:t xml:space="preserve"> </w:t>
      </w:r>
      <w:r>
        <w:rPr>
          <w:w w:val="95"/>
        </w:rPr>
        <w:t>into</w:t>
      </w:r>
      <w:r>
        <w:rPr>
          <w:spacing w:val="1"/>
          <w:w w:val="95"/>
        </w:rPr>
        <w:t xml:space="preserve"> </w:t>
      </w:r>
      <w:r>
        <w:rPr>
          <w:w w:val="95"/>
        </w:rPr>
        <w:t>multiple</w:t>
      </w:r>
      <w:r>
        <w:rPr>
          <w:spacing w:val="1"/>
          <w:w w:val="95"/>
        </w:rPr>
        <w:t xml:space="preserve"> </w:t>
      </w:r>
      <w:r>
        <w:rPr>
          <w:w w:val="95"/>
        </w:rPr>
        <w:t>rows,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sdf_unnest_wider()</w:t>
      </w:r>
      <w:r>
        <w:rPr>
          <w:rFonts w:ascii="Courier New"/>
          <w:spacing w:val="-26"/>
          <w:w w:val="95"/>
        </w:rPr>
        <w:t xml:space="preserve"> </w:t>
      </w:r>
      <w:r>
        <w:rPr>
          <w:w w:val="95"/>
        </w:rPr>
        <w:t>expands</w:t>
      </w:r>
      <w:r>
        <w:rPr>
          <w:spacing w:val="37"/>
          <w:w w:val="95"/>
        </w:rPr>
        <w:t xml:space="preserve"> </w:t>
      </w:r>
      <w:r>
        <w:rPr>
          <w:w w:val="95"/>
        </w:rPr>
        <w:t>them</w:t>
      </w:r>
      <w:r>
        <w:rPr>
          <w:spacing w:val="33"/>
          <w:w w:val="95"/>
        </w:rPr>
        <w:t xml:space="preserve"> </w:t>
      </w:r>
      <w:r>
        <w:rPr>
          <w:w w:val="95"/>
        </w:rPr>
        <w:t>into</w:t>
      </w:r>
      <w:r>
        <w:rPr>
          <w:spacing w:val="35"/>
          <w:w w:val="95"/>
        </w:rPr>
        <w:t xml:space="preserve"> </w:t>
      </w:r>
      <w:r>
        <w:rPr>
          <w:w w:val="95"/>
        </w:rPr>
        <w:t>multiple</w:t>
      </w:r>
      <w:r>
        <w:rPr>
          <w:spacing w:val="34"/>
          <w:w w:val="95"/>
        </w:rPr>
        <w:t xml:space="preserve"> </w:t>
      </w:r>
      <w:r>
        <w:rPr>
          <w:w w:val="95"/>
        </w:rPr>
        <w:t>columns.</w:t>
      </w:r>
      <w:r>
        <w:rPr>
          <w:spacing w:val="35"/>
          <w:w w:val="95"/>
        </w:rPr>
        <w:t xml:space="preserve"> </w:t>
      </w:r>
      <w:r>
        <w:rPr>
          <w:w w:val="95"/>
        </w:rPr>
        <w:t>As</w:t>
      </w:r>
      <w:r>
        <w:rPr>
          <w:spacing w:val="37"/>
          <w:w w:val="95"/>
        </w:rPr>
        <w:t xml:space="preserve"> </w:t>
      </w:r>
      <w:r>
        <w:rPr>
          <w:w w:val="95"/>
        </w:rPr>
        <w:t>illustrated</w:t>
      </w:r>
      <w:r>
        <w:rPr>
          <w:spacing w:val="32"/>
          <w:w w:val="95"/>
        </w:rPr>
        <w:t xml:space="preserve"> </w:t>
      </w:r>
      <w:r>
        <w:rPr>
          <w:w w:val="95"/>
        </w:rPr>
        <w:t>with</w:t>
      </w:r>
      <w:r>
        <w:rPr>
          <w:spacing w:val="34"/>
          <w:w w:val="95"/>
        </w:rPr>
        <w:t xml:space="preserve"> </w:t>
      </w:r>
      <w:r>
        <w:rPr>
          <w:w w:val="95"/>
        </w:rPr>
        <w:t>an</w:t>
      </w:r>
      <w:r>
        <w:rPr>
          <w:spacing w:val="35"/>
          <w:w w:val="95"/>
        </w:rPr>
        <w:t xml:space="preserve"> </w:t>
      </w:r>
      <w:r>
        <w:rPr>
          <w:w w:val="95"/>
        </w:rPr>
        <w:t>example</w:t>
      </w:r>
      <w:r>
        <w:rPr>
          <w:spacing w:val="1"/>
          <w:w w:val="95"/>
        </w:rPr>
        <w:t xml:space="preserve"> </w:t>
      </w:r>
      <w:r>
        <w:t>dataframe</w:t>
      </w:r>
      <w:r>
        <w:rPr>
          <w:spacing w:val="-3"/>
        </w:rPr>
        <w:t xml:space="preserve"> </w:t>
      </w:r>
      <w:r>
        <w:t>below,</w:t>
      </w:r>
    </w:p>
    <w:p w14:paraId="6D55B493" w14:textId="77777777" w:rsidR="00ED6BB3" w:rsidRDefault="00ED6BB3">
      <w:pPr>
        <w:pStyle w:val="BodyText"/>
        <w:spacing w:before="5"/>
        <w:ind w:left="0"/>
        <w:rPr>
          <w:sz w:val="19"/>
        </w:rPr>
      </w:pPr>
    </w:p>
    <w:p w14:paraId="0BFD6191" w14:textId="77777777" w:rsidR="00ED6BB3" w:rsidRDefault="00102CDD">
      <w:pPr>
        <w:pStyle w:val="BodyText"/>
        <w:rPr>
          <w:rFonts w:ascii="Courier New"/>
        </w:rPr>
      </w:pPr>
      <w:r>
        <w:rPr>
          <w:rFonts w:ascii="Courier New"/>
        </w:rPr>
        <w:t>library(sparklyr)</w:t>
      </w:r>
    </w:p>
    <w:p w14:paraId="1294BC63" w14:textId="77777777" w:rsidR="00ED6BB3" w:rsidRDefault="00ED6BB3">
      <w:pPr>
        <w:pStyle w:val="BodyText"/>
        <w:spacing w:before="10"/>
        <w:ind w:left="0"/>
        <w:rPr>
          <w:rFonts w:ascii="Courier New"/>
          <w:sz w:val="30"/>
        </w:rPr>
      </w:pPr>
    </w:p>
    <w:p w14:paraId="6F0BEB18" w14:textId="77777777" w:rsidR="00ED6BB3" w:rsidRDefault="00102CDD">
      <w:pPr>
        <w:pStyle w:val="BodyText"/>
        <w:spacing w:line="297" w:lineRule="auto"/>
        <w:ind w:right="4382"/>
        <w:rPr>
          <w:rFonts w:ascii="Courier New"/>
        </w:rPr>
      </w:pPr>
      <w:r>
        <w:rPr>
          <w:rFonts w:ascii="Courier New"/>
        </w:rPr>
        <w:t>sc &lt;- spark_connect(master = "local")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sdf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copy_to(</w:t>
      </w:r>
    </w:p>
    <w:p w14:paraId="3746DC59" w14:textId="77777777" w:rsidR="00ED6BB3" w:rsidRDefault="00102CDD">
      <w:pPr>
        <w:pStyle w:val="BodyText"/>
        <w:spacing w:line="297" w:lineRule="auto"/>
        <w:ind w:left="418" w:right="6901"/>
        <w:rPr>
          <w:rFonts w:ascii="Courier New"/>
        </w:rPr>
      </w:pPr>
      <w:r>
        <w:rPr>
          <w:rFonts w:ascii="Courier New"/>
        </w:rPr>
        <w:t>sc,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tibble::tibble(</w:t>
      </w:r>
    </w:p>
    <w:p w14:paraId="34801A13" w14:textId="77777777" w:rsidR="00ED6BB3" w:rsidRDefault="00102CDD">
      <w:pPr>
        <w:pStyle w:val="BodyText"/>
        <w:spacing w:line="297" w:lineRule="auto"/>
        <w:ind w:left="668" w:right="6407"/>
        <w:rPr>
          <w:rFonts w:ascii="Courier New"/>
        </w:rPr>
      </w:pPr>
      <w:r>
        <w:rPr>
          <w:rFonts w:ascii="Courier New"/>
        </w:rPr>
        <w:t>id = seq(3),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attribute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list(</w:t>
      </w:r>
    </w:p>
    <w:p w14:paraId="31751947" w14:textId="77777777" w:rsidR="00ED6BB3" w:rsidRDefault="00102CDD">
      <w:pPr>
        <w:pStyle w:val="BodyText"/>
        <w:spacing w:line="297" w:lineRule="auto"/>
        <w:ind w:left="921" w:right="4004"/>
        <w:rPr>
          <w:rFonts w:ascii="Courier New"/>
        </w:rPr>
      </w:pPr>
      <w:r>
        <w:rPr>
          <w:rFonts w:ascii="Courier New"/>
        </w:rPr>
        <w:t>list(name = "Alice", grade = "A"),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list(name = "Bob", grade = "B"),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list(name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"Carol",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grade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"C")</w:t>
      </w:r>
    </w:p>
    <w:p w14:paraId="7457927B" w14:textId="77777777" w:rsidR="00ED6BB3" w:rsidRDefault="00102CDD">
      <w:pPr>
        <w:pStyle w:val="BodyText"/>
        <w:spacing w:line="231" w:lineRule="exact"/>
        <w:ind w:left="66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E9B62C8" w14:textId="77777777" w:rsidR="00ED6BB3" w:rsidRDefault="00102CDD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A29744B" w14:textId="77777777" w:rsidR="00ED6BB3" w:rsidRDefault="00102CDD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35F085B" w14:textId="77777777" w:rsidR="00ED6BB3" w:rsidRDefault="00102CDD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sdf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1FD08438" w14:textId="77777777" w:rsidR="00ED6BB3" w:rsidRDefault="00102CDD">
      <w:pPr>
        <w:pStyle w:val="BodyText"/>
        <w:spacing w:before="57" w:line="295" w:lineRule="auto"/>
        <w:ind w:right="853" w:firstLine="252"/>
        <w:rPr>
          <w:rFonts w:ascii="Courier New"/>
        </w:rPr>
      </w:pPr>
      <w:r>
        <w:rPr>
          <w:rFonts w:ascii="Courier New"/>
        </w:rPr>
        <w:t>sdf_unnest_longer(col = record, indices_to = "key", values_to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"value") %&gt;%</w:t>
      </w:r>
    </w:p>
    <w:p w14:paraId="1D6D273F" w14:textId="77777777" w:rsidR="00ED6BB3" w:rsidRDefault="00102CDD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print()</w:t>
      </w:r>
    </w:p>
    <w:p w14:paraId="7F8759A0" w14:textId="77777777" w:rsidR="00ED6BB3" w:rsidRDefault="00ED6BB3">
      <w:pPr>
        <w:pStyle w:val="BodyText"/>
        <w:spacing w:before="2"/>
        <w:ind w:left="0"/>
        <w:rPr>
          <w:rFonts w:ascii="Courier New"/>
          <w:sz w:val="23"/>
        </w:rPr>
      </w:pPr>
    </w:p>
    <w:p w14:paraId="068642BE" w14:textId="77777777" w:rsidR="00ED6BB3" w:rsidRDefault="00102CDD">
      <w:pPr>
        <w:pStyle w:val="BodyText"/>
        <w:spacing w:before="1"/>
      </w:pPr>
      <w:r>
        <w:t>evaluat</w:t>
      </w:r>
      <w:r>
        <w:t>es</w:t>
      </w:r>
      <w:r>
        <w:rPr>
          <w:spacing w:val="-8"/>
        </w:rPr>
        <w:t xml:space="preserve"> </w:t>
      </w:r>
      <w:r>
        <w:t>to</w:t>
      </w:r>
    </w:p>
    <w:p w14:paraId="67BB30FD" w14:textId="77777777" w:rsidR="00ED6BB3" w:rsidRDefault="00ED6BB3">
      <w:pPr>
        <w:pStyle w:val="BodyText"/>
        <w:ind w:left="0"/>
        <w:rPr>
          <w:sz w:val="23"/>
        </w:rPr>
      </w:pPr>
    </w:p>
    <w:p w14:paraId="13533C12" w14:textId="77777777" w:rsidR="00ED6BB3" w:rsidRDefault="00102CDD">
      <w:pPr>
        <w:pStyle w:val="BodyText"/>
        <w:spacing w:before="1" w:after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Source: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spark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[??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3]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441"/>
        <w:gridCol w:w="566"/>
        <w:gridCol w:w="755"/>
        <w:gridCol w:w="742"/>
      </w:tblGrid>
      <w:tr w:rsidR="00ED6BB3" w14:paraId="4887A69F" w14:textId="77777777">
        <w:trPr>
          <w:trHeight w:val="559"/>
        </w:trPr>
        <w:tc>
          <w:tcPr>
            <w:tcW w:w="363" w:type="dxa"/>
          </w:tcPr>
          <w:p w14:paraId="7B343010" w14:textId="77777777" w:rsidR="00ED6BB3" w:rsidRDefault="00102CDD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1C24D87D" w14:textId="77777777" w:rsidR="00ED6BB3" w:rsidRDefault="00102CDD">
            <w:pPr>
              <w:pStyle w:val="TableParagraph"/>
              <w:spacing w:before="57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4C9204DB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18D13069" w14:textId="77777777" w:rsidR="00ED6BB3" w:rsidRDefault="00102CDD">
            <w:pPr>
              <w:pStyle w:val="TableParagraph"/>
              <w:spacing w:before="0" w:line="237" w:lineRule="exact"/>
              <w:ind w:right="58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755" w:type="dxa"/>
          </w:tcPr>
          <w:p w14:paraId="2C3AE05F" w14:textId="77777777" w:rsidR="00ED6BB3" w:rsidRDefault="00102CDD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742" w:type="dxa"/>
          </w:tcPr>
          <w:p w14:paraId="69BE6723" w14:textId="77777777" w:rsidR="00ED6BB3" w:rsidRDefault="00102CDD">
            <w:pPr>
              <w:pStyle w:val="TableParagraph"/>
              <w:spacing w:before="0" w:line="237" w:lineRule="exact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key</w:t>
            </w:r>
          </w:p>
        </w:tc>
      </w:tr>
      <w:tr w:rsidR="00ED6BB3" w14:paraId="5EA78966" w14:textId="77777777">
        <w:trPr>
          <w:trHeight w:val="294"/>
        </w:trPr>
        <w:tc>
          <w:tcPr>
            <w:tcW w:w="363" w:type="dxa"/>
          </w:tcPr>
          <w:p w14:paraId="170FF3BC" w14:textId="77777777" w:rsidR="00ED6BB3" w:rsidRDefault="00102CDD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5A064232" w14:textId="77777777" w:rsidR="00ED6BB3" w:rsidRDefault="00102CDD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66" w:type="dxa"/>
          </w:tcPr>
          <w:p w14:paraId="3D265C45" w14:textId="77777777" w:rsidR="00ED6BB3" w:rsidRDefault="00102CDD">
            <w:pPr>
              <w:pStyle w:val="TableParagraph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5" w:type="dxa"/>
          </w:tcPr>
          <w:p w14:paraId="03AE9052" w14:textId="77777777" w:rsidR="00ED6BB3" w:rsidRDefault="00102CDD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A</w:t>
            </w:r>
          </w:p>
        </w:tc>
        <w:tc>
          <w:tcPr>
            <w:tcW w:w="742" w:type="dxa"/>
          </w:tcPr>
          <w:p w14:paraId="5AE357AE" w14:textId="77777777" w:rsidR="00ED6BB3" w:rsidRDefault="00102CDD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grade</w:t>
            </w:r>
          </w:p>
        </w:tc>
      </w:tr>
      <w:tr w:rsidR="00ED6BB3" w14:paraId="3AF0644C" w14:textId="77777777">
        <w:trPr>
          <w:trHeight w:val="294"/>
        </w:trPr>
        <w:tc>
          <w:tcPr>
            <w:tcW w:w="363" w:type="dxa"/>
          </w:tcPr>
          <w:p w14:paraId="5C4EEA11" w14:textId="77777777" w:rsidR="00ED6BB3" w:rsidRDefault="00102CDD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5A766A1D" w14:textId="77777777" w:rsidR="00ED6BB3" w:rsidRDefault="00102CDD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66" w:type="dxa"/>
          </w:tcPr>
          <w:p w14:paraId="0BD1AF82" w14:textId="77777777" w:rsidR="00ED6BB3" w:rsidRDefault="00102CDD">
            <w:pPr>
              <w:pStyle w:val="TableParagraph"/>
              <w:spacing w:before="28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5" w:type="dxa"/>
          </w:tcPr>
          <w:p w14:paraId="0646C0F5" w14:textId="77777777" w:rsidR="00ED6BB3" w:rsidRDefault="00102CDD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Alice</w:t>
            </w:r>
          </w:p>
        </w:tc>
        <w:tc>
          <w:tcPr>
            <w:tcW w:w="742" w:type="dxa"/>
          </w:tcPr>
          <w:p w14:paraId="6365295B" w14:textId="77777777" w:rsidR="00ED6BB3" w:rsidRDefault="00102CDD">
            <w:pPr>
              <w:pStyle w:val="TableParagraph"/>
              <w:spacing w:before="28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</w:tr>
      <w:tr w:rsidR="00ED6BB3" w14:paraId="43ED7CA6" w14:textId="77777777">
        <w:trPr>
          <w:trHeight w:val="293"/>
        </w:trPr>
        <w:tc>
          <w:tcPr>
            <w:tcW w:w="363" w:type="dxa"/>
          </w:tcPr>
          <w:p w14:paraId="33448217" w14:textId="77777777" w:rsidR="00ED6BB3" w:rsidRDefault="00102CDD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663F74F5" w14:textId="77777777" w:rsidR="00ED6BB3" w:rsidRDefault="00102CDD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566" w:type="dxa"/>
          </w:tcPr>
          <w:p w14:paraId="2B76DB95" w14:textId="77777777" w:rsidR="00ED6BB3" w:rsidRDefault="00102CDD">
            <w:pPr>
              <w:pStyle w:val="TableParagraph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755" w:type="dxa"/>
          </w:tcPr>
          <w:p w14:paraId="09D2B148" w14:textId="77777777" w:rsidR="00ED6BB3" w:rsidRDefault="00102CDD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B</w:t>
            </w:r>
          </w:p>
        </w:tc>
        <w:tc>
          <w:tcPr>
            <w:tcW w:w="742" w:type="dxa"/>
          </w:tcPr>
          <w:p w14:paraId="72E7DBF0" w14:textId="77777777" w:rsidR="00ED6BB3" w:rsidRDefault="00102CDD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grade</w:t>
            </w:r>
          </w:p>
        </w:tc>
      </w:tr>
      <w:tr w:rsidR="00ED6BB3" w14:paraId="150CD695" w14:textId="77777777">
        <w:trPr>
          <w:trHeight w:val="293"/>
        </w:trPr>
        <w:tc>
          <w:tcPr>
            <w:tcW w:w="363" w:type="dxa"/>
          </w:tcPr>
          <w:p w14:paraId="08D3CCE4" w14:textId="77777777" w:rsidR="00ED6BB3" w:rsidRDefault="00102CDD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4067FF79" w14:textId="77777777" w:rsidR="00ED6BB3" w:rsidRDefault="00102CDD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566" w:type="dxa"/>
          </w:tcPr>
          <w:p w14:paraId="70C0AB15" w14:textId="77777777" w:rsidR="00ED6BB3" w:rsidRDefault="00102CDD">
            <w:pPr>
              <w:pStyle w:val="TableParagraph"/>
              <w:spacing w:before="28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755" w:type="dxa"/>
          </w:tcPr>
          <w:p w14:paraId="2A703493" w14:textId="77777777" w:rsidR="00ED6BB3" w:rsidRDefault="00102CDD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Bob</w:t>
            </w:r>
          </w:p>
        </w:tc>
        <w:tc>
          <w:tcPr>
            <w:tcW w:w="742" w:type="dxa"/>
          </w:tcPr>
          <w:p w14:paraId="2D9DAD44" w14:textId="77777777" w:rsidR="00ED6BB3" w:rsidRDefault="00102CDD">
            <w:pPr>
              <w:pStyle w:val="TableParagraph"/>
              <w:spacing w:before="28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</w:tr>
      <w:tr w:rsidR="00ED6BB3" w14:paraId="0127561A" w14:textId="77777777">
        <w:trPr>
          <w:trHeight w:val="293"/>
        </w:trPr>
        <w:tc>
          <w:tcPr>
            <w:tcW w:w="363" w:type="dxa"/>
          </w:tcPr>
          <w:p w14:paraId="2890D38B" w14:textId="77777777" w:rsidR="00ED6BB3" w:rsidRDefault="00102CDD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571044ED" w14:textId="77777777" w:rsidR="00ED6BB3" w:rsidRDefault="00102CDD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566" w:type="dxa"/>
          </w:tcPr>
          <w:p w14:paraId="2631123D" w14:textId="77777777" w:rsidR="00ED6BB3" w:rsidRDefault="00102CDD">
            <w:pPr>
              <w:pStyle w:val="TableParagraph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755" w:type="dxa"/>
          </w:tcPr>
          <w:p w14:paraId="43957558" w14:textId="77777777" w:rsidR="00ED6BB3" w:rsidRDefault="00102CDD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C</w:t>
            </w:r>
          </w:p>
        </w:tc>
        <w:tc>
          <w:tcPr>
            <w:tcW w:w="742" w:type="dxa"/>
          </w:tcPr>
          <w:p w14:paraId="57C379DF" w14:textId="77777777" w:rsidR="00ED6BB3" w:rsidRDefault="00102CDD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grade</w:t>
            </w:r>
          </w:p>
        </w:tc>
      </w:tr>
      <w:tr w:rsidR="00ED6BB3" w14:paraId="2815B7CA" w14:textId="77777777">
        <w:trPr>
          <w:trHeight w:val="265"/>
        </w:trPr>
        <w:tc>
          <w:tcPr>
            <w:tcW w:w="363" w:type="dxa"/>
          </w:tcPr>
          <w:p w14:paraId="5D1EE11C" w14:textId="77777777" w:rsidR="00ED6BB3" w:rsidRDefault="00102CDD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04AEDBD3" w14:textId="77777777" w:rsidR="00ED6BB3" w:rsidRDefault="00102CDD">
            <w:pPr>
              <w:pStyle w:val="TableParagraph"/>
              <w:spacing w:before="28" w:line="218" w:lineRule="exact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566" w:type="dxa"/>
          </w:tcPr>
          <w:p w14:paraId="4333D4C4" w14:textId="77777777" w:rsidR="00ED6BB3" w:rsidRDefault="00102CDD">
            <w:pPr>
              <w:pStyle w:val="TableParagraph"/>
              <w:spacing w:before="28" w:line="218" w:lineRule="exact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755" w:type="dxa"/>
          </w:tcPr>
          <w:p w14:paraId="36763600" w14:textId="77777777" w:rsidR="00ED6BB3" w:rsidRDefault="00102CDD">
            <w:pPr>
              <w:pStyle w:val="TableParagraph"/>
              <w:spacing w:before="28"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Carol</w:t>
            </w:r>
          </w:p>
        </w:tc>
        <w:tc>
          <w:tcPr>
            <w:tcW w:w="742" w:type="dxa"/>
          </w:tcPr>
          <w:p w14:paraId="70026CD2" w14:textId="77777777" w:rsidR="00ED6BB3" w:rsidRDefault="00102CDD">
            <w:pPr>
              <w:pStyle w:val="TableParagraph"/>
              <w:spacing w:before="28" w:line="218" w:lineRule="exact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</w:tr>
    </w:tbl>
    <w:p w14:paraId="643891D4" w14:textId="77777777" w:rsidR="00ED6BB3" w:rsidRDefault="00ED6BB3">
      <w:pPr>
        <w:pStyle w:val="BodyText"/>
        <w:spacing w:before="2"/>
        <w:ind w:left="0"/>
        <w:rPr>
          <w:rFonts w:ascii="Courier New"/>
          <w:sz w:val="23"/>
        </w:rPr>
      </w:pPr>
    </w:p>
    <w:p w14:paraId="693F5CDC" w14:textId="77777777" w:rsidR="00ED6BB3" w:rsidRDefault="00102CDD">
      <w:pPr>
        <w:pStyle w:val="BodyText"/>
        <w:spacing w:before="1"/>
      </w:pPr>
      <w:r>
        <w:t>whereas</w:t>
      </w:r>
    </w:p>
    <w:p w14:paraId="3EDA64E0" w14:textId="77777777" w:rsidR="00ED6BB3" w:rsidRDefault="00ED6BB3">
      <w:pPr>
        <w:pStyle w:val="BodyText"/>
        <w:ind w:left="0"/>
        <w:rPr>
          <w:sz w:val="23"/>
        </w:rPr>
      </w:pPr>
    </w:p>
    <w:p w14:paraId="5B5CB001" w14:textId="77777777" w:rsidR="00ED6BB3" w:rsidRDefault="00102CDD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sdf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0DD8ECE9" w14:textId="77777777" w:rsidR="00ED6BB3" w:rsidRDefault="00102CDD">
      <w:pPr>
        <w:pStyle w:val="BodyText"/>
        <w:spacing w:before="55" w:line="297" w:lineRule="auto"/>
        <w:ind w:left="418" w:right="4507"/>
        <w:rPr>
          <w:rFonts w:ascii="Courier New"/>
        </w:rPr>
      </w:pPr>
      <w:r>
        <w:rPr>
          <w:rFonts w:ascii="Courier New"/>
        </w:rPr>
        <w:t>sdf_unnest_wider(col = record)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print()</w:t>
      </w:r>
    </w:p>
    <w:p w14:paraId="56055240" w14:textId="77777777" w:rsidR="00ED6BB3" w:rsidRDefault="00102CDD">
      <w:pPr>
        <w:pStyle w:val="BodyText"/>
        <w:spacing w:before="206"/>
      </w:pPr>
      <w:r>
        <w:t>evaluates</w:t>
      </w:r>
      <w:r>
        <w:rPr>
          <w:spacing w:val="-8"/>
        </w:rPr>
        <w:t xml:space="preserve"> </w:t>
      </w:r>
      <w:r>
        <w:t>to</w:t>
      </w:r>
    </w:p>
    <w:p w14:paraId="25315684" w14:textId="77777777" w:rsidR="00ED6BB3" w:rsidRDefault="00ED6BB3">
      <w:pPr>
        <w:pStyle w:val="BodyText"/>
        <w:spacing w:before="1"/>
        <w:ind w:left="0"/>
        <w:rPr>
          <w:sz w:val="23"/>
        </w:rPr>
      </w:pPr>
    </w:p>
    <w:p w14:paraId="70D0C3B1" w14:textId="77777777" w:rsidR="00ED6BB3" w:rsidRDefault="00102CDD">
      <w:pPr>
        <w:pStyle w:val="BodyText"/>
        <w:spacing w:after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Source: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spark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[??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3]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441"/>
        <w:gridCol w:w="566"/>
        <w:gridCol w:w="755"/>
        <w:gridCol w:w="742"/>
      </w:tblGrid>
      <w:tr w:rsidR="00ED6BB3" w14:paraId="4D1222CD" w14:textId="77777777">
        <w:trPr>
          <w:trHeight w:val="559"/>
        </w:trPr>
        <w:tc>
          <w:tcPr>
            <w:tcW w:w="363" w:type="dxa"/>
          </w:tcPr>
          <w:p w14:paraId="13F050EB" w14:textId="77777777" w:rsidR="00ED6BB3" w:rsidRDefault="00102CDD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055D0557" w14:textId="77777777" w:rsidR="00ED6BB3" w:rsidRDefault="00102CDD">
            <w:pPr>
              <w:pStyle w:val="TableParagraph"/>
              <w:spacing w:before="57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5CA29666" w14:textId="77777777" w:rsidR="00ED6BB3" w:rsidRDefault="00ED6BB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64709EF2" w14:textId="77777777" w:rsidR="00ED6BB3" w:rsidRDefault="00102CDD">
            <w:pPr>
              <w:pStyle w:val="TableParagraph"/>
              <w:spacing w:before="0" w:line="237" w:lineRule="exact"/>
              <w:ind w:right="58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755" w:type="dxa"/>
          </w:tcPr>
          <w:p w14:paraId="4F8E863A" w14:textId="77777777" w:rsidR="00ED6BB3" w:rsidRDefault="00102CDD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grade</w:t>
            </w:r>
          </w:p>
        </w:tc>
        <w:tc>
          <w:tcPr>
            <w:tcW w:w="742" w:type="dxa"/>
          </w:tcPr>
          <w:p w14:paraId="29C03085" w14:textId="77777777" w:rsidR="00ED6BB3" w:rsidRDefault="00102CDD">
            <w:pPr>
              <w:pStyle w:val="TableParagraph"/>
              <w:spacing w:before="0" w:line="237" w:lineRule="exact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</w:tr>
      <w:tr w:rsidR="00ED6BB3" w14:paraId="06E91823" w14:textId="77777777">
        <w:trPr>
          <w:trHeight w:val="293"/>
        </w:trPr>
        <w:tc>
          <w:tcPr>
            <w:tcW w:w="363" w:type="dxa"/>
          </w:tcPr>
          <w:p w14:paraId="4BCDED10" w14:textId="77777777" w:rsidR="00ED6BB3" w:rsidRDefault="00102CDD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360C4971" w14:textId="77777777" w:rsidR="00ED6BB3" w:rsidRDefault="00102CDD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66" w:type="dxa"/>
          </w:tcPr>
          <w:p w14:paraId="106A4A99" w14:textId="77777777" w:rsidR="00ED6BB3" w:rsidRDefault="00102CDD">
            <w:pPr>
              <w:pStyle w:val="TableParagraph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5" w:type="dxa"/>
          </w:tcPr>
          <w:p w14:paraId="58BC7B30" w14:textId="77777777" w:rsidR="00ED6BB3" w:rsidRDefault="00102CDD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A</w:t>
            </w:r>
          </w:p>
        </w:tc>
        <w:tc>
          <w:tcPr>
            <w:tcW w:w="742" w:type="dxa"/>
          </w:tcPr>
          <w:p w14:paraId="51CED5B3" w14:textId="77777777" w:rsidR="00ED6BB3" w:rsidRDefault="00102CDD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Alice</w:t>
            </w:r>
          </w:p>
        </w:tc>
      </w:tr>
      <w:tr w:rsidR="00ED6BB3" w14:paraId="2E4A9816" w14:textId="77777777">
        <w:trPr>
          <w:trHeight w:val="293"/>
        </w:trPr>
        <w:tc>
          <w:tcPr>
            <w:tcW w:w="363" w:type="dxa"/>
          </w:tcPr>
          <w:p w14:paraId="374F9D9A" w14:textId="77777777" w:rsidR="00ED6BB3" w:rsidRDefault="00102CDD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045E0134" w14:textId="77777777" w:rsidR="00ED6BB3" w:rsidRDefault="00102CDD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66" w:type="dxa"/>
          </w:tcPr>
          <w:p w14:paraId="2560DCB8" w14:textId="77777777" w:rsidR="00ED6BB3" w:rsidRDefault="00102CDD">
            <w:pPr>
              <w:pStyle w:val="TableParagraph"/>
              <w:spacing w:before="28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755" w:type="dxa"/>
          </w:tcPr>
          <w:p w14:paraId="1000347F" w14:textId="77777777" w:rsidR="00ED6BB3" w:rsidRDefault="00102CDD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B</w:t>
            </w:r>
          </w:p>
        </w:tc>
        <w:tc>
          <w:tcPr>
            <w:tcW w:w="742" w:type="dxa"/>
          </w:tcPr>
          <w:p w14:paraId="72EAA1B5" w14:textId="77777777" w:rsidR="00ED6BB3" w:rsidRDefault="00102CDD">
            <w:pPr>
              <w:pStyle w:val="TableParagraph"/>
              <w:spacing w:before="28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Bob</w:t>
            </w:r>
          </w:p>
        </w:tc>
      </w:tr>
      <w:tr w:rsidR="00ED6BB3" w14:paraId="6F0CC859" w14:textId="77777777">
        <w:trPr>
          <w:trHeight w:val="264"/>
        </w:trPr>
        <w:tc>
          <w:tcPr>
            <w:tcW w:w="363" w:type="dxa"/>
          </w:tcPr>
          <w:p w14:paraId="7EB95D3A" w14:textId="77777777" w:rsidR="00ED6BB3" w:rsidRDefault="00102CDD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283A8716" w14:textId="77777777" w:rsidR="00ED6BB3" w:rsidRDefault="00102CDD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566" w:type="dxa"/>
          </w:tcPr>
          <w:p w14:paraId="685D2B22" w14:textId="77777777" w:rsidR="00ED6BB3" w:rsidRDefault="00102CDD">
            <w:pPr>
              <w:pStyle w:val="TableParagraph"/>
              <w:spacing w:line="218" w:lineRule="exact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755" w:type="dxa"/>
          </w:tcPr>
          <w:p w14:paraId="594CB6E1" w14:textId="77777777" w:rsidR="00ED6BB3" w:rsidRDefault="00102CDD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C</w:t>
            </w:r>
          </w:p>
        </w:tc>
        <w:tc>
          <w:tcPr>
            <w:tcW w:w="742" w:type="dxa"/>
          </w:tcPr>
          <w:p w14:paraId="6F10B56B" w14:textId="77777777" w:rsidR="00ED6BB3" w:rsidRDefault="00102CDD">
            <w:pPr>
              <w:pStyle w:val="TableParagraph"/>
              <w:spacing w:line="218" w:lineRule="exact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Carol</w:t>
            </w:r>
          </w:p>
        </w:tc>
      </w:tr>
    </w:tbl>
    <w:p w14:paraId="586EEF8C" w14:textId="77777777" w:rsidR="00ED6BB3" w:rsidRDefault="00ED6BB3">
      <w:pPr>
        <w:pStyle w:val="BodyText"/>
        <w:spacing w:before="9"/>
        <w:ind w:left="0"/>
        <w:rPr>
          <w:rFonts w:ascii="Courier New"/>
          <w:sz w:val="22"/>
        </w:rPr>
      </w:pPr>
    </w:p>
    <w:p w14:paraId="32E8B962" w14:textId="77777777" w:rsidR="00ED6BB3" w:rsidRDefault="00102CDD">
      <w:pPr>
        <w:pStyle w:val="Heading1"/>
      </w:pPr>
      <w:r>
        <w:t>RDS-based</w:t>
      </w:r>
      <w:r>
        <w:rPr>
          <w:spacing w:val="23"/>
        </w:rPr>
        <w:t xml:space="preserve"> </w:t>
      </w:r>
      <w:r>
        <w:t>serialization</w:t>
      </w:r>
      <w:r>
        <w:rPr>
          <w:spacing w:val="20"/>
        </w:rPr>
        <w:t xml:space="preserve"> </w:t>
      </w:r>
      <w:r>
        <w:t>routines</w:t>
      </w:r>
    </w:p>
    <w:p w14:paraId="251CB12E" w14:textId="77777777" w:rsidR="00ED6BB3" w:rsidRDefault="00102CDD">
      <w:pPr>
        <w:pStyle w:val="BodyText"/>
        <w:spacing w:before="256"/>
      </w:pPr>
      <w:r>
        <w:t>Some</w:t>
      </w:r>
      <w:r>
        <w:rPr>
          <w:spacing w:val="-4"/>
        </w:rPr>
        <w:t xml:space="preserve"> </w:t>
      </w:r>
      <w:r>
        <w:t>readers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wondering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serialization</w:t>
      </w:r>
      <w:r>
        <w:rPr>
          <w:spacing w:val="-4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</w:p>
    <w:p w14:paraId="58C5FD9D" w14:textId="77777777" w:rsidR="00ED6BB3" w:rsidRDefault="00ED6BB3">
      <w:pPr>
        <w:sectPr w:rsidR="00ED6BB3">
          <w:pgSz w:w="11910" w:h="16840"/>
          <w:pgMar w:top="680" w:right="1360" w:bottom="280" w:left="1320" w:header="720" w:footer="720" w:gutter="0"/>
          <w:cols w:space="720"/>
        </w:sectPr>
      </w:pPr>
    </w:p>
    <w:p w14:paraId="3E9F49F3" w14:textId="77777777" w:rsidR="00ED6BB3" w:rsidRDefault="00102CDD">
      <w:pPr>
        <w:pStyle w:val="BodyText"/>
        <w:spacing w:before="76" w:line="290" w:lineRule="auto"/>
        <w:ind w:right="164"/>
      </w:pPr>
      <w:r>
        <w:rPr>
          <w:w w:val="95"/>
        </w:rPr>
        <w:lastRenderedPageBreak/>
        <w:t>implemented in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sparklyr </w:t>
      </w:r>
      <w:r>
        <w:rPr>
          <w:w w:val="95"/>
        </w:rPr>
        <w:t>at</w:t>
      </w:r>
      <w:r>
        <w:rPr>
          <w:spacing w:val="1"/>
          <w:w w:val="95"/>
        </w:rPr>
        <w:t xml:space="preserve"> </w:t>
      </w:r>
      <w:r>
        <w:rPr>
          <w:w w:val="95"/>
        </w:rPr>
        <w:t>all.</w:t>
      </w:r>
      <w:r>
        <w:rPr>
          <w:spacing w:val="1"/>
          <w:w w:val="95"/>
        </w:rPr>
        <w:t xml:space="preserve"> </w:t>
      </w:r>
      <w:r>
        <w:rPr>
          <w:w w:val="95"/>
        </w:rPr>
        <w:t>Long</w:t>
      </w:r>
      <w:r>
        <w:rPr>
          <w:spacing w:val="1"/>
          <w:w w:val="95"/>
        </w:rPr>
        <w:t xml:space="preserve"> </w:t>
      </w:r>
      <w:r>
        <w:rPr>
          <w:w w:val="95"/>
        </w:rPr>
        <w:t>story</w:t>
      </w:r>
      <w:r>
        <w:rPr>
          <w:spacing w:val="1"/>
          <w:w w:val="95"/>
        </w:rPr>
        <w:t xml:space="preserve"> </w:t>
      </w:r>
      <w:r>
        <w:rPr>
          <w:w w:val="95"/>
        </w:rPr>
        <w:t>short,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reason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52"/>
        </w:rPr>
        <w:t xml:space="preserve"> </w:t>
      </w:r>
      <w:r>
        <w:rPr>
          <w:w w:val="95"/>
        </w:rPr>
        <w:t>that</w:t>
      </w:r>
      <w:r>
        <w:rPr>
          <w:spacing w:val="53"/>
        </w:rPr>
        <w:t xml:space="preserve"> </w:t>
      </w:r>
      <w:r>
        <w:rPr>
          <w:w w:val="95"/>
        </w:rPr>
        <w:t>RDS</w:t>
      </w:r>
      <w:r>
        <w:rPr>
          <w:spacing w:val="52"/>
        </w:rPr>
        <w:t xml:space="preserve"> </w:t>
      </w:r>
      <w:r>
        <w:rPr>
          <w:w w:val="95"/>
        </w:rPr>
        <w:t>serialization</w:t>
      </w:r>
      <w:r>
        <w:rPr>
          <w:spacing w:val="53"/>
        </w:rPr>
        <w:t xml:space="preserve"> </w:t>
      </w:r>
      <w:r>
        <w:rPr>
          <w:w w:val="95"/>
        </w:rPr>
        <w:t>is</w:t>
      </w:r>
      <w:r>
        <w:rPr>
          <w:spacing w:val="52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replacement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CSV</w:t>
      </w:r>
      <w:r>
        <w:rPr>
          <w:spacing w:val="-5"/>
        </w:rPr>
        <w:t xml:space="preserve"> </w:t>
      </w:r>
      <w:r>
        <w:t>predecessor.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possesses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desirable</w:t>
      </w:r>
      <w:r>
        <w:rPr>
          <w:spacing w:val="-5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CSV</w:t>
      </w:r>
      <w:r>
        <w:rPr>
          <w:spacing w:val="-55"/>
        </w:rPr>
        <w:t xml:space="preserve"> </w:t>
      </w:r>
      <w:r>
        <w:t>format has, while avoiding a number of disadvantages that are common among text-based data</w:t>
      </w:r>
      <w:r>
        <w:rPr>
          <w:spacing w:val="-56"/>
        </w:rPr>
        <w:t xml:space="preserve"> </w:t>
      </w:r>
      <w:r>
        <w:t>formats.</w:t>
      </w:r>
    </w:p>
    <w:p w14:paraId="7FE4C7EA" w14:textId="77777777" w:rsidR="00ED6BB3" w:rsidRDefault="00ED6BB3">
      <w:pPr>
        <w:pStyle w:val="BodyText"/>
        <w:spacing w:before="1"/>
        <w:ind w:left="0"/>
        <w:rPr>
          <w:sz w:val="19"/>
        </w:rPr>
      </w:pPr>
    </w:p>
    <w:p w14:paraId="06D657A5" w14:textId="77777777" w:rsidR="00ED6BB3" w:rsidRDefault="00102CDD">
      <w:pPr>
        <w:pStyle w:val="BodyText"/>
        <w:spacing w:line="290" w:lineRule="auto"/>
        <w:ind w:right="484"/>
        <w:jc w:val="both"/>
      </w:pPr>
      <w:r>
        <w:rPr>
          <w:w w:val="95"/>
        </w:rPr>
        <w:t xml:space="preserve">In this section, we will briefly outline why </w:t>
      </w:r>
      <w:r>
        <w:rPr>
          <w:rFonts w:ascii="Courier New"/>
          <w:w w:val="95"/>
        </w:rPr>
        <w:t xml:space="preserve">sparklyr </w:t>
      </w:r>
      <w:r>
        <w:rPr>
          <w:w w:val="95"/>
        </w:rPr>
        <w:t>should support at least one serialization</w:t>
      </w:r>
      <w:r>
        <w:rPr>
          <w:spacing w:val="1"/>
          <w:w w:val="95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rPr>
          <w:rFonts w:ascii="Courier New"/>
        </w:rPr>
        <w:t>arrow</w:t>
      </w:r>
      <w:r>
        <w:t>,</w:t>
      </w:r>
      <w:r>
        <w:rPr>
          <w:spacing w:val="-7"/>
        </w:rPr>
        <w:t xml:space="preserve"> </w:t>
      </w:r>
      <w:r>
        <w:t>deep-dive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CSV-bas</w:t>
      </w:r>
      <w:r>
        <w:t>ed</w:t>
      </w:r>
      <w:r>
        <w:rPr>
          <w:spacing w:val="-5"/>
        </w:rPr>
        <w:t xml:space="preserve"> </w:t>
      </w:r>
      <w:r>
        <w:t>serialization,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show</w:t>
      </w:r>
      <w:r>
        <w:rPr>
          <w:spacing w:val="-56"/>
        </w:rPr>
        <w:t xml:space="preserve"> </w:t>
      </w:r>
      <w:r>
        <w:t>how the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RDS-based serialization</w:t>
      </w:r>
      <w:r>
        <w:rPr>
          <w:spacing w:val="-1"/>
        </w:rPr>
        <w:t xml:space="preserve"> </w:t>
      </w:r>
      <w:r>
        <w:t>is free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issues.</w:t>
      </w:r>
    </w:p>
    <w:p w14:paraId="67ECFD53" w14:textId="77777777" w:rsidR="00ED6BB3" w:rsidRDefault="00ED6BB3">
      <w:pPr>
        <w:pStyle w:val="BodyText"/>
        <w:spacing w:before="6"/>
        <w:ind w:left="0"/>
        <w:rPr>
          <w:sz w:val="20"/>
        </w:rPr>
      </w:pPr>
    </w:p>
    <w:p w14:paraId="09BF55B0" w14:textId="77777777" w:rsidR="00ED6BB3" w:rsidRDefault="00102CDD">
      <w:pPr>
        <w:pStyle w:val="Heading2"/>
        <w:spacing w:before="1"/>
        <w:jc w:val="both"/>
      </w:pPr>
      <w:r>
        <w:t>Why</w:t>
      </w:r>
      <w:r>
        <w:rPr>
          <w:spacing w:val="11"/>
        </w:rPr>
        <w:t xml:space="preserve"> </w:t>
      </w:r>
      <w:r>
        <w:rPr>
          <w:rFonts w:ascii="Courier New"/>
        </w:rPr>
        <w:t>arrow</w:t>
      </w:r>
      <w:r>
        <w:rPr>
          <w:rFonts w:ascii="Courier New"/>
          <w:spacing w:val="-6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everyone?</w:t>
      </w:r>
    </w:p>
    <w:p w14:paraId="0C46F012" w14:textId="77777777" w:rsidR="00ED6BB3" w:rsidRDefault="00ED6BB3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18749FAF" w14:textId="77777777" w:rsidR="00ED6BB3" w:rsidRDefault="00102CDD">
      <w:pPr>
        <w:pStyle w:val="BodyText"/>
        <w:spacing w:line="290" w:lineRule="auto"/>
        <w:ind w:right="168"/>
      </w:pP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transfer</w:t>
      </w:r>
      <w:r>
        <w:rPr>
          <w:spacing w:val="19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between</w:t>
      </w:r>
      <w:r>
        <w:rPr>
          <w:spacing w:val="19"/>
          <w:w w:val="95"/>
        </w:rPr>
        <w:t xml:space="preserve"> </w:t>
      </w:r>
      <w:r>
        <w:rPr>
          <w:w w:val="95"/>
        </w:rPr>
        <w:t>Spark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R</w:t>
      </w:r>
      <w:r>
        <w:rPr>
          <w:spacing w:val="18"/>
          <w:w w:val="95"/>
        </w:rPr>
        <w:t xml:space="preserve"> </w:t>
      </w:r>
      <w:r>
        <w:rPr>
          <w:w w:val="95"/>
        </w:rPr>
        <w:t>correctly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efficiently,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sparklyr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must</w:t>
      </w:r>
      <w:r>
        <w:rPr>
          <w:spacing w:val="22"/>
          <w:w w:val="95"/>
        </w:rPr>
        <w:t xml:space="preserve"> </w:t>
      </w:r>
      <w:r>
        <w:rPr>
          <w:w w:val="95"/>
        </w:rPr>
        <w:t>rely</w:t>
      </w:r>
      <w:r>
        <w:rPr>
          <w:spacing w:val="20"/>
          <w:w w:val="95"/>
        </w:rPr>
        <w:t xml:space="preserve"> </w:t>
      </w:r>
      <w:r>
        <w:rPr>
          <w:w w:val="95"/>
        </w:rPr>
        <w:t>on</w:t>
      </w:r>
      <w:r>
        <w:rPr>
          <w:spacing w:val="17"/>
          <w:w w:val="95"/>
        </w:rPr>
        <w:t xml:space="preserve"> </w:t>
      </w:r>
      <w:r>
        <w:rPr>
          <w:w w:val="95"/>
        </w:rPr>
        <w:t>some</w:t>
      </w:r>
      <w:r>
        <w:rPr>
          <w:spacing w:val="1"/>
          <w:w w:val="95"/>
        </w:rPr>
        <w:t xml:space="preserve"> </w:t>
      </w:r>
      <w:r>
        <w:t>data serialization format that is well-supported by both Spark and R. Unfortunately, not many</w:t>
      </w:r>
      <w:r>
        <w:rPr>
          <w:spacing w:val="1"/>
        </w:rPr>
        <w:t xml:space="preserve"> </w:t>
      </w:r>
      <w:r>
        <w:t>serialization formats satisfy this requirement, and among the ones that do are text-based</w:t>
      </w:r>
      <w:r>
        <w:rPr>
          <w:spacing w:val="1"/>
        </w:rPr>
        <w:t xml:space="preserve"> </w:t>
      </w:r>
      <w:r>
        <w:t>formats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JSON,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formats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Arrow,</w:t>
      </w:r>
      <w:r>
        <w:rPr>
          <w:spacing w:val="-5"/>
        </w:rPr>
        <w:t xml:space="preserve"> </w:t>
      </w:r>
      <w:r>
        <w:t>P</w:t>
      </w:r>
      <w:r>
        <w:t>rotobuf,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recent, a small subset of RDS version 2. Further complicating the matter is the additional</w:t>
      </w:r>
      <w:r>
        <w:rPr>
          <w:spacing w:val="1"/>
        </w:rPr>
        <w:t xml:space="preserve"> </w:t>
      </w:r>
      <w:r>
        <w:rPr>
          <w:w w:val="95"/>
        </w:rPr>
        <w:t>consideration</w:t>
      </w:r>
      <w:r>
        <w:rPr>
          <w:spacing w:val="10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rFonts w:ascii="Courier New"/>
          <w:w w:val="95"/>
        </w:rPr>
        <w:t>sparklyr</w:t>
      </w:r>
      <w:r>
        <w:rPr>
          <w:rFonts w:ascii="Courier New"/>
          <w:spacing w:val="-47"/>
          <w:w w:val="95"/>
        </w:rPr>
        <w:t xml:space="preserve"> </w:t>
      </w:r>
      <w:r>
        <w:rPr>
          <w:w w:val="95"/>
        </w:rPr>
        <w:t>should</w:t>
      </w:r>
      <w:r>
        <w:rPr>
          <w:spacing w:val="15"/>
          <w:w w:val="95"/>
        </w:rPr>
        <w:t xml:space="preserve"> </w:t>
      </w:r>
      <w:r>
        <w:rPr>
          <w:w w:val="95"/>
        </w:rPr>
        <w:t>support</w:t>
      </w:r>
      <w:r>
        <w:rPr>
          <w:spacing w:val="15"/>
          <w:w w:val="95"/>
        </w:rPr>
        <w:t xml:space="preserve"> </w:t>
      </w:r>
      <w:r>
        <w:rPr>
          <w:w w:val="95"/>
        </w:rPr>
        <w:t>at</w:t>
      </w:r>
      <w:r>
        <w:rPr>
          <w:spacing w:val="13"/>
          <w:w w:val="95"/>
        </w:rPr>
        <w:t xml:space="preserve"> </w:t>
      </w:r>
      <w:r>
        <w:rPr>
          <w:w w:val="95"/>
        </w:rPr>
        <w:t>least</w:t>
      </w:r>
      <w:r>
        <w:rPr>
          <w:spacing w:val="15"/>
          <w:w w:val="95"/>
        </w:rPr>
        <w:t xml:space="preserve"> </w:t>
      </w:r>
      <w:r>
        <w:rPr>
          <w:w w:val="95"/>
        </w:rPr>
        <w:t>one</w:t>
      </w:r>
      <w:r>
        <w:rPr>
          <w:spacing w:val="12"/>
          <w:w w:val="95"/>
        </w:rPr>
        <w:t xml:space="preserve"> </w:t>
      </w:r>
      <w:r>
        <w:rPr>
          <w:w w:val="95"/>
        </w:rPr>
        <w:t>serialization</w:t>
      </w:r>
      <w:r>
        <w:rPr>
          <w:spacing w:val="15"/>
          <w:w w:val="95"/>
        </w:rPr>
        <w:t xml:space="preserve"> </w:t>
      </w:r>
      <w:r>
        <w:rPr>
          <w:w w:val="95"/>
        </w:rPr>
        <w:t>format</w:t>
      </w:r>
      <w:r>
        <w:rPr>
          <w:spacing w:val="15"/>
          <w:w w:val="95"/>
        </w:rPr>
        <w:t xml:space="preserve"> </w:t>
      </w:r>
      <w:r>
        <w:rPr>
          <w:w w:val="95"/>
        </w:rPr>
        <w:t>whose</w:t>
      </w:r>
      <w:r>
        <w:rPr>
          <w:spacing w:val="1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fully</w:t>
      </w:r>
      <w:r>
        <w:rPr>
          <w:spacing w:val="1"/>
          <w:w w:val="95"/>
        </w:rPr>
        <w:t xml:space="preserve"> </w:t>
      </w:r>
      <w:r>
        <w:rPr>
          <w:w w:val="95"/>
        </w:rPr>
        <w:t>self-contained</w:t>
      </w:r>
      <w:r>
        <w:rPr>
          <w:spacing w:val="1"/>
          <w:w w:val="95"/>
        </w:rPr>
        <w:t xml:space="preserve"> </w:t>
      </w:r>
      <w:r>
        <w:rPr>
          <w:w w:val="95"/>
        </w:rPr>
        <w:t>within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rFonts w:ascii="Courier New"/>
          <w:w w:val="95"/>
        </w:rPr>
        <w:t xml:space="preserve">sparklyr </w:t>
      </w:r>
      <w:r>
        <w:rPr>
          <w:w w:val="95"/>
        </w:rPr>
        <w:t>code</w:t>
      </w:r>
      <w:r>
        <w:rPr>
          <w:spacing w:val="52"/>
        </w:rPr>
        <w:t xml:space="preserve"> </w:t>
      </w:r>
      <w:r>
        <w:rPr>
          <w:w w:val="95"/>
        </w:rPr>
        <w:t>base, i.e.,</w:t>
      </w:r>
      <w:r>
        <w:rPr>
          <w:spacing w:val="53"/>
        </w:rPr>
        <w:t xml:space="preserve"> </w:t>
      </w:r>
      <w:r>
        <w:rPr>
          <w:w w:val="95"/>
        </w:rPr>
        <w:t>such</w:t>
      </w:r>
      <w:r>
        <w:rPr>
          <w:spacing w:val="1"/>
          <w:w w:val="95"/>
        </w:rPr>
        <w:t xml:space="preserve"> </w:t>
      </w:r>
      <w:r>
        <w:t>serialization should not depend on any external R package or system library, so that it can</w:t>
      </w:r>
      <w:r>
        <w:rPr>
          <w:spacing w:val="1"/>
        </w:rPr>
        <w:t xml:space="preserve"> </w:t>
      </w:r>
      <w:r>
        <w:rPr>
          <w:w w:val="95"/>
        </w:rPr>
        <w:t>accommodate</w:t>
      </w:r>
      <w:r>
        <w:rPr>
          <w:spacing w:val="23"/>
          <w:w w:val="95"/>
        </w:rPr>
        <w:t xml:space="preserve"> </w:t>
      </w:r>
      <w:r>
        <w:rPr>
          <w:w w:val="95"/>
        </w:rPr>
        <w:t>users</w:t>
      </w:r>
      <w:r>
        <w:rPr>
          <w:spacing w:val="24"/>
          <w:w w:val="95"/>
        </w:rPr>
        <w:t xml:space="preserve"> </w:t>
      </w:r>
      <w:r>
        <w:rPr>
          <w:w w:val="95"/>
        </w:rPr>
        <w:t>who</w:t>
      </w:r>
      <w:r>
        <w:rPr>
          <w:spacing w:val="24"/>
          <w:w w:val="95"/>
        </w:rPr>
        <w:t xml:space="preserve"> </w:t>
      </w:r>
      <w:r>
        <w:rPr>
          <w:w w:val="95"/>
        </w:rPr>
        <w:t>want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use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sparklyr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but</w:t>
      </w:r>
      <w:r>
        <w:rPr>
          <w:spacing w:val="22"/>
          <w:w w:val="95"/>
        </w:rPr>
        <w:t xml:space="preserve"> </w:t>
      </w:r>
      <w:r>
        <w:rPr>
          <w:w w:val="95"/>
        </w:rPr>
        <w:t>who</w:t>
      </w:r>
      <w:r>
        <w:rPr>
          <w:spacing w:val="24"/>
          <w:w w:val="95"/>
        </w:rPr>
        <w:t xml:space="preserve"> </w:t>
      </w:r>
      <w:r>
        <w:rPr>
          <w:w w:val="95"/>
        </w:rPr>
        <w:t>do</w:t>
      </w:r>
      <w:r>
        <w:rPr>
          <w:spacing w:val="23"/>
          <w:w w:val="95"/>
        </w:rPr>
        <w:t xml:space="preserve"> </w:t>
      </w:r>
      <w:r>
        <w:rPr>
          <w:w w:val="95"/>
        </w:rPr>
        <w:t>not</w:t>
      </w:r>
      <w:r>
        <w:rPr>
          <w:spacing w:val="22"/>
          <w:w w:val="95"/>
        </w:rPr>
        <w:t xml:space="preserve"> </w:t>
      </w:r>
      <w:r>
        <w:rPr>
          <w:w w:val="95"/>
        </w:rPr>
        <w:t>necessarily</w:t>
      </w:r>
      <w:r>
        <w:rPr>
          <w:spacing w:val="24"/>
          <w:w w:val="95"/>
        </w:rPr>
        <w:t xml:space="preserve"> </w:t>
      </w:r>
      <w:r>
        <w:rPr>
          <w:w w:val="95"/>
        </w:rPr>
        <w:t>have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required</w:t>
      </w:r>
      <w:r>
        <w:rPr>
          <w:spacing w:val="1"/>
          <w:w w:val="95"/>
        </w:rPr>
        <w:t xml:space="preserve"> </w:t>
      </w:r>
      <w:r>
        <w:t>C++ compiler tool chain and other system dependencies for setting up R packages such as</w:t>
      </w:r>
      <w:r>
        <w:rPr>
          <w:spacing w:val="1"/>
        </w:rPr>
        <w:t xml:space="preserve"> </w:t>
      </w:r>
      <w:r>
        <w:rPr>
          <w:rFonts w:ascii="Courier New"/>
          <w:color w:val="1154CC"/>
          <w:w w:val="95"/>
        </w:rPr>
        <w:t xml:space="preserve">arrow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rFonts w:ascii="Courier New"/>
          <w:color w:val="1154CC"/>
          <w:w w:val="95"/>
        </w:rPr>
        <w:t>protolite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Prior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sparklyr </w:t>
      </w:r>
      <w:r>
        <w:rPr>
          <w:w w:val="95"/>
        </w:rPr>
        <w:t>1.5, CSV-based</w:t>
      </w:r>
      <w:r>
        <w:rPr>
          <w:spacing w:val="1"/>
          <w:w w:val="95"/>
        </w:rPr>
        <w:t xml:space="preserve"> </w:t>
      </w:r>
      <w:r>
        <w:rPr>
          <w:w w:val="95"/>
        </w:rPr>
        <w:t>serialization</w:t>
      </w:r>
      <w:r>
        <w:rPr>
          <w:spacing w:val="52"/>
        </w:rPr>
        <w:t xml:space="preserve"> </w:t>
      </w:r>
      <w:r>
        <w:rPr>
          <w:w w:val="95"/>
        </w:rPr>
        <w:t>was</w:t>
      </w:r>
      <w:r>
        <w:rPr>
          <w:spacing w:val="53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w w:val="95"/>
        </w:rPr>
        <w:t>default</w:t>
      </w:r>
      <w:r>
        <w:rPr>
          <w:spacing w:val="1"/>
          <w:w w:val="95"/>
        </w:rPr>
        <w:t xml:space="preserve"> </w:t>
      </w:r>
      <w:r>
        <w:rPr>
          <w:w w:val="95"/>
        </w:rPr>
        <w:t>alternative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fallback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when</w:t>
      </w:r>
      <w:r>
        <w:rPr>
          <w:spacing w:val="20"/>
          <w:w w:val="95"/>
        </w:rPr>
        <w:t xml:space="preserve"> </w:t>
      </w:r>
      <w:r>
        <w:rPr>
          <w:w w:val="95"/>
        </w:rPr>
        <w:t>users</w:t>
      </w:r>
      <w:r>
        <w:rPr>
          <w:spacing w:val="22"/>
          <w:w w:val="95"/>
        </w:rPr>
        <w:t xml:space="preserve"> </w:t>
      </w:r>
      <w:r>
        <w:rPr>
          <w:w w:val="95"/>
        </w:rPr>
        <w:t>do</w:t>
      </w:r>
      <w:r>
        <w:rPr>
          <w:spacing w:val="22"/>
          <w:w w:val="95"/>
        </w:rPr>
        <w:t xml:space="preserve"> </w:t>
      </w:r>
      <w:r>
        <w:rPr>
          <w:w w:val="95"/>
        </w:rPr>
        <w:t>not</w:t>
      </w:r>
      <w:r>
        <w:rPr>
          <w:spacing w:val="19"/>
          <w:w w:val="95"/>
        </w:rPr>
        <w:t xml:space="preserve"> </w:t>
      </w:r>
      <w:r>
        <w:rPr>
          <w:w w:val="95"/>
        </w:rPr>
        <w:t>have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arrow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package</w:t>
      </w:r>
      <w:r>
        <w:rPr>
          <w:spacing w:val="22"/>
          <w:w w:val="95"/>
        </w:rPr>
        <w:t xml:space="preserve"> </w:t>
      </w:r>
      <w:r>
        <w:rPr>
          <w:w w:val="95"/>
        </w:rPr>
        <w:t>installed</w:t>
      </w:r>
      <w:r>
        <w:rPr>
          <w:spacing w:val="22"/>
          <w:w w:val="95"/>
        </w:rPr>
        <w:t xml:space="preserve"> </w:t>
      </w:r>
      <w:r>
        <w:rPr>
          <w:w w:val="95"/>
        </w:rPr>
        <w:t>or</w:t>
      </w:r>
      <w:r>
        <w:rPr>
          <w:spacing w:val="21"/>
          <w:w w:val="95"/>
        </w:rPr>
        <w:t xml:space="preserve"> </w:t>
      </w:r>
      <w:r>
        <w:rPr>
          <w:w w:val="95"/>
        </w:rPr>
        <w:t>when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type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data</w:t>
      </w:r>
      <w:r>
        <w:rPr>
          <w:spacing w:val="16"/>
          <w:w w:val="95"/>
        </w:rPr>
        <w:t xml:space="preserve"> </w:t>
      </w:r>
      <w:r>
        <w:rPr>
          <w:w w:val="95"/>
        </w:rPr>
        <w:t>being</w:t>
      </w:r>
      <w:r>
        <w:rPr>
          <w:spacing w:val="18"/>
          <w:w w:val="95"/>
        </w:rPr>
        <w:t xml:space="preserve"> </w:t>
      </w:r>
      <w:r>
        <w:rPr>
          <w:w w:val="95"/>
        </w:rPr>
        <w:t>transported</w:t>
      </w:r>
      <w:r>
        <w:rPr>
          <w:spacing w:val="18"/>
          <w:w w:val="95"/>
        </w:rPr>
        <w:t xml:space="preserve"> </w:t>
      </w:r>
      <w:r>
        <w:rPr>
          <w:w w:val="95"/>
        </w:rPr>
        <w:t>from</w:t>
      </w:r>
      <w:r>
        <w:rPr>
          <w:spacing w:val="20"/>
          <w:w w:val="95"/>
        </w:rPr>
        <w:t xml:space="preserve"> </w:t>
      </w:r>
      <w:r>
        <w:rPr>
          <w:w w:val="95"/>
        </w:rPr>
        <w:t>R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Spark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unsupported</w:t>
      </w:r>
      <w:r>
        <w:rPr>
          <w:spacing w:val="14"/>
          <w:w w:val="95"/>
        </w:rPr>
        <w:t xml:space="preserve"> </w:t>
      </w:r>
      <w:r>
        <w:rPr>
          <w:w w:val="95"/>
        </w:rPr>
        <w:t>by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version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arrow</w:t>
      </w:r>
      <w:r>
        <w:rPr>
          <w:rFonts w:ascii="Courier New"/>
          <w:spacing w:val="-46"/>
          <w:w w:val="95"/>
        </w:rPr>
        <w:t xml:space="preserve"> </w:t>
      </w:r>
      <w:r>
        <w:rPr>
          <w:w w:val="95"/>
        </w:rPr>
        <w:t>available.</w:t>
      </w:r>
    </w:p>
    <w:p w14:paraId="4D1EB871" w14:textId="77777777" w:rsidR="00ED6BB3" w:rsidRDefault="00ED6BB3">
      <w:pPr>
        <w:pStyle w:val="BodyText"/>
        <w:spacing w:before="7"/>
        <w:ind w:left="0"/>
        <w:rPr>
          <w:sz w:val="22"/>
        </w:rPr>
      </w:pPr>
    </w:p>
    <w:p w14:paraId="2E96A5E9" w14:textId="77777777" w:rsidR="00ED6BB3" w:rsidRDefault="00102CDD">
      <w:pPr>
        <w:pStyle w:val="Heading2"/>
        <w:jc w:val="both"/>
      </w:pPr>
      <w:r>
        <w:t>Why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CSV</w:t>
      </w:r>
      <w:r>
        <w:rPr>
          <w:spacing w:val="11"/>
        </w:rPr>
        <w:t xml:space="preserve"> </w:t>
      </w:r>
      <w:r>
        <w:t>format</w:t>
      </w:r>
      <w:r>
        <w:rPr>
          <w:spacing w:val="11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ideal?</w:t>
      </w:r>
    </w:p>
    <w:p w14:paraId="6467B3D5" w14:textId="77777777" w:rsidR="00ED6BB3" w:rsidRDefault="00ED6BB3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796AEA90" w14:textId="77777777" w:rsidR="00ED6BB3" w:rsidRDefault="00102CDD">
      <w:pPr>
        <w:pStyle w:val="BodyText"/>
        <w:spacing w:line="290" w:lineRule="auto"/>
        <w:ind w:right="290"/>
      </w:pPr>
      <w:r>
        <w:t>There are at least three reasons to believe CSV format is not the best choice when it comes to</w:t>
      </w:r>
      <w:r>
        <w:rPr>
          <w:spacing w:val="-56"/>
        </w:rPr>
        <w:t xml:space="preserve"> </w:t>
      </w:r>
      <w:r>
        <w:t>exporting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to Spark.</w:t>
      </w:r>
    </w:p>
    <w:p w14:paraId="15B57DA4" w14:textId="77777777" w:rsidR="00ED6BB3" w:rsidRDefault="00ED6BB3">
      <w:pPr>
        <w:pStyle w:val="BodyText"/>
        <w:spacing w:before="5"/>
        <w:ind w:left="0"/>
        <w:rPr>
          <w:sz w:val="18"/>
        </w:rPr>
      </w:pPr>
    </w:p>
    <w:p w14:paraId="6EA1C2A2" w14:textId="77777777" w:rsidR="00ED6BB3" w:rsidRDefault="00102CDD">
      <w:pPr>
        <w:pStyle w:val="BodyText"/>
        <w:jc w:val="both"/>
      </w:pPr>
      <w:r>
        <w:t>One</w:t>
      </w:r>
      <w:r>
        <w:rPr>
          <w:spacing w:val="-6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efficiency.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double-precision</w:t>
      </w:r>
      <w:r>
        <w:rPr>
          <w:spacing w:val="-5"/>
        </w:rPr>
        <w:t xml:space="preserve"> </w:t>
      </w:r>
      <w:r>
        <w:t>floating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</w:p>
    <w:p w14:paraId="4EB4BAAF" w14:textId="77777777" w:rsidR="00ED6BB3" w:rsidRDefault="00102CDD">
      <w:pPr>
        <w:pStyle w:val="BodyText"/>
        <w:spacing w:before="54" w:line="290" w:lineRule="auto"/>
        <w:ind w:right="494"/>
        <w:jc w:val="both"/>
      </w:pPr>
      <w:r>
        <w:rPr>
          <w:rFonts w:ascii="Courier New"/>
          <w:w w:val="95"/>
        </w:rPr>
        <w:t xml:space="preserve">.Machine$double.eps </w:t>
      </w:r>
      <w:r>
        <w:rPr>
          <w:w w:val="95"/>
        </w:rPr>
        <w:t xml:space="preserve">needs to be expressed as </w:t>
      </w:r>
      <w:r>
        <w:rPr>
          <w:rFonts w:ascii="Courier New"/>
          <w:w w:val="95"/>
        </w:rPr>
        <w:t xml:space="preserve">"2.22044604925031e-16" </w:t>
      </w:r>
      <w:r>
        <w:rPr>
          <w:w w:val="95"/>
        </w:rPr>
        <w:t>in CSV</w:t>
      </w:r>
      <w:r>
        <w:rPr>
          <w:spacing w:val="1"/>
          <w:w w:val="95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incur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precision,</w:t>
      </w:r>
      <w:r>
        <w:rPr>
          <w:spacing w:val="-3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bytes</w:t>
      </w:r>
      <w:r>
        <w:rPr>
          <w:spacing w:val="-1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bytes.</w:t>
      </w:r>
    </w:p>
    <w:p w14:paraId="066AB2E7" w14:textId="77777777" w:rsidR="00ED6BB3" w:rsidRDefault="00ED6BB3">
      <w:pPr>
        <w:pStyle w:val="BodyText"/>
        <w:spacing w:before="8"/>
        <w:ind w:left="0"/>
        <w:rPr>
          <w:sz w:val="18"/>
        </w:rPr>
      </w:pPr>
    </w:p>
    <w:p w14:paraId="465E0DE7" w14:textId="77777777" w:rsidR="00ED6BB3" w:rsidRDefault="00102CDD">
      <w:pPr>
        <w:pStyle w:val="BodyText"/>
        <w:spacing w:before="1" w:line="290" w:lineRule="auto"/>
        <w:ind w:right="145"/>
      </w:pPr>
      <w:r>
        <w:t>But more important than efficiency are correctness concerns. In a R dataframe, one can store</w:t>
      </w:r>
      <w:r>
        <w:rPr>
          <w:spacing w:val="1"/>
        </w:rPr>
        <w:t xml:space="preserve"> </w:t>
      </w:r>
      <w:r>
        <w:rPr>
          <w:w w:val="95"/>
        </w:rPr>
        <w:t>both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NA_real_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NaN </w:t>
      </w:r>
      <w:r>
        <w:rPr>
          <w:w w:val="95"/>
        </w:rPr>
        <w:t>in a</w:t>
      </w:r>
      <w:r>
        <w:rPr>
          <w:spacing w:val="1"/>
          <w:w w:val="95"/>
        </w:rPr>
        <w:t xml:space="preserve"> </w:t>
      </w:r>
      <w:r>
        <w:rPr>
          <w:w w:val="95"/>
        </w:rPr>
        <w:t>column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floating point</w:t>
      </w:r>
      <w:r>
        <w:rPr>
          <w:spacing w:val="52"/>
        </w:rPr>
        <w:t xml:space="preserve"> </w:t>
      </w:r>
      <w:r>
        <w:rPr>
          <w:w w:val="95"/>
        </w:rPr>
        <w:t>numbers.</w:t>
      </w:r>
      <w:r>
        <w:rPr>
          <w:spacing w:val="53"/>
        </w:rPr>
        <w:t xml:space="preserve"> </w:t>
      </w:r>
      <w:r>
        <w:rPr>
          <w:rFonts w:ascii="Courier New"/>
          <w:w w:val="95"/>
        </w:rPr>
        <w:t xml:space="preserve">NA_real_ </w:t>
      </w:r>
      <w:r>
        <w:rPr>
          <w:w w:val="95"/>
        </w:rPr>
        <w:t>should</w:t>
      </w:r>
      <w:r>
        <w:rPr>
          <w:spacing w:val="52"/>
        </w:rPr>
        <w:t xml:space="preserve"> </w:t>
      </w:r>
      <w:r>
        <w:rPr>
          <w:w w:val="95"/>
        </w:rPr>
        <w:t>ideally</w:t>
      </w:r>
      <w:r>
        <w:rPr>
          <w:spacing w:val="1"/>
          <w:w w:val="95"/>
        </w:rPr>
        <w:t xml:space="preserve"> </w:t>
      </w:r>
      <w:r>
        <w:rPr>
          <w:w w:val="95"/>
        </w:rPr>
        <w:t>translate to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null </w:t>
      </w:r>
      <w:r>
        <w:rPr>
          <w:w w:val="95"/>
        </w:rPr>
        <w:t>within a Spark dataframe, whereas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NaN </w:t>
      </w:r>
      <w:r>
        <w:rPr>
          <w:w w:val="95"/>
        </w:rPr>
        <w:t xml:space="preserve">should continue to be </w:t>
      </w:r>
      <w:r>
        <w:rPr>
          <w:rFonts w:ascii="Courier New"/>
          <w:w w:val="95"/>
        </w:rPr>
        <w:t xml:space="preserve">NaN </w:t>
      </w:r>
      <w:r>
        <w:rPr>
          <w:w w:val="95"/>
        </w:rPr>
        <w:t>when</w:t>
      </w:r>
      <w:r>
        <w:rPr>
          <w:spacing w:val="1"/>
          <w:w w:val="95"/>
        </w:rPr>
        <w:t xml:space="preserve"> </w:t>
      </w:r>
      <w:r>
        <w:rPr>
          <w:w w:val="95"/>
        </w:rPr>
        <w:t>transported</w:t>
      </w:r>
      <w:r>
        <w:rPr>
          <w:spacing w:val="29"/>
          <w:w w:val="95"/>
        </w:rPr>
        <w:t xml:space="preserve"> </w:t>
      </w:r>
      <w:r>
        <w:rPr>
          <w:w w:val="95"/>
        </w:rPr>
        <w:t>from</w:t>
      </w:r>
      <w:r>
        <w:rPr>
          <w:spacing w:val="32"/>
          <w:w w:val="95"/>
        </w:rPr>
        <w:t xml:space="preserve"> </w:t>
      </w:r>
      <w:r>
        <w:rPr>
          <w:w w:val="95"/>
        </w:rPr>
        <w:t>R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Spark.</w:t>
      </w:r>
      <w:r>
        <w:rPr>
          <w:spacing w:val="32"/>
          <w:w w:val="95"/>
        </w:rPr>
        <w:t xml:space="preserve"> </w:t>
      </w:r>
      <w:r>
        <w:rPr>
          <w:w w:val="95"/>
        </w:rPr>
        <w:t>Unfortunately,</w:t>
      </w:r>
      <w:r>
        <w:rPr>
          <w:spacing w:val="32"/>
          <w:w w:val="95"/>
        </w:rPr>
        <w:t xml:space="preserve"> </w:t>
      </w:r>
      <w:r>
        <w:rPr>
          <w:rFonts w:ascii="Courier New"/>
          <w:w w:val="95"/>
        </w:rPr>
        <w:t>NA_real_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R</w:t>
      </w:r>
      <w:r>
        <w:rPr>
          <w:spacing w:val="28"/>
          <w:w w:val="95"/>
        </w:rPr>
        <w:t xml:space="preserve"> </w:t>
      </w:r>
      <w:r>
        <w:rPr>
          <w:w w:val="95"/>
        </w:rPr>
        <w:t>becomes</w:t>
      </w:r>
      <w:r>
        <w:rPr>
          <w:spacing w:val="30"/>
          <w:w w:val="95"/>
        </w:rPr>
        <w:t xml:space="preserve"> </w:t>
      </w:r>
      <w:r>
        <w:rPr>
          <w:w w:val="95"/>
        </w:rPr>
        <w:t>indistinguishable</w:t>
      </w:r>
      <w:r>
        <w:rPr>
          <w:spacing w:val="30"/>
          <w:w w:val="95"/>
        </w:rPr>
        <w:t xml:space="preserve"> </w:t>
      </w:r>
      <w:r>
        <w:rPr>
          <w:w w:val="95"/>
        </w:rPr>
        <w:t>from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NaN</w:t>
      </w:r>
      <w:r>
        <w:rPr>
          <w:rFonts w:ascii="Courier New"/>
          <w:spacing w:val="-117"/>
          <w:w w:val="95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serialized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format,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evident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demo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below:</w:t>
      </w:r>
    </w:p>
    <w:p w14:paraId="2148236C" w14:textId="77777777" w:rsidR="00ED6BB3" w:rsidRDefault="00ED6BB3">
      <w:pPr>
        <w:pStyle w:val="BodyText"/>
        <w:spacing w:before="5"/>
        <w:ind w:left="0"/>
        <w:rPr>
          <w:sz w:val="19"/>
        </w:rPr>
      </w:pPr>
    </w:p>
    <w:p w14:paraId="6783AB2B" w14:textId="77777777" w:rsidR="00ED6BB3" w:rsidRDefault="00102CDD">
      <w:pPr>
        <w:pStyle w:val="BodyText"/>
        <w:rPr>
          <w:rFonts w:ascii="Courier New"/>
        </w:rPr>
      </w:pPr>
      <w:r>
        <w:rPr>
          <w:rFonts w:ascii="Courier New"/>
        </w:rPr>
        <w:t>original_df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data.frame(x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c(NA_real_,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NaN))</w:t>
      </w:r>
    </w:p>
    <w:p w14:paraId="414A6EA8" w14:textId="77777777" w:rsidR="00ED6BB3" w:rsidRDefault="00102CDD">
      <w:pPr>
        <w:pStyle w:val="BodyText"/>
        <w:tabs>
          <w:tab w:val="left" w:pos="1046"/>
        </w:tabs>
        <w:spacing w:before="57" w:line="295" w:lineRule="auto"/>
        <w:ind w:right="1374"/>
        <w:rPr>
          <w:rFonts w:ascii="Courier New"/>
        </w:rPr>
      </w:pPr>
      <w:r>
        <w:rPr>
          <w:rFonts w:ascii="Courier New"/>
        </w:rPr>
        <w:t>original_df %&gt;% dplyr::mutate(is_nan = is.nan(x)) %&gt;% print()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x is_nan</w:t>
      </w:r>
    </w:p>
    <w:p w14:paraId="5F83FB4C" w14:textId="77777777" w:rsidR="00ED6BB3" w:rsidRDefault="00102CDD">
      <w:pPr>
        <w:pStyle w:val="BodyText"/>
        <w:tabs>
          <w:tab w:val="left" w:pos="1549"/>
        </w:tabs>
        <w:spacing w:before="3" w:line="295" w:lineRule="auto"/>
        <w:ind w:right="7169"/>
        <w:rPr>
          <w:rFonts w:ascii="Courier New"/>
        </w:rPr>
      </w:pPr>
      <w:r>
        <w:rPr>
          <w:rFonts w:ascii="Courier New"/>
        </w:rPr>
        <w:t>## 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 NaN</w:t>
      </w:r>
      <w:r>
        <w:rPr>
          <w:rFonts w:ascii="Courier New"/>
        </w:rPr>
        <w:tab/>
      </w:r>
      <w:r>
        <w:rPr>
          <w:rFonts w:ascii="Courier New"/>
          <w:spacing w:val="-1"/>
        </w:rPr>
        <w:t>TRUE</w:t>
      </w:r>
    </w:p>
    <w:p w14:paraId="654C6B66" w14:textId="77777777" w:rsidR="00ED6BB3" w:rsidRDefault="00102CDD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csv_file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"/tmp/data.csv"</w:t>
      </w:r>
    </w:p>
    <w:p w14:paraId="3FC10B43" w14:textId="77777777" w:rsidR="00ED6BB3" w:rsidRDefault="00102CDD">
      <w:pPr>
        <w:pStyle w:val="BodyText"/>
        <w:spacing w:before="55" w:line="297" w:lineRule="auto"/>
        <w:ind w:right="1735"/>
        <w:rPr>
          <w:rFonts w:ascii="Courier New"/>
        </w:rPr>
      </w:pPr>
      <w:r>
        <w:rPr>
          <w:rFonts w:ascii="Courier New"/>
        </w:rPr>
        <w:t>write.csv(original_df, file = csv_file, row.names = FALSE)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deserialized_df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 read.csv(csv_fi</w:t>
      </w:r>
      <w:r>
        <w:rPr>
          <w:rFonts w:ascii="Courier New"/>
        </w:rPr>
        <w:t>le)</w:t>
      </w:r>
    </w:p>
    <w:p w14:paraId="6BD9CFB2" w14:textId="77777777" w:rsidR="00ED6BB3" w:rsidRDefault="00102CDD">
      <w:pPr>
        <w:pStyle w:val="BodyText"/>
        <w:tabs>
          <w:tab w:val="left" w:pos="921"/>
        </w:tabs>
        <w:spacing w:line="297" w:lineRule="auto"/>
        <w:ind w:right="869"/>
        <w:rPr>
          <w:rFonts w:ascii="Courier New"/>
        </w:rPr>
      </w:pPr>
      <w:r>
        <w:rPr>
          <w:rFonts w:ascii="Courier New"/>
        </w:rPr>
        <w:t>deserialized_df %&gt;% dplyr::mutate(is_nan = is.nan(x)) %&gt;% print()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x is_nan</w:t>
      </w:r>
    </w:p>
    <w:p w14:paraId="1E01CF03" w14:textId="77777777" w:rsidR="00ED6BB3" w:rsidRDefault="00102CDD">
      <w:pPr>
        <w:pStyle w:val="BodyText"/>
        <w:spacing w:line="297" w:lineRule="auto"/>
        <w:ind w:right="7193"/>
        <w:rPr>
          <w:rFonts w:ascii="Courier New"/>
        </w:rPr>
      </w:pPr>
      <w:r>
        <w:rPr>
          <w:rFonts w:ascii="Courier New"/>
        </w:rPr>
        <w:t>## 1 NA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FALSE</w:t>
      </w:r>
    </w:p>
    <w:p w14:paraId="466F5692" w14:textId="77777777" w:rsidR="00ED6BB3" w:rsidRDefault="00ED6BB3">
      <w:pPr>
        <w:spacing w:line="297" w:lineRule="auto"/>
        <w:rPr>
          <w:rFonts w:ascii="Courier New"/>
        </w:rPr>
        <w:sectPr w:rsidR="00ED6BB3">
          <w:pgSz w:w="11910" w:h="16840"/>
          <w:pgMar w:top="680" w:right="1360" w:bottom="280" w:left="1320" w:header="720" w:footer="720" w:gutter="0"/>
          <w:cols w:space="720"/>
        </w:sectPr>
      </w:pPr>
    </w:p>
    <w:p w14:paraId="3858E685" w14:textId="59D1C6A3" w:rsidR="00ED6BB3" w:rsidRDefault="00102CDD">
      <w:pPr>
        <w:pStyle w:val="BodyText"/>
        <w:spacing w:before="76" w:line="290" w:lineRule="auto"/>
        <w:ind w:right="145"/>
      </w:pPr>
      <w:r>
        <w:rPr>
          <w:w w:val="95"/>
        </w:rPr>
        <w:lastRenderedPageBreak/>
        <w:t>Another</w:t>
      </w:r>
      <w:r>
        <w:rPr>
          <w:spacing w:val="22"/>
          <w:w w:val="95"/>
        </w:rPr>
        <w:t xml:space="preserve"> </w:t>
      </w:r>
      <w:r>
        <w:rPr>
          <w:w w:val="95"/>
        </w:rPr>
        <w:t>correctness</w:t>
      </w:r>
      <w:r>
        <w:rPr>
          <w:spacing w:val="26"/>
          <w:w w:val="95"/>
        </w:rPr>
        <w:t xml:space="preserve"> </w:t>
      </w:r>
      <w:r>
        <w:rPr>
          <w:w w:val="95"/>
        </w:rPr>
        <w:t>issue</w:t>
      </w:r>
      <w:r>
        <w:rPr>
          <w:spacing w:val="21"/>
          <w:w w:val="95"/>
        </w:rPr>
        <w:t xml:space="preserve"> </w:t>
      </w:r>
      <w:r>
        <w:rPr>
          <w:w w:val="95"/>
        </w:rPr>
        <w:t>very</w:t>
      </w:r>
      <w:r>
        <w:rPr>
          <w:spacing w:val="24"/>
          <w:w w:val="95"/>
        </w:rPr>
        <w:t xml:space="preserve"> </w:t>
      </w:r>
      <w:r>
        <w:rPr>
          <w:w w:val="95"/>
        </w:rPr>
        <w:t>much</w:t>
      </w:r>
      <w:r>
        <w:rPr>
          <w:spacing w:val="24"/>
          <w:w w:val="95"/>
        </w:rPr>
        <w:t xml:space="preserve"> </w:t>
      </w:r>
      <w:r>
        <w:rPr>
          <w:w w:val="95"/>
        </w:rPr>
        <w:t>similar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one</w:t>
      </w:r>
      <w:r>
        <w:rPr>
          <w:spacing w:val="24"/>
          <w:w w:val="95"/>
        </w:rPr>
        <w:t xml:space="preserve"> </w:t>
      </w:r>
      <w:r>
        <w:rPr>
          <w:w w:val="95"/>
        </w:rPr>
        <w:t>above</w:t>
      </w:r>
      <w:r>
        <w:rPr>
          <w:spacing w:val="24"/>
          <w:w w:val="95"/>
        </w:rPr>
        <w:t xml:space="preserve"> </w:t>
      </w:r>
      <w:r>
        <w:rPr>
          <w:w w:val="95"/>
        </w:rPr>
        <w:t>was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fact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"NA"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NA</w:t>
      </w:r>
      <w:r>
        <w:rPr>
          <w:rFonts w:ascii="Courier New"/>
          <w:spacing w:val="-117"/>
          <w:w w:val="95"/>
        </w:rPr>
        <w:t xml:space="preserve"> </w:t>
      </w:r>
      <w:r>
        <w:t>within a string column of an R dataframe become indistinguishable once serialized in CSV</w:t>
      </w:r>
      <w:r>
        <w:rPr>
          <w:spacing w:val="1"/>
        </w:rPr>
        <w:t xml:space="preserve"> </w:t>
      </w:r>
      <w:r>
        <w:t>format</w:t>
      </w:r>
    </w:p>
    <w:p w14:paraId="45906118" w14:textId="77777777" w:rsidR="00ED6BB3" w:rsidRDefault="00ED6BB3">
      <w:pPr>
        <w:pStyle w:val="BodyText"/>
        <w:spacing w:before="4"/>
        <w:ind w:left="0"/>
        <w:rPr>
          <w:sz w:val="20"/>
        </w:rPr>
      </w:pPr>
    </w:p>
    <w:p w14:paraId="4EE9BB52" w14:textId="77777777" w:rsidR="00ED6BB3" w:rsidRDefault="00102CDD">
      <w:pPr>
        <w:pStyle w:val="Heading2"/>
      </w:pPr>
      <w:r>
        <w:t>RDS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rescue!</w:t>
      </w:r>
    </w:p>
    <w:p w14:paraId="77C41E50" w14:textId="77777777" w:rsidR="00ED6BB3" w:rsidRDefault="00ED6BB3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39CBE7FC" w14:textId="247A0034" w:rsidR="00ED6BB3" w:rsidRDefault="00102CDD">
      <w:pPr>
        <w:pStyle w:val="BodyText"/>
        <w:spacing w:line="292" w:lineRule="auto"/>
        <w:ind w:right="164"/>
      </w:pPr>
      <w:r>
        <w:t xml:space="preserve">RDS format is one of the most widely used binary formats for serializing R objects. </w:t>
      </w:r>
      <w:r>
        <w:t>Among advantages of the</w:t>
      </w:r>
      <w:r>
        <w:rPr>
          <w:spacing w:val="1"/>
        </w:rPr>
        <w:t xml:space="preserve"> </w:t>
      </w:r>
      <w:r>
        <w:t>RDS</w:t>
      </w:r>
      <w:r>
        <w:rPr>
          <w:spacing w:val="-4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accuracy: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R,</w:t>
      </w:r>
      <w:r>
        <w:rPr>
          <w:spacing w:val="-5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supports all</w:t>
      </w:r>
      <w:r>
        <w:rPr>
          <w:spacing w:val="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data types.</w:t>
      </w:r>
    </w:p>
    <w:p w14:paraId="5E8F9160" w14:textId="77777777" w:rsidR="00ED6BB3" w:rsidRDefault="00ED6BB3">
      <w:pPr>
        <w:pStyle w:val="BodyText"/>
        <w:spacing w:before="2"/>
        <w:ind w:left="0"/>
        <w:rPr>
          <w:sz w:val="18"/>
        </w:rPr>
      </w:pPr>
    </w:p>
    <w:p w14:paraId="44C9001E" w14:textId="77777777" w:rsidR="00ED6BB3" w:rsidRDefault="00102CDD">
      <w:pPr>
        <w:pStyle w:val="BodyText"/>
        <w:spacing w:line="290" w:lineRule="auto"/>
        <w:ind w:right="103"/>
        <w:rPr>
          <w:rFonts w:ascii="Courier New"/>
        </w:rPr>
      </w:pPr>
      <w:r>
        <w:t>Also worth noticing is the fact that when an R dataframe containing only data types with sensible</w:t>
      </w:r>
      <w:r>
        <w:rPr>
          <w:spacing w:val="-57"/>
        </w:rPr>
        <w:t xml:space="preserve"> </w:t>
      </w:r>
      <w:r>
        <w:t xml:space="preserve">equivalents in Apache Spark (e.g., </w:t>
      </w:r>
      <w:r>
        <w:rPr>
          <w:rFonts w:ascii="Courier New"/>
        </w:rPr>
        <w:t>RAWSXP</w:t>
      </w:r>
      <w:r>
        <w:t xml:space="preserve">, </w:t>
      </w:r>
      <w:r>
        <w:rPr>
          <w:rFonts w:ascii="Courier New"/>
        </w:rPr>
        <w:t>LGLSXP</w:t>
      </w:r>
      <w:r>
        <w:t xml:space="preserve">, </w:t>
      </w:r>
      <w:r>
        <w:rPr>
          <w:rFonts w:ascii="Courier New"/>
        </w:rPr>
        <w:t>CHARSXP</w:t>
      </w:r>
      <w:r>
        <w:t xml:space="preserve">, </w:t>
      </w:r>
      <w:r>
        <w:rPr>
          <w:rFonts w:ascii="Courier New"/>
        </w:rPr>
        <w:t>REALSXP</w:t>
      </w:r>
      <w:r>
        <w:t>, etc) is saved using</w:t>
      </w:r>
      <w:r>
        <w:rPr>
          <w:spacing w:val="1"/>
        </w:rPr>
        <w:t xml:space="preserve"> </w:t>
      </w:r>
      <w:r>
        <w:t>R</w:t>
      </w:r>
      <w:r>
        <w:t>DS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rPr>
          <w:rFonts w:ascii="Courier New"/>
        </w:rPr>
        <w:t>serialize(mtcars,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connection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2L,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xdr</w:t>
      </w:r>
    </w:p>
    <w:p w14:paraId="6E165C7B" w14:textId="7C963D34" w:rsidR="00ED6BB3" w:rsidRDefault="00102CDD">
      <w:pPr>
        <w:pStyle w:val="BodyText"/>
        <w:spacing w:before="8" w:line="290" w:lineRule="auto"/>
        <w:ind w:right="144"/>
      </w:pPr>
      <w:r>
        <w:rPr>
          <w:rFonts w:ascii="Courier New"/>
        </w:rPr>
        <w:t>= TRUE)</w:t>
      </w:r>
      <w:r>
        <w:t>), only a tiny subset of the RDS format will be involved in the serialization process, and</w:t>
      </w:r>
      <w:r>
        <w:rPr>
          <w:spacing w:val="-56"/>
        </w:rPr>
        <w:t xml:space="preserve"> </w:t>
      </w:r>
      <w:r>
        <w:t>implementing deserialization routines in Scala capable of decoding such a restricted subset of</w:t>
      </w:r>
      <w:r>
        <w:rPr>
          <w:spacing w:val="1"/>
        </w:rPr>
        <w:t xml:space="preserve"> </w:t>
      </w:r>
      <w:r>
        <w:t>RDS</w:t>
      </w:r>
      <w:r>
        <w:rPr>
          <w:spacing w:val="-2"/>
        </w:rPr>
        <w:t xml:space="preserve"> </w:t>
      </w:r>
      <w:r>
        <w:t>constructs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fact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reasonably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straightforward</w:t>
      </w:r>
      <w:r>
        <w:rPr>
          <w:spacing w:val="-1"/>
        </w:rPr>
        <w:t xml:space="preserve"> </w:t>
      </w:r>
      <w:r>
        <w:t>task</w:t>
      </w:r>
      <w:r>
        <w:t>.</w:t>
      </w:r>
    </w:p>
    <w:p w14:paraId="6AE6D5DD" w14:textId="77777777" w:rsidR="00ED6BB3" w:rsidRDefault="00ED6BB3">
      <w:pPr>
        <w:pStyle w:val="BodyText"/>
        <w:spacing w:before="9"/>
        <w:ind w:left="0"/>
        <w:rPr>
          <w:sz w:val="18"/>
        </w:rPr>
      </w:pPr>
    </w:p>
    <w:p w14:paraId="34A770CD" w14:textId="77777777" w:rsidR="00ED6BB3" w:rsidRDefault="00102CDD">
      <w:pPr>
        <w:pStyle w:val="BodyText"/>
        <w:spacing w:line="290" w:lineRule="auto"/>
        <w:ind w:right="337"/>
        <w:rPr>
          <w:rFonts w:ascii="Courier New"/>
        </w:rPr>
      </w:pPr>
      <w:r>
        <w:t xml:space="preserve">Last but not least, because RDS is a binary format, it allows </w:t>
      </w:r>
      <w:r>
        <w:rPr>
          <w:rFonts w:ascii="Courier New"/>
        </w:rPr>
        <w:t>NA_character_</w:t>
      </w:r>
      <w:r>
        <w:t xml:space="preserve">, </w:t>
      </w:r>
      <w:r>
        <w:rPr>
          <w:rFonts w:ascii="Courier New"/>
        </w:rPr>
        <w:t>"NA"</w:t>
      </w:r>
      <w:r>
        <w:t>,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>NA_real_</w:t>
      </w:r>
      <w:r>
        <w:rPr>
          <w:w w:val="95"/>
        </w:rPr>
        <w:t>,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NaN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all</w:t>
      </w:r>
      <w:r>
        <w:rPr>
          <w:spacing w:val="26"/>
          <w:w w:val="95"/>
        </w:rPr>
        <w:t xml:space="preserve"> </w:t>
      </w:r>
      <w:r>
        <w:rPr>
          <w:w w:val="95"/>
        </w:rPr>
        <w:t>be</w:t>
      </w:r>
      <w:r>
        <w:rPr>
          <w:spacing w:val="28"/>
          <w:w w:val="95"/>
        </w:rPr>
        <w:t xml:space="preserve"> </w:t>
      </w:r>
      <w:r>
        <w:rPr>
          <w:w w:val="95"/>
        </w:rPr>
        <w:t>encoded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an</w:t>
      </w:r>
      <w:r>
        <w:rPr>
          <w:spacing w:val="28"/>
          <w:w w:val="95"/>
        </w:rPr>
        <w:t xml:space="preserve"> </w:t>
      </w:r>
      <w:r>
        <w:rPr>
          <w:w w:val="95"/>
        </w:rPr>
        <w:t>unambiguous</w:t>
      </w:r>
      <w:r>
        <w:rPr>
          <w:spacing w:val="27"/>
          <w:w w:val="95"/>
        </w:rPr>
        <w:t xml:space="preserve"> </w:t>
      </w:r>
      <w:r>
        <w:rPr>
          <w:w w:val="95"/>
        </w:rPr>
        <w:t>manner,</w:t>
      </w:r>
      <w:r>
        <w:rPr>
          <w:spacing w:val="28"/>
          <w:w w:val="95"/>
        </w:rPr>
        <w:t xml:space="preserve"> </w:t>
      </w:r>
      <w:r>
        <w:rPr>
          <w:w w:val="95"/>
        </w:rPr>
        <w:t>hence</w:t>
      </w:r>
      <w:r>
        <w:rPr>
          <w:spacing w:val="27"/>
          <w:w w:val="95"/>
        </w:rPr>
        <w:t xml:space="preserve"> </w:t>
      </w:r>
      <w:r>
        <w:rPr>
          <w:w w:val="95"/>
        </w:rPr>
        <w:t>allowing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sparklyr</w:t>
      </w:r>
    </w:p>
    <w:p w14:paraId="169F4982" w14:textId="77777777" w:rsidR="00ED6BB3" w:rsidRDefault="00102CDD">
      <w:pPr>
        <w:pStyle w:val="BodyText"/>
        <w:spacing w:before="7"/>
      </w:pPr>
      <w:r>
        <w:rPr>
          <w:w w:val="95"/>
        </w:rPr>
        <w:t>1.5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avoid</w:t>
      </w:r>
      <w:r>
        <w:rPr>
          <w:spacing w:val="27"/>
          <w:w w:val="95"/>
        </w:rPr>
        <w:t xml:space="preserve"> </w:t>
      </w:r>
      <w:r>
        <w:rPr>
          <w:w w:val="95"/>
        </w:rPr>
        <w:t>all</w:t>
      </w:r>
      <w:r>
        <w:rPr>
          <w:spacing w:val="29"/>
          <w:w w:val="95"/>
        </w:rPr>
        <w:t xml:space="preserve"> </w:t>
      </w:r>
      <w:r>
        <w:rPr>
          <w:w w:val="95"/>
        </w:rPr>
        <w:t>correctness</w:t>
      </w:r>
      <w:r>
        <w:rPr>
          <w:spacing w:val="27"/>
          <w:w w:val="95"/>
        </w:rPr>
        <w:t xml:space="preserve"> </w:t>
      </w:r>
      <w:r>
        <w:rPr>
          <w:w w:val="95"/>
        </w:rPr>
        <w:t>issues</w:t>
      </w:r>
      <w:r>
        <w:rPr>
          <w:spacing w:val="28"/>
          <w:w w:val="95"/>
        </w:rPr>
        <w:t xml:space="preserve"> </w:t>
      </w:r>
      <w:r>
        <w:rPr>
          <w:w w:val="95"/>
        </w:rPr>
        <w:t>detailed</w:t>
      </w:r>
      <w:r>
        <w:rPr>
          <w:spacing w:val="27"/>
          <w:w w:val="95"/>
        </w:rPr>
        <w:t xml:space="preserve"> </w:t>
      </w:r>
      <w:r>
        <w:rPr>
          <w:w w:val="95"/>
        </w:rPr>
        <w:t>above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non-</w:t>
      </w:r>
      <w:r>
        <w:rPr>
          <w:rFonts w:ascii="Courier New"/>
          <w:w w:val="95"/>
        </w:rPr>
        <w:t>arrow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serialization</w:t>
      </w:r>
      <w:r>
        <w:rPr>
          <w:spacing w:val="28"/>
          <w:w w:val="95"/>
        </w:rPr>
        <w:t xml:space="preserve"> </w:t>
      </w:r>
      <w:r>
        <w:rPr>
          <w:w w:val="95"/>
        </w:rPr>
        <w:t>use</w:t>
      </w:r>
      <w:r>
        <w:rPr>
          <w:spacing w:val="27"/>
          <w:w w:val="95"/>
        </w:rPr>
        <w:t xml:space="preserve"> </w:t>
      </w:r>
      <w:r>
        <w:rPr>
          <w:w w:val="95"/>
        </w:rPr>
        <w:t>cases.</w:t>
      </w:r>
    </w:p>
    <w:p w14:paraId="77D3BC51" w14:textId="77777777" w:rsidR="00ED6BB3" w:rsidRDefault="00ED6BB3">
      <w:pPr>
        <w:pStyle w:val="BodyText"/>
        <w:spacing w:before="5"/>
        <w:ind w:left="0"/>
        <w:rPr>
          <w:sz w:val="24"/>
        </w:rPr>
      </w:pPr>
    </w:p>
    <w:p w14:paraId="10EC6331" w14:textId="77777777" w:rsidR="00ED6BB3" w:rsidRDefault="00102CDD">
      <w:pPr>
        <w:pStyle w:val="Heading2"/>
      </w:pPr>
      <w:r>
        <w:t>Other</w:t>
      </w:r>
      <w:r>
        <w:rPr>
          <w:spacing w:val="16"/>
        </w:rPr>
        <w:t xml:space="preserve"> </w:t>
      </w:r>
      <w:r>
        <w:t>benefits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RDS</w:t>
      </w:r>
      <w:r>
        <w:rPr>
          <w:spacing w:val="20"/>
        </w:rPr>
        <w:t xml:space="preserve"> </w:t>
      </w:r>
      <w:r>
        <w:t>serialization</w:t>
      </w:r>
    </w:p>
    <w:p w14:paraId="57A61AB4" w14:textId="77777777" w:rsidR="00ED6BB3" w:rsidRDefault="00ED6BB3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1A5B454F" w14:textId="77777777" w:rsidR="00ED6BB3" w:rsidRDefault="00102CDD">
      <w:pPr>
        <w:pStyle w:val="BodyText"/>
        <w:spacing w:before="1"/>
      </w:pPr>
      <w:r>
        <w:t>In</w:t>
      </w:r>
      <w:r>
        <w:rPr>
          <w:spacing w:val="-4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correctness</w:t>
      </w:r>
      <w:r>
        <w:rPr>
          <w:spacing w:val="-2"/>
        </w:rPr>
        <w:t xml:space="preserve"> </w:t>
      </w:r>
      <w:r>
        <w:t>guarantees,</w:t>
      </w:r>
      <w:r>
        <w:rPr>
          <w:spacing w:val="-4"/>
        </w:rPr>
        <w:t xml:space="preserve"> </w:t>
      </w:r>
      <w:r>
        <w:t>RDS</w:t>
      </w:r>
      <w:r>
        <w:rPr>
          <w:spacing w:val="-2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offers</w:t>
      </w:r>
      <w:r>
        <w:rPr>
          <w:spacing w:val="-4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advantages.</w:t>
      </w:r>
    </w:p>
    <w:p w14:paraId="3A7E99FA" w14:textId="77777777" w:rsidR="00ED6BB3" w:rsidRDefault="00ED6BB3">
      <w:pPr>
        <w:pStyle w:val="BodyText"/>
        <w:spacing w:before="9"/>
        <w:ind w:left="0"/>
        <w:rPr>
          <w:sz w:val="22"/>
        </w:rPr>
      </w:pPr>
    </w:p>
    <w:p w14:paraId="25E5E117" w14:textId="77777777" w:rsidR="00ED6BB3" w:rsidRDefault="00102CDD">
      <w:pPr>
        <w:pStyle w:val="BodyText"/>
        <w:spacing w:line="290" w:lineRule="auto"/>
        <w:ind w:right="164"/>
      </w:pPr>
      <w:r>
        <w:t>One advantage is of course performance: for example, importing a non-trivially-sized dataset</w:t>
      </w:r>
      <w:r>
        <w:rPr>
          <w:spacing w:val="1"/>
        </w:rPr>
        <w:t xml:space="preserve"> </w:t>
      </w:r>
      <w:r>
        <w:rPr>
          <w:w w:val="95"/>
        </w:rPr>
        <w:t>such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as </w:t>
      </w:r>
      <w:r>
        <w:rPr>
          <w:rFonts w:ascii="Courier New"/>
          <w:w w:val="95"/>
        </w:rPr>
        <w:t xml:space="preserve">nycflights13::flights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R to</w:t>
      </w:r>
      <w:r>
        <w:rPr>
          <w:spacing w:val="1"/>
          <w:w w:val="95"/>
        </w:rPr>
        <w:t xml:space="preserve"> </w:t>
      </w:r>
      <w:r>
        <w:rPr>
          <w:w w:val="95"/>
        </w:rPr>
        <w:t>Spark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RDS</w:t>
      </w:r>
      <w:r>
        <w:rPr>
          <w:spacing w:val="1"/>
          <w:w w:val="95"/>
        </w:rPr>
        <w:t xml:space="preserve"> </w:t>
      </w:r>
      <w:r>
        <w:rPr>
          <w:w w:val="95"/>
        </w:rPr>
        <w:t>format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sparklyr</w:t>
      </w:r>
      <w:r>
        <w:rPr>
          <w:spacing w:val="1"/>
          <w:w w:val="95"/>
        </w:rPr>
        <w:t xml:space="preserve"> </w:t>
      </w:r>
      <w:r>
        <w:rPr>
          <w:w w:val="95"/>
        </w:rPr>
        <w:t>1.5 is</w:t>
      </w:r>
      <w:r>
        <w:rPr>
          <w:spacing w:val="1"/>
          <w:w w:val="95"/>
        </w:rPr>
        <w:t xml:space="preserve"> </w:t>
      </w:r>
      <w:r>
        <w:t>roughly</w:t>
      </w:r>
      <w:r>
        <w:rPr>
          <w:spacing w:val="-5"/>
        </w:rPr>
        <w:t xml:space="preserve"> </w:t>
      </w:r>
      <w:r>
        <w:t>40%-50%</w:t>
      </w:r>
      <w:r>
        <w:rPr>
          <w:spacing w:val="-5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CSV-based</w:t>
      </w:r>
      <w:r>
        <w:rPr>
          <w:spacing w:val="-5"/>
        </w:rPr>
        <w:t xml:space="preserve"> </w:t>
      </w:r>
      <w:r>
        <w:t>serialization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sparklyr</w:t>
      </w:r>
      <w:r>
        <w:rPr>
          <w:spacing w:val="-5"/>
        </w:rPr>
        <w:t xml:space="preserve"> </w:t>
      </w:r>
      <w:r>
        <w:t>1.4.</w:t>
      </w:r>
      <w:r>
        <w:rPr>
          <w:spacing w:val="-3"/>
        </w:rPr>
        <w:t xml:space="preserve"> </w:t>
      </w:r>
      <w:r>
        <w:t>T</w:t>
      </w:r>
      <w:r>
        <w:t>he</w:t>
      </w:r>
      <w:r>
        <w:rPr>
          <w:spacing w:val="-5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RDS-</w:t>
      </w:r>
      <w:r>
        <w:rPr>
          <w:spacing w:val="-56"/>
        </w:rPr>
        <w:t xml:space="preserve"> </w:t>
      </w:r>
      <w:r>
        <w:rPr>
          <w:w w:val="95"/>
        </w:rPr>
        <w:t>based</w:t>
      </w:r>
      <w:r>
        <w:rPr>
          <w:spacing w:val="1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still</w:t>
      </w:r>
      <w:r>
        <w:rPr>
          <w:spacing w:val="1"/>
          <w:w w:val="95"/>
        </w:rPr>
        <w:t xml:space="preserve"> </w:t>
      </w:r>
      <w:r>
        <w:rPr>
          <w:w w:val="95"/>
        </w:rPr>
        <w:t>nowhere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fast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arrow</w:t>
      </w:r>
      <w:r>
        <w:rPr>
          <w:w w:val="95"/>
        </w:rPr>
        <w:t>-based</w:t>
      </w:r>
      <w:r>
        <w:rPr>
          <w:spacing w:val="52"/>
        </w:rPr>
        <w:t xml:space="preserve"> </w:t>
      </w:r>
      <w:r>
        <w:rPr>
          <w:w w:val="95"/>
        </w:rPr>
        <w:t>serialization</w:t>
      </w:r>
      <w:r>
        <w:rPr>
          <w:spacing w:val="53"/>
        </w:rPr>
        <w:t xml:space="preserve"> </w:t>
      </w:r>
      <w:r>
        <w:rPr>
          <w:w w:val="95"/>
        </w:rPr>
        <w:t>though</w:t>
      </w:r>
      <w:r>
        <w:rPr>
          <w:spacing w:val="52"/>
        </w:rPr>
        <w:t xml:space="preserve"> </w:t>
      </w:r>
      <w:r>
        <w:rPr>
          <w:w w:val="95"/>
        </w:rPr>
        <w:t>(</w:t>
      </w:r>
      <w:r>
        <w:rPr>
          <w:rFonts w:ascii="Courier New"/>
          <w:w w:val="95"/>
        </w:rPr>
        <w:t xml:space="preserve">arrow </w:t>
      </w:r>
      <w:r>
        <w:rPr>
          <w:w w:val="95"/>
        </w:rPr>
        <w:t>is</w:t>
      </w:r>
      <w:r>
        <w:rPr>
          <w:spacing w:val="-53"/>
          <w:w w:val="95"/>
        </w:rPr>
        <w:t xml:space="preserve"> </w:t>
      </w:r>
      <w:r>
        <w:t xml:space="preserve">about 3-4x faster), so for performance-sensitive tasks involving heavy serialization, </w:t>
      </w:r>
      <w:r>
        <w:rPr>
          <w:rFonts w:ascii="Courier New"/>
        </w:rPr>
        <w:t>arrow</w:t>
      </w:r>
      <w:r>
        <w:rPr>
          <w:rFonts w:ascii="Courier New"/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be the top</w:t>
      </w:r>
      <w:r>
        <w:rPr>
          <w:spacing w:val="-2"/>
        </w:rPr>
        <w:t xml:space="preserve"> </w:t>
      </w:r>
      <w:r>
        <w:t>choice.</w:t>
      </w:r>
    </w:p>
    <w:p w14:paraId="7EF8FDF4" w14:textId="77777777" w:rsidR="00ED6BB3" w:rsidRDefault="00ED6BB3">
      <w:pPr>
        <w:pStyle w:val="BodyText"/>
        <w:spacing w:before="5"/>
        <w:ind w:left="0"/>
        <w:rPr>
          <w:sz w:val="19"/>
        </w:rPr>
      </w:pPr>
    </w:p>
    <w:p w14:paraId="3133683C" w14:textId="77777777" w:rsidR="00ED6BB3" w:rsidRDefault="00102CDD">
      <w:pPr>
        <w:pStyle w:val="BodyText"/>
        <w:spacing w:before="1" w:line="290" w:lineRule="auto"/>
        <w:ind w:right="200"/>
      </w:pPr>
      <w:r>
        <w:rPr>
          <w:w w:val="95"/>
        </w:rPr>
        <w:t>Another advantage</w:t>
      </w:r>
      <w:r>
        <w:rPr>
          <w:spacing w:val="52"/>
        </w:rPr>
        <w:t xml:space="preserve"> </w:t>
      </w:r>
      <w:r>
        <w:rPr>
          <w:w w:val="95"/>
        </w:rPr>
        <w:t>is</w:t>
      </w:r>
      <w:r>
        <w:rPr>
          <w:spacing w:val="53"/>
        </w:rPr>
        <w:t xml:space="preserve"> </w:t>
      </w:r>
      <w:r>
        <w:rPr>
          <w:w w:val="95"/>
        </w:rPr>
        <w:t>that</w:t>
      </w:r>
      <w:r>
        <w:rPr>
          <w:spacing w:val="52"/>
        </w:rPr>
        <w:t xml:space="preserve"> </w:t>
      </w:r>
      <w:r>
        <w:rPr>
          <w:w w:val="95"/>
        </w:rPr>
        <w:t>with RDS</w:t>
      </w:r>
      <w:r>
        <w:rPr>
          <w:spacing w:val="53"/>
        </w:rPr>
        <w:t xml:space="preserve"> </w:t>
      </w:r>
      <w:r>
        <w:rPr>
          <w:w w:val="95"/>
        </w:rPr>
        <w:t xml:space="preserve">serialization, </w:t>
      </w:r>
      <w:r>
        <w:rPr>
          <w:rFonts w:ascii="Courier New"/>
          <w:w w:val="95"/>
        </w:rPr>
        <w:t xml:space="preserve">sparklyr </w:t>
      </w:r>
      <w:r>
        <w:rPr>
          <w:w w:val="95"/>
        </w:rPr>
        <w:t>can</w:t>
      </w:r>
      <w:r>
        <w:rPr>
          <w:spacing w:val="52"/>
        </w:rPr>
        <w:t xml:space="preserve"> </w:t>
      </w:r>
      <w:r>
        <w:rPr>
          <w:w w:val="95"/>
        </w:rPr>
        <w:t>import R</w:t>
      </w:r>
      <w:r>
        <w:rPr>
          <w:spacing w:val="53"/>
        </w:rPr>
        <w:t xml:space="preserve"> </w:t>
      </w:r>
      <w:r>
        <w:rPr>
          <w:w w:val="95"/>
        </w:rPr>
        <w:t>dataframes</w:t>
      </w:r>
      <w:r>
        <w:rPr>
          <w:spacing w:val="1"/>
          <w:w w:val="95"/>
        </w:rPr>
        <w:t xml:space="preserve"> </w:t>
      </w:r>
      <w:r>
        <w:rPr>
          <w:w w:val="95"/>
        </w:rPr>
        <w:t>containing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raw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columns</w:t>
      </w:r>
      <w:r>
        <w:rPr>
          <w:spacing w:val="25"/>
          <w:w w:val="95"/>
        </w:rPr>
        <w:t xml:space="preserve"> </w:t>
      </w:r>
      <w:r>
        <w:rPr>
          <w:w w:val="95"/>
        </w:rPr>
        <w:t>directly</w:t>
      </w:r>
      <w:r>
        <w:rPr>
          <w:spacing w:val="25"/>
          <w:w w:val="95"/>
        </w:rPr>
        <w:t xml:space="preserve"> </w:t>
      </w:r>
      <w:r>
        <w:rPr>
          <w:w w:val="95"/>
        </w:rPr>
        <w:t>into</w:t>
      </w:r>
      <w:r>
        <w:rPr>
          <w:spacing w:val="25"/>
          <w:w w:val="95"/>
        </w:rPr>
        <w:t xml:space="preserve"> </w:t>
      </w:r>
      <w:r>
        <w:rPr>
          <w:w w:val="95"/>
        </w:rPr>
        <w:t>binary</w:t>
      </w:r>
      <w:r>
        <w:rPr>
          <w:spacing w:val="25"/>
          <w:w w:val="95"/>
        </w:rPr>
        <w:t xml:space="preserve"> </w:t>
      </w:r>
      <w:r>
        <w:rPr>
          <w:w w:val="95"/>
        </w:rPr>
        <w:t>columns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Spark.</w:t>
      </w:r>
      <w:r>
        <w:rPr>
          <w:spacing w:val="28"/>
          <w:w w:val="95"/>
        </w:rPr>
        <w:t xml:space="preserve"> </w:t>
      </w:r>
      <w:r>
        <w:rPr>
          <w:w w:val="95"/>
        </w:rPr>
        <w:t>Thus,</w:t>
      </w:r>
      <w:r>
        <w:rPr>
          <w:spacing w:val="25"/>
          <w:w w:val="95"/>
        </w:rPr>
        <w:t xml:space="preserve"> </w:t>
      </w:r>
      <w:r>
        <w:rPr>
          <w:w w:val="95"/>
        </w:rPr>
        <w:t>use</w:t>
      </w:r>
      <w:r>
        <w:rPr>
          <w:spacing w:val="24"/>
          <w:w w:val="95"/>
        </w:rPr>
        <w:t xml:space="preserve"> </w:t>
      </w:r>
      <w:r>
        <w:rPr>
          <w:w w:val="95"/>
        </w:rPr>
        <w:t>cases</w:t>
      </w:r>
      <w:r>
        <w:rPr>
          <w:spacing w:val="25"/>
          <w:w w:val="95"/>
        </w:rPr>
        <w:t xml:space="preserve"> </w:t>
      </w:r>
      <w:r>
        <w:rPr>
          <w:w w:val="95"/>
        </w:rPr>
        <w:t>such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one</w:t>
      </w:r>
      <w:r>
        <w:rPr>
          <w:spacing w:val="1"/>
          <w:w w:val="95"/>
        </w:rPr>
        <w:t xml:space="preserve"> </w:t>
      </w:r>
      <w:r>
        <w:t>below will</w:t>
      </w:r>
      <w:r>
        <w:rPr>
          <w:spacing w:val="1"/>
        </w:rPr>
        <w:t xml:space="preserve"> </w:t>
      </w:r>
      <w:r>
        <w:t xml:space="preserve">work in </w:t>
      </w:r>
      <w:r>
        <w:rPr>
          <w:rFonts w:ascii="Courier New"/>
        </w:rPr>
        <w:t>sparklyr</w:t>
      </w:r>
      <w:r>
        <w:rPr>
          <w:rFonts w:ascii="Courier New"/>
          <w:spacing w:val="-69"/>
        </w:rPr>
        <w:t xml:space="preserve"> </w:t>
      </w:r>
      <w:r>
        <w:t>1.5</w:t>
      </w:r>
    </w:p>
    <w:p w14:paraId="1C32A389" w14:textId="77777777" w:rsidR="00ED6BB3" w:rsidRDefault="00ED6BB3">
      <w:pPr>
        <w:pStyle w:val="BodyText"/>
        <w:spacing w:before="4"/>
        <w:ind w:left="0"/>
        <w:rPr>
          <w:sz w:val="19"/>
        </w:rPr>
      </w:pPr>
    </w:p>
    <w:p w14:paraId="5DB87B29" w14:textId="77777777" w:rsidR="00ED6BB3" w:rsidRDefault="00102CDD">
      <w:pPr>
        <w:pStyle w:val="BodyText"/>
        <w:rPr>
          <w:rFonts w:ascii="Courier New"/>
        </w:rPr>
      </w:pPr>
      <w:r>
        <w:rPr>
          <w:rFonts w:ascii="Courier New"/>
        </w:rPr>
        <w:t>library(sparklyr)</w:t>
      </w:r>
    </w:p>
    <w:p w14:paraId="0959BD2C" w14:textId="77777777" w:rsidR="00ED6BB3" w:rsidRDefault="00102CDD">
      <w:pPr>
        <w:pStyle w:val="BodyText"/>
        <w:spacing w:before="8" w:line="580" w:lineRule="atLeast"/>
        <w:ind w:right="4382"/>
        <w:rPr>
          <w:rFonts w:ascii="Courier New"/>
        </w:rPr>
      </w:pPr>
      <w:r>
        <w:rPr>
          <w:rFonts w:ascii="Courier New"/>
        </w:rPr>
        <w:t>sc &lt;- spark_connect(master = "local")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tbl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tibble::tibble(</w:t>
      </w:r>
    </w:p>
    <w:p w14:paraId="52BAFC54" w14:textId="77777777" w:rsidR="00ED6BB3" w:rsidRDefault="00102CDD">
      <w:pPr>
        <w:pStyle w:val="BodyText"/>
        <w:spacing w:before="65" w:line="295" w:lineRule="auto"/>
        <w:ind w:right="853" w:firstLine="252"/>
        <w:rPr>
          <w:rFonts w:ascii="Courier New"/>
        </w:rPr>
      </w:pPr>
      <w:r>
        <w:rPr>
          <w:rFonts w:ascii="Courier New"/>
        </w:rPr>
        <w:t>x = list(serialize("sparklyr", NULL), serialize(c(123456, 789),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NULL))</w:t>
      </w:r>
    </w:p>
    <w:p w14:paraId="6A6EF6F5" w14:textId="77777777" w:rsidR="00ED6BB3" w:rsidRDefault="00102CDD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E050A0B" w14:textId="77777777" w:rsidR="00ED6BB3" w:rsidRDefault="00102CDD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sdf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copy_to(sc,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tbl)</w:t>
      </w:r>
    </w:p>
    <w:p w14:paraId="625F1732" w14:textId="77777777" w:rsidR="00ED6BB3" w:rsidRDefault="00ED6BB3">
      <w:pPr>
        <w:pStyle w:val="BodyText"/>
        <w:spacing w:before="2"/>
        <w:ind w:left="0"/>
        <w:rPr>
          <w:rFonts w:ascii="Courier New"/>
          <w:sz w:val="23"/>
        </w:rPr>
      </w:pPr>
    </w:p>
    <w:p w14:paraId="7509B2C6" w14:textId="77777777" w:rsidR="00ED6BB3" w:rsidRDefault="00102CDD">
      <w:pPr>
        <w:pStyle w:val="BodyText"/>
        <w:spacing w:before="1" w:line="290" w:lineRule="auto"/>
        <w:ind w:right="145"/>
      </w:pPr>
      <w:r>
        <w:rPr>
          <w:w w:val="95"/>
        </w:rPr>
        <w:t>While</w:t>
      </w:r>
      <w:r>
        <w:rPr>
          <w:spacing w:val="23"/>
          <w:w w:val="95"/>
        </w:rPr>
        <w:t xml:space="preserve"> </w:t>
      </w:r>
      <w:r>
        <w:rPr>
          <w:w w:val="95"/>
        </w:rPr>
        <w:t>most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sparklyr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users</w:t>
      </w:r>
      <w:r>
        <w:rPr>
          <w:spacing w:val="23"/>
          <w:w w:val="95"/>
        </w:rPr>
        <w:t xml:space="preserve"> </w:t>
      </w:r>
      <w:r>
        <w:rPr>
          <w:w w:val="95"/>
        </w:rPr>
        <w:t>probably</w:t>
      </w:r>
      <w:r>
        <w:rPr>
          <w:spacing w:val="23"/>
          <w:w w:val="95"/>
        </w:rPr>
        <w:t xml:space="preserve"> </w:t>
      </w:r>
      <w:r>
        <w:rPr>
          <w:w w:val="95"/>
        </w:rPr>
        <w:t>won’t</w:t>
      </w:r>
      <w:r>
        <w:rPr>
          <w:spacing w:val="23"/>
          <w:w w:val="95"/>
        </w:rPr>
        <w:t xml:space="preserve"> </w:t>
      </w:r>
      <w:r>
        <w:rPr>
          <w:w w:val="95"/>
        </w:rPr>
        <w:t>find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capability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importing</w:t>
      </w:r>
      <w:r>
        <w:rPr>
          <w:spacing w:val="23"/>
          <w:w w:val="95"/>
        </w:rPr>
        <w:t xml:space="preserve"> </w:t>
      </w:r>
      <w:r>
        <w:rPr>
          <w:w w:val="95"/>
        </w:rPr>
        <w:t>binary</w:t>
      </w:r>
      <w:r>
        <w:rPr>
          <w:spacing w:val="23"/>
          <w:w w:val="95"/>
        </w:rPr>
        <w:t xml:space="preserve"> </w:t>
      </w:r>
      <w:r>
        <w:rPr>
          <w:w w:val="95"/>
        </w:rPr>
        <w:t>columns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Spar</w:t>
      </w:r>
      <w:r>
        <w:rPr>
          <w:w w:val="95"/>
        </w:rPr>
        <w:t>k</w:t>
      </w:r>
      <w:r>
        <w:rPr>
          <w:spacing w:val="45"/>
          <w:w w:val="95"/>
        </w:rPr>
        <w:t xml:space="preserve"> </w:t>
      </w:r>
      <w:r>
        <w:rPr>
          <w:w w:val="95"/>
        </w:rPr>
        <w:t>immediately</w:t>
      </w:r>
      <w:r>
        <w:rPr>
          <w:spacing w:val="46"/>
          <w:w w:val="95"/>
        </w:rPr>
        <w:t xml:space="preserve"> </w:t>
      </w:r>
      <w:r>
        <w:rPr>
          <w:w w:val="95"/>
        </w:rPr>
        <w:t>useful</w:t>
      </w:r>
      <w:r>
        <w:rPr>
          <w:spacing w:val="44"/>
          <w:w w:val="95"/>
        </w:rPr>
        <w:t xml:space="preserve"> </w:t>
      </w:r>
      <w:r>
        <w:rPr>
          <w:w w:val="95"/>
        </w:rPr>
        <w:t>in</w:t>
      </w:r>
      <w:r>
        <w:rPr>
          <w:spacing w:val="42"/>
          <w:w w:val="95"/>
        </w:rPr>
        <w:t xml:space="preserve"> </w:t>
      </w:r>
      <w:r>
        <w:rPr>
          <w:w w:val="95"/>
        </w:rPr>
        <w:t>their</w:t>
      </w:r>
      <w:r>
        <w:rPr>
          <w:spacing w:val="40"/>
          <w:w w:val="95"/>
        </w:rPr>
        <w:t xml:space="preserve"> </w:t>
      </w:r>
      <w:r>
        <w:rPr>
          <w:w w:val="95"/>
        </w:rPr>
        <w:t>typical</w:t>
      </w:r>
      <w:r>
        <w:rPr>
          <w:spacing w:val="46"/>
          <w:w w:val="95"/>
        </w:rPr>
        <w:t xml:space="preserve"> </w:t>
      </w:r>
      <w:r>
        <w:rPr>
          <w:rFonts w:ascii="Courier New" w:hAnsi="Courier New"/>
          <w:w w:val="95"/>
        </w:rPr>
        <w:t>sparklyr::copy_to()</w:t>
      </w:r>
      <w:r>
        <w:rPr>
          <w:rFonts w:ascii="Courier New" w:hAnsi="Courier New"/>
          <w:spacing w:val="-19"/>
          <w:w w:val="95"/>
        </w:rPr>
        <w:t xml:space="preserve"> </w:t>
      </w:r>
      <w:r>
        <w:rPr>
          <w:w w:val="95"/>
        </w:rPr>
        <w:t>or</w:t>
      </w:r>
      <w:r>
        <w:rPr>
          <w:spacing w:val="44"/>
          <w:w w:val="95"/>
        </w:rPr>
        <w:t xml:space="preserve"> </w:t>
      </w:r>
      <w:r>
        <w:rPr>
          <w:rFonts w:ascii="Courier New" w:hAnsi="Courier New"/>
          <w:w w:val="95"/>
        </w:rPr>
        <w:t>sparklyr::collect()</w:t>
      </w:r>
      <w:r>
        <w:rPr>
          <w:rFonts w:ascii="Courier New" w:hAnsi="Courier New"/>
          <w:spacing w:val="-117"/>
          <w:w w:val="95"/>
        </w:rPr>
        <w:t xml:space="preserve"> </w:t>
      </w:r>
      <w:r>
        <w:t>usages, it does play a crucial role in reducing serialization overheads in the Spark-based</w:t>
      </w:r>
      <w:r>
        <w:rPr>
          <w:spacing w:val="1"/>
        </w:rPr>
        <w:t xml:space="preserve"> </w:t>
      </w:r>
      <w:r>
        <w:rPr>
          <w:rFonts w:ascii="Courier New" w:hAnsi="Courier New"/>
          <w:color w:val="1154CC"/>
          <w:w w:val="95"/>
        </w:rPr>
        <w:t xml:space="preserve">foreach </w:t>
      </w:r>
      <w:r>
        <w:rPr>
          <w:w w:val="95"/>
        </w:rPr>
        <w:t>parallel backend that was</w:t>
      </w:r>
      <w:r>
        <w:rPr>
          <w:spacing w:val="1"/>
          <w:w w:val="95"/>
        </w:rPr>
        <w:t xml:space="preserve"> </w:t>
      </w:r>
      <w:r>
        <w:rPr>
          <w:w w:val="95"/>
        </w:rPr>
        <w:t>first introduced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 </w:t>
      </w:r>
      <w:r>
        <w:rPr>
          <w:rFonts w:ascii="Courier New" w:hAnsi="Courier New"/>
          <w:w w:val="95"/>
        </w:rPr>
        <w:t xml:space="preserve">sparklyr </w:t>
      </w:r>
      <w:r>
        <w:rPr>
          <w:w w:val="95"/>
        </w:rPr>
        <w:t>1.2.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because</w:t>
      </w:r>
      <w:r>
        <w:rPr>
          <w:spacing w:val="1"/>
          <w:w w:val="95"/>
        </w:rPr>
        <w:t xml:space="preserve"> </w:t>
      </w:r>
      <w:r>
        <w:rPr>
          <w:w w:val="95"/>
        </w:rPr>
        <w:t>Spark</w:t>
      </w:r>
      <w:r>
        <w:rPr>
          <w:spacing w:val="1"/>
          <w:w w:val="95"/>
        </w:rPr>
        <w:t xml:space="preserve"> </w:t>
      </w:r>
      <w:r>
        <w:t>workers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fetch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serialized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closures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computed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Spark</w:t>
      </w:r>
      <w:r>
        <w:rPr>
          <w:spacing w:val="-2"/>
        </w:rPr>
        <w:t xml:space="preserve"> </w:t>
      </w:r>
      <w:r>
        <w:t>column</w:t>
      </w:r>
      <w:r>
        <w:rPr>
          <w:spacing w:val="-55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extracting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serialized</w:t>
      </w:r>
      <w:r>
        <w:rPr>
          <w:spacing w:val="-4"/>
        </w:rPr>
        <w:t xml:space="preserve"> </w:t>
      </w:r>
      <w:r>
        <w:t>bytes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intermediate</w:t>
      </w:r>
      <w:r>
        <w:rPr>
          <w:spacing w:val="-4"/>
        </w:rPr>
        <w:t xml:space="preserve"> </w:t>
      </w:r>
      <w:r>
        <w:t>representations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base64-</w:t>
      </w:r>
    </w:p>
    <w:p w14:paraId="101C5F6D" w14:textId="77777777" w:rsidR="00ED6BB3" w:rsidRDefault="00ED6BB3">
      <w:pPr>
        <w:spacing w:line="290" w:lineRule="auto"/>
        <w:sectPr w:rsidR="00ED6BB3">
          <w:pgSz w:w="11910" w:h="16840"/>
          <w:pgMar w:top="680" w:right="1360" w:bottom="280" w:left="1320" w:header="720" w:footer="720" w:gutter="0"/>
          <w:cols w:space="720"/>
        </w:sectPr>
      </w:pPr>
    </w:p>
    <w:p w14:paraId="2B859810" w14:textId="77777777" w:rsidR="00ED6BB3" w:rsidRDefault="00102CDD">
      <w:pPr>
        <w:pStyle w:val="BodyText"/>
        <w:spacing w:before="76" w:line="292" w:lineRule="auto"/>
        <w:ind w:right="111"/>
        <w:jc w:val="both"/>
      </w:pPr>
      <w:r>
        <w:lastRenderedPageBreak/>
        <w:t>encoded strings. Similarly, the R results from executing worker closures will be directly available</w:t>
      </w:r>
      <w:r>
        <w:rPr>
          <w:spacing w:val="-56"/>
        </w:rPr>
        <w:t xml:space="preserve"> </w:t>
      </w:r>
      <w:r>
        <w:t>in RDS format which can be efficiently deserialized in R, rather than being delivered in other less</w:t>
      </w:r>
      <w:r>
        <w:rPr>
          <w:spacing w:val="-57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formats.</w:t>
      </w:r>
    </w:p>
    <w:sectPr w:rsidR="00ED6BB3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6BB3"/>
    <w:rsid w:val="00102CDD"/>
    <w:rsid w:val="002E7B02"/>
    <w:rsid w:val="008677DA"/>
    <w:rsid w:val="00920990"/>
    <w:rsid w:val="00ED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BD4C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2035</Words>
  <Characters>11602</Characters>
  <Application>Microsoft Office Word</Application>
  <DocSecurity>0</DocSecurity>
  <Lines>96</Lines>
  <Paragraphs>27</Paragraphs>
  <ScaleCrop>false</ScaleCrop>
  <Company/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https://mail.google.com/mail/u/0?ui=2&amp;ik=40496390cd&amp;view=lg&amp;permmsgid=msg-f%3A1686105647043827956&amp;ser=1</dc:title>
  <dc:creator>91889</dc:creator>
  <cp:lastModifiedBy>BINAYAKA MISHRA</cp:lastModifiedBy>
  <cp:revision>5</cp:revision>
  <dcterms:created xsi:type="dcterms:W3CDTF">2022-07-03T08:31:00Z</dcterms:created>
  <dcterms:modified xsi:type="dcterms:W3CDTF">2022-07-03T08:33:00Z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LastSaved">
    <vt:filetime>2022-07-03T00:00:00Z</vt:filetime>
  </property>
</Properties>
</file>