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8D57C" w14:textId="77777777" w:rsidR="005723DE" w:rsidRPr="006A6158" w:rsidRDefault="005723DE" w:rsidP="000344F4">
      <w:pPr>
        <w:pStyle w:val="Title"/>
      </w:pPr>
      <w:bookmarkStart w:id="0" w:name="_GoBack"/>
      <w:bookmarkEnd w:id="0"/>
      <w:r w:rsidRPr="006A6158">
        <w:t xml:space="preserve">GUIDELINES FOR AUTHORS PREPARING MANUSCRIPTS FOR </w:t>
      </w:r>
      <w:r w:rsidR="007E15AE">
        <w:t xml:space="preserve">PUBLICATION </w:t>
      </w:r>
      <w:r w:rsidR="000344F4">
        <w:t xml:space="preserve">IN </w:t>
      </w:r>
      <w:r w:rsidR="00244407">
        <w:t>THE JOURNAL GOING TO BE PUBLISHED BY LMTC</w:t>
      </w:r>
    </w:p>
    <w:p w14:paraId="4EB2E9E3" w14:textId="77777777" w:rsidR="005723DE" w:rsidRPr="006A6158" w:rsidRDefault="005723DE" w:rsidP="00FC2AF6">
      <w:pPr>
        <w:jc w:val="center"/>
      </w:pPr>
    </w:p>
    <w:p w14:paraId="40C37C43" w14:textId="77777777" w:rsidR="005723DE" w:rsidRPr="006A6158" w:rsidRDefault="005723DE" w:rsidP="00FC2AF6">
      <w:pPr>
        <w:jc w:val="center"/>
      </w:pPr>
    </w:p>
    <w:p w14:paraId="2682E52B" w14:textId="77777777" w:rsidR="00604320" w:rsidRPr="00B415FA" w:rsidRDefault="00BE5481" w:rsidP="00FC2AF6">
      <w:pPr>
        <w:jc w:val="center"/>
        <w:rPr>
          <w:vertAlign w:val="superscript"/>
          <w:lang w:val="pt-BR"/>
        </w:rPr>
      </w:pPr>
      <w:r>
        <w:rPr>
          <w:lang w:val="pt-BR"/>
        </w:rPr>
        <w:t>Karuna K.C.</w:t>
      </w:r>
      <w:r w:rsidR="00882BFC">
        <w:rPr>
          <w:vertAlign w:val="superscript"/>
          <w:lang w:val="pt-BR"/>
        </w:rPr>
        <w:t xml:space="preserve"> </w:t>
      </w:r>
      <w:r w:rsidR="00105311">
        <w:rPr>
          <w:vertAlign w:val="superscript"/>
          <w:lang w:val="pt-BR"/>
        </w:rPr>
        <w:t>1</w:t>
      </w:r>
      <w:r>
        <w:rPr>
          <w:vertAlign w:val="superscript"/>
          <w:lang w:val="pt-BR"/>
        </w:rPr>
        <w:t>, *</w:t>
      </w:r>
      <w:r w:rsidR="005723DE" w:rsidRPr="006A6158">
        <w:rPr>
          <w:lang w:val="pt-BR"/>
        </w:rPr>
        <w:t xml:space="preserve">, </w:t>
      </w:r>
      <w:r>
        <w:rPr>
          <w:lang w:val="pt-BR"/>
        </w:rPr>
        <w:t>Bikash Kumar Karna</w:t>
      </w:r>
      <w:r w:rsidR="00105311">
        <w:rPr>
          <w:vertAlign w:val="superscript"/>
          <w:lang w:val="pt-BR"/>
        </w:rPr>
        <w:t xml:space="preserve"> 1</w:t>
      </w:r>
      <w:r w:rsidR="005723DE" w:rsidRPr="006A6158">
        <w:rPr>
          <w:lang w:val="pt-BR"/>
        </w:rPr>
        <w:t xml:space="preserve">, </w:t>
      </w:r>
      <w:r w:rsidR="00525B66">
        <w:rPr>
          <w:lang w:val="pt-BR"/>
        </w:rPr>
        <w:t>Tanka Prasad Dahal</w:t>
      </w:r>
      <w:r w:rsidR="00525B66">
        <w:rPr>
          <w:vertAlign w:val="superscript"/>
          <w:lang w:val="pt-BR"/>
        </w:rPr>
        <w:t>1</w:t>
      </w:r>
      <w:r w:rsidR="00525B66">
        <w:rPr>
          <w:lang w:val="pt-BR"/>
        </w:rPr>
        <w:t>, G</w:t>
      </w:r>
      <w:r>
        <w:rPr>
          <w:lang w:val="pt-BR"/>
        </w:rPr>
        <w:t>anesh Prasad Bhatta</w:t>
      </w:r>
      <w:r w:rsidR="00105311">
        <w:rPr>
          <w:vertAlign w:val="superscript"/>
          <w:lang w:val="pt-BR"/>
        </w:rPr>
        <w:t xml:space="preserve"> 2</w:t>
      </w:r>
      <w:r w:rsidR="005723DE" w:rsidRPr="006A6158">
        <w:rPr>
          <w:lang w:val="pt-BR"/>
        </w:rPr>
        <w:t xml:space="preserve">, </w:t>
      </w:r>
      <w:r>
        <w:rPr>
          <w:lang w:val="pt-BR"/>
        </w:rPr>
        <w:t>Janak Raj Joshi</w:t>
      </w:r>
      <w:r w:rsidR="00105311">
        <w:rPr>
          <w:vertAlign w:val="superscript"/>
          <w:lang w:val="pt-BR"/>
        </w:rPr>
        <w:t xml:space="preserve"> </w:t>
      </w:r>
      <w:r>
        <w:rPr>
          <w:vertAlign w:val="superscript"/>
          <w:lang w:val="pt-BR"/>
        </w:rPr>
        <w:t>3</w:t>
      </w:r>
    </w:p>
    <w:p w14:paraId="069E5966" w14:textId="77777777" w:rsidR="005723DE" w:rsidRPr="00B415FA" w:rsidRDefault="005723DE" w:rsidP="00FC2AF6">
      <w:pPr>
        <w:jc w:val="center"/>
        <w:rPr>
          <w:lang w:val="pt-BR"/>
        </w:rPr>
      </w:pPr>
    </w:p>
    <w:p w14:paraId="03D84911" w14:textId="77777777" w:rsidR="005723DE" w:rsidRPr="00B415FA" w:rsidRDefault="00105311" w:rsidP="00FC2AF6">
      <w:pPr>
        <w:jc w:val="center"/>
      </w:pPr>
      <w:r>
        <w:rPr>
          <w:vertAlign w:val="superscript"/>
        </w:rPr>
        <w:t>1</w:t>
      </w:r>
      <w:r w:rsidR="005723DE" w:rsidRPr="00B415FA">
        <w:t xml:space="preserve"> </w:t>
      </w:r>
      <w:r w:rsidR="00BE5481">
        <w:t xml:space="preserve">Land Management Training Centre, Nepal – </w:t>
      </w:r>
      <w:hyperlink r:id="rId8" w:history="1">
        <w:r w:rsidR="00BE5481" w:rsidRPr="00EE31DF">
          <w:rPr>
            <w:rStyle w:val="Hyperlink"/>
          </w:rPr>
          <w:t>bikashkumarkarna@gmail.com</w:t>
        </w:r>
      </w:hyperlink>
      <w:r w:rsidR="00BE5481">
        <w:t xml:space="preserve">, </w:t>
      </w:r>
      <w:hyperlink r:id="rId9" w:history="1">
        <w:r w:rsidR="00BE5481" w:rsidRPr="00EE31DF">
          <w:rPr>
            <w:rStyle w:val="Hyperlink"/>
          </w:rPr>
          <w:t>karunakc@gmail.com</w:t>
        </w:r>
      </w:hyperlink>
      <w:r w:rsidR="00BE5481">
        <w:t>,</w:t>
      </w:r>
      <w:r w:rsidR="00525B66">
        <w:t xml:space="preserve"> tpdahal@gmail.com</w:t>
      </w:r>
      <w:r w:rsidR="00BE5481">
        <w:t xml:space="preserve"> </w:t>
      </w:r>
    </w:p>
    <w:p w14:paraId="1B77CEB2" w14:textId="77777777" w:rsidR="005723DE" w:rsidRDefault="00105311" w:rsidP="00FC2AF6">
      <w:pPr>
        <w:jc w:val="center"/>
      </w:pPr>
      <w:r>
        <w:rPr>
          <w:vertAlign w:val="superscript"/>
        </w:rPr>
        <w:t>2</w:t>
      </w:r>
      <w:r w:rsidR="005723DE" w:rsidRPr="00B415FA">
        <w:t xml:space="preserve"> </w:t>
      </w:r>
      <w:r w:rsidR="00BE5481">
        <w:t>Survey Department, Nepal – gpbhatta@gmail.com</w:t>
      </w:r>
    </w:p>
    <w:p w14:paraId="5E413B02" w14:textId="77777777" w:rsidR="00604320" w:rsidRDefault="00B60E2E" w:rsidP="00525B66">
      <w:pPr>
        <w:pStyle w:val="Standard1"/>
        <w:jc w:val="center"/>
      </w:pPr>
      <w:r>
        <w:rPr>
          <w:rFonts w:ascii="(Asiatische Schriftart verwende" w:hAnsi="(Asiatische Schriftart verwende" w:cs="(Asiatische Schriftart verwende"/>
          <w:vertAlign w:val="superscript"/>
        </w:rPr>
        <w:t>3</w:t>
      </w:r>
      <w:r w:rsidRPr="005E4BAF">
        <w:t xml:space="preserve"> </w:t>
      </w:r>
      <w:r w:rsidR="00BE5481">
        <w:t>Ministry of Agriculture, Land Management and Co-operative</w:t>
      </w:r>
      <w:r w:rsidR="00525B66">
        <w:t xml:space="preserve"> – </w:t>
      </w:r>
      <w:proofErr w:type="spellStart"/>
      <w:r w:rsidR="00525B66">
        <w:t>janakrajjoshi@gmail,com</w:t>
      </w:r>
      <w:proofErr w:type="spellEnd"/>
    </w:p>
    <w:p w14:paraId="0781AC59" w14:textId="77777777" w:rsidR="00B60E2E" w:rsidRPr="00B415FA" w:rsidRDefault="00B60E2E" w:rsidP="00FC2AF6">
      <w:pPr>
        <w:jc w:val="center"/>
      </w:pPr>
    </w:p>
    <w:p w14:paraId="14BD8609" w14:textId="77777777" w:rsidR="005723DE" w:rsidRDefault="005723DE" w:rsidP="00FC2AF6">
      <w:pPr>
        <w:jc w:val="center"/>
      </w:pPr>
    </w:p>
    <w:p w14:paraId="45CBC77C" w14:textId="77777777" w:rsidR="005723DE" w:rsidRDefault="005723DE" w:rsidP="00FC2AF6">
      <w:pPr>
        <w:jc w:val="center"/>
        <w:rPr>
          <w:b/>
        </w:rPr>
      </w:pPr>
    </w:p>
    <w:p w14:paraId="35B0AD13" w14:textId="77777777" w:rsidR="005723DE" w:rsidRDefault="005723DE">
      <w:pPr>
        <w:pStyle w:val="Keywords"/>
      </w:pPr>
      <w:r>
        <w:rPr>
          <w:b/>
        </w:rPr>
        <w:t xml:space="preserve">KEY WORDS: </w:t>
      </w:r>
      <w:r w:rsidRPr="00E57966">
        <w:t xml:space="preserve">Manuscripts, </w:t>
      </w:r>
      <w:r w:rsidR="00244407">
        <w:t>Journals</w:t>
      </w:r>
      <w:r w:rsidRPr="00E57966">
        <w:t xml:space="preserve">, </w:t>
      </w:r>
      <w:r w:rsidR="00525B66">
        <w:t>LMTC,</w:t>
      </w:r>
      <w:r w:rsidR="0052453B" w:rsidRPr="00E57966">
        <w:t xml:space="preserve"> </w:t>
      </w:r>
      <w:r w:rsidRPr="00E57966">
        <w:t xml:space="preserve">Guidelines for Authors, </w:t>
      </w:r>
      <w:proofErr w:type="spellStart"/>
      <w:r w:rsidRPr="00E57966">
        <w:t>Style</w:t>
      </w:r>
      <w:r w:rsidR="00244407">
        <w:t>Guide</w:t>
      </w:r>
      <w:proofErr w:type="spellEnd"/>
    </w:p>
    <w:p w14:paraId="55EC8140"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275BCC" w14:textId="77777777" w:rsidR="00FC2AF6"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F9A25D" w14:textId="77777777" w:rsidR="005723DE" w:rsidRDefault="005723DE">
      <w:pPr>
        <w:pStyle w:val="Abstracttitle"/>
      </w:pPr>
      <w:r>
        <w:t>ABSTRACT:</w:t>
      </w:r>
    </w:p>
    <w:p w14:paraId="18D68A00"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78EF06" w14:textId="77777777" w:rsidR="0000784F" w:rsidRDefault="005723DE" w:rsidP="007257EE">
      <w:pPr>
        <w:pStyle w:val="Abstracttext"/>
      </w:pPr>
      <w:r>
        <w:t xml:space="preserve">These guidelines are provided for preparation of papers </w:t>
      </w:r>
      <w:r w:rsidR="00244407">
        <w:t>for publications in the journal going to be prepared by Land Management Training Centre.</w:t>
      </w:r>
      <w:r>
        <w:t xml:space="preserve"> These guidelines are issued to ensure a uniform style throughout the</w:t>
      </w:r>
      <w:r w:rsidR="00244407">
        <w:t xml:space="preserve"> journal</w:t>
      </w:r>
      <w:r>
        <w:t xml:space="preserve">. All papers that are accepted by the </w:t>
      </w:r>
      <w:r w:rsidR="00244407">
        <w:t>editorial board of this journal</w:t>
      </w:r>
      <w:r>
        <w:t xml:space="preserve"> will be published provided they arrive by the due date and they correspond to these guidelines. Reproduction is made directly from author-prepared manuscripts, in electronic or hardcopy form, in A4 paper size 297</w:t>
      </w:r>
      <w:r w:rsidR="00157F64">
        <w:t xml:space="preserve"> </w:t>
      </w:r>
      <w:r>
        <w:t>mm x 210</w:t>
      </w:r>
      <w:r w:rsidR="00157F64">
        <w:t xml:space="preserve"> </w:t>
      </w:r>
      <w:r>
        <w:t xml:space="preserve">mm (11.69 x 8.27 inches). To assure timely and efficient production of the </w:t>
      </w:r>
      <w:r w:rsidR="00244407">
        <w:t>journal</w:t>
      </w:r>
      <w:r w:rsidR="0052453B">
        <w:t xml:space="preserve"> </w:t>
      </w:r>
      <w:r>
        <w:t xml:space="preserve">with a consistent and easy to read format, authors must submit their manuscripts in strict conformance with these guidelines. The </w:t>
      </w:r>
      <w:r w:rsidR="00244407">
        <w:t>editorial board</w:t>
      </w:r>
      <w:r>
        <w:t xml:space="preserve"> may omit any paper that does not conform to the specified requirements. </w:t>
      </w:r>
    </w:p>
    <w:p w14:paraId="2F76AEE5" w14:textId="77777777" w:rsidR="005723DE" w:rsidRDefault="005723DE"/>
    <w:p w14:paraId="77204873"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2C886C00" w14:textId="77777777" w:rsidR="005723DE" w:rsidRDefault="005723DE">
      <w:pPr>
        <w:pStyle w:val="Heading1"/>
      </w:pPr>
      <w:r>
        <w:t>MANUSCRIPT</w:t>
      </w:r>
    </w:p>
    <w:p w14:paraId="08A3F82C" w14:textId="77777777" w:rsidR="005723DE" w:rsidRDefault="005723DE">
      <w:pPr>
        <w:pStyle w:val="Heading2"/>
      </w:pPr>
      <w:r>
        <w:t>General Instructions</w:t>
      </w:r>
    </w:p>
    <w:p w14:paraId="15745DFE" w14:textId="77777777" w:rsidR="005723DE" w:rsidRDefault="00383CA5">
      <w:r>
        <w:t>The m</w:t>
      </w:r>
      <w:r w:rsidR="005723DE">
        <w:t xml:space="preserve">aximum paper length is restricted to </w:t>
      </w:r>
      <w:r w:rsidR="00C9134D">
        <w:t>8</w:t>
      </w:r>
      <w:r w:rsidR="005723DE">
        <w:t xml:space="preserve"> pages. The paper should have the following structure: </w:t>
      </w:r>
    </w:p>
    <w:p w14:paraId="2C46A0FB" w14:textId="77777777" w:rsidR="0000784F" w:rsidRDefault="0000784F"/>
    <w:p w14:paraId="2C9A9081" w14:textId="77777777" w:rsidR="005723DE" w:rsidRDefault="005723DE">
      <w:pPr>
        <w:pStyle w:val="Listnumbers"/>
      </w:pPr>
      <w:r>
        <w:t>Title of the paper</w:t>
      </w:r>
    </w:p>
    <w:p w14:paraId="40A67E1A" w14:textId="77777777" w:rsidR="005723DE" w:rsidRDefault="005723DE">
      <w:pPr>
        <w:pStyle w:val="Listnumbers"/>
      </w:pPr>
      <w:r>
        <w:t xml:space="preserve">Authors and affiliation </w:t>
      </w:r>
    </w:p>
    <w:p w14:paraId="4E409219" w14:textId="77777777" w:rsidR="005723DE" w:rsidRDefault="005723DE">
      <w:pPr>
        <w:pStyle w:val="Listnumbers"/>
      </w:pPr>
      <w:r>
        <w:t>Keywords (6-8 words)</w:t>
      </w:r>
    </w:p>
    <w:p w14:paraId="1E319D14" w14:textId="77777777" w:rsidR="005723DE" w:rsidRDefault="000D726E">
      <w:pPr>
        <w:pStyle w:val="Listnumbers"/>
      </w:pPr>
      <w:r>
        <w:t>Abstract (</w:t>
      </w:r>
      <w:r w:rsidR="005723DE">
        <w:t xml:space="preserve">100 </w:t>
      </w:r>
      <w:r>
        <w:t xml:space="preserve">– 250 </w:t>
      </w:r>
      <w:r w:rsidR="005723DE">
        <w:t>words)</w:t>
      </w:r>
    </w:p>
    <w:p w14:paraId="7063D37E" w14:textId="77777777" w:rsidR="00383CA5" w:rsidRDefault="005723DE" w:rsidP="00383CA5">
      <w:pPr>
        <w:pStyle w:val="Listnumbers"/>
        <w:ind w:left="709" w:hanging="352"/>
      </w:pPr>
      <w:r>
        <w:t>Introduction</w:t>
      </w:r>
    </w:p>
    <w:p w14:paraId="40B570B3" w14:textId="77777777" w:rsidR="005723DE" w:rsidRDefault="005723DE" w:rsidP="00383CA5">
      <w:pPr>
        <w:pStyle w:val="Listnumbers"/>
        <w:ind w:left="709" w:hanging="352"/>
      </w:pPr>
      <w:r>
        <w:t>Main body</w:t>
      </w:r>
    </w:p>
    <w:p w14:paraId="0BB15A79" w14:textId="77777777" w:rsidR="005723DE" w:rsidRDefault="005723DE">
      <w:pPr>
        <w:pStyle w:val="Listnumbers"/>
      </w:pPr>
      <w:r>
        <w:t>Conclusions</w:t>
      </w:r>
    </w:p>
    <w:p w14:paraId="2DE88676" w14:textId="77777777" w:rsidR="005723DE" w:rsidRDefault="005723DE">
      <w:pPr>
        <w:pStyle w:val="Listnumbers"/>
      </w:pPr>
      <w:r>
        <w:t xml:space="preserve">Acknowledgements </w:t>
      </w:r>
      <w:r w:rsidR="00383CA5">
        <w:t>(if applicable)</w:t>
      </w:r>
    </w:p>
    <w:p w14:paraId="4C7B20AD" w14:textId="77777777" w:rsidR="00383CA5" w:rsidRDefault="00383CA5" w:rsidP="00C9607E">
      <w:pPr>
        <w:pStyle w:val="Listnumbers"/>
      </w:pPr>
      <w:r>
        <w:t>References</w:t>
      </w:r>
    </w:p>
    <w:p w14:paraId="2AA17573" w14:textId="77777777" w:rsidR="005723DE" w:rsidRDefault="005723DE">
      <w:pPr>
        <w:pStyle w:val="Listnumbers"/>
      </w:pPr>
      <w:r>
        <w:t>Appendix</w:t>
      </w:r>
      <w:r w:rsidR="00383CA5">
        <w:t xml:space="preserve"> (if applicable)</w:t>
      </w:r>
    </w:p>
    <w:p w14:paraId="0F238623" w14:textId="77777777" w:rsidR="00775B9F" w:rsidRDefault="00775B9F" w:rsidP="00775B9F"/>
    <w:p w14:paraId="60DD9985" w14:textId="77777777" w:rsidR="005723DE" w:rsidRDefault="005723DE"/>
    <w:p w14:paraId="305774FC" w14:textId="77777777" w:rsidR="00FC2AF6" w:rsidRDefault="00FC2AF6" w:rsidP="00FC2AF6">
      <w:pPr>
        <w:pStyle w:val="Heading2"/>
      </w:pPr>
      <w:r>
        <w:t>Page Layout, Spacing and Margins</w:t>
      </w:r>
    </w:p>
    <w:p w14:paraId="262FB014" w14:textId="77777777" w:rsidR="00FC2AF6" w:rsidRDefault="00FC2AF6" w:rsidP="00FC2AF6">
      <w:r>
        <w:t>The paper must be compiled in one column for the Title and Abstract and in two columns for all subsequent text. All text should be single-spaced</w:t>
      </w:r>
      <w:r w:rsidR="0000784F">
        <w:t>,</w:t>
      </w:r>
      <w:r>
        <w:t xml:space="preserve"> unless otherwise stated. Left and right justified typing is preferred.</w:t>
      </w:r>
    </w:p>
    <w:p w14:paraId="0E82C284" w14:textId="77777777" w:rsidR="00FC2AF6" w:rsidRDefault="00FC2AF6" w:rsidP="00FC2AF6"/>
    <w:p w14:paraId="496CEDDC" w14:textId="77777777" w:rsidR="00FC2AF6" w:rsidRDefault="00FC2AF6" w:rsidP="00FC2AF6">
      <w:pPr>
        <w:pStyle w:val="Heading2"/>
        <w:rPr>
          <w:b w:val="0"/>
        </w:rPr>
      </w:pPr>
      <w:r>
        <w:t>Length and Font</w:t>
      </w:r>
    </w:p>
    <w:p w14:paraId="72EDFBB1" w14:textId="77777777" w:rsidR="00FC2AF6" w:rsidRDefault="00FC2AF6" w:rsidP="00FC2AF6">
      <w:r>
        <w:t>All manuscripts are limited to a size of no more than eight (8) single-spaced pages (A4 size), including abstracts, figures, tables and references. ISPRS Invited Papers are limited to 12 pages. The font type Times New Roman with a size of nine (9) points is to be used.</w:t>
      </w:r>
    </w:p>
    <w:p w14:paraId="2EDDAF49" w14:textId="77777777" w:rsidR="00244407" w:rsidRDefault="00244407" w:rsidP="00FC2AF6"/>
    <w:p w14:paraId="099A5246" w14:textId="77777777" w:rsidR="00244407" w:rsidRDefault="00244407" w:rsidP="00FC2AF6"/>
    <w:p w14:paraId="0052F73D" w14:textId="77777777" w:rsidR="00244407" w:rsidRDefault="00244407" w:rsidP="00FC2AF6"/>
    <w:p w14:paraId="09E38E4B" w14:textId="77777777" w:rsidR="000344F4" w:rsidRDefault="000344F4"/>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F" w:firstRow="1" w:lastRow="0" w:firstColumn="1" w:lastColumn="0" w:noHBand="0" w:noVBand="0"/>
      </w:tblPr>
      <w:tblGrid>
        <w:gridCol w:w="1650"/>
        <w:gridCol w:w="740"/>
        <w:gridCol w:w="853"/>
      </w:tblGrid>
      <w:tr w:rsidR="000344F4" w14:paraId="1564D042" w14:textId="77777777" w:rsidTr="008A3090">
        <w:trPr>
          <w:jc w:val="center"/>
        </w:trPr>
        <w:tc>
          <w:tcPr>
            <w:tcW w:w="1648" w:type="dxa"/>
            <w:tcBorders>
              <w:top w:val="single" w:sz="4" w:space="0" w:color="auto"/>
              <w:left w:val="single" w:sz="4" w:space="0" w:color="auto"/>
              <w:bottom w:val="single" w:sz="4" w:space="0" w:color="auto"/>
              <w:right w:val="single" w:sz="4" w:space="0" w:color="auto"/>
            </w:tcBorders>
          </w:tcPr>
          <w:p w14:paraId="79D69063" w14:textId="77777777" w:rsidR="000344F4" w:rsidRDefault="000344F4" w:rsidP="00E8143A">
            <w:pPr>
              <w:pStyle w:val="Tablecelltext"/>
              <w:jc w:val="left"/>
            </w:pPr>
            <w:r>
              <w:t>Setting</w:t>
            </w:r>
          </w:p>
        </w:tc>
        <w:tc>
          <w:tcPr>
            <w:tcW w:w="1593" w:type="dxa"/>
            <w:gridSpan w:val="2"/>
            <w:tcBorders>
              <w:top w:val="single" w:sz="4" w:space="0" w:color="auto"/>
              <w:left w:val="single" w:sz="4" w:space="0" w:color="auto"/>
              <w:bottom w:val="single" w:sz="4" w:space="0" w:color="auto"/>
              <w:right w:val="single" w:sz="4" w:space="0" w:color="auto"/>
            </w:tcBorders>
          </w:tcPr>
          <w:p w14:paraId="376E1693" w14:textId="77777777" w:rsidR="000344F4" w:rsidRDefault="000344F4" w:rsidP="00E8143A">
            <w:pPr>
              <w:pStyle w:val="Tablecelltext"/>
            </w:pPr>
            <w:r>
              <w:t>A4 size paper</w:t>
            </w:r>
          </w:p>
        </w:tc>
      </w:tr>
      <w:tr w:rsidR="000344F4" w14:paraId="56984084" w14:textId="77777777" w:rsidTr="008A3090">
        <w:trPr>
          <w:jc w:val="center"/>
        </w:trPr>
        <w:tc>
          <w:tcPr>
            <w:tcW w:w="1650" w:type="dxa"/>
            <w:tcBorders>
              <w:top w:val="single" w:sz="4" w:space="0" w:color="auto"/>
              <w:left w:val="single" w:sz="4" w:space="0" w:color="auto"/>
              <w:right w:val="single" w:sz="4" w:space="0" w:color="auto"/>
            </w:tcBorders>
          </w:tcPr>
          <w:p w14:paraId="5796390F" w14:textId="77777777" w:rsidR="000344F4" w:rsidRDefault="000344F4" w:rsidP="00E8143A">
            <w:pPr>
              <w:pStyle w:val="Tablecelltext"/>
              <w:jc w:val="left"/>
            </w:pPr>
          </w:p>
        </w:tc>
        <w:tc>
          <w:tcPr>
            <w:tcW w:w="740" w:type="dxa"/>
            <w:tcBorders>
              <w:top w:val="single" w:sz="4" w:space="0" w:color="auto"/>
              <w:left w:val="single" w:sz="4" w:space="0" w:color="auto"/>
              <w:bottom w:val="nil"/>
              <w:right w:val="single" w:sz="4" w:space="0" w:color="auto"/>
            </w:tcBorders>
          </w:tcPr>
          <w:p w14:paraId="3917E06C" w14:textId="77777777" w:rsidR="000344F4" w:rsidRDefault="000344F4" w:rsidP="00E8143A">
            <w:pPr>
              <w:pStyle w:val="Tablecelltext"/>
            </w:pPr>
            <w:r>
              <w:t>mm</w:t>
            </w:r>
          </w:p>
        </w:tc>
        <w:tc>
          <w:tcPr>
            <w:tcW w:w="851" w:type="dxa"/>
            <w:tcBorders>
              <w:top w:val="single" w:sz="4" w:space="0" w:color="auto"/>
              <w:left w:val="single" w:sz="4" w:space="0" w:color="auto"/>
              <w:bottom w:val="nil"/>
              <w:right w:val="single" w:sz="4" w:space="0" w:color="auto"/>
            </w:tcBorders>
          </w:tcPr>
          <w:p w14:paraId="64095F42" w14:textId="77777777" w:rsidR="000344F4" w:rsidRDefault="000344F4" w:rsidP="00E8143A">
            <w:pPr>
              <w:pStyle w:val="Tablecelltext"/>
            </w:pPr>
            <w:r>
              <w:t>inches</w:t>
            </w:r>
          </w:p>
        </w:tc>
      </w:tr>
      <w:tr w:rsidR="000344F4" w14:paraId="14D1F2DB" w14:textId="77777777" w:rsidTr="008A3090">
        <w:trPr>
          <w:jc w:val="center"/>
        </w:trPr>
        <w:tc>
          <w:tcPr>
            <w:tcW w:w="1650" w:type="dxa"/>
            <w:tcBorders>
              <w:left w:val="single" w:sz="4" w:space="0" w:color="auto"/>
              <w:right w:val="single" w:sz="4" w:space="0" w:color="auto"/>
            </w:tcBorders>
          </w:tcPr>
          <w:p w14:paraId="29EFE41E" w14:textId="77777777" w:rsidR="000344F4" w:rsidRDefault="000344F4" w:rsidP="00E8143A">
            <w:pPr>
              <w:pStyle w:val="Tablecelltext"/>
              <w:jc w:val="left"/>
            </w:pPr>
            <w:r>
              <w:t>Top</w:t>
            </w:r>
          </w:p>
        </w:tc>
        <w:tc>
          <w:tcPr>
            <w:tcW w:w="740" w:type="dxa"/>
            <w:tcBorders>
              <w:top w:val="nil"/>
              <w:left w:val="single" w:sz="4" w:space="0" w:color="auto"/>
              <w:bottom w:val="nil"/>
              <w:right w:val="single" w:sz="4" w:space="0" w:color="auto"/>
            </w:tcBorders>
          </w:tcPr>
          <w:p w14:paraId="730F1668" w14:textId="77777777" w:rsidR="000344F4" w:rsidRDefault="000344F4" w:rsidP="00E8143A">
            <w:pPr>
              <w:pStyle w:val="Tablecelltext"/>
            </w:pPr>
            <w:r>
              <w:t>25</w:t>
            </w:r>
          </w:p>
        </w:tc>
        <w:tc>
          <w:tcPr>
            <w:tcW w:w="851" w:type="dxa"/>
            <w:tcBorders>
              <w:top w:val="nil"/>
              <w:left w:val="single" w:sz="4" w:space="0" w:color="auto"/>
              <w:bottom w:val="nil"/>
              <w:right w:val="single" w:sz="4" w:space="0" w:color="auto"/>
            </w:tcBorders>
          </w:tcPr>
          <w:p w14:paraId="24DB86E0" w14:textId="77777777" w:rsidR="000344F4" w:rsidRDefault="000344F4" w:rsidP="00E8143A">
            <w:pPr>
              <w:pStyle w:val="Tablecelltext"/>
            </w:pPr>
            <w:r>
              <w:t>1.0</w:t>
            </w:r>
          </w:p>
        </w:tc>
      </w:tr>
      <w:tr w:rsidR="000344F4" w14:paraId="50B148AC" w14:textId="77777777" w:rsidTr="008A3090">
        <w:trPr>
          <w:jc w:val="center"/>
        </w:trPr>
        <w:tc>
          <w:tcPr>
            <w:tcW w:w="1650" w:type="dxa"/>
            <w:tcBorders>
              <w:left w:val="single" w:sz="4" w:space="0" w:color="auto"/>
              <w:right w:val="single" w:sz="4" w:space="0" w:color="auto"/>
            </w:tcBorders>
          </w:tcPr>
          <w:p w14:paraId="555E66DE" w14:textId="77777777" w:rsidR="000344F4" w:rsidRDefault="000344F4" w:rsidP="00E8143A">
            <w:pPr>
              <w:pStyle w:val="Tablecelltext"/>
              <w:jc w:val="left"/>
            </w:pPr>
            <w:r>
              <w:t>Bottom</w:t>
            </w:r>
          </w:p>
        </w:tc>
        <w:tc>
          <w:tcPr>
            <w:tcW w:w="740" w:type="dxa"/>
            <w:tcBorders>
              <w:top w:val="nil"/>
              <w:left w:val="single" w:sz="4" w:space="0" w:color="auto"/>
              <w:bottom w:val="nil"/>
              <w:right w:val="single" w:sz="4" w:space="0" w:color="auto"/>
            </w:tcBorders>
          </w:tcPr>
          <w:p w14:paraId="219D2C0A" w14:textId="77777777" w:rsidR="000344F4" w:rsidRDefault="000344F4" w:rsidP="00E8143A">
            <w:pPr>
              <w:pStyle w:val="Tablecelltext"/>
            </w:pPr>
            <w:r>
              <w:t>25</w:t>
            </w:r>
          </w:p>
        </w:tc>
        <w:tc>
          <w:tcPr>
            <w:tcW w:w="851" w:type="dxa"/>
            <w:tcBorders>
              <w:top w:val="nil"/>
              <w:left w:val="single" w:sz="4" w:space="0" w:color="auto"/>
              <w:bottom w:val="nil"/>
              <w:right w:val="single" w:sz="4" w:space="0" w:color="auto"/>
            </w:tcBorders>
          </w:tcPr>
          <w:p w14:paraId="25AF49DC" w14:textId="77777777" w:rsidR="000344F4" w:rsidRDefault="000344F4" w:rsidP="00E8143A">
            <w:pPr>
              <w:pStyle w:val="Tablecelltext"/>
            </w:pPr>
            <w:r>
              <w:t>1.0</w:t>
            </w:r>
          </w:p>
        </w:tc>
      </w:tr>
      <w:tr w:rsidR="000344F4" w14:paraId="7EC66F86" w14:textId="77777777" w:rsidTr="008A3090">
        <w:trPr>
          <w:jc w:val="center"/>
        </w:trPr>
        <w:tc>
          <w:tcPr>
            <w:tcW w:w="1650" w:type="dxa"/>
            <w:tcBorders>
              <w:left w:val="single" w:sz="4" w:space="0" w:color="auto"/>
              <w:right w:val="single" w:sz="4" w:space="0" w:color="auto"/>
            </w:tcBorders>
          </w:tcPr>
          <w:p w14:paraId="3C3DE0D3" w14:textId="77777777" w:rsidR="000344F4" w:rsidRDefault="000344F4" w:rsidP="00E8143A">
            <w:pPr>
              <w:pStyle w:val="Tablecelltext"/>
              <w:jc w:val="left"/>
            </w:pPr>
            <w:r>
              <w:t>Left</w:t>
            </w:r>
          </w:p>
        </w:tc>
        <w:tc>
          <w:tcPr>
            <w:tcW w:w="740" w:type="dxa"/>
            <w:tcBorders>
              <w:top w:val="nil"/>
              <w:left w:val="single" w:sz="4" w:space="0" w:color="auto"/>
              <w:bottom w:val="nil"/>
              <w:right w:val="single" w:sz="4" w:space="0" w:color="auto"/>
            </w:tcBorders>
          </w:tcPr>
          <w:p w14:paraId="2CE6DF89" w14:textId="77777777" w:rsidR="000344F4" w:rsidRDefault="000344F4" w:rsidP="00E8143A">
            <w:pPr>
              <w:pStyle w:val="Tablecelltext"/>
            </w:pPr>
            <w:r>
              <w:t>20</w:t>
            </w:r>
          </w:p>
        </w:tc>
        <w:tc>
          <w:tcPr>
            <w:tcW w:w="851" w:type="dxa"/>
            <w:tcBorders>
              <w:top w:val="nil"/>
              <w:left w:val="single" w:sz="4" w:space="0" w:color="auto"/>
              <w:bottom w:val="nil"/>
              <w:right w:val="single" w:sz="4" w:space="0" w:color="auto"/>
            </w:tcBorders>
          </w:tcPr>
          <w:p w14:paraId="301A5F4A" w14:textId="77777777" w:rsidR="000344F4" w:rsidRDefault="000344F4" w:rsidP="00E8143A">
            <w:pPr>
              <w:pStyle w:val="Tablecelltext"/>
            </w:pPr>
            <w:r>
              <w:t>0.8</w:t>
            </w:r>
          </w:p>
        </w:tc>
      </w:tr>
      <w:tr w:rsidR="000344F4" w14:paraId="0DE5EEDB" w14:textId="77777777" w:rsidTr="008A3090">
        <w:trPr>
          <w:jc w:val="center"/>
        </w:trPr>
        <w:tc>
          <w:tcPr>
            <w:tcW w:w="1650" w:type="dxa"/>
            <w:tcBorders>
              <w:left w:val="single" w:sz="4" w:space="0" w:color="auto"/>
              <w:right w:val="single" w:sz="4" w:space="0" w:color="auto"/>
            </w:tcBorders>
          </w:tcPr>
          <w:p w14:paraId="1DB15920" w14:textId="77777777" w:rsidR="000344F4" w:rsidRDefault="000344F4" w:rsidP="00E8143A">
            <w:pPr>
              <w:pStyle w:val="Tablecelltext"/>
              <w:jc w:val="left"/>
            </w:pPr>
            <w:r>
              <w:t>Right</w:t>
            </w:r>
          </w:p>
        </w:tc>
        <w:tc>
          <w:tcPr>
            <w:tcW w:w="740" w:type="dxa"/>
            <w:tcBorders>
              <w:top w:val="nil"/>
              <w:left w:val="single" w:sz="4" w:space="0" w:color="auto"/>
              <w:bottom w:val="nil"/>
              <w:right w:val="single" w:sz="4" w:space="0" w:color="auto"/>
            </w:tcBorders>
          </w:tcPr>
          <w:p w14:paraId="37B4D467" w14:textId="77777777" w:rsidR="000344F4" w:rsidRDefault="000344F4" w:rsidP="00E8143A">
            <w:pPr>
              <w:pStyle w:val="Tablecelltext"/>
            </w:pPr>
            <w:r>
              <w:t>20</w:t>
            </w:r>
          </w:p>
        </w:tc>
        <w:tc>
          <w:tcPr>
            <w:tcW w:w="851" w:type="dxa"/>
            <w:tcBorders>
              <w:top w:val="nil"/>
              <w:left w:val="single" w:sz="4" w:space="0" w:color="auto"/>
              <w:bottom w:val="nil"/>
              <w:right w:val="single" w:sz="4" w:space="0" w:color="auto"/>
            </w:tcBorders>
          </w:tcPr>
          <w:p w14:paraId="2F453A9A" w14:textId="77777777" w:rsidR="000344F4" w:rsidRDefault="000344F4" w:rsidP="00E8143A">
            <w:pPr>
              <w:pStyle w:val="Tablecelltext"/>
            </w:pPr>
            <w:r>
              <w:t>0.8</w:t>
            </w:r>
          </w:p>
        </w:tc>
      </w:tr>
      <w:tr w:rsidR="000344F4" w14:paraId="5EA5DF8D" w14:textId="77777777" w:rsidTr="008A3090">
        <w:trPr>
          <w:jc w:val="center"/>
        </w:trPr>
        <w:tc>
          <w:tcPr>
            <w:tcW w:w="1650" w:type="dxa"/>
            <w:tcBorders>
              <w:left w:val="single" w:sz="4" w:space="0" w:color="auto"/>
              <w:right w:val="single" w:sz="4" w:space="0" w:color="auto"/>
            </w:tcBorders>
          </w:tcPr>
          <w:p w14:paraId="4908F0EB" w14:textId="77777777" w:rsidR="000344F4" w:rsidRDefault="000344F4" w:rsidP="00E8143A">
            <w:pPr>
              <w:pStyle w:val="Tablecelltext"/>
              <w:jc w:val="left"/>
            </w:pPr>
            <w:r>
              <w:t>Column Width</w:t>
            </w:r>
          </w:p>
        </w:tc>
        <w:tc>
          <w:tcPr>
            <w:tcW w:w="740" w:type="dxa"/>
            <w:tcBorders>
              <w:top w:val="nil"/>
              <w:left w:val="single" w:sz="4" w:space="0" w:color="auto"/>
              <w:bottom w:val="nil"/>
              <w:right w:val="single" w:sz="4" w:space="0" w:color="auto"/>
            </w:tcBorders>
          </w:tcPr>
          <w:p w14:paraId="770F4B66" w14:textId="77777777" w:rsidR="000344F4" w:rsidRDefault="000344F4" w:rsidP="00E8143A">
            <w:pPr>
              <w:pStyle w:val="Tablecelltext"/>
            </w:pPr>
            <w:r>
              <w:t>82</w:t>
            </w:r>
          </w:p>
        </w:tc>
        <w:tc>
          <w:tcPr>
            <w:tcW w:w="851" w:type="dxa"/>
            <w:tcBorders>
              <w:top w:val="nil"/>
              <w:left w:val="single" w:sz="4" w:space="0" w:color="auto"/>
              <w:bottom w:val="nil"/>
              <w:right w:val="single" w:sz="4" w:space="0" w:color="auto"/>
            </w:tcBorders>
          </w:tcPr>
          <w:p w14:paraId="20CC74B4" w14:textId="77777777" w:rsidR="000344F4" w:rsidRDefault="000344F4" w:rsidP="00E8143A">
            <w:pPr>
              <w:pStyle w:val="Tablecelltext"/>
            </w:pPr>
            <w:r>
              <w:t>3.2</w:t>
            </w:r>
          </w:p>
        </w:tc>
      </w:tr>
      <w:tr w:rsidR="000344F4" w14:paraId="0AA20A44" w14:textId="77777777" w:rsidTr="008A3090">
        <w:trPr>
          <w:jc w:val="center"/>
        </w:trPr>
        <w:tc>
          <w:tcPr>
            <w:tcW w:w="1650" w:type="dxa"/>
            <w:tcBorders>
              <w:left w:val="single" w:sz="4" w:space="0" w:color="auto"/>
              <w:bottom w:val="single" w:sz="4" w:space="0" w:color="auto"/>
              <w:right w:val="single" w:sz="4" w:space="0" w:color="auto"/>
            </w:tcBorders>
          </w:tcPr>
          <w:p w14:paraId="1C7E0CFA" w14:textId="77777777" w:rsidR="000344F4" w:rsidRDefault="000344F4" w:rsidP="00E8143A">
            <w:pPr>
              <w:pStyle w:val="Tablecelltext"/>
              <w:jc w:val="left"/>
            </w:pPr>
            <w:r>
              <w:t>Column Spacing</w:t>
            </w:r>
          </w:p>
        </w:tc>
        <w:tc>
          <w:tcPr>
            <w:tcW w:w="740" w:type="dxa"/>
            <w:tcBorders>
              <w:top w:val="nil"/>
              <w:left w:val="single" w:sz="4" w:space="0" w:color="auto"/>
              <w:bottom w:val="single" w:sz="4" w:space="0" w:color="auto"/>
              <w:right w:val="single" w:sz="4" w:space="0" w:color="auto"/>
            </w:tcBorders>
          </w:tcPr>
          <w:p w14:paraId="2AC483C0" w14:textId="77777777" w:rsidR="000344F4" w:rsidRDefault="000344F4" w:rsidP="00E8143A">
            <w:pPr>
              <w:pStyle w:val="Tablecelltext"/>
            </w:pPr>
            <w:r>
              <w:t>6</w:t>
            </w:r>
          </w:p>
        </w:tc>
        <w:tc>
          <w:tcPr>
            <w:tcW w:w="851" w:type="dxa"/>
            <w:tcBorders>
              <w:top w:val="nil"/>
              <w:left w:val="single" w:sz="4" w:space="0" w:color="auto"/>
              <w:bottom w:val="single" w:sz="4" w:space="0" w:color="auto"/>
              <w:right w:val="single" w:sz="4" w:space="0" w:color="auto"/>
            </w:tcBorders>
          </w:tcPr>
          <w:p w14:paraId="4FFF27AD" w14:textId="77777777" w:rsidR="000344F4" w:rsidRDefault="000344F4" w:rsidP="00E8143A">
            <w:pPr>
              <w:pStyle w:val="Tablecelltext"/>
            </w:pPr>
            <w:r>
              <w:t>0.25</w:t>
            </w:r>
          </w:p>
        </w:tc>
      </w:tr>
    </w:tbl>
    <w:p w14:paraId="05709432" w14:textId="77777777" w:rsidR="000344F4" w:rsidRDefault="000344F4" w:rsidP="005F124E">
      <w:pPr>
        <w:pStyle w:val="FigTablecaptionwithoneline"/>
      </w:pPr>
      <w:r>
        <w:t xml:space="preserve">Table 1. Margin settings for A4 size paper </w:t>
      </w:r>
    </w:p>
    <w:p w14:paraId="4AF1EC33" w14:textId="77777777" w:rsidR="005723DE" w:rsidRDefault="005723DE">
      <w:pPr>
        <w:pStyle w:val="Heading1"/>
      </w:pPr>
      <w:r>
        <w:t>TITLE AND ABSTRACT BLOCK</w:t>
      </w:r>
    </w:p>
    <w:p w14:paraId="3DFF368C" w14:textId="77777777" w:rsidR="005723DE" w:rsidRDefault="005723DE">
      <w:pPr>
        <w:pStyle w:val="Heading2"/>
        <w:rPr>
          <w:i/>
        </w:rPr>
      </w:pPr>
      <w:r>
        <w:t>Title</w:t>
      </w:r>
    </w:p>
    <w:p w14:paraId="02DC606C" w14:textId="77777777" w:rsidR="00775B9F" w:rsidRDefault="005723DE">
      <w:r>
        <w:t xml:space="preserve">The title should appear </w:t>
      </w:r>
      <w:proofErr w:type="spellStart"/>
      <w:r>
        <w:t>centered</w:t>
      </w:r>
      <w:proofErr w:type="spellEnd"/>
      <w:r>
        <w:t xml:space="preserve"> in bold capital letters, </w:t>
      </w:r>
      <w:r w:rsidR="000344F4">
        <w:t xml:space="preserve">at </w:t>
      </w:r>
      <w:r>
        <w:t xml:space="preserve">the top of the first page of the paper with a size of twelve (12) </w:t>
      </w:r>
      <w:r w:rsidR="000344F4">
        <w:t>points and single-spacing</w:t>
      </w:r>
      <w:r>
        <w:t>. After one blank line, type the author(s) name(s), affiliation and mailing address (including e-mail) in upper and lower case letters</w:t>
      </w:r>
      <w:r w:rsidR="000344F4">
        <w:t>,</w:t>
      </w:r>
      <w:r>
        <w:t xml:space="preserve"> centred under the title. In the case of multi-authorship, group them by firm or organization as shown in the title of these Guidelines.</w:t>
      </w:r>
    </w:p>
    <w:p w14:paraId="5B6BAE41" w14:textId="77777777" w:rsidR="005723DE" w:rsidRDefault="005723DE">
      <w:r>
        <w:t xml:space="preserve"> </w:t>
      </w:r>
    </w:p>
    <w:p w14:paraId="4D08D519" w14:textId="77777777" w:rsidR="005723DE" w:rsidRDefault="005723DE" w:rsidP="00FC2AF6"/>
    <w:p w14:paraId="66E3F69F" w14:textId="77777777" w:rsidR="005723DE" w:rsidRDefault="005723DE">
      <w:pPr>
        <w:pStyle w:val="Heading2"/>
        <w:rPr>
          <w:b w:val="0"/>
        </w:rPr>
      </w:pPr>
      <w:r>
        <w:t>Key Words</w:t>
      </w:r>
    </w:p>
    <w:p w14:paraId="52792A19" w14:textId="77777777" w:rsidR="00CB2980"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Leave two lines</w:t>
      </w:r>
      <w:r w:rsidR="00FC2AF6">
        <w:t xml:space="preserve"> blank, then t</w:t>
      </w:r>
      <w:r>
        <w:t>ype "</w:t>
      </w:r>
      <w:r>
        <w:rPr>
          <w:b/>
        </w:rPr>
        <w:t>KEY WORDS:</w:t>
      </w:r>
      <w:r>
        <w:t>" in bold capital letters, followed by 5-8 key words</w:t>
      </w:r>
      <w:r w:rsidR="00CB2980">
        <w:t>. Note that ISPRS does not provide a set list of key words any longer. Therefore, include those key words which you would use to find a paper with content you are preparing.</w:t>
      </w:r>
    </w:p>
    <w:p w14:paraId="0D50CFFC"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047B449" w14:textId="77777777" w:rsidR="005723DE" w:rsidRDefault="005723DE">
      <w:pPr>
        <w:pStyle w:val="Heading2"/>
        <w:rPr>
          <w:b w:val="0"/>
        </w:rPr>
      </w:pPr>
      <w:r>
        <w:t>Abstract</w:t>
      </w:r>
    </w:p>
    <w:p w14:paraId="09DC4823"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Leave two blank lines under the key words. Type "</w:t>
      </w:r>
      <w:r>
        <w:rPr>
          <w:b/>
        </w:rPr>
        <w:t>ABSTRACT:</w:t>
      </w:r>
      <w:r>
        <w:t>" flush left in bold Capitals followed by one blank line. Start now with a concise Abstract (</w:t>
      </w:r>
      <w:r w:rsidR="000D726E">
        <w:t xml:space="preserve">100 - </w:t>
      </w:r>
      <w:r>
        <w:t xml:space="preserve">250 words) which presents briefly the content and very importantly, the news and results of the paper in words understandable also to non-specialists. </w:t>
      </w:r>
    </w:p>
    <w:p w14:paraId="62C824AE"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334095E" w14:textId="77777777" w:rsidR="005723DE" w:rsidRDefault="005723DE">
      <w:pPr>
        <w:pStyle w:val="Heading1"/>
      </w:pPr>
      <w:r>
        <w:t>MAIN BODY OF TEXT</w:t>
      </w:r>
    </w:p>
    <w:p w14:paraId="6E583309"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Type text single-spaced, </w:t>
      </w:r>
      <w:r>
        <w:rPr>
          <w:b/>
        </w:rPr>
        <w:t>with</w:t>
      </w:r>
      <w:r>
        <w:t xml:space="preserve"> one blank line between paragraphs and following headings. Start paragraphs flush with left margin.</w:t>
      </w:r>
    </w:p>
    <w:p w14:paraId="48AAE2F2" w14:textId="77777777" w:rsidR="000D726E" w:rsidRDefault="000D72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ED12F5C" w14:textId="77777777" w:rsidR="005723DE" w:rsidRDefault="005723DE">
      <w:pPr>
        <w:pStyle w:val="Heading2"/>
      </w:pPr>
      <w:r>
        <w:lastRenderedPageBreak/>
        <w:t>Headings</w:t>
      </w:r>
    </w:p>
    <w:p w14:paraId="1A12C746"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Major headings are to be </w:t>
      </w:r>
      <w:proofErr w:type="spellStart"/>
      <w:r>
        <w:t>centered</w:t>
      </w:r>
      <w:proofErr w:type="spellEnd"/>
      <w:r>
        <w:t xml:space="preserve">, in bold capitals without underlining, after two blank lines and followed by a </w:t>
      </w:r>
      <w:r w:rsidR="000D726E">
        <w:t>one blank line.</w:t>
      </w:r>
    </w:p>
    <w:p w14:paraId="5D737CA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8203A9"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Type subheadings flush with the left margin</w:t>
      </w:r>
      <w:r w:rsidR="000D726E">
        <w:t xml:space="preserve"> </w:t>
      </w:r>
      <w:r>
        <w:t xml:space="preserve">in bold upper case and lowercase letters. Subheadings are on a separate line between two single blank lines. </w:t>
      </w:r>
    </w:p>
    <w:p w14:paraId="40D340F0"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36F092A" w14:textId="77777777" w:rsidR="005723DE"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Subsubheadings</w:t>
      </w:r>
      <w:proofErr w:type="spellEnd"/>
      <w:r>
        <w:t xml:space="preserve"> </w:t>
      </w:r>
      <w:r w:rsidR="005723DE">
        <w:t xml:space="preserve">are to be typed in bold upper case and lower case letters after one blank line flush with the left margin of the page, with text following on the same line. </w:t>
      </w:r>
      <w:proofErr w:type="spellStart"/>
      <w:r w:rsidR="005723DE">
        <w:t>Subsubheadings</w:t>
      </w:r>
      <w:proofErr w:type="spellEnd"/>
      <w:r w:rsidR="005723DE">
        <w:t xml:space="preserve"> may be followed by </w:t>
      </w:r>
      <w:r w:rsidR="000D726E">
        <w:t xml:space="preserve">a </w:t>
      </w:r>
      <w:r w:rsidR="005723DE">
        <w:t>period or colon, they may also be the first word of the paragraph's sentence.</w:t>
      </w:r>
    </w:p>
    <w:p w14:paraId="55BF38CB"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3F2A7DA" w14:textId="77777777" w:rsidR="005723DE" w:rsidRDefault="00973D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w:t>
      </w:r>
      <w:r w:rsidR="00775B9F">
        <w:t>e</w:t>
      </w:r>
      <w:r>
        <w:t xml:space="preserve"> d</w:t>
      </w:r>
      <w:r w:rsidR="005723DE">
        <w:t xml:space="preserve">ecimal numbering </w:t>
      </w:r>
      <w:r>
        <w:t>for headings and subheadings</w:t>
      </w:r>
    </w:p>
    <w:p w14:paraId="2F1E2373"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42B0AB" w14:textId="77777777" w:rsidR="005723DE" w:rsidRDefault="005723DE">
      <w:pPr>
        <w:pStyle w:val="Heading2"/>
      </w:pPr>
      <w:r>
        <w:t>Footnotes</w:t>
      </w:r>
    </w:p>
    <w:p w14:paraId="43806B4F" w14:textId="77777777" w:rsidR="005723DE" w:rsidRDefault="00A96EAF" w:rsidP="002943D4">
      <w:r>
        <w:t>M</w:t>
      </w:r>
      <w:r w:rsidR="005723DE">
        <w:t>ark footnotes in the text with a</w:t>
      </w:r>
      <w:r>
        <w:t xml:space="preserve"> number (1)</w:t>
      </w:r>
      <w:r w:rsidR="005723DE">
        <w:t xml:space="preserve">; use </w:t>
      </w:r>
      <w:r>
        <w:t xml:space="preserve">the same number </w:t>
      </w:r>
      <w:r w:rsidR="005723DE">
        <w:t>for a second footnote o</w:t>
      </w:r>
      <w:r>
        <w:t>f the paper and so on</w:t>
      </w:r>
      <w:r w:rsidR="005723DE">
        <w:t>. Place footnotes at the bottom of the page, separated from the text above it by a horizontal line.</w:t>
      </w:r>
    </w:p>
    <w:p w14:paraId="30A191B6"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15FCF0E" w14:textId="77777777" w:rsidR="0000784F" w:rsidRDefault="0000784F" w:rsidP="0000784F">
      <w:pPr>
        <w:pStyle w:val="Heading2"/>
      </w:pPr>
      <w:r>
        <w:t>Illustrations and Tables</w:t>
      </w:r>
    </w:p>
    <w:p w14:paraId="1397210F" w14:textId="77777777" w:rsidR="0000784F" w:rsidRDefault="0000784F" w:rsidP="0000784F">
      <w:pPr>
        <w:pStyle w:val="Heading3"/>
      </w:pPr>
      <w:r w:rsidRPr="007D20B3">
        <w:rPr>
          <w:b/>
        </w:rPr>
        <w:t>Placement:</w:t>
      </w:r>
      <w:r>
        <w:t xml:space="preserve"> Figures must be placed in the appropriate location in the document, as close as practicable to the reference of the figure in the text. While figures and tables are usually aligned horizontally on the page, large figures and tables some-</w:t>
      </w:r>
    </w:p>
    <w:p w14:paraId="27DBEF2D" w14:textId="77777777" w:rsidR="005723DE" w:rsidRDefault="005723DE" w:rsidP="0000784F">
      <w:pPr>
        <w:pStyle w:val="Heading3"/>
        <w:numPr>
          <w:ilvl w:val="0"/>
          <w:numId w:val="0"/>
        </w:numPr>
      </w:pPr>
      <w:r>
        <w:t xml:space="preserve">times need to be turned on their sides. If you must turn a figure or table sideways, please be sure that the top is always on the left-hand side of the page. </w:t>
      </w:r>
    </w:p>
    <w:p w14:paraId="3B736A10"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5B8C40C" w14:textId="77777777" w:rsidR="005723DE" w:rsidRDefault="005723DE">
      <w:pPr>
        <w:pStyle w:val="Heading3"/>
      </w:pPr>
      <w:r>
        <w:rPr>
          <w:b/>
        </w:rPr>
        <w:t>Captions</w:t>
      </w:r>
      <w:r>
        <w:t xml:space="preserve">: All captions should be typed in upper and lower case letters, </w:t>
      </w:r>
      <w:proofErr w:type="spellStart"/>
      <w:r>
        <w:t>centered</w:t>
      </w:r>
      <w:proofErr w:type="spellEnd"/>
      <w:r>
        <w:t xml:space="preserve"> directly beneath the illustration. Use single spacing if they use more than one line. All captions are to be numbered consecutively, e.g. Figure 1, Table 2, Figure 3.</w:t>
      </w:r>
    </w:p>
    <w:p w14:paraId="2C45F134" w14:textId="77777777" w:rsidR="005723DE" w:rsidRDefault="00661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lang w:val="en-US" w:bidi="ne-NP"/>
        </w:rPr>
        <w:drawing>
          <wp:inline distT="0" distB="0" distL="0" distR="0" wp14:anchorId="6102C117" wp14:editId="41B67E06">
            <wp:extent cx="2924175" cy="1771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24175" cy="1771650"/>
                    </a:xfrm>
                    <a:prstGeom prst="rect">
                      <a:avLst/>
                    </a:prstGeom>
                    <a:noFill/>
                    <a:ln w="9525">
                      <a:noFill/>
                      <a:miter lim="800000"/>
                      <a:headEnd/>
                      <a:tailEnd/>
                    </a:ln>
                  </pic:spPr>
                </pic:pic>
              </a:graphicData>
            </a:graphic>
          </wp:inline>
        </w:drawing>
      </w:r>
    </w:p>
    <w:p w14:paraId="12432080" w14:textId="77777777" w:rsidR="00A96EAF" w:rsidRDefault="005723DE" w:rsidP="005F124E">
      <w:pPr>
        <w:pStyle w:val="FigTablecaptionwithoneline"/>
      </w:pPr>
      <w:r>
        <w:t>Figure 1. Figure placement and numbering</w:t>
      </w:r>
    </w:p>
    <w:p w14:paraId="3442825A" w14:textId="77777777" w:rsidR="005B1C89" w:rsidRDefault="005B1C89" w:rsidP="005F124E">
      <w:pPr>
        <w:pStyle w:val="FigTablecaptionwithoneline"/>
      </w:pPr>
    </w:p>
    <w:p w14:paraId="768F84D8"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AE83D9D" w14:textId="77777777" w:rsidR="005723DE" w:rsidRDefault="005723DE">
      <w:pPr>
        <w:pStyle w:val="Heading2"/>
      </w:pPr>
      <w:r>
        <w:t xml:space="preserve">Equations, Symbols and Units </w:t>
      </w:r>
    </w:p>
    <w:p w14:paraId="3A90A6A6" w14:textId="77777777" w:rsidR="005723DE" w:rsidRDefault="005723DE" w:rsidP="00A96EAF">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6EAF">
        <w:rPr>
          <w:b/>
        </w:rPr>
        <w:t>Equations</w:t>
      </w:r>
      <w:r>
        <w:t xml:space="preserve">: Equations should be numbered consecutively throughout the paper. The equation number is enclosed in parentheses and placed flush right. Leave </w:t>
      </w:r>
      <w:r w:rsidR="00A96EAF">
        <w:t>one</w:t>
      </w:r>
      <w:r>
        <w:t xml:space="preserve"> blank lines before and after equations</w:t>
      </w:r>
      <w:r w:rsidR="00A96EAF">
        <w:t xml:space="preserve">: </w:t>
      </w:r>
    </w:p>
    <w:p w14:paraId="5A55F676" w14:textId="77777777" w:rsidR="00A96EAF"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2EDCE3A3" w14:textId="77777777" w:rsidR="005723DE" w:rsidRDefault="00A96EAF" w:rsidP="00A96E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rsidRPr="00A96EAF">
        <w:rPr>
          <w:position w:val="-30"/>
        </w:rPr>
        <w:object w:dxaOrig="3700" w:dyaOrig="720" w14:anchorId="110D9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2pt;height:28.8pt" o:ole="" fillcolor="window">
            <v:imagedata r:id="rId11" o:title=""/>
          </v:shape>
          <o:OLEObject Type="Embed" ProgID="Unknown" ShapeID="_x0000_i1025" DrawAspect="Content" ObjectID="_1646566301" r:id="rId12"/>
        </w:object>
      </w:r>
      <w:r w:rsidR="005723DE">
        <w:tab/>
        <w:t xml:space="preserve">  (1)</w:t>
      </w:r>
    </w:p>
    <w:p w14:paraId="6B15A4BA"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5D5C79"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where </w:t>
      </w:r>
      <w:r>
        <w:tab/>
      </w:r>
      <w:r>
        <w:rPr>
          <w:i/>
        </w:rPr>
        <w:t xml:space="preserve">c </w:t>
      </w:r>
      <w:r>
        <w:t>= focal length</w:t>
      </w:r>
    </w:p>
    <w:p w14:paraId="70B14CD2"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 y = image coordinates</w:t>
      </w:r>
    </w:p>
    <w:p w14:paraId="5CDCFD56"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w:t>
      </w:r>
      <w:r>
        <w:rPr>
          <w:vertAlign w:val="subscript"/>
        </w:rPr>
        <w:t>0</w:t>
      </w:r>
      <w:r>
        <w:t>, Y</w:t>
      </w:r>
      <w:r>
        <w:rPr>
          <w:vertAlign w:val="subscript"/>
        </w:rPr>
        <w:t>0</w:t>
      </w:r>
      <w:r>
        <w:t>, Z</w:t>
      </w:r>
      <w:r>
        <w:rPr>
          <w:vertAlign w:val="subscript"/>
        </w:rPr>
        <w:t>0</w:t>
      </w:r>
      <w:r>
        <w:t xml:space="preserve"> = coordinates of projection </w:t>
      </w:r>
      <w:proofErr w:type="spellStart"/>
      <w:r>
        <w:t>center</w:t>
      </w:r>
      <w:proofErr w:type="spellEnd"/>
    </w:p>
    <w:p w14:paraId="24EFBF8F"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 Y</w:t>
      </w:r>
      <w:r w:rsidR="00A96EAF">
        <w:t>,</w:t>
      </w:r>
      <w:r>
        <w:t xml:space="preserve"> Z</w:t>
      </w:r>
      <w:r w:rsidR="00A96EAF">
        <w:t xml:space="preserve"> = object coordinates</w:t>
      </w:r>
    </w:p>
    <w:p w14:paraId="1C949955"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CB1731" w14:textId="77777777" w:rsidR="005723DE" w:rsidRDefault="005723DE">
      <w:pPr>
        <w:pStyle w:val="Heading3"/>
      </w:pPr>
      <w:r>
        <w:rPr>
          <w:b/>
        </w:rPr>
        <w:t>Symbols and Units</w:t>
      </w:r>
      <w:r>
        <w:t xml:space="preserve">: </w:t>
      </w:r>
      <w:r w:rsidRPr="007F05C9">
        <w:t>Use the SI (</w:t>
      </w:r>
      <w:proofErr w:type="spellStart"/>
      <w:r w:rsidRPr="007F05C9">
        <w:t>Syst</w:t>
      </w:r>
      <w:r w:rsidR="000E4B1D" w:rsidRPr="007F05C9">
        <w:t>è</w:t>
      </w:r>
      <w:r w:rsidRPr="007F05C9">
        <w:t>me</w:t>
      </w:r>
      <w:proofErr w:type="spellEnd"/>
      <w:r w:rsidRPr="007F05C9">
        <w:t xml:space="preserve"> Internationale) Units and Symbols. Unusual characters or symbols should be explained in a list of nomenclature.</w:t>
      </w:r>
    </w:p>
    <w:p w14:paraId="094566F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8B624D" w14:textId="77777777" w:rsidR="005723DE" w:rsidRDefault="005723DE">
      <w:pPr>
        <w:pStyle w:val="Heading2"/>
      </w:pPr>
      <w:r>
        <w:t>References</w:t>
      </w:r>
    </w:p>
    <w:p w14:paraId="6C46FEA2"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References should be cited in the text, thus (Smith, </w:t>
      </w:r>
      <w:r w:rsidR="000E4B1D">
        <w:t>1987</w:t>
      </w:r>
      <w:r w:rsidR="00117D73">
        <w:t>a</w:t>
      </w:r>
      <w:r>
        <w:t>), and listed in alphabetical order in the reference section. The following arrangements should be used:</w:t>
      </w:r>
    </w:p>
    <w:p w14:paraId="7AA384CF"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2AF20E" w14:textId="77777777" w:rsidR="005723DE" w:rsidRDefault="005723DE" w:rsidP="00117D73">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17D73">
        <w:rPr>
          <w:b/>
        </w:rPr>
        <w:t xml:space="preserve">References from Journals: </w:t>
      </w:r>
      <w:r w:rsidR="00A22167" w:rsidRPr="00A22167">
        <w:t>Jo</w:t>
      </w:r>
      <w:r w:rsidR="00F84DF1">
        <w:t>urnals should be cited like</w:t>
      </w:r>
      <w:r w:rsidR="00A22167" w:rsidRPr="00A22167">
        <w:t xml:space="preserve"> (Smith, 198</w:t>
      </w:r>
      <w:r w:rsidR="00E978E1">
        <w:t>7a</w:t>
      </w:r>
      <w:r w:rsidR="00A22167" w:rsidRPr="00A22167">
        <w:t xml:space="preserve">). </w:t>
      </w:r>
      <w:r w:rsidRPr="00A22167">
        <w:t>Names of jo</w:t>
      </w:r>
      <w:r>
        <w:t>urnals can be abbreviated according to the "International List of Periodical Title Word Abbreviations". In case of doubt, write names in full.</w:t>
      </w:r>
    </w:p>
    <w:p w14:paraId="009502D8" w14:textId="77777777" w:rsidR="00F72953" w:rsidRDefault="00F729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F9AC067" w14:textId="77777777" w:rsidR="005723DE" w:rsidRDefault="005723DE" w:rsidP="007D20B3">
      <w:pPr>
        <w:pStyle w:val="Heading3"/>
        <w:rPr>
          <w:b/>
        </w:rPr>
      </w:pPr>
      <w:r w:rsidRPr="007D20B3">
        <w:rPr>
          <w:b/>
        </w:rPr>
        <w:t>References from Books:</w:t>
      </w:r>
      <w:r w:rsidR="00A22167">
        <w:rPr>
          <w:b/>
        </w:rPr>
        <w:t xml:space="preserve"> </w:t>
      </w:r>
      <w:r w:rsidR="00F84DF1">
        <w:t xml:space="preserve">Books should be cited like </w:t>
      </w:r>
      <w:r w:rsidR="00A22167" w:rsidRPr="00A22167">
        <w:t xml:space="preserve"> (Smith, 1989)</w:t>
      </w:r>
      <w:r w:rsidR="00A22167">
        <w:t>.</w:t>
      </w:r>
    </w:p>
    <w:p w14:paraId="1ED42881" w14:textId="77777777" w:rsidR="007F05C9" w:rsidRPr="007F05C9" w:rsidRDefault="007F05C9" w:rsidP="007F05C9"/>
    <w:p w14:paraId="4C22B042" w14:textId="77777777" w:rsidR="005723DE" w:rsidRPr="007D20B3" w:rsidRDefault="005723DE" w:rsidP="007D20B3">
      <w:pPr>
        <w:pStyle w:val="Heading3"/>
        <w:rPr>
          <w:b/>
        </w:rPr>
      </w:pPr>
      <w:r w:rsidRPr="007D20B3">
        <w:rPr>
          <w:b/>
        </w:rPr>
        <w:t>References from Other Literature:</w:t>
      </w:r>
      <w:r w:rsidR="00A22167">
        <w:rPr>
          <w:b/>
        </w:rPr>
        <w:t xml:space="preserve"> </w:t>
      </w:r>
      <w:r w:rsidR="00A22167">
        <w:t>Other literature</w:t>
      </w:r>
      <w:r w:rsidR="00F84DF1">
        <w:t xml:space="preserve"> should be cited like </w:t>
      </w:r>
      <w:r w:rsidR="00A22167" w:rsidRPr="00A22167">
        <w:t>(Smith, 198</w:t>
      </w:r>
      <w:r w:rsidR="00A22167">
        <w:t>7</w:t>
      </w:r>
      <w:r w:rsidR="00E978E1">
        <w:t>b</w:t>
      </w:r>
      <w:r w:rsidR="00A22167" w:rsidRPr="00A22167">
        <w:t>)</w:t>
      </w:r>
      <w:r w:rsidR="00A22167">
        <w:t xml:space="preserve"> </w:t>
      </w:r>
      <w:r w:rsidR="005B1C89">
        <w:t>and</w:t>
      </w:r>
      <w:r w:rsidR="00A22167">
        <w:t xml:space="preserve"> (Smith, 2000).</w:t>
      </w:r>
    </w:p>
    <w:p w14:paraId="69D0B42F" w14:textId="77777777" w:rsidR="007D20B3" w:rsidRDefault="007D20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9D519C" w14:textId="77777777" w:rsidR="00117D73" w:rsidRDefault="005723DE" w:rsidP="00661F27">
      <w:pPr>
        <w:pStyle w:val="Heading3"/>
      </w:pPr>
      <w:r w:rsidRPr="00117D73">
        <w:rPr>
          <w:b/>
        </w:rPr>
        <w:t xml:space="preserve">References from websites: </w:t>
      </w:r>
      <w:r w:rsidR="008B2AAF">
        <w:t>References from the internet</w:t>
      </w:r>
      <w:r w:rsidR="008B2AAF" w:rsidRPr="00A22167">
        <w:t xml:space="preserve"> should be cited like (</w:t>
      </w:r>
      <w:r w:rsidR="008B2AAF">
        <w:t>Maas et al. 2017</w:t>
      </w:r>
      <w:r w:rsidR="008B2AAF" w:rsidRPr="00A22167">
        <w:t>)</w:t>
      </w:r>
      <w:r w:rsidR="008B2AAF">
        <w:t xml:space="preserve">. Use of persistent identifiers such as the Digital Object Identifier or (DOI) rather than a URLs is strongly advised. In this case last date of visiting the web site </w:t>
      </w:r>
      <w:r w:rsidR="00E978E1">
        <w:t>can be omitted</w:t>
      </w:r>
      <w:r w:rsidR="008B2AAF">
        <w:t>, as the identifier will not change.</w:t>
      </w:r>
    </w:p>
    <w:p w14:paraId="5C507BAD" w14:textId="77777777" w:rsidR="00117D73" w:rsidRDefault="00117D73" w:rsidP="00117D73">
      <w:pPr>
        <w:pStyle w:val="Heading3"/>
      </w:pPr>
      <w:r w:rsidRPr="00117D73">
        <w:rPr>
          <w:b/>
        </w:rPr>
        <w:t>References from Research Data:</w:t>
      </w:r>
      <w:r w:rsidRPr="00F5671F">
        <w:t xml:space="preserve"> References from internet resources should be cited like (</w:t>
      </w:r>
      <w:proofErr w:type="spellStart"/>
      <w:r w:rsidRPr="00F5671F">
        <w:t>Dubaya</w:t>
      </w:r>
      <w:proofErr w:type="spellEnd"/>
      <w:r w:rsidRPr="00F5671F">
        <w:t xml:space="preserve"> et al., 2017).</w:t>
      </w:r>
    </w:p>
    <w:p w14:paraId="16A589EC" w14:textId="77777777" w:rsidR="00117D73" w:rsidRDefault="00117D73" w:rsidP="00117D73">
      <w:pPr>
        <w:pStyle w:val="Standard1"/>
      </w:pPr>
    </w:p>
    <w:p w14:paraId="67A8CFB0" w14:textId="77777777" w:rsidR="00117D73" w:rsidRDefault="00117D73" w:rsidP="00117D73">
      <w:pPr>
        <w:pStyle w:val="Heading3"/>
      </w:pPr>
      <w:r w:rsidRPr="00F5671F">
        <w:rPr>
          <w:b/>
        </w:rPr>
        <w:t>References from Software Projects:</w:t>
      </w:r>
      <w:r w:rsidRPr="00F5671F">
        <w:t xml:space="preserve"> References to a software project as a high level container including multiple versions of the software should be cited like (GRASS Development Team, 2017).</w:t>
      </w:r>
    </w:p>
    <w:p w14:paraId="5234928A" w14:textId="77777777" w:rsidR="00117D73" w:rsidRDefault="00117D73" w:rsidP="00117D73">
      <w:pPr>
        <w:pStyle w:val="Standard1"/>
      </w:pPr>
    </w:p>
    <w:p w14:paraId="45E69EC9" w14:textId="77777777" w:rsidR="00117D73" w:rsidRDefault="00117D73" w:rsidP="00117D73">
      <w:pPr>
        <w:pStyle w:val="Heading3"/>
      </w:pPr>
      <w:r w:rsidRPr="00F5671F">
        <w:rPr>
          <w:b/>
        </w:rPr>
        <w:t>References from Software Versions:</w:t>
      </w:r>
      <w:r w:rsidRPr="00F5671F">
        <w:t xml:space="preserve"> References to a specific software version should be cited like (GRASS Development Team, 2015).</w:t>
      </w:r>
    </w:p>
    <w:p w14:paraId="3B665904" w14:textId="77777777" w:rsidR="00117D73" w:rsidRDefault="00117D73" w:rsidP="00117D73">
      <w:pPr>
        <w:pStyle w:val="Standard1"/>
      </w:pPr>
    </w:p>
    <w:p w14:paraId="6071B9AE" w14:textId="77777777" w:rsidR="00117D73" w:rsidRDefault="00117D73" w:rsidP="00117D73">
      <w:pPr>
        <w:pStyle w:val="Heading3"/>
      </w:pPr>
      <w:r w:rsidRPr="00F5671F">
        <w:rPr>
          <w:b/>
        </w:rPr>
        <w:t>References from Software Project Add-ons:</w:t>
      </w:r>
      <w:r>
        <w:rPr>
          <w:b/>
          <w:shd w:val="clear" w:color="auto" w:fill="FFFF00"/>
        </w:rPr>
        <w:t xml:space="preserve"> </w:t>
      </w:r>
      <w:r w:rsidRPr="00F5671F">
        <w:t>References to a specific software add-on to a software project should be cited like (</w:t>
      </w:r>
      <w:proofErr w:type="spellStart"/>
      <w:r w:rsidRPr="00F5671F">
        <w:t>Lennert</w:t>
      </w:r>
      <w:proofErr w:type="spellEnd"/>
      <w:r w:rsidRPr="00F5671F">
        <w:t xml:space="preserve"> and GRASS Development Team, 2017).</w:t>
      </w:r>
    </w:p>
    <w:p w14:paraId="05ED3024" w14:textId="77777777" w:rsidR="00117D73" w:rsidRDefault="00117D73" w:rsidP="00117D73">
      <w:pPr>
        <w:pStyle w:val="Standard1"/>
        <w:rPr>
          <w:shd w:val="clear" w:color="auto" w:fill="FFFF00"/>
        </w:rPr>
      </w:pPr>
    </w:p>
    <w:p w14:paraId="775C8614" w14:textId="77777777" w:rsidR="00117D73" w:rsidRDefault="00117D73" w:rsidP="00117D73">
      <w:pPr>
        <w:pStyle w:val="Heading3"/>
      </w:pPr>
      <w:r w:rsidRPr="00F5671F">
        <w:rPr>
          <w:b/>
        </w:rPr>
        <w:t>References from Software Repository:</w:t>
      </w:r>
      <w:r w:rsidRPr="00F5671F">
        <w:t xml:space="preserve"> References from internet resources should be cited like (Gago-Silva, 2016).</w:t>
      </w:r>
    </w:p>
    <w:p w14:paraId="3390A587" w14:textId="77777777" w:rsidR="00784C81" w:rsidRDefault="00784C81" w:rsidP="008B2AAF">
      <w:pPr>
        <w:pStyle w:val="Heading3"/>
        <w:numPr>
          <w:ilvl w:val="0"/>
          <w:numId w:val="0"/>
        </w:numPr>
      </w:pPr>
    </w:p>
    <w:p w14:paraId="4F2AF40C" w14:textId="77777777" w:rsidR="003A0BD0" w:rsidRPr="003A0BD0" w:rsidRDefault="003A0BD0" w:rsidP="003A0BD0"/>
    <w:p w14:paraId="3DE15F8E" w14:textId="77777777" w:rsidR="00784C81" w:rsidRDefault="00784C81" w:rsidP="00784C81">
      <w:pPr>
        <w:pStyle w:val="Heading1"/>
        <w:numPr>
          <w:ilvl w:val="0"/>
          <w:numId w:val="0"/>
        </w:numPr>
      </w:pPr>
      <w:r>
        <w:t>Acknowledgements (optional)</w:t>
      </w:r>
    </w:p>
    <w:p w14:paraId="0A1B9358" w14:textId="77777777" w:rsidR="00784C81" w:rsidRPr="00784C81" w:rsidRDefault="00784C81"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Acknowledgements of support for the project/paper/author are welcome. </w:t>
      </w:r>
    </w:p>
    <w:p w14:paraId="5EF058C1" w14:textId="77777777" w:rsidR="007D20B3" w:rsidRDefault="007D20B3" w:rsidP="008B2AAF">
      <w:pPr>
        <w:pStyle w:val="Referencetext"/>
        <w:rPr>
          <w:rStyle w:val="Hyperlink"/>
          <w:color w:val="auto"/>
        </w:rPr>
      </w:pPr>
    </w:p>
    <w:p w14:paraId="4589D062" w14:textId="77777777" w:rsidR="007D20B3" w:rsidRDefault="007D20B3" w:rsidP="007D20B3">
      <w:pPr>
        <w:pStyle w:val="Heading1"/>
        <w:numPr>
          <w:ilvl w:val="0"/>
          <w:numId w:val="0"/>
        </w:numPr>
      </w:pPr>
      <w:r>
        <w:t>References</w:t>
      </w:r>
    </w:p>
    <w:p w14:paraId="530C2B7F" w14:textId="77777777" w:rsidR="00117D73" w:rsidRPr="008A34AC" w:rsidRDefault="00117D73" w:rsidP="00117D73">
      <w:pPr>
        <w:pStyle w:val="Referencetext"/>
      </w:pPr>
      <w:proofErr w:type="spellStart"/>
      <w:r w:rsidRPr="00F5671F">
        <w:t>Dubayah</w:t>
      </w:r>
      <w:proofErr w:type="spellEnd"/>
      <w:r w:rsidRPr="00F5671F">
        <w:t xml:space="preserve">, R.O., </w:t>
      </w:r>
      <w:proofErr w:type="spellStart"/>
      <w:r w:rsidRPr="00F5671F">
        <w:t>Swatantran</w:t>
      </w:r>
      <w:proofErr w:type="spellEnd"/>
      <w:r w:rsidRPr="00F5671F">
        <w:t xml:space="preserve">, A., Huang, W., </w:t>
      </w:r>
      <w:proofErr w:type="spellStart"/>
      <w:r w:rsidRPr="00F5671F">
        <w:t>Duncanson</w:t>
      </w:r>
      <w:proofErr w:type="spellEnd"/>
      <w:r w:rsidRPr="00F5671F">
        <w:t xml:space="preserve">, L., Tang, </w:t>
      </w:r>
      <w:proofErr w:type="spellStart"/>
      <w:r w:rsidRPr="00F5671F">
        <w:t>H.,Johnson</w:t>
      </w:r>
      <w:proofErr w:type="spellEnd"/>
      <w:r w:rsidRPr="00F5671F">
        <w:t xml:space="preserve">, </w:t>
      </w:r>
      <w:proofErr w:type="spellStart"/>
      <w:r w:rsidRPr="00F5671F">
        <w:t>K.,Dunne</w:t>
      </w:r>
      <w:proofErr w:type="spellEnd"/>
      <w:r w:rsidRPr="00F5671F">
        <w:t>, J.O., and Hurtt, G.C., 2017. CMS: LiDAR-derived Biomass, Canopy Height and Cover, Sonoma County, California, 2013. ORNL DAAC, Oak Ridge, Tennessee, USA https://doi.org/10.3334/ORNLDAAC/1523</w:t>
      </w:r>
      <w:r w:rsidR="003F2F36">
        <w:t>.</w:t>
      </w:r>
    </w:p>
    <w:p w14:paraId="14ED968F" w14:textId="77777777" w:rsidR="00117D73" w:rsidRDefault="00117D73" w:rsidP="00117D73">
      <w:pPr>
        <w:pStyle w:val="NormalWeb"/>
        <w:spacing w:before="0" w:beforeAutospacing="0" w:after="0" w:afterAutospacing="0"/>
        <w:jc w:val="both"/>
        <w:rPr>
          <w:rStyle w:val="Strong"/>
          <w:b w:val="0"/>
          <w:sz w:val="18"/>
          <w:szCs w:val="18"/>
          <w:lang w:val="en-GB"/>
        </w:rPr>
      </w:pPr>
    </w:p>
    <w:p w14:paraId="79B5A33E" w14:textId="77777777" w:rsidR="00117D73" w:rsidRDefault="00117D73" w:rsidP="00117D73">
      <w:pPr>
        <w:pStyle w:val="Standard1"/>
        <w:shd w:val="clear" w:color="auto" w:fill="FFFFFF"/>
        <w:tabs>
          <w:tab w:val="clear" w:pos="1134"/>
        </w:tabs>
        <w:suppressAutoHyphens w:val="0"/>
        <w:textAlignment w:val="auto"/>
      </w:pPr>
      <w:r w:rsidRPr="00F5671F">
        <w:lastRenderedPageBreak/>
        <w:t xml:space="preserve">Gago-Silva, A., 2016. GRASS GIS in Grid Environment. </w:t>
      </w:r>
      <w:proofErr w:type="spellStart"/>
      <w:r w:rsidRPr="00F5671F">
        <w:t>Figshare</w:t>
      </w:r>
      <w:proofErr w:type="spellEnd"/>
      <w:r w:rsidRPr="00F5671F">
        <w:t xml:space="preserve"> https://doi.org/10.6084/m9.figshare.3188950</w:t>
      </w:r>
      <w:r w:rsidR="003F2F36">
        <w:t>.</w:t>
      </w:r>
    </w:p>
    <w:p w14:paraId="484483AC" w14:textId="77777777" w:rsidR="00117D73" w:rsidRPr="00F5671F" w:rsidRDefault="00117D73" w:rsidP="00117D73">
      <w:pPr>
        <w:pStyle w:val="Standard1"/>
        <w:shd w:val="clear" w:color="auto" w:fill="FFFFFF"/>
        <w:tabs>
          <w:tab w:val="clear" w:pos="1134"/>
        </w:tabs>
        <w:suppressAutoHyphens w:val="0"/>
        <w:textAlignment w:val="auto"/>
      </w:pPr>
    </w:p>
    <w:p w14:paraId="077C4AF5" w14:textId="77777777" w:rsidR="00117D73" w:rsidRDefault="00117D73" w:rsidP="00117D73">
      <w:pPr>
        <w:pStyle w:val="Standard1"/>
        <w:shd w:val="clear" w:color="auto" w:fill="FFFFFF"/>
        <w:tabs>
          <w:tab w:val="clear" w:pos="1134"/>
        </w:tabs>
        <w:suppressAutoHyphens w:val="0"/>
        <w:jc w:val="left"/>
        <w:textAlignment w:val="auto"/>
      </w:pPr>
      <w:r w:rsidRPr="00F5671F">
        <w:t>GRASS Development Team, 2017. Geographic Resources Analysis Support System (GRASS) Software, Open Source Geospatial Foundation http://grass.osgeo.org (20 September 2017)</w:t>
      </w:r>
      <w:r w:rsidR="003F2F36">
        <w:t>.</w:t>
      </w:r>
    </w:p>
    <w:p w14:paraId="46545AF1" w14:textId="77777777" w:rsidR="00117D73" w:rsidRPr="00F5671F" w:rsidRDefault="00117D73" w:rsidP="00117D73">
      <w:pPr>
        <w:pStyle w:val="Standard1"/>
        <w:shd w:val="clear" w:color="auto" w:fill="FFFFFF"/>
        <w:tabs>
          <w:tab w:val="clear" w:pos="1134"/>
        </w:tabs>
        <w:suppressAutoHyphens w:val="0"/>
        <w:jc w:val="left"/>
        <w:textAlignment w:val="auto"/>
      </w:pPr>
    </w:p>
    <w:p w14:paraId="2D31A366" w14:textId="77777777" w:rsidR="00117D73" w:rsidRDefault="00117D73" w:rsidP="00117D73">
      <w:pPr>
        <w:pStyle w:val="Standard1"/>
        <w:shd w:val="clear" w:color="auto" w:fill="FFFFFF"/>
        <w:tabs>
          <w:tab w:val="clear" w:pos="1134"/>
        </w:tabs>
        <w:suppressAutoHyphens w:val="0"/>
        <w:jc w:val="left"/>
        <w:textAlignment w:val="auto"/>
      </w:pPr>
      <w:r w:rsidRPr="00F5671F">
        <w:t>GRASS Development Team, 2015. Geographic Resources Analysis Support System (GRASS) Software, Version 6.4. Open Source Geospatial Foundation http://grass.osgeo.org (1 June 2017)</w:t>
      </w:r>
      <w:r w:rsidR="003F2F36">
        <w:t>.</w:t>
      </w:r>
    </w:p>
    <w:p w14:paraId="64563D58" w14:textId="77777777" w:rsidR="00117D73" w:rsidRDefault="00117D73" w:rsidP="00117D73">
      <w:pPr>
        <w:pStyle w:val="NormalWeb"/>
        <w:spacing w:before="0" w:beforeAutospacing="0" w:after="0" w:afterAutospacing="0"/>
        <w:rPr>
          <w:rStyle w:val="Strong"/>
          <w:b w:val="0"/>
          <w:sz w:val="18"/>
          <w:szCs w:val="18"/>
          <w:lang w:val="en-GB"/>
        </w:rPr>
      </w:pPr>
    </w:p>
    <w:p w14:paraId="5B7C4923" w14:textId="77777777" w:rsidR="00117D73" w:rsidRDefault="00117D73" w:rsidP="00117D73">
      <w:pPr>
        <w:pStyle w:val="Standard1"/>
        <w:shd w:val="clear" w:color="auto" w:fill="FFFFFF"/>
        <w:tabs>
          <w:tab w:val="clear" w:pos="1134"/>
        </w:tabs>
        <w:suppressAutoHyphens w:val="0"/>
        <w:ind w:left="24"/>
        <w:jc w:val="left"/>
        <w:textAlignment w:val="auto"/>
      </w:pPr>
      <w:proofErr w:type="spellStart"/>
      <w:r w:rsidRPr="005E4BAF">
        <w:t>Lennert</w:t>
      </w:r>
      <w:proofErr w:type="spellEnd"/>
      <w:r w:rsidRPr="005E4BAF">
        <w:t xml:space="preserve">, M. and GRASS Development Team, 2017. Addon </w:t>
      </w:r>
      <w:proofErr w:type="spellStart"/>
      <w:r w:rsidRPr="005E4BAF">
        <w:t>i.segment.stats</w:t>
      </w:r>
      <w:proofErr w:type="spellEnd"/>
      <w:r w:rsidRPr="005E4BAF">
        <w:t>. Geographic Resources Analysis Support System (GRASS) Software, Version 7.2, Open Source Geospatial Foundation https://grass.osgeo.org/grass7/manuals/addons/i.segment.stats.html (1 June 2017)</w:t>
      </w:r>
      <w:r w:rsidR="003F2F36">
        <w:t>.</w:t>
      </w:r>
    </w:p>
    <w:p w14:paraId="4A0E9A55" w14:textId="77777777" w:rsidR="00117D73" w:rsidRDefault="00117D73" w:rsidP="00117D73">
      <w:pPr>
        <w:pStyle w:val="NormalWeb"/>
        <w:spacing w:before="0" w:beforeAutospacing="0" w:after="0" w:afterAutospacing="0"/>
        <w:rPr>
          <w:rStyle w:val="Strong"/>
          <w:b w:val="0"/>
          <w:sz w:val="18"/>
          <w:szCs w:val="18"/>
          <w:lang w:val="en-GB"/>
        </w:rPr>
      </w:pPr>
    </w:p>
    <w:p w14:paraId="2D4387D2" w14:textId="77777777" w:rsidR="008B2AAF" w:rsidRDefault="008B2AAF" w:rsidP="00117D73">
      <w:pPr>
        <w:pStyle w:val="NormalWeb"/>
        <w:spacing w:before="0" w:beforeAutospacing="0" w:after="0" w:afterAutospacing="0"/>
        <w:rPr>
          <w:sz w:val="18"/>
          <w:szCs w:val="18"/>
          <w:lang w:val="en-US"/>
        </w:rPr>
      </w:pPr>
      <w:r w:rsidRPr="003F2F36">
        <w:rPr>
          <w:rStyle w:val="Strong"/>
          <w:b w:val="0"/>
          <w:sz w:val="18"/>
          <w:szCs w:val="18"/>
        </w:rPr>
        <w:t>Maas, A.</w:t>
      </w:r>
      <w:r w:rsidR="003F2F36">
        <w:rPr>
          <w:rStyle w:val="Strong"/>
          <w:b w:val="0"/>
          <w:sz w:val="18"/>
          <w:szCs w:val="18"/>
        </w:rPr>
        <w:t>,</w:t>
      </w:r>
      <w:r w:rsidRPr="003F2F36">
        <w:rPr>
          <w:rStyle w:val="Strong"/>
          <w:b w:val="0"/>
          <w:sz w:val="18"/>
          <w:szCs w:val="18"/>
        </w:rPr>
        <w:t xml:space="preserve"> Rott</w:t>
      </w:r>
      <w:r w:rsidR="003F2F36">
        <w:rPr>
          <w:rStyle w:val="Strong"/>
          <w:b w:val="0"/>
          <w:sz w:val="18"/>
          <w:szCs w:val="18"/>
        </w:rPr>
        <w:t>ensteiner, F.,</w:t>
      </w:r>
      <w:r w:rsidR="003F2F36" w:rsidRPr="003F2F36">
        <w:rPr>
          <w:rStyle w:val="Strong"/>
          <w:b w:val="0"/>
          <w:sz w:val="18"/>
          <w:szCs w:val="18"/>
        </w:rPr>
        <w:t xml:space="preserve"> Heipke, C.,</w:t>
      </w:r>
      <w:r w:rsidR="003F2F36">
        <w:rPr>
          <w:rStyle w:val="Strong"/>
          <w:b w:val="0"/>
          <w:sz w:val="18"/>
          <w:szCs w:val="18"/>
        </w:rPr>
        <w:t xml:space="preserve"> </w:t>
      </w:r>
      <w:r w:rsidR="003F2F36" w:rsidRPr="003F2F36">
        <w:rPr>
          <w:rStyle w:val="Strong"/>
          <w:b w:val="0"/>
          <w:sz w:val="18"/>
          <w:szCs w:val="18"/>
        </w:rPr>
        <w:t xml:space="preserve">2017. </w:t>
      </w:r>
      <w:r w:rsidRPr="00933FE2">
        <w:rPr>
          <w:sz w:val="18"/>
          <w:szCs w:val="18"/>
          <w:lang w:val="en-US"/>
        </w:rPr>
        <w:t>Classification</w:t>
      </w:r>
      <w:r>
        <w:rPr>
          <w:sz w:val="18"/>
          <w:szCs w:val="18"/>
          <w:lang w:val="en-US"/>
        </w:rPr>
        <w:t xml:space="preserve"> </w:t>
      </w:r>
      <w:r w:rsidRPr="00933FE2">
        <w:rPr>
          <w:sz w:val="18"/>
          <w:szCs w:val="18"/>
          <w:lang w:val="en-US"/>
        </w:rPr>
        <w:t>under label noise using outdated maps</w:t>
      </w:r>
      <w:r w:rsidR="003F2F36">
        <w:rPr>
          <w:sz w:val="18"/>
          <w:szCs w:val="18"/>
          <w:lang w:val="en-US"/>
        </w:rPr>
        <w:t>.</w:t>
      </w:r>
      <w:r w:rsidRPr="00933FE2">
        <w:rPr>
          <w:sz w:val="18"/>
          <w:szCs w:val="18"/>
          <w:lang w:val="en-US"/>
        </w:rPr>
        <w:t xml:space="preserve"> </w:t>
      </w:r>
      <w:r w:rsidR="003F2F36">
        <w:rPr>
          <w:sz w:val="18"/>
          <w:szCs w:val="18"/>
          <w:lang w:val="en-US"/>
        </w:rPr>
        <w:t xml:space="preserve">In: </w:t>
      </w:r>
      <w:r w:rsidRPr="003F2F36">
        <w:rPr>
          <w:i/>
          <w:sz w:val="18"/>
          <w:szCs w:val="18"/>
          <w:lang w:val="en-US"/>
        </w:rPr>
        <w:t>ISPRS Annals of the Photogrammetry, Remote Sensing and Spatial Information Sciences</w:t>
      </w:r>
      <w:r w:rsidR="003F2F36">
        <w:rPr>
          <w:sz w:val="18"/>
          <w:szCs w:val="18"/>
          <w:lang w:val="en-US"/>
        </w:rPr>
        <w:t>, Vol. IV-1/W1, pp. 215-222,</w:t>
      </w:r>
    </w:p>
    <w:p w14:paraId="12BE4E12" w14:textId="77777777" w:rsidR="008B2AAF" w:rsidRDefault="008B2AAF" w:rsidP="00117D73">
      <w:pPr>
        <w:pStyle w:val="NormalWeb"/>
        <w:spacing w:before="0" w:beforeAutospacing="0" w:after="0" w:afterAutospacing="0"/>
        <w:rPr>
          <w:sz w:val="18"/>
          <w:szCs w:val="18"/>
          <w:lang w:val="en-US"/>
        </w:rPr>
      </w:pPr>
      <w:r>
        <w:rPr>
          <w:sz w:val="18"/>
          <w:szCs w:val="18"/>
          <w:lang w:val="en-US"/>
        </w:rPr>
        <w:t>doi.org/</w:t>
      </w:r>
      <w:hyperlink r:id="rId13" w:tgtFrame="_blank" w:history="1">
        <w:r w:rsidRPr="00933FE2">
          <w:rPr>
            <w:rStyle w:val="Hyperlink"/>
            <w:szCs w:val="18"/>
          </w:rPr>
          <w:t>10.5194/isprs-annals-IV-1-W1-215-2017</w:t>
        </w:r>
      </w:hyperlink>
      <w:r w:rsidR="003F2F36">
        <w:rPr>
          <w:sz w:val="18"/>
          <w:szCs w:val="18"/>
          <w:lang w:val="en-US"/>
        </w:rPr>
        <w:t>.</w:t>
      </w:r>
    </w:p>
    <w:p w14:paraId="29C5C6A8" w14:textId="77777777" w:rsidR="00117D73" w:rsidRDefault="00117D73" w:rsidP="00117D73">
      <w:pPr>
        <w:pStyle w:val="NormalWeb"/>
        <w:spacing w:before="0" w:beforeAutospacing="0" w:after="0" w:afterAutospacing="0"/>
        <w:rPr>
          <w:sz w:val="18"/>
          <w:szCs w:val="18"/>
          <w:lang w:val="en-US"/>
        </w:rPr>
      </w:pPr>
    </w:p>
    <w:p w14:paraId="2362E4C3" w14:textId="77777777" w:rsidR="00117D73" w:rsidRDefault="00117D73" w:rsidP="00117D73">
      <w:pPr>
        <w:pStyle w:val="Referencetext"/>
        <w:jc w:val="left"/>
      </w:pPr>
      <w:r>
        <w:t xml:space="preserve">Smith, J., 1987a. Close range photogrammetry for </w:t>
      </w:r>
      <w:proofErr w:type="spellStart"/>
      <w:r>
        <w:t>analyzing</w:t>
      </w:r>
      <w:proofErr w:type="spellEnd"/>
      <w:r>
        <w:t xml:space="preserve"> distressed trees. </w:t>
      </w:r>
      <w:proofErr w:type="spellStart"/>
      <w:r>
        <w:rPr>
          <w:i/>
        </w:rPr>
        <w:t>Photogrammetria</w:t>
      </w:r>
      <w:proofErr w:type="spellEnd"/>
      <w:r>
        <w:t>, 42(1), pp. 47-56.</w:t>
      </w:r>
    </w:p>
    <w:p w14:paraId="23EEDC7E" w14:textId="77777777" w:rsidR="00E978E1" w:rsidRDefault="00E978E1" w:rsidP="00117D73">
      <w:pPr>
        <w:pStyle w:val="Referencetext"/>
        <w:jc w:val="left"/>
      </w:pPr>
    </w:p>
    <w:p w14:paraId="1D8D8479" w14:textId="77777777" w:rsidR="00117D73" w:rsidRDefault="00117D73" w:rsidP="00117D73">
      <w:pPr>
        <w:pStyle w:val="Referencetext"/>
        <w:jc w:val="left"/>
      </w:pPr>
      <w:r>
        <w:t xml:space="preserve">Smith, J., 1987b. Economic printing of </w:t>
      </w:r>
      <w:proofErr w:type="spellStart"/>
      <w:r>
        <w:t>color</w:t>
      </w:r>
      <w:proofErr w:type="spellEnd"/>
      <w:r>
        <w:t xml:space="preserve"> orthophotos. Report KRL-01234, Kennedy Research Laboratories, Arlington, VA, USA.</w:t>
      </w:r>
    </w:p>
    <w:p w14:paraId="591FE05C" w14:textId="77777777" w:rsidR="00117D73" w:rsidRDefault="00117D73" w:rsidP="00117D73">
      <w:pPr>
        <w:pStyle w:val="Referencetext"/>
        <w:jc w:val="left"/>
      </w:pPr>
    </w:p>
    <w:p w14:paraId="36EF116C" w14:textId="77777777" w:rsidR="00117D73" w:rsidRDefault="00117D73" w:rsidP="00117D73">
      <w:pPr>
        <w:pStyle w:val="Referencetext"/>
        <w:jc w:val="left"/>
      </w:pPr>
      <w:r>
        <w:t xml:space="preserve">Smith, J., 1989. </w:t>
      </w:r>
      <w:r>
        <w:rPr>
          <w:i/>
        </w:rPr>
        <w:t>Space Data from Earth Sciences</w:t>
      </w:r>
      <w:r>
        <w:t>. Elsevier, Amsterdam, pp. 321-332.</w:t>
      </w:r>
    </w:p>
    <w:p w14:paraId="0C7C3A93" w14:textId="77777777" w:rsidR="00117D73" w:rsidRDefault="00117D73" w:rsidP="00117D73">
      <w:pPr>
        <w:pStyle w:val="Referencetext"/>
        <w:jc w:val="left"/>
      </w:pPr>
    </w:p>
    <w:p w14:paraId="14DFC0D1" w14:textId="77777777" w:rsidR="005F124E" w:rsidRDefault="00640698" w:rsidP="005F124E">
      <w:pPr>
        <w:pStyle w:val="Heading1"/>
        <w:numPr>
          <w:ilvl w:val="0"/>
          <w:numId w:val="0"/>
        </w:numPr>
      </w:pPr>
      <w:r>
        <w:t>A</w:t>
      </w:r>
      <w:r w:rsidR="005F124E">
        <w:t>ppendix (optional)</w:t>
      </w:r>
    </w:p>
    <w:p w14:paraId="66F4DA3B" w14:textId="77777777" w:rsidR="005F124E" w:rsidRDefault="005F124E" w:rsidP="005F1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Any additional supporting data may be appended, provided the paper does not exceed the limits given above. </w:t>
      </w:r>
    </w:p>
    <w:p w14:paraId="5A64EE23" w14:textId="77777777" w:rsidR="005F124E" w:rsidRPr="005F124E" w:rsidRDefault="005F124E" w:rsidP="005F124E"/>
    <w:p w14:paraId="6D109359" w14:textId="77777777" w:rsidR="005F124E" w:rsidRDefault="005F1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F1A6FB" w14:textId="77777777" w:rsidR="005723DE" w:rsidRDefault="005723DE" w:rsidP="00F72953"/>
    <w:p w14:paraId="649FC984" w14:textId="77777777" w:rsidR="005723DE" w:rsidRPr="00E75E1A" w:rsidRDefault="00244407" w:rsidP="00E75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i/>
        </w:rPr>
        <w:t xml:space="preserve">Note: The format for the journal is taken and modified from the format of ISPRS </w:t>
      </w:r>
      <w:r w:rsidR="00640698">
        <w:rPr>
          <w:i/>
        </w:rPr>
        <w:t>archives of the Photogrammetry, Remote Sensing and Spatial Information Sciences</w:t>
      </w:r>
    </w:p>
    <w:sectPr w:rsidR="005723DE" w:rsidRPr="00E75E1A" w:rsidSect="00AC55C3">
      <w:headerReference w:type="default" r:id="rId14"/>
      <w:headerReference w:type="first" r:id="rId15"/>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F9C82" w14:textId="77777777" w:rsidR="004727D7" w:rsidRDefault="004727D7">
      <w:r>
        <w:separator/>
      </w:r>
    </w:p>
  </w:endnote>
  <w:endnote w:type="continuationSeparator" w:id="0">
    <w:p w14:paraId="3133F0B4" w14:textId="77777777" w:rsidR="004727D7" w:rsidRDefault="0047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7E29" w14:textId="77777777" w:rsidR="004727D7" w:rsidRDefault="004727D7">
      <w:r>
        <w:separator/>
      </w:r>
    </w:p>
  </w:footnote>
  <w:footnote w:type="continuationSeparator" w:id="0">
    <w:p w14:paraId="3D95FF1B" w14:textId="77777777" w:rsidR="004727D7" w:rsidRDefault="0047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44826"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8A39"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5"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5"/>
  </w:num>
  <w:num w:numId="4">
    <w:abstractNumId w:val="3"/>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A5"/>
    <w:rsid w:val="000040D5"/>
    <w:rsid w:val="0000784F"/>
    <w:rsid w:val="000344F4"/>
    <w:rsid w:val="000A5C7F"/>
    <w:rsid w:val="000D726E"/>
    <w:rsid w:val="000E0387"/>
    <w:rsid w:val="000E4B1D"/>
    <w:rsid w:val="00105311"/>
    <w:rsid w:val="00117D73"/>
    <w:rsid w:val="00157F64"/>
    <w:rsid w:val="001724FF"/>
    <w:rsid w:val="00175DB5"/>
    <w:rsid w:val="00187EAF"/>
    <w:rsid w:val="001A3293"/>
    <w:rsid w:val="001B23BF"/>
    <w:rsid w:val="00203D33"/>
    <w:rsid w:val="00205E2C"/>
    <w:rsid w:val="00244407"/>
    <w:rsid w:val="00252A00"/>
    <w:rsid w:val="0026034D"/>
    <w:rsid w:val="00281DEB"/>
    <w:rsid w:val="002943D4"/>
    <w:rsid w:val="002A47F7"/>
    <w:rsid w:val="002C28A5"/>
    <w:rsid w:val="002F676A"/>
    <w:rsid w:val="003244D6"/>
    <w:rsid w:val="00383CA5"/>
    <w:rsid w:val="003A0BD0"/>
    <w:rsid w:val="003A3339"/>
    <w:rsid w:val="003B6B2F"/>
    <w:rsid w:val="003C747D"/>
    <w:rsid w:val="003F1673"/>
    <w:rsid w:val="003F2F36"/>
    <w:rsid w:val="00442FF3"/>
    <w:rsid w:val="00443786"/>
    <w:rsid w:val="004445CA"/>
    <w:rsid w:val="004727D7"/>
    <w:rsid w:val="004F63E7"/>
    <w:rsid w:val="0050369F"/>
    <w:rsid w:val="0052453B"/>
    <w:rsid w:val="00525B66"/>
    <w:rsid w:val="005433C3"/>
    <w:rsid w:val="005723DE"/>
    <w:rsid w:val="00576E58"/>
    <w:rsid w:val="0058701E"/>
    <w:rsid w:val="005B1C89"/>
    <w:rsid w:val="005C04C4"/>
    <w:rsid w:val="005C1416"/>
    <w:rsid w:val="005F124E"/>
    <w:rsid w:val="005F72CD"/>
    <w:rsid w:val="00604320"/>
    <w:rsid w:val="00612F0C"/>
    <w:rsid w:val="00625BE7"/>
    <w:rsid w:val="00640698"/>
    <w:rsid w:val="00655B44"/>
    <w:rsid w:val="00661F27"/>
    <w:rsid w:val="00675FA2"/>
    <w:rsid w:val="00694668"/>
    <w:rsid w:val="006A6158"/>
    <w:rsid w:val="006E75F5"/>
    <w:rsid w:val="007257EE"/>
    <w:rsid w:val="00726F77"/>
    <w:rsid w:val="00775B9F"/>
    <w:rsid w:val="00781385"/>
    <w:rsid w:val="00784C81"/>
    <w:rsid w:val="0079222B"/>
    <w:rsid w:val="00796462"/>
    <w:rsid w:val="007C1D73"/>
    <w:rsid w:val="007D20B3"/>
    <w:rsid w:val="007E0731"/>
    <w:rsid w:val="007E15AE"/>
    <w:rsid w:val="007F05C9"/>
    <w:rsid w:val="00833C4C"/>
    <w:rsid w:val="00851F3A"/>
    <w:rsid w:val="0085424F"/>
    <w:rsid w:val="00882BFC"/>
    <w:rsid w:val="008838CD"/>
    <w:rsid w:val="008969C6"/>
    <w:rsid w:val="008A3090"/>
    <w:rsid w:val="008A4A69"/>
    <w:rsid w:val="008B2AAF"/>
    <w:rsid w:val="00923E55"/>
    <w:rsid w:val="00956B2E"/>
    <w:rsid w:val="00973DE0"/>
    <w:rsid w:val="00981C27"/>
    <w:rsid w:val="009C4F02"/>
    <w:rsid w:val="009F6640"/>
    <w:rsid w:val="00A22167"/>
    <w:rsid w:val="00A561F8"/>
    <w:rsid w:val="00A56EE4"/>
    <w:rsid w:val="00A96EAF"/>
    <w:rsid w:val="00AC0F69"/>
    <w:rsid w:val="00AC55C3"/>
    <w:rsid w:val="00B04DCC"/>
    <w:rsid w:val="00B415FA"/>
    <w:rsid w:val="00B57A01"/>
    <w:rsid w:val="00B60E2E"/>
    <w:rsid w:val="00B84A53"/>
    <w:rsid w:val="00BC1ACD"/>
    <w:rsid w:val="00BE3167"/>
    <w:rsid w:val="00BE5481"/>
    <w:rsid w:val="00C9134D"/>
    <w:rsid w:val="00C9607E"/>
    <w:rsid w:val="00CA1C9A"/>
    <w:rsid w:val="00CA2684"/>
    <w:rsid w:val="00CA33D0"/>
    <w:rsid w:val="00CB1A88"/>
    <w:rsid w:val="00CB2980"/>
    <w:rsid w:val="00CE2860"/>
    <w:rsid w:val="00CE5FEF"/>
    <w:rsid w:val="00CF045A"/>
    <w:rsid w:val="00D61786"/>
    <w:rsid w:val="00DA23C6"/>
    <w:rsid w:val="00DF741C"/>
    <w:rsid w:val="00E0154B"/>
    <w:rsid w:val="00E57966"/>
    <w:rsid w:val="00E75E1A"/>
    <w:rsid w:val="00E76161"/>
    <w:rsid w:val="00E8143A"/>
    <w:rsid w:val="00E97860"/>
    <w:rsid w:val="00E978E1"/>
    <w:rsid w:val="00F250EB"/>
    <w:rsid w:val="00F51892"/>
    <w:rsid w:val="00F656B8"/>
    <w:rsid w:val="00F72953"/>
    <w:rsid w:val="00F84DF1"/>
    <w:rsid w:val="00FC2A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10EFE"/>
  <w15:docId w15:val="{AB387DC7-7BE8-44AE-A57C-B91E704B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ne-NP"/>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bidi="ar-SA"/>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bidi="ar-SA"/>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bidi="ar-SA"/>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bidi="ar-SA"/>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bidi="ar-SA"/>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bidi="ar-SA"/>
    </w:rPr>
  </w:style>
  <w:style w:type="paragraph" w:customStyle="1" w:styleId="Referencetext">
    <w:name w:val="Reference text"/>
    <w:basedOn w:val="Normal"/>
    <w:autoRedefine/>
    <w:rsid w:val="008B2AAF"/>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5F124E"/>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bidi="ar-SA"/>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eastAsia="zh-CN" w:bidi="ar-SA"/>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customStyle="1" w:styleId="UnresolvedMention1">
    <w:name w:val="Unresolved Mention1"/>
    <w:uiPriority w:val="99"/>
    <w:semiHidden/>
    <w:unhideWhenUsed/>
    <w:rsid w:val="00BE5481"/>
    <w:rPr>
      <w:color w:val="808080"/>
      <w:shd w:val="clear" w:color="auto" w:fill="E6E6E6"/>
    </w:rPr>
  </w:style>
  <w:style w:type="paragraph" w:styleId="DocumentMap">
    <w:name w:val="Document Map"/>
    <w:basedOn w:val="Normal"/>
    <w:link w:val="DocumentMapChar"/>
    <w:uiPriority w:val="99"/>
    <w:semiHidden/>
    <w:unhideWhenUsed/>
    <w:rsid w:val="00661F27"/>
    <w:rPr>
      <w:rFonts w:ascii="Tahoma" w:hAnsi="Tahoma" w:cs="Tahoma"/>
      <w:sz w:val="16"/>
      <w:szCs w:val="16"/>
    </w:rPr>
  </w:style>
  <w:style w:type="character" w:customStyle="1" w:styleId="DocumentMapChar">
    <w:name w:val="Document Map Char"/>
    <w:basedOn w:val="DefaultParagraphFont"/>
    <w:link w:val="DocumentMap"/>
    <w:uiPriority w:val="99"/>
    <w:semiHidden/>
    <w:rsid w:val="00661F27"/>
    <w:rPr>
      <w:rFonts w:ascii="Tahoma" w:hAnsi="Tahoma" w:cs="Tahoma"/>
      <w:sz w:val="16"/>
      <w:szCs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kashkumarkarna@gmail.com" TargetMode="External"/><Relationship Id="rId13" Type="http://schemas.openxmlformats.org/officeDocument/2006/relationships/hyperlink" Target="http://dx.doi.org/10.5194/isprs-annals-IV-1-W1-215-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karunakc@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3AE34-DCBD-4BC5-9528-36A00BA5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Template>
  <TotalTime>0</TotalTime>
  <Pages>3</Pages>
  <Words>1419</Words>
  <Characters>8092</Characters>
  <Application>Microsoft Office Word</Application>
  <DocSecurity>0</DocSecurity>
  <Lines>67</Lines>
  <Paragraphs>18</Paragraphs>
  <ScaleCrop>false</ScaleCrop>
  <HeadingPairs>
    <vt:vector size="6" baseType="variant">
      <vt:variant>
        <vt:lpstr>Title</vt:lpstr>
      </vt:variant>
      <vt:variant>
        <vt:i4>1</vt:i4>
      </vt:variant>
      <vt:variant>
        <vt:lpstr>Headings</vt:lpstr>
      </vt:variant>
      <vt:variant>
        <vt:i4>34</vt:i4>
      </vt:variant>
      <vt:variant>
        <vt:lpstr>Titel</vt:lpstr>
      </vt:variant>
      <vt:variant>
        <vt:i4>1</vt:i4>
      </vt:variant>
    </vt:vector>
  </HeadingPairs>
  <TitlesOfParts>
    <vt:vector size="36" baseType="lpstr">
      <vt:lpstr>ISPRS Paper</vt:lpstr>
      <vt:lpstr>GUIDELINES FOR AUTHORS PREPARING MANUSCRIPTS FOR PUBLICATION IN THE JOURNAL GOIN</vt:lpstr>
      <vt:lpstr>MANUSCRIPT</vt:lpstr>
      <vt:lpstr>    General Instructions</vt:lpstr>
      <vt:lpstr>    Page Layout, Spacing and Margins</vt:lpstr>
      <vt:lpstr>    Length and Font</vt:lpstr>
      <vt:lpstr>TITLE AND ABSTRACT BLOCK</vt:lpstr>
      <vt:lpstr>    Title</vt:lpstr>
      <vt:lpstr>    Key Words</vt:lpstr>
      <vt:lpstr>    Abstract</vt:lpstr>
      <vt:lpstr>MAIN BODY OF TEXT</vt:lpstr>
      <vt:lpstr>    Headings</vt:lpstr>
      <vt:lpstr>    Footnotes</vt:lpstr>
      <vt:lpstr>    Illustrations and Tables</vt:lpstr>
      <vt:lpstr>        Placement: Figures must be placed in the appropriate location in the document, a</vt:lpstr>
      <vt:lpstr>        times need to be turned on their sides. If you must turn a figure or table sidew</vt:lpstr>
      <vt:lpstr>        Captions: All captions should be typed in upper and lower case letters, centered</vt:lpstr>
      <vt:lpstr>    Equations, Symbols and Units </vt:lpstr>
      <vt:lpstr>        Equations: Equations should be numbered consecutively throughout the paper. The </vt:lpstr>
      <vt:lpstr>        Symbols and Units: Use the SI (Système Internationale) Units and Symbols. Unusua</vt:lpstr>
      <vt:lpstr>    References</vt:lpstr>
      <vt:lpstr>        References from Journals: Journals should be cited like (Smith, 1987a). Names of</vt:lpstr>
      <vt:lpstr>        References from Books: Books should be cited like  (Smith, 1989).</vt:lpstr>
      <vt:lpstr>        References from Other Literature: Other literature should be cited like (Smith, </vt:lpstr>
      <vt:lpstr>        References from websites: References from the internet should be cited like (Maa</vt:lpstr>
      <vt:lpstr>        </vt:lpstr>
      <vt:lpstr>        References from Research Data: References from internet resources should be cite</vt:lpstr>
      <vt:lpstr>        References from Software Projects: References to a software project as a high le</vt:lpstr>
      <vt:lpstr>        References from Software Versions: References to a specific software version sho</vt:lpstr>
      <vt:lpstr>        References from Software Project Add-ons: References to a specific software add-</vt:lpstr>
      <vt:lpstr>        References from Software Repository: References from internet resources should b</vt:lpstr>
      <vt:lpstr>        </vt:lpstr>
      <vt:lpstr>Acknowledgements (optional)</vt:lpstr>
      <vt:lpstr>References</vt:lpstr>
      <vt:lpstr>Appendix (optional)</vt:lpstr>
      <vt:lpstr>ISPRS Paper Guideliens</vt:lpstr>
    </vt:vector>
  </TitlesOfParts>
  <Company/>
  <LinksUpToDate>false</LinksUpToDate>
  <CharactersWithSpaces>9493</CharactersWithSpaces>
  <SharedDoc>false</SharedDoc>
  <HLinks>
    <vt:vector size="18" baseType="variant">
      <vt:variant>
        <vt:i4>6422651</vt:i4>
      </vt:variant>
      <vt:variant>
        <vt:i4>9</vt:i4>
      </vt:variant>
      <vt:variant>
        <vt:i4>0</vt:i4>
      </vt:variant>
      <vt:variant>
        <vt:i4>5</vt:i4>
      </vt:variant>
      <vt:variant>
        <vt:lpwstr>http://dx.doi.org/10.5194/isprs-annals-IV-1-W1-215-2017</vt:lpwstr>
      </vt:variant>
      <vt:variant>
        <vt:lpwstr/>
      </vt:variant>
      <vt:variant>
        <vt:i4>8061013</vt:i4>
      </vt:variant>
      <vt:variant>
        <vt:i4>3</vt:i4>
      </vt:variant>
      <vt:variant>
        <vt:i4>0</vt:i4>
      </vt:variant>
      <vt:variant>
        <vt:i4>5</vt:i4>
      </vt:variant>
      <vt:variant>
        <vt:lpwstr>mailto:karunakc@gmail.com</vt:lpwstr>
      </vt:variant>
      <vt:variant>
        <vt:lpwstr/>
      </vt:variant>
      <vt:variant>
        <vt:i4>6684751</vt:i4>
      </vt:variant>
      <vt:variant>
        <vt:i4>0</vt:i4>
      </vt:variant>
      <vt:variant>
        <vt:i4>0</vt:i4>
      </vt:variant>
      <vt:variant>
        <vt:i4>5</vt:i4>
      </vt:variant>
      <vt:variant>
        <vt:lpwstr>mailto:bikashkumarkarna@gmail.com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creator>sanjeevan shrestha (m2016444)</dc:creator>
  <cp:lastModifiedBy>Binod Humagain</cp:lastModifiedBy>
  <cp:revision>2</cp:revision>
  <cp:lastPrinted>2018-11-01T06:06:00Z</cp:lastPrinted>
  <dcterms:created xsi:type="dcterms:W3CDTF">2020-03-24T09:00:00Z</dcterms:created>
  <dcterms:modified xsi:type="dcterms:W3CDTF">2020-03-24T09:00:00Z</dcterms:modified>
</cp:coreProperties>
</file>