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30A77" w14:textId="6DEE2352" w:rsidR="00AF1FA9" w:rsidRDefault="00C94C28" w:rsidP="00AF1FA9">
      <w:pPr>
        <w:spacing w:after="0"/>
        <w:jc w:val="center"/>
        <w:rPr>
          <w:rFonts w:ascii="Calibri" w:hAnsi="Calibri" w:cs="Calibri"/>
          <w:b/>
          <w:bCs/>
          <w:sz w:val="32"/>
          <w:szCs w:val="32"/>
          <w:u w:val="single"/>
        </w:rPr>
      </w:pPr>
      <w:r w:rsidRPr="00C94C28">
        <w:rPr>
          <w:rFonts w:ascii="Calibri" w:hAnsi="Calibri" w:cs="Calibri"/>
          <w:b/>
          <w:bCs/>
          <w:sz w:val="32"/>
          <w:szCs w:val="32"/>
          <w:u w:val="single"/>
        </w:rPr>
        <w:t xml:space="preserve">Types of Supply Chain Management (SCM) </w:t>
      </w:r>
    </w:p>
    <w:p w14:paraId="5CC93ADF" w14:textId="51322300" w:rsidR="00F53ADA" w:rsidRPr="00F53ADA" w:rsidRDefault="00F53ADA" w:rsidP="00AF1FA9">
      <w:pPr>
        <w:spacing w:after="0"/>
        <w:jc w:val="center"/>
        <w:rPr>
          <w:rFonts w:ascii="Calibri" w:hAnsi="Calibri" w:cs="Calibri"/>
          <w:b/>
          <w:bCs/>
          <w:sz w:val="20"/>
          <w:szCs w:val="20"/>
        </w:rPr>
      </w:pPr>
      <w:r w:rsidRPr="00F53ADA">
        <w:rPr>
          <w:rFonts w:ascii="Calibri" w:hAnsi="Calibri" w:cs="Calibri"/>
          <w:b/>
          <w:bCs/>
          <w:sz w:val="20"/>
          <w:szCs w:val="20"/>
        </w:rPr>
        <w:t>By Binoy Patra</w:t>
      </w:r>
    </w:p>
    <w:p w14:paraId="6DEF85B6" w14:textId="77777777" w:rsidR="00AF1FA9" w:rsidRPr="00AF1FA9" w:rsidRDefault="00AF1FA9" w:rsidP="00AF1FA9">
      <w:pPr>
        <w:spacing w:after="0"/>
        <w:jc w:val="center"/>
        <w:rPr>
          <w:rFonts w:ascii="Calibri" w:hAnsi="Calibri" w:cs="Calibri"/>
        </w:rPr>
      </w:pPr>
    </w:p>
    <w:p w14:paraId="10A52397" w14:textId="77777777" w:rsidR="00AF1FA9" w:rsidRPr="00AF1FA9" w:rsidRDefault="00AF1FA9" w:rsidP="00AF1FA9">
      <w:pPr>
        <w:spacing w:after="0"/>
        <w:rPr>
          <w:rFonts w:ascii="Calibri" w:hAnsi="Calibri" w:cs="Calibri"/>
          <w:b/>
          <w:bCs/>
        </w:rPr>
      </w:pPr>
      <w:r w:rsidRPr="00AF1FA9">
        <w:rPr>
          <w:rFonts w:ascii="Segoe UI Emoji" w:hAnsi="Segoe UI Emoji" w:cs="Segoe UI Emoji"/>
          <w:b/>
          <w:bCs/>
        </w:rPr>
        <w:t>📌</w:t>
      </w:r>
      <w:r w:rsidRPr="00AF1FA9">
        <w:rPr>
          <w:rFonts w:ascii="Calibri" w:hAnsi="Calibri" w:cs="Calibri"/>
          <w:b/>
          <w:bCs/>
        </w:rPr>
        <w:t xml:space="preserve"> Introduction</w:t>
      </w:r>
    </w:p>
    <w:p w14:paraId="13D1B220" w14:textId="18339A93" w:rsidR="00AF1FA9" w:rsidRDefault="00AF1FA9" w:rsidP="00AF1FA9">
      <w:pPr>
        <w:spacing w:after="0"/>
        <w:rPr>
          <w:rFonts w:ascii="Calibri" w:hAnsi="Calibri" w:cs="Calibri"/>
        </w:rPr>
      </w:pPr>
      <w:r w:rsidRPr="00AF1FA9">
        <w:rPr>
          <w:rFonts w:ascii="Calibri" w:hAnsi="Calibri" w:cs="Calibri"/>
        </w:rPr>
        <w:t>In today's complex and rapidly evolving business environment, Supply Chain Management (SCM) is no longer just an operational function — it's a strategic asset. Companies across industries are recognizing that a well-designed supply chain can be the difference between market leadership and falling behind. But with diverse products, markets, and customer expectations, there’s no one-size-fits-all approach to SCM.</w:t>
      </w:r>
      <w:r w:rsidRPr="00AF1FA9">
        <w:rPr>
          <w:rFonts w:ascii="Calibri" w:hAnsi="Calibri" w:cs="Calibri"/>
        </w:rPr>
        <w:br/>
        <w:t xml:space="preserve">This document explores the </w:t>
      </w:r>
      <w:r w:rsidRPr="00AF1FA9">
        <w:rPr>
          <w:rFonts w:ascii="Calibri" w:hAnsi="Calibri" w:cs="Calibri"/>
          <w:b/>
          <w:bCs/>
        </w:rPr>
        <w:t>various types of SCM models</w:t>
      </w:r>
      <w:r w:rsidRPr="00AF1FA9">
        <w:rPr>
          <w:rFonts w:ascii="Calibri" w:hAnsi="Calibri" w:cs="Calibri"/>
        </w:rPr>
        <w:t xml:space="preserve">, categorized based on core operational and strategic factors such as </w:t>
      </w:r>
      <w:r w:rsidRPr="00AF1FA9">
        <w:rPr>
          <w:rFonts w:ascii="Calibri" w:hAnsi="Calibri" w:cs="Calibri"/>
          <w:b/>
          <w:bCs/>
        </w:rPr>
        <w:t>Inventory Management</w:t>
      </w:r>
      <w:r w:rsidRPr="00AF1FA9">
        <w:rPr>
          <w:rFonts w:ascii="Calibri" w:hAnsi="Calibri" w:cs="Calibri"/>
        </w:rPr>
        <w:t xml:space="preserve">, </w:t>
      </w:r>
      <w:r w:rsidRPr="00AF1FA9">
        <w:rPr>
          <w:rFonts w:ascii="Calibri" w:hAnsi="Calibri" w:cs="Calibri"/>
          <w:b/>
          <w:bCs/>
        </w:rPr>
        <w:t>Demand Management</w:t>
      </w:r>
      <w:r w:rsidRPr="00AF1FA9">
        <w:rPr>
          <w:rFonts w:ascii="Calibri" w:hAnsi="Calibri" w:cs="Calibri"/>
        </w:rPr>
        <w:t xml:space="preserve">, </w:t>
      </w:r>
      <w:r w:rsidRPr="00AF1FA9">
        <w:rPr>
          <w:rFonts w:ascii="Calibri" w:hAnsi="Calibri" w:cs="Calibri"/>
          <w:b/>
          <w:bCs/>
        </w:rPr>
        <w:t>Customer Involvement</w:t>
      </w:r>
      <w:r w:rsidRPr="00AF1FA9">
        <w:rPr>
          <w:rFonts w:ascii="Calibri" w:hAnsi="Calibri" w:cs="Calibri"/>
        </w:rPr>
        <w:t xml:space="preserve">, </w:t>
      </w:r>
      <w:r w:rsidRPr="00AF1FA9">
        <w:rPr>
          <w:rFonts w:ascii="Calibri" w:hAnsi="Calibri" w:cs="Calibri"/>
          <w:b/>
          <w:bCs/>
        </w:rPr>
        <w:t>Organizational Structure</w:t>
      </w:r>
      <w:r w:rsidRPr="00AF1FA9">
        <w:rPr>
          <w:rFonts w:ascii="Calibri" w:hAnsi="Calibri" w:cs="Calibri"/>
        </w:rPr>
        <w:t xml:space="preserve">, and </w:t>
      </w:r>
      <w:r w:rsidRPr="00AF1FA9">
        <w:rPr>
          <w:rFonts w:ascii="Calibri" w:hAnsi="Calibri" w:cs="Calibri"/>
          <w:b/>
          <w:bCs/>
        </w:rPr>
        <w:t>Business Strategy</w:t>
      </w:r>
      <w:r w:rsidRPr="00AF1FA9">
        <w:rPr>
          <w:rFonts w:ascii="Calibri" w:hAnsi="Calibri" w:cs="Calibri"/>
        </w:rPr>
        <w:t xml:space="preserve">. Additionally, we highlight advanced models like </w:t>
      </w:r>
      <w:r w:rsidRPr="00AF1FA9">
        <w:rPr>
          <w:rFonts w:ascii="Calibri" w:hAnsi="Calibri" w:cs="Calibri"/>
          <w:b/>
          <w:bCs/>
        </w:rPr>
        <w:t>Lean</w:t>
      </w:r>
      <w:r w:rsidRPr="00AF1FA9">
        <w:rPr>
          <w:rFonts w:ascii="Calibri" w:hAnsi="Calibri" w:cs="Calibri"/>
        </w:rPr>
        <w:t xml:space="preserve">, </w:t>
      </w:r>
      <w:r w:rsidRPr="00AF1FA9">
        <w:rPr>
          <w:rFonts w:ascii="Calibri" w:hAnsi="Calibri" w:cs="Calibri"/>
          <w:b/>
          <w:bCs/>
        </w:rPr>
        <w:t>Agile</w:t>
      </w:r>
      <w:r w:rsidRPr="00AF1FA9">
        <w:rPr>
          <w:rFonts w:ascii="Calibri" w:hAnsi="Calibri" w:cs="Calibri"/>
        </w:rPr>
        <w:t xml:space="preserve">, </w:t>
      </w:r>
      <w:r w:rsidRPr="00AF1FA9">
        <w:rPr>
          <w:rFonts w:ascii="Calibri" w:hAnsi="Calibri" w:cs="Calibri"/>
          <w:b/>
          <w:bCs/>
        </w:rPr>
        <w:t>Continuous Flow</w:t>
      </w:r>
      <w:r w:rsidRPr="00AF1FA9">
        <w:rPr>
          <w:rFonts w:ascii="Calibri" w:hAnsi="Calibri" w:cs="Calibri"/>
        </w:rPr>
        <w:t xml:space="preserve">, and </w:t>
      </w:r>
      <w:r w:rsidRPr="00AF1FA9">
        <w:rPr>
          <w:rFonts w:ascii="Calibri" w:hAnsi="Calibri" w:cs="Calibri"/>
          <w:b/>
          <w:bCs/>
        </w:rPr>
        <w:t>Fast Chain</w:t>
      </w:r>
      <w:r w:rsidRPr="00AF1FA9">
        <w:rPr>
          <w:rFonts w:ascii="Calibri" w:hAnsi="Calibri" w:cs="Calibri"/>
        </w:rPr>
        <w:t>, which have emerged as specialized strategies to meet dynamic market challenges.</w:t>
      </w:r>
      <w:r w:rsidRPr="00AF1FA9">
        <w:rPr>
          <w:rFonts w:ascii="Calibri" w:hAnsi="Calibri" w:cs="Calibri"/>
        </w:rPr>
        <w:br/>
        <w:t>Each model is explained with practical examples, core principles, key practices, and when it is most effectively used in the industry. This guide is intended to offer clarity and serve as a reference for professionals, students, and businesses aiming to optimize or redesign their supply chain operations.</w:t>
      </w:r>
    </w:p>
    <w:p w14:paraId="7308DF67" w14:textId="77777777" w:rsidR="00AF1FA9" w:rsidRDefault="00AF1FA9" w:rsidP="00AF1FA9">
      <w:pPr>
        <w:spacing w:after="0"/>
        <w:jc w:val="center"/>
        <w:rPr>
          <w:rFonts w:ascii="Calibri" w:hAnsi="Calibri" w:cs="Calibri"/>
          <w:noProof/>
        </w:rPr>
      </w:pPr>
    </w:p>
    <w:p w14:paraId="3734FD8A" w14:textId="5F26EAC1" w:rsidR="00AF1FA9" w:rsidRDefault="00AF1FA9" w:rsidP="00AF1FA9">
      <w:pPr>
        <w:spacing w:after="0"/>
        <w:jc w:val="center"/>
        <w:rPr>
          <w:rFonts w:ascii="Calibri" w:hAnsi="Calibri" w:cs="Calibri"/>
        </w:rPr>
      </w:pPr>
      <w:r>
        <w:rPr>
          <w:rFonts w:ascii="Calibri" w:hAnsi="Calibri" w:cs="Calibri"/>
          <w:noProof/>
        </w:rPr>
        <w:drawing>
          <wp:inline distT="0" distB="0" distL="0" distR="0" wp14:anchorId="1D377BC2" wp14:editId="4495A5C6">
            <wp:extent cx="4791075" cy="4629691"/>
            <wp:effectExtent l="0" t="0" r="0" b="0"/>
            <wp:docPr id="155741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0116" name="Picture 1557410116"/>
                    <pic:cNvPicPr/>
                  </pic:nvPicPr>
                  <pic:blipFill rotWithShape="1">
                    <a:blip r:embed="rId5"/>
                    <a:srcRect t="4001" b="-632"/>
                    <a:stretch/>
                  </pic:blipFill>
                  <pic:spPr bwMode="auto">
                    <a:xfrm>
                      <a:off x="0" y="0"/>
                      <a:ext cx="4799281" cy="4637621"/>
                    </a:xfrm>
                    <a:prstGeom prst="rect">
                      <a:avLst/>
                    </a:prstGeom>
                    <a:ln>
                      <a:noFill/>
                    </a:ln>
                    <a:extLst>
                      <a:ext uri="{53640926-AAD7-44D8-BBD7-CCE9431645EC}">
                        <a14:shadowObscured xmlns:a14="http://schemas.microsoft.com/office/drawing/2010/main"/>
                      </a:ext>
                    </a:extLst>
                  </pic:spPr>
                </pic:pic>
              </a:graphicData>
            </a:graphic>
          </wp:inline>
        </w:drawing>
      </w:r>
    </w:p>
    <w:p w14:paraId="37F23D84" w14:textId="7A325008" w:rsidR="00AF1FA9" w:rsidRPr="00AF1FA9" w:rsidRDefault="00AF1FA9" w:rsidP="00AF1FA9">
      <w:pPr>
        <w:spacing w:after="0"/>
        <w:jc w:val="center"/>
        <w:rPr>
          <w:rFonts w:ascii="Calibri" w:hAnsi="Calibri" w:cs="Calibri"/>
          <w:sz w:val="20"/>
          <w:szCs w:val="20"/>
        </w:rPr>
      </w:pPr>
      <w:r w:rsidRPr="00252CC8">
        <w:rPr>
          <w:rFonts w:ascii="Calibri" w:hAnsi="Calibri" w:cs="Calibri"/>
          <w:sz w:val="20"/>
          <w:szCs w:val="20"/>
        </w:rPr>
        <w:lastRenderedPageBreak/>
        <w:t>Fig: Types of SCM (Summary)</w:t>
      </w:r>
    </w:p>
    <w:p w14:paraId="51F46A60" w14:textId="24624149" w:rsidR="00AF1FA9" w:rsidRPr="00AF1FA9" w:rsidRDefault="00AF1FA9" w:rsidP="00AF1FA9">
      <w:pPr>
        <w:spacing w:after="0"/>
        <w:rPr>
          <w:rFonts w:ascii="Calibri" w:hAnsi="Calibri" w:cs="Calibri"/>
        </w:rPr>
      </w:pPr>
    </w:p>
    <w:p w14:paraId="75CEFCF3" w14:textId="6A92FB24" w:rsidR="00C94C28" w:rsidRPr="00AD58CB" w:rsidRDefault="00C94C28" w:rsidP="00C94C28">
      <w:pPr>
        <w:spacing w:after="0"/>
        <w:rPr>
          <w:rFonts w:ascii="Calibri" w:hAnsi="Calibri" w:cs="Calibri"/>
          <w:b/>
          <w:bCs/>
          <w:u w:val="single"/>
        </w:rPr>
      </w:pPr>
      <w:r w:rsidRPr="00AD58CB">
        <w:rPr>
          <w:rFonts w:ascii="Calibri" w:hAnsi="Calibri" w:cs="Calibri"/>
          <w:b/>
          <w:bCs/>
          <w:u w:val="single"/>
        </w:rPr>
        <w:t>1. SCM Based on Inventory Management</w:t>
      </w:r>
    </w:p>
    <w:p w14:paraId="20CADA9C" w14:textId="77777777" w:rsidR="00C94C28" w:rsidRPr="00C94C28" w:rsidRDefault="00C94C28" w:rsidP="00C94C28">
      <w:pPr>
        <w:spacing w:after="0"/>
        <w:rPr>
          <w:rFonts w:ascii="Calibri" w:hAnsi="Calibri" w:cs="Calibri"/>
        </w:rPr>
      </w:pPr>
      <w:r w:rsidRPr="00C94C28">
        <w:rPr>
          <w:rFonts w:ascii="Calibri" w:hAnsi="Calibri" w:cs="Calibri"/>
        </w:rPr>
        <w:t xml:space="preserve">Inventory management plays a crucial role in supply chain efficiency. Different types of SCM models depend on how inventory is managed to balance </w:t>
      </w:r>
      <w:r w:rsidRPr="00C94C28">
        <w:rPr>
          <w:rFonts w:ascii="Calibri" w:hAnsi="Calibri" w:cs="Calibri"/>
          <w:b/>
          <w:bCs/>
        </w:rPr>
        <w:t>demand</w:t>
      </w:r>
      <w:r w:rsidRPr="00C94C28">
        <w:rPr>
          <w:rFonts w:ascii="Calibri" w:hAnsi="Calibri" w:cs="Calibri"/>
        </w:rPr>
        <w:t xml:space="preserve">, </w:t>
      </w:r>
      <w:r w:rsidRPr="00C94C28">
        <w:rPr>
          <w:rFonts w:ascii="Calibri" w:hAnsi="Calibri" w:cs="Calibri"/>
          <w:b/>
          <w:bCs/>
        </w:rPr>
        <w:t>supply</w:t>
      </w:r>
      <w:r w:rsidRPr="00C94C28">
        <w:rPr>
          <w:rFonts w:ascii="Calibri" w:hAnsi="Calibri" w:cs="Calibri"/>
        </w:rPr>
        <w:t xml:space="preserve">, and </w:t>
      </w:r>
      <w:r w:rsidRPr="00C94C28">
        <w:rPr>
          <w:rFonts w:ascii="Calibri" w:hAnsi="Calibri" w:cs="Calibri"/>
          <w:b/>
          <w:bCs/>
        </w:rPr>
        <w:t>production capacity</w:t>
      </w:r>
      <w:r w:rsidRPr="00C94C28">
        <w:rPr>
          <w:rFonts w:ascii="Calibri" w:hAnsi="Calibri" w:cs="Calibri"/>
        </w:rPr>
        <w:t>. Based on this, we have the following types:</w:t>
      </w:r>
    </w:p>
    <w:p w14:paraId="36E7AB1C" w14:textId="77777777" w:rsidR="00C94C28" w:rsidRDefault="00C94C28" w:rsidP="00C94C28">
      <w:pPr>
        <w:spacing w:after="0"/>
        <w:rPr>
          <w:rFonts w:ascii="Calibri" w:hAnsi="Calibri" w:cs="Calibri"/>
          <w:b/>
          <w:bCs/>
        </w:rPr>
      </w:pPr>
    </w:p>
    <w:p w14:paraId="21314E8B" w14:textId="77D4B9C5" w:rsidR="00C94C28" w:rsidRPr="00AD58CB" w:rsidRDefault="00C94C28" w:rsidP="00C94C28">
      <w:pPr>
        <w:spacing w:after="0"/>
        <w:rPr>
          <w:rFonts w:ascii="Calibri" w:hAnsi="Calibri" w:cs="Calibri"/>
          <w:b/>
          <w:bCs/>
          <w:u w:val="single"/>
        </w:rPr>
      </w:pPr>
      <w:r w:rsidRPr="00AD58CB">
        <w:rPr>
          <w:rFonts w:ascii="Calibri" w:hAnsi="Calibri" w:cs="Calibri"/>
          <w:b/>
          <w:bCs/>
          <w:u w:val="single"/>
        </w:rPr>
        <w:t>a) Make-to-Stock (MTS)</w:t>
      </w:r>
    </w:p>
    <w:p w14:paraId="7B9EE2FD" w14:textId="77777777" w:rsidR="00C94C28" w:rsidRPr="00C94C28" w:rsidRDefault="00C94C28" w:rsidP="00C94C28">
      <w:pPr>
        <w:numPr>
          <w:ilvl w:val="0"/>
          <w:numId w:val="1"/>
        </w:numPr>
        <w:spacing w:after="0"/>
        <w:rPr>
          <w:rFonts w:ascii="Calibri" w:hAnsi="Calibri" w:cs="Calibri"/>
        </w:rPr>
      </w:pPr>
      <w:r w:rsidRPr="00C94C28">
        <w:rPr>
          <w:rFonts w:ascii="Calibri" w:hAnsi="Calibri" w:cs="Calibri"/>
          <w:b/>
          <w:bCs/>
        </w:rPr>
        <w:t>Core Idea</w:t>
      </w:r>
      <w:r w:rsidRPr="00C94C28">
        <w:rPr>
          <w:rFonts w:ascii="Calibri" w:hAnsi="Calibri" w:cs="Calibri"/>
        </w:rPr>
        <w:t xml:space="preserve">: This is a traditional inventory-based SCM strategy where companies produce goods based on anticipated demand and </w:t>
      </w:r>
      <w:r w:rsidRPr="00C94C28">
        <w:rPr>
          <w:rFonts w:ascii="Calibri" w:hAnsi="Calibri" w:cs="Calibri"/>
          <w:b/>
          <w:bCs/>
        </w:rPr>
        <w:t>stock inventory</w:t>
      </w:r>
      <w:r w:rsidRPr="00C94C28">
        <w:rPr>
          <w:rFonts w:ascii="Calibri" w:hAnsi="Calibri" w:cs="Calibri"/>
        </w:rPr>
        <w:t xml:space="preserve"> for future sales.</w:t>
      </w:r>
    </w:p>
    <w:p w14:paraId="19770277" w14:textId="77777777" w:rsidR="00C94C28" w:rsidRPr="00C94C28" w:rsidRDefault="00C94C28" w:rsidP="00C94C28">
      <w:pPr>
        <w:numPr>
          <w:ilvl w:val="0"/>
          <w:numId w:val="1"/>
        </w:numPr>
        <w:spacing w:after="0"/>
        <w:rPr>
          <w:rFonts w:ascii="Calibri" w:hAnsi="Calibri" w:cs="Calibri"/>
        </w:rPr>
      </w:pPr>
      <w:r w:rsidRPr="00C94C28">
        <w:rPr>
          <w:rFonts w:ascii="Calibri" w:hAnsi="Calibri" w:cs="Calibri"/>
          <w:b/>
          <w:bCs/>
        </w:rPr>
        <w:t>Key Practices</w:t>
      </w:r>
      <w:r w:rsidRPr="00C94C28">
        <w:rPr>
          <w:rFonts w:ascii="Calibri" w:hAnsi="Calibri" w:cs="Calibri"/>
        </w:rPr>
        <w:t>:</w:t>
      </w:r>
    </w:p>
    <w:p w14:paraId="05A66122" w14:textId="77777777" w:rsidR="00C94C28" w:rsidRPr="00C94C28" w:rsidRDefault="00C94C28" w:rsidP="00C94C28">
      <w:pPr>
        <w:numPr>
          <w:ilvl w:val="1"/>
          <w:numId w:val="1"/>
        </w:numPr>
        <w:spacing w:after="0"/>
        <w:rPr>
          <w:rFonts w:ascii="Calibri" w:hAnsi="Calibri" w:cs="Calibri"/>
        </w:rPr>
      </w:pPr>
      <w:r w:rsidRPr="00C94C28">
        <w:rPr>
          <w:rFonts w:ascii="Calibri" w:hAnsi="Calibri" w:cs="Calibri"/>
        </w:rPr>
        <w:t xml:space="preserve">Producing goods in </w:t>
      </w:r>
      <w:r w:rsidRPr="00C94C28">
        <w:rPr>
          <w:rFonts w:ascii="Calibri" w:hAnsi="Calibri" w:cs="Calibri"/>
          <w:b/>
          <w:bCs/>
        </w:rPr>
        <w:t>large batches</w:t>
      </w:r>
      <w:r w:rsidRPr="00C94C28">
        <w:rPr>
          <w:rFonts w:ascii="Calibri" w:hAnsi="Calibri" w:cs="Calibri"/>
        </w:rPr>
        <w:t xml:space="preserve"> and storing them in warehouses.</w:t>
      </w:r>
    </w:p>
    <w:p w14:paraId="5AE8F6EB" w14:textId="77777777" w:rsidR="00C94C28" w:rsidRPr="00C94C28" w:rsidRDefault="00C94C28" w:rsidP="00C94C28">
      <w:pPr>
        <w:numPr>
          <w:ilvl w:val="1"/>
          <w:numId w:val="1"/>
        </w:numPr>
        <w:spacing w:after="0"/>
        <w:rPr>
          <w:rFonts w:ascii="Calibri" w:hAnsi="Calibri" w:cs="Calibri"/>
        </w:rPr>
      </w:pPr>
      <w:r w:rsidRPr="00C94C28">
        <w:rPr>
          <w:rFonts w:ascii="Calibri" w:hAnsi="Calibri" w:cs="Calibri"/>
        </w:rPr>
        <w:t>Inventory forecasting is done based on historical sales data.</w:t>
      </w:r>
    </w:p>
    <w:p w14:paraId="36557D99" w14:textId="77777777" w:rsidR="00C94C28" w:rsidRPr="00C94C28" w:rsidRDefault="00C94C28" w:rsidP="00C94C28">
      <w:pPr>
        <w:numPr>
          <w:ilvl w:val="1"/>
          <w:numId w:val="1"/>
        </w:numPr>
        <w:spacing w:after="0"/>
        <w:rPr>
          <w:rFonts w:ascii="Calibri" w:hAnsi="Calibri" w:cs="Calibri"/>
        </w:rPr>
      </w:pPr>
      <w:r w:rsidRPr="00C94C28">
        <w:rPr>
          <w:rFonts w:ascii="Calibri" w:hAnsi="Calibri" w:cs="Calibri"/>
        </w:rPr>
        <w:t>Keeping finished products available for immediate delivery.</w:t>
      </w:r>
    </w:p>
    <w:p w14:paraId="08C02376" w14:textId="77777777" w:rsidR="00C94C28" w:rsidRPr="00C94C28" w:rsidRDefault="00C94C28" w:rsidP="00C94C28">
      <w:pPr>
        <w:numPr>
          <w:ilvl w:val="0"/>
          <w:numId w:val="1"/>
        </w:numPr>
        <w:spacing w:after="0"/>
        <w:rPr>
          <w:rFonts w:ascii="Calibri" w:hAnsi="Calibri" w:cs="Calibri"/>
        </w:rPr>
      </w:pPr>
      <w:r w:rsidRPr="00C94C28">
        <w:rPr>
          <w:rFonts w:ascii="Calibri" w:hAnsi="Calibri" w:cs="Calibri"/>
          <w:b/>
          <w:bCs/>
        </w:rPr>
        <w:t>Industry Focus</w:t>
      </w:r>
      <w:r w:rsidRPr="00C94C28">
        <w:rPr>
          <w:rFonts w:ascii="Calibri" w:hAnsi="Calibri" w:cs="Calibri"/>
        </w:rPr>
        <w:t>:</w:t>
      </w:r>
    </w:p>
    <w:p w14:paraId="4E1D2747" w14:textId="77777777" w:rsidR="00C94C28" w:rsidRPr="00C94C28" w:rsidRDefault="00C94C28" w:rsidP="00C94C28">
      <w:pPr>
        <w:numPr>
          <w:ilvl w:val="1"/>
          <w:numId w:val="1"/>
        </w:numPr>
        <w:spacing w:after="0"/>
        <w:rPr>
          <w:rFonts w:ascii="Calibri" w:hAnsi="Calibri" w:cs="Calibri"/>
        </w:rPr>
      </w:pPr>
      <w:r w:rsidRPr="00C94C28">
        <w:rPr>
          <w:rFonts w:ascii="Calibri" w:hAnsi="Calibri" w:cs="Calibri"/>
          <w:b/>
          <w:bCs/>
        </w:rPr>
        <w:t>Consumer Goods</w:t>
      </w:r>
      <w:r w:rsidRPr="00C94C28">
        <w:rPr>
          <w:rFonts w:ascii="Calibri" w:hAnsi="Calibri" w:cs="Calibri"/>
        </w:rPr>
        <w:t xml:space="preserve"> (e.g., </w:t>
      </w:r>
      <w:r w:rsidRPr="00C94C28">
        <w:rPr>
          <w:rFonts w:ascii="Calibri" w:hAnsi="Calibri" w:cs="Calibri"/>
          <w:b/>
          <w:bCs/>
        </w:rPr>
        <w:t>Procter &amp; Gamble</w:t>
      </w:r>
      <w:r w:rsidRPr="00C94C28">
        <w:rPr>
          <w:rFonts w:ascii="Calibri" w:hAnsi="Calibri" w:cs="Calibri"/>
        </w:rPr>
        <w:t xml:space="preserve">, </w:t>
      </w:r>
      <w:r w:rsidRPr="00C94C28">
        <w:rPr>
          <w:rFonts w:ascii="Calibri" w:hAnsi="Calibri" w:cs="Calibri"/>
          <w:b/>
          <w:bCs/>
        </w:rPr>
        <w:t>Coca-Cola</w:t>
      </w:r>
      <w:r w:rsidRPr="00C94C28">
        <w:rPr>
          <w:rFonts w:ascii="Calibri" w:hAnsi="Calibri" w:cs="Calibri"/>
        </w:rPr>
        <w:t>)</w:t>
      </w:r>
    </w:p>
    <w:p w14:paraId="4F78BE96" w14:textId="77777777" w:rsidR="00C94C28" w:rsidRPr="00C94C28" w:rsidRDefault="00C94C28" w:rsidP="00C94C28">
      <w:pPr>
        <w:numPr>
          <w:ilvl w:val="1"/>
          <w:numId w:val="1"/>
        </w:numPr>
        <w:spacing w:after="0"/>
        <w:rPr>
          <w:rFonts w:ascii="Calibri" w:hAnsi="Calibri" w:cs="Calibri"/>
        </w:rPr>
      </w:pPr>
      <w:r w:rsidRPr="00C94C28">
        <w:rPr>
          <w:rFonts w:ascii="Calibri" w:hAnsi="Calibri" w:cs="Calibri"/>
          <w:b/>
          <w:bCs/>
        </w:rPr>
        <w:t>Automotive</w:t>
      </w:r>
      <w:r w:rsidRPr="00C94C28">
        <w:rPr>
          <w:rFonts w:ascii="Calibri" w:hAnsi="Calibri" w:cs="Calibri"/>
        </w:rPr>
        <w:t xml:space="preserve"> (e.g., </w:t>
      </w:r>
      <w:r w:rsidRPr="00C94C28">
        <w:rPr>
          <w:rFonts w:ascii="Calibri" w:hAnsi="Calibri" w:cs="Calibri"/>
          <w:b/>
          <w:bCs/>
        </w:rPr>
        <w:t>Ford</w:t>
      </w:r>
      <w:r w:rsidRPr="00C94C28">
        <w:rPr>
          <w:rFonts w:ascii="Calibri" w:hAnsi="Calibri" w:cs="Calibri"/>
        </w:rPr>
        <w:t>)</w:t>
      </w:r>
    </w:p>
    <w:p w14:paraId="66345AA1" w14:textId="77777777" w:rsidR="00C94C28" w:rsidRPr="00C94C28" w:rsidRDefault="00C94C28" w:rsidP="00C94C28">
      <w:pPr>
        <w:numPr>
          <w:ilvl w:val="0"/>
          <w:numId w:val="1"/>
        </w:numPr>
        <w:spacing w:after="0"/>
        <w:rPr>
          <w:rFonts w:ascii="Calibri" w:hAnsi="Calibri" w:cs="Calibri"/>
        </w:rPr>
      </w:pPr>
      <w:r w:rsidRPr="00C94C28">
        <w:rPr>
          <w:rFonts w:ascii="Calibri" w:hAnsi="Calibri" w:cs="Calibri"/>
          <w:b/>
          <w:bCs/>
        </w:rPr>
        <w:t>How it Works</w:t>
      </w:r>
      <w:r w:rsidRPr="00C94C28">
        <w:rPr>
          <w:rFonts w:ascii="Calibri" w:hAnsi="Calibri" w:cs="Calibri"/>
        </w:rPr>
        <w:t xml:space="preserve">: Products are produced in advance and stored in inventory, ready to be shipped when an order comes in. The company </w:t>
      </w:r>
      <w:r w:rsidRPr="00C94C28">
        <w:rPr>
          <w:rFonts w:ascii="Calibri" w:hAnsi="Calibri" w:cs="Calibri"/>
          <w:b/>
          <w:bCs/>
        </w:rPr>
        <w:t>pushes</w:t>
      </w:r>
      <w:r w:rsidRPr="00C94C28">
        <w:rPr>
          <w:rFonts w:ascii="Calibri" w:hAnsi="Calibri" w:cs="Calibri"/>
        </w:rPr>
        <w:t xml:space="preserve"> products to the market based on demand forecasts.</w:t>
      </w:r>
    </w:p>
    <w:p w14:paraId="0185C00A" w14:textId="77777777" w:rsidR="00C94C28" w:rsidRPr="00C94C28" w:rsidRDefault="00C94C28" w:rsidP="00C94C28">
      <w:pPr>
        <w:numPr>
          <w:ilvl w:val="0"/>
          <w:numId w:val="1"/>
        </w:numPr>
        <w:spacing w:after="0"/>
        <w:rPr>
          <w:rFonts w:ascii="Calibri" w:hAnsi="Calibri" w:cs="Calibri"/>
        </w:rPr>
      </w:pPr>
      <w:r w:rsidRPr="00C94C28">
        <w:rPr>
          <w:rFonts w:ascii="Calibri" w:hAnsi="Calibri" w:cs="Calibri"/>
          <w:b/>
          <w:bCs/>
        </w:rPr>
        <w:t>When to Use</w:t>
      </w:r>
      <w:r w:rsidRPr="00C94C28">
        <w:rPr>
          <w:rFonts w:ascii="Calibri" w:hAnsi="Calibri" w:cs="Calibri"/>
        </w:rPr>
        <w:t xml:space="preserve">: This model is ideal when </w:t>
      </w:r>
      <w:r w:rsidRPr="00C94C28">
        <w:rPr>
          <w:rFonts w:ascii="Calibri" w:hAnsi="Calibri" w:cs="Calibri"/>
          <w:b/>
          <w:bCs/>
        </w:rPr>
        <w:t>demand is stable and predictable</w:t>
      </w:r>
      <w:r w:rsidRPr="00C94C28">
        <w:rPr>
          <w:rFonts w:ascii="Calibri" w:hAnsi="Calibri" w:cs="Calibri"/>
        </w:rPr>
        <w:t>, making it easier to forecast production and keep inventory stocked.</w:t>
      </w:r>
    </w:p>
    <w:p w14:paraId="312DEF25" w14:textId="77777777" w:rsidR="00C94C28" w:rsidRDefault="00C94C28" w:rsidP="00C94C28">
      <w:pPr>
        <w:spacing w:after="0"/>
        <w:rPr>
          <w:rFonts w:ascii="Calibri" w:hAnsi="Calibri" w:cs="Calibri"/>
          <w:b/>
          <w:bCs/>
        </w:rPr>
      </w:pPr>
    </w:p>
    <w:p w14:paraId="0324E22E" w14:textId="709C246A" w:rsidR="00C94C28" w:rsidRPr="00AD58CB" w:rsidRDefault="00C94C28" w:rsidP="00C94C28">
      <w:pPr>
        <w:spacing w:after="0"/>
        <w:rPr>
          <w:rFonts w:ascii="Calibri" w:hAnsi="Calibri" w:cs="Calibri"/>
          <w:b/>
          <w:bCs/>
          <w:u w:val="single"/>
        </w:rPr>
      </w:pPr>
      <w:r w:rsidRPr="00AD58CB">
        <w:rPr>
          <w:rFonts w:ascii="Calibri" w:hAnsi="Calibri" w:cs="Calibri"/>
          <w:b/>
          <w:bCs/>
          <w:u w:val="single"/>
        </w:rPr>
        <w:t>b) Make-to-Order (MTO)</w:t>
      </w:r>
    </w:p>
    <w:p w14:paraId="3905A813" w14:textId="77777777" w:rsidR="00C94C28" w:rsidRPr="00C94C28" w:rsidRDefault="00C94C28" w:rsidP="00C94C28">
      <w:pPr>
        <w:numPr>
          <w:ilvl w:val="0"/>
          <w:numId w:val="2"/>
        </w:numPr>
        <w:spacing w:after="0"/>
        <w:rPr>
          <w:rFonts w:ascii="Calibri" w:hAnsi="Calibri" w:cs="Calibri"/>
        </w:rPr>
      </w:pPr>
      <w:r w:rsidRPr="00C94C28">
        <w:rPr>
          <w:rFonts w:ascii="Calibri" w:hAnsi="Calibri" w:cs="Calibri"/>
          <w:b/>
          <w:bCs/>
        </w:rPr>
        <w:t>Core Idea</w:t>
      </w:r>
      <w:r w:rsidRPr="00C94C28">
        <w:rPr>
          <w:rFonts w:ascii="Calibri" w:hAnsi="Calibri" w:cs="Calibri"/>
        </w:rPr>
        <w:t xml:space="preserve">: Products are manufactured only </w:t>
      </w:r>
      <w:r w:rsidRPr="00C94C28">
        <w:rPr>
          <w:rFonts w:ascii="Calibri" w:hAnsi="Calibri" w:cs="Calibri"/>
          <w:b/>
          <w:bCs/>
        </w:rPr>
        <w:t>after receiving customer orders</w:t>
      </w:r>
      <w:r w:rsidRPr="00C94C28">
        <w:rPr>
          <w:rFonts w:ascii="Calibri" w:hAnsi="Calibri" w:cs="Calibri"/>
        </w:rPr>
        <w:t>, meaning there is minimal or no inventory of finished goods.</w:t>
      </w:r>
    </w:p>
    <w:p w14:paraId="290DAA12" w14:textId="77777777" w:rsidR="00C94C28" w:rsidRPr="00C94C28" w:rsidRDefault="00C94C28" w:rsidP="00C94C28">
      <w:pPr>
        <w:numPr>
          <w:ilvl w:val="0"/>
          <w:numId w:val="2"/>
        </w:numPr>
        <w:spacing w:after="0"/>
        <w:rPr>
          <w:rFonts w:ascii="Calibri" w:hAnsi="Calibri" w:cs="Calibri"/>
        </w:rPr>
      </w:pPr>
      <w:r w:rsidRPr="00C94C28">
        <w:rPr>
          <w:rFonts w:ascii="Calibri" w:hAnsi="Calibri" w:cs="Calibri"/>
          <w:b/>
          <w:bCs/>
        </w:rPr>
        <w:t>Key Practices</w:t>
      </w:r>
      <w:r w:rsidRPr="00C94C28">
        <w:rPr>
          <w:rFonts w:ascii="Calibri" w:hAnsi="Calibri" w:cs="Calibri"/>
        </w:rPr>
        <w:t>:</w:t>
      </w:r>
    </w:p>
    <w:p w14:paraId="0C423282" w14:textId="77777777" w:rsidR="00C94C28" w:rsidRPr="00C94C28" w:rsidRDefault="00C94C28" w:rsidP="00C94C28">
      <w:pPr>
        <w:numPr>
          <w:ilvl w:val="1"/>
          <w:numId w:val="2"/>
        </w:numPr>
        <w:spacing w:after="0"/>
        <w:rPr>
          <w:rFonts w:ascii="Calibri" w:hAnsi="Calibri" w:cs="Calibri"/>
        </w:rPr>
      </w:pPr>
      <w:r w:rsidRPr="00C94C28">
        <w:rPr>
          <w:rFonts w:ascii="Calibri" w:hAnsi="Calibri" w:cs="Calibri"/>
        </w:rPr>
        <w:t>Only producing items once a customer order is received.</w:t>
      </w:r>
    </w:p>
    <w:p w14:paraId="62986104" w14:textId="77777777" w:rsidR="00C94C28" w:rsidRPr="00C94C28" w:rsidRDefault="00C94C28" w:rsidP="00C94C28">
      <w:pPr>
        <w:numPr>
          <w:ilvl w:val="1"/>
          <w:numId w:val="2"/>
        </w:numPr>
        <w:spacing w:after="0"/>
        <w:rPr>
          <w:rFonts w:ascii="Calibri" w:hAnsi="Calibri" w:cs="Calibri"/>
        </w:rPr>
      </w:pPr>
      <w:r w:rsidRPr="00C94C28">
        <w:rPr>
          <w:rFonts w:ascii="Calibri" w:hAnsi="Calibri" w:cs="Calibri"/>
          <w:b/>
          <w:bCs/>
        </w:rPr>
        <w:t>Inventory</w:t>
      </w:r>
      <w:r w:rsidRPr="00C94C28">
        <w:rPr>
          <w:rFonts w:ascii="Calibri" w:hAnsi="Calibri" w:cs="Calibri"/>
        </w:rPr>
        <w:t xml:space="preserve"> is typically only raw materials and work-in-progress.</w:t>
      </w:r>
    </w:p>
    <w:p w14:paraId="0ACED4B6" w14:textId="77777777" w:rsidR="00C94C28" w:rsidRPr="00C94C28" w:rsidRDefault="00C94C28" w:rsidP="00C94C28">
      <w:pPr>
        <w:numPr>
          <w:ilvl w:val="1"/>
          <w:numId w:val="2"/>
        </w:numPr>
        <w:spacing w:after="0"/>
        <w:rPr>
          <w:rFonts w:ascii="Calibri" w:hAnsi="Calibri" w:cs="Calibri"/>
        </w:rPr>
      </w:pPr>
      <w:r w:rsidRPr="00C94C28">
        <w:rPr>
          <w:rFonts w:ascii="Calibri" w:hAnsi="Calibri" w:cs="Calibri"/>
          <w:b/>
          <w:bCs/>
        </w:rPr>
        <w:t>Longer lead times</w:t>
      </w:r>
      <w:r w:rsidRPr="00C94C28">
        <w:rPr>
          <w:rFonts w:ascii="Calibri" w:hAnsi="Calibri" w:cs="Calibri"/>
        </w:rPr>
        <w:t xml:space="preserve"> due to production after order placement.</w:t>
      </w:r>
    </w:p>
    <w:p w14:paraId="3BC30011" w14:textId="77777777" w:rsidR="00C94C28" w:rsidRPr="00C94C28" w:rsidRDefault="00C94C28" w:rsidP="00C94C28">
      <w:pPr>
        <w:numPr>
          <w:ilvl w:val="0"/>
          <w:numId w:val="2"/>
        </w:numPr>
        <w:spacing w:after="0"/>
        <w:rPr>
          <w:rFonts w:ascii="Calibri" w:hAnsi="Calibri" w:cs="Calibri"/>
        </w:rPr>
      </w:pPr>
      <w:r w:rsidRPr="00C94C28">
        <w:rPr>
          <w:rFonts w:ascii="Calibri" w:hAnsi="Calibri" w:cs="Calibri"/>
          <w:b/>
          <w:bCs/>
        </w:rPr>
        <w:t>Industry Focus</w:t>
      </w:r>
      <w:r w:rsidRPr="00C94C28">
        <w:rPr>
          <w:rFonts w:ascii="Calibri" w:hAnsi="Calibri" w:cs="Calibri"/>
        </w:rPr>
        <w:t>:</w:t>
      </w:r>
    </w:p>
    <w:p w14:paraId="42E65D9F" w14:textId="77777777" w:rsidR="00C94C28" w:rsidRPr="00C94C28" w:rsidRDefault="00C94C28" w:rsidP="00C94C28">
      <w:pPr>
        <w:numPr>
          <w:ilvl w:val="1"/>
          <w:numId w:val="2"/>
        </w:numPr>
        <w:spacing w:after="0"/>
        <w:rPr>
          <w:rFonts w:ascii="Calibri" w:hAnsi="Calibri" w:cs="Calibri"/>
        </w:rPr>
      </w:pPr>
      <w:r w:rsidRPr="00C94C28">
        <w:rPr>
          <w:rFonts w:ascii="Calibri" w:hAnsi="Calibri" w:cs="Calibri"/>
          <w:b/>
          <w:bCs/>
        </w:rPr>
        <w:t>Custom Manufacturing</w:t>
      </w:r>
      <w:r w:rsidRPr="00C94C28">
        <w:rPr>
          <w:rFonts w:ascii="Calibri" w:hAnsi="Calibri" w:cs="Calibri"/>
        </w:rPr>
        <w:t xml:space="preserve"> (e.g., </w:t>
      </w:r>
      <w:r w:rsidRPr="00C94C28">
        <w:rPr>
          <w:rFonts w:ascii="Calibri" w:hAnsi="Calibri" w:cs="Calibri"/>
          <w:b/>
          <w:bCs/>
        </w:rPr>
        <w:t>Boeing</w:t>
      </w:r>
      <w:r w:rsidRPr="00C94C28">
        <w:rPr>
          <w:rFonts w:ascii="Calibri" w:hAnsi="Calibri" w:cs="Calibri"/>
        </w:rPr>
        <w:t xml:space="preserve"> for airplanes)</w:t>
      </w:r>
    </w:p>
    <w:p w14:paraId="1AA2879D" w14:textId="77777777" w:rsidR="00C94C28" w:rsidRPr="00C94C28" w:rsidRDefault="00C94C28" w:rsidP="00C94C28">
      <w:pPr>
        <w:numPr>
          <w:ilvl w:val="1"/>
          <w:numId w:val="2"/>
        </w:numPr>
        <w:spacing w:after="0"/>
        <w:rPr>
          <w:rFonts w:ascii="Calibri" w:hAnsi="Calibri" w:cs="Calibri"/>
        </w:rPr>
      </w:pPr>
      <w:r w:rsidRPr="00C94C28">
        <w:rPr>
          <w:rFonts w:ascii="Calibri" w:hAnsi="Calibri" w:cs="Calibri"/>
          <w:b/>
          <w:bCs/>
        </w:rPr>
        <w:t>Furniture</w:t>
      </w:r>
      <w:r w:rsidRPr="00C94C28">
        <w:rPr>
          <w:rFonts w:ascii="Calibri" w:hAnsi="Calibri" w:cs="Calibri"/>
        </w:rPr>
        <w:t xml:space="preserve"> (e.g., </w:t>
      </w:r>
      <w:r w:rsidRPr="00C94C28">
        <w:rPr>
          <w:rFonts w:ascii="Calibri" w:hAnsi="Calibri" w:cs="Calibri"/>
          <w:b/>
          <w:bCs/>
        </w:rPr>
        <w:t>IKEA</w:t>
      </w:r>
      <w:r w:rsidRPr="00C94C28">
        <w:rPr>
          <w:rFonts w:ascii="Calibri" w:hAnsi="Calibri" w:cs="Calibri"/>
        </w:rPr>
        <w:t xml:space="preserve"> for customized home furniture)</w:t>
      </w:r>
    </w:p>
    <w:p w14:paraId="68394642" w14:textId="77777777" w:rsidR="00C94C28" w:rsidRPr="00C94C28" w:rsidRDefault="00C94C28" w:rsidP="00C94C28">
      <w:pPr>
        <w:numPr>
          <w:ilvl w:val="0"/>
          <w:numId w:val="2"/>
        </w:numPr>
        <w:spacing w:after="0"/>
        <w:rPr>
          <w:rFonts w:ascii="Calibri" w:hAnsi="Calibri" w:cs="Calibri"/>
        </w:rPr>
      </w:pPr>
      <w:r w:rsidRPr="00C94C28">
        <w:rPr>
          <w:rFonts w:ascii="Calibri" w:hAnsi="Calibri" w:cs="Calibri"/>
          <w:b/>
          <w:bCs/>
        </w:rPr>
        <w:t>How it Works</w:t>
      </w:r>
      <w:r w:rsidRPr="00C94C28">
        <w:rPr>
          <w:rFonts w:ascii="Calibri" w:hAnsi="Calibri" w:cs="Calibri"/>
        </w:rPr>
        <w:t>: Once an order is received, the company begins production, which can lead to longer delivery times.</w:t>
      </w:r>
    </w:p>
    <w:p w14:paraId="784942F7" w14:textId="77777777" w:rsidR="00C94C28" w:rsidRPr="00C94C28" w:rsidRDefault="00C94C28" w:rsidP="00C94C28">
      <w:pPr>
        <w:numPr>
          <w:ilvl w:val="0"/>
          <w:numId w:val="2"/>
        </w:numPr>
        <w:spacing w:after="0"/>
        <w:rPr>
          <w:rFonts w:ascii="Calibri" w:hAnsi="Calibri" w:cs="Calibri"/>
        </w:rPr>
      </w:pPr>
      <w:r w:rsidRPr="00C94C28">
        <w:rPr>
          <w:rFonts w:ascii="Calibri" w:hAnsi="Calibri" w:cs="Calibri"/>
          <w:b/>
          <w:bCs/>
        </w:rPr>
        <w:t>When to Use</w:t>
      </w:r>
      <w:r w:rsidRPr="00C94C28">
        <w:rPr>
          <w:rFonts w:ascii="Calibri" w:hAnsi="Calibri" w:cs="Calibri"/>
        </w:rPr>
        <w:t xml:space="preserve">: Best used when </w:t>
      </w:r>
      <w:r w:rsidRPr="00C94C28">
        <w:rPr>
          <w:rFonts w:ascii="Calibri" w:hAnsi="Calibri" w:cs="Calibri"/>
          <w:b/>
          <w:bCs/>
        </w:rPr>
        <w:t>products are highly customizable</w:t>
      </w:r>
      <w:r w:rsidRPr="00C94C28">
        <w:rPr>
          <w:rFonts w:ascii="Calibri" w:hAnsi="Calibri" w:cs="Calibri"/>
        </w:rPr>
        <w:t xml:space="preserve"> or </w:t>
      </w:r>
      <w:proofErr w:type="gramStart"/>
      <w:r w:rsidRPr="00C94C28">
        <w:rPr>
          <w:rFonts w:ascii="Calibri" w:hAnsi="Calibri" w:cs="Calibri"/>
          <w:b/>
          <w:bCs/>
        </w:rPr>
        <w:t>low-volume</w:t>
      </w:r>
      <w:proofErr w:type="gramEnd"/>
      <w:r w:rsidRPr="00C94C28">
        <w:rPr>
          <w:rFonts w:ascii="Calibri" w:hAnsi="Calibri" w:cs="Calibri"/>
        </w:rPr>
        <w:t>, where it is not cost-effective to keep a finished product inventory.</w:t>
      </w:r>
    </w:p>
    <w:p w14:paraId="00179890" w14:textId="77777777" w:rsidR="00C94C28" w:rsidRDefault="00C94C28" w:rsidP="00C94C28">
      <w:pPr>
        <w:spacing w:after="0"/>
        <w:rPr>
          <w:rFonts w:ascii="Calibri" w:hAnsi="Calibri" w:cs="Calibri"/>
          <w:b/>
          <w:bCs/>
        </w:rPr>
      </w:pPr>
    </w:p>
    <w:p w14:paraId="2D9AFAA3" w14:textId="4A3C2300" w:rsidR="00C94C28" w:rsidRPr="00AD58CB" w:rsidRDefault="00C94C28" w:rsidP="00C94C28">
      <w:pPr>
        <w:spacing w:after="0"/>
        <w:rPr>
          <w:rFonts w:ascii="Calibri" w:hAnsi="Calibri" w:cs="Calibri"/>
          <w:b/>
          <w:bCs/>
          <w:u w:val="single"/>
        </w:rPr>
      </w:pPr>
      <w:r w:rsidRPr="00AD58CB">
        <w:rPr>
          <w:rFonts w:ascii="Calibri" w:hAnsi="Calibri" w:cs="Calibri"/>
          <w:b/>
          <w:bCs/>
          <w:u w:val="single"/>
        </w:rPr>
        <w:t>c) Assemble-to-Order (ATO)</w:t>
      </w:r>
    </w:p>
    <w:p w14:paraId="2D8E1143" w14:textId="77777777" w:rsidR="00C94C28" w:rsidRPr="00C94C28" w:rsidRDefault="00C94C28" w:rsidP="00C94C28">
      <w:pPr>
        <w:numPr>
          <w:ilvl w:val="0"/>
          <w:numId w:val="3"/>
        </w:numPr>
        <w:spacing w:after="0"/>
        <w:rPr>
          <w:rFonts w:ascii="Calibri" w:hAnsi="Calibri" w:cs="Calibri"/>
        </w:rPr>
      </w:pPr>
      <w:r w:rsidRPr="00C94C28">
        <w:rPr>
          <w:rFonts w:ascii="Calibri" w:hAnsi="Calibri" w:cs="Calibri"/>
          <w:b/>
          <w:bCs/>
        </w:rPr>
        <w:t>Core Idea</w:t>
      </w:r>
      <w:r w:rsidRPr="00C94C28">
        <w:rPr>
          <w:rFonts w:ascii="Calibri" w:hAnsi="Calibri" w:cs="Calibri"/>
        </w:rPr>
        <w:t xml:space="preserve">: Components or subassemblies are produced in advance and then </w:t>
      </w:r>
      <w:r w:rsidRPr="00C94C28">
        <w:rPr>
          <w:rFonts w:ascii="Calibri" w:hAnsi="Calibri" w:cs="Calibri"/>
          <w:b/>
          <w:bCs/>
        </w:rPr>
        <w:t>assembled into the final product</w:t>
      </w:r>
      <w:r w:rsidRPr="00C94C28">
        <w:rPr>
          <w:rFonts w:ascii="Calibri" w:hAnsi="Calibri" w:cs="Calibri"/>
        </w:rPr>
        <w:t xml:space="preserve"> after receiving the customer order.</w:t>
      </w:r>
    </w:p>
    <w:p w14:paraId="3E390D35" w14:textId="77777777" w:rsidR="00C94C28" w:rsidRPr="00C94C28" w:rsidRDefault="00C94C28" w:rsidP="00C94C28">
      <w:pPr>
        <w:numPr>
          <w:ilvl w:val="0"/>
          <w:numId w:val="3"/>
        </w:numPr>
        <w:spacing w:after="0"/>
        <w:rPr>
          <w:rFonts w:ascii="Calibri" w:hAnsi="Calibri" w:cs="Calibri"/>
        </w:rPr>
      </w:pPr>
      <w:r w:rsidRPr="00C94C28">
        <w:rPr>
          <w:rFonts w:ascii="Calibri" w:hAnsi="Calibri" w:cs="Calibri"/>
          <w:b/>
          <w:bCs/>
        </w:rPr>
        <w:lastRenderedPageBreak/>
        <w:t>Key Practices</w:t>
      </w:r>
      <w:r w:rsidRPr="00C94C28">
        <w:rPr>
          <w:rFonts w:ascii="Calibri" w:hAnsi="Calibri" w:cs="Calibri"/>
        </w:rPr>
        <w:t>:</w:t>
      </w:r>
    </w:p>
    <w:p w14:paraId="2DBC8A3D" w14:textId="77777777" w:rsidR="00C94C28" w:rsidRPr="00C94C28" w:rsidRDefault="00C94C28" w:rsidP="00C94C28">
      <w:pPr>
        <w:numPr>
          <w:ilvl w:val="1"/>
          <w:numId w:val="3"/>
        </w:numPr>
        <w:spacing w:after="0"/>
        <w:rPr>
          <w:rFonts w:ascii="Calibri" w:hAnsi="Calibri" w:cs="Calibri"/>
        </w:rPr>
      </w:pPr>
      <w:r w:rsidRPr="00C94C28">
        <w:rPr>
          <w:rFonts w:ascii="Calibri" w:hAnsi="Calibri" w:cs="Calibri"/>
        </w:rPr>
        <w:t xml:space="preserve">Pre-manufacturing the </w:t>
      </w:r>
      <w:r w:rsidRPr="00C94C28">
        <w:rPr>
          <w:rFonts w:ascii="Calibri" w:hAnsi="Calibri" w:cs="Calibri"/>
          <w:b/>
          <w:bCs/>
        </w:rPr>
        <w:t>components</w:t>
      </w:r>
      <w:r w:rsidRPr="00C94C28">
        <w:rPr>
          <w:rFonts w:ascii="Calibri" w:hAnsi="Calibri" w:cs="Calibri"/>
        </w:rPr>
        <w:t xml:space="preserve"> and keeping them in inventory.</w:t>
      </w:r>
    </w:p>
    <w:p w14:paraId="351013C9" w14:textId="77777777" w:rsidR="00C94C28" w:rsidRPr="00C94C28" w:rsidRDefault="00C94C28" w:rsidP="00C94C28">
      <w:pPr>
        <w:numPr>
          <w:ilvl w:val="1"/>
          <w:numId w:val="3"/>
        </w:numPr>
        <w:spacing w:after="0"/>
        <w:rPr>
          <w:rFonts w:ascii="Calibri" w:hAnsi="Calibri" w:cs="Calibri"/>
        </w:rPr>
      </w:pPr>
      <w:r w:rsidRPr="00C94C28">
        <w:rPr>
          <w:rFonts w:ascii="Calibri" w:hAnsi="Calibri" w:cs="Calibri"/>
        </w:rPr>
        <w:t>Final product assembly occurs once the order is placed.</w:t>
      </w:r>
    </w:p>
    <w:p w14:paraId="44D3E6C1" w14:textId="77777777" w:rsidR="00C94C28" w:rsidRPr="00C94C28" w:rsidRDefault="00C94C28" w:rsidP="00C94C28">
      <w:pPr>
        <w:numPr>
          <w:ilvl w:val="1"/>
          <w:numId w:val="3"/>
        </w:numPr>
        <w:spacing w:after="0"/>
        <w:rPr>
          <w:rFonts w:ascii="Calibri" w:hAnsi="Calibri" w:cs="Calibri"/>
        </w:rPr>
      </w:pPr>
      <w:r w:rsidRPr="00C94C28">
        <w:rPr>
          <w:rFonts w:ascii="Calibri" w:hAnsi="Calibri" w:cs="Calibri"/>
        </w:rPr>
        <w:t>Faster delivery than MTO because components are pre-assembled.</w:t>
      </w:r>
    </w:p>
    <w:p w14:paraId="104840B3" w14:textId="77777777" w:rsidR="00C94C28" w:rsidRPr="00C94C28" w:rsidRDefault="00C94C28" w:rsidP="00C94C28">
      <w:pPr>
        <w:numPr>
          <w:ilvl w:val="0"/>
          <w:numId w:val="3"/>
        </w:numPr>
        <w:spacing w:after="0"/>
        <w:rPr>
          <w:rFonts w:ascii="Calibri" w:hAnsi="Calibri" w:cs="Calibri"/>
        </w:rPr>
      </w:pPr>
      <w:r w:rsidRPr="00C94C28">
        <w:rPr>
          <w:rFonts w:ascii="Calibri" w:hAnsi="Calibri" w:cs="Calibri"/>
          <w:b/>
          <w:bCs/>
        </w:rPr>
        <w:t>Industry Focus</w:t>
      </w:r>
      <w:r w:rsidRPr="00C94C28">
        <w:rPr>
          <w:rFonts w:ascii="Calibri" w:hAnsi="Calibri" w:cs="Calibri"/>
        </w:rPr>
        <w:t>:</w:t>
      </w:r>
    </w:p>
    <w:p w14:paraId="3EE6CA8D" w14:textId="77777777" w:rsidR="00C94C28" w:rsidRPr="00C94C28" w:rsidRDefault="00C94C28" w:rsidP="00C94C28">
      <w:pPr>
        <w:numPr>
          <w:ilvl w:val="1"/>
          <w:numId w:val="3"/>
        </w:numPr>
        <w:spacing w:after="0"/>
        <w:rPr>
          <w:rFonts w:ascii="Calibri" w:hAnsi="Calibri" w:cs="Calibri"/>
        </w:rPr>
      </w:pPr>
      <w:r w:rsidRPr="00C94C28">
        <w:rPr>
          <w:rFonts w:ascii="Calibri" w:hAnsi="Calibri" w:cs="Calibri"/>
          <w:b/>
          <w:bCs/>
        </w:rPr>
        <w:t>Computer Systems</w:t>
      </w:r>
      <w:r w:rsidRPr="00C94C28">
        <w:rPr>
          <w:rFonts w:ascii="Calibri" w:hAnsi="Calibri" w:cs="Calibri"/>
        </w:rPr>
        <w:t xml:space="preserve"> (e.g., </w:t>
      </w:r>
      <w:r w:rsidRPr="00C94C28">
        <w:rPr>
          <w:rFonts w:ascii="Calibri" w:hAnsi="Calibri" w:cs="Calibri"/>
          <w:b/>
          <w:bCs/>
        </w:rPr>
        <w:t>Dell</w:t>
      </w:r>
      <w:r w:rsidRPr="00C94C28">
        <w:rPr>
          <w:rFonts w:ascii="Calibri" w:hAnsi="Calibri" w:cs="Calibri"/>
        </w:rPr>
        <w:t xml:space="preserve"> for custom-built computers)</w:t>
      </w:r>
    </w:p>
    <w:p w14:paraId="36F54D8D" w14:textId="77777777" w:rsidR="00C94C28" w:rsidRPr="00C94C28" w:rsidRDefault="00C94C28" w:rsidP="00C94C28">
      <w:pPr>
        <w:numPr>
          <w:ilvl w:val="1"/>
          <w:numId w:val="3"/>
        </w:numPr>
        <w:spacing w:after="0"/>
        <w:rPr>
          <w:rFonts w:ascii="Calibri" w:hAnsi="Calibri" w:cs="Calibri"/>
        </w:rPr>
      </w:pPr>
      <w:r w:rsidRPr="00C94C28">
        <w:rPr>
          <w:rFonts w:ascii="Calibri" w:hAnsi="Calibri" w:cs="Calibri"/>
          <w:b/>
          <w:bCs/>
        </w:rPr>
        <w:t>Automobiles</w:t>
      </w:r>
      <w:r w:rsidRPr="00C94C28">
        <w:rPr>
          <w:rFonts w:ascii="Calibri" w:hAnsi="Calibri" w:cs="Calibri"/>
        </w:rPr>
        <w:t xml:space="preserve"> (e.g., </w:t>
      </w:r>
      <w:r w:rsidRPr="00C94C28">
        <w:rPr>
          <w:rFonts w:ascii="Calibri" w:hAnsi="Calibri" w:cs="Calibri"/>
          <w:b/>
          <w:bCs/>
        </w:rPr>
        <w:t>BMW</w:t>
      </w:r>
      <w:r w:rsidRPr="00C94C28">
        <w:rPr>
          <w:rFonts w:ascii="Calibri" w:hAnsi="Calibri" w:cs="Calibri"/>
        </w:rPr>
        <w:t xml:space="preserve"> for custom car features)</w:t>
      </w:r>
    </w:p>
    <w:p w14:paraId="7BACFB40" w14:textId="77777777" w:rsidR="00C94C28" w:rsidRPr="00C94C28" w:rsidRDefault="00C94C28" w:rsidP="00C94C28">
      <w:pPr>
        <w:numPr>
          <w:ilvl w:val="0"/>
          <w:numId w:val="3"/>
        </w:numPr>
        <w:spacing w:after="0"/>
        <w:rPr>
          <w:rFonts w:ascii="Calibri" w:hAnsi="Calibri" w:cs="Calibri"/>
        </w:rPr>
      </w:pPr>
      <w:r w:rsidRPr="00C94C28">
        <w:rPr>
          <w:rFonts w:ascii="Calibri" w:hAnsi="Calibri" w:cs="Calibri"/>
          <w:b/>
          <w:bCs/>
        </w:rPr>
        <w:t>How it Works</w:t>
      </w:r>
      <w:r w:rsidRPr="00C94C28">
        <w:rPr>
          <w:rFonts w:ascii="Calibri" w:hAnsi="Calibri" w:cs="Calibri"/>
        </w:rPr>
        <w:t>: The company keeps inventory of standard parts, and the final product is configured to the customer’s preferences.</w:t>
      </w:r>
    </w:p>
    <w:p w14:paraId="362FCF12" w14:textId="5EE48BF8" w:rsidR="00C94C28" w:rsidRPr="00C94C28" w:rsidRDefault="00C94C28" w:rsidP="00C94C28">
      <w:pPr>
        <w:numPr>
          <w:ilvl w:val="0"/>
          <w:numId w:val="3"/>
        </w:numPr>
        <w:spacing w:after="0"/>
        <w:rPr>
          <w:rFonts w:ascii="Calibri" w:hAnsi="Calibri" w:cs="Calibri"/>
        </w:rPr>
      </w:pPr>
      <w:r w:rsidRPr="00C94C28">
        <w:rPr>
          <w:rFonts w:ascii="Calibri" w:hAnsi="Calibri" w:cs="Calibri"/>
          <w:b/>
          <w:bCs/>
        </w:rPr>
        <w:t>When to Use</w:t>
      </w:r>
      <w:r w:rsidRPr="00C94C28">
        <w:rPr>
          <w:rFonts w:ascii="Calibri" w:hAnsi="Calibri" w:cs="Calibri"/>
        </w:rPr>
        <w:t xml:space="preserve">: This model is ideal when customers want </w:t>
      </w:r>
      <w:proofErr w:type="gramStart"/>
      <w:r w:rsidR="00F53ADA" w:rsidRPr="00C94C28">
        <w:rPr>
          <w:rFonts w:ascii="Calibri" w:hAnsi="Calibri" w:cs="Calibri"/>
          <w:b/>
          <w:bCs/>
        </w:rPr>
        <w:t>customization</w:t>
      </w:r>
      <w:proofErr w:type="gramEnd"/>
      <w:r w:rsidR="00F53ADA">
        <w:rPr>
          <w:rFonts w:ascii="Calibri" w:hAnsi="Calibri" w:cs="Calibri"/>
          <w:b/>
          <w:bCs/>
        </w:rPr>
        <w:t xml:space="preserve"> </w:t>
      </w:r>
      <w:r w:rsidRPr="00C94C28">
        <w:rPr>
          <w:rFonts w:ascii="Calibri" w:hAnsi="Calibri" w:cs="Calibri"/>
        </w:rPr>
        <w:t>but the components are standard.</w:t>
      </w:r>
    </w:p>
    <w:p w14:paraId="6327B317" w14:textId="70019B6B" w:rsidR="00C94C28" w:rsidRDefault="00C94C28">
      <w:pPr>
        <w:rPr>
          <w:rFonts w:ascii="Calibri" w:hAnsi="Calibri" w:cs="Calibri"/>
        </w:rPr>
      </w:pPr>
      <w:r>
        <w:rPr>
          <w:rFonts w:ascii="Calibri" w:hAnsi="Calibri" w:cs="Calibri"/>
        </w:rPr>
        <w:br w:type="page"/>
      </w:r>
    </w:p>
    <w:p w14:paraId="050E5320" w14:textId="77777777" w:rsidR="00C94C28" w:rsidRPr="00AD58CB" w:rsidRDefault="00C94C28" w:rsidP="00C94C28">
      <w:pPr>
        <w:spacing w:after="0"/>
        <w:rPr>
          <w:rFonts w:ascii="Calibri" w:hAnsi="Calibri" w:cs="Calibri"/>
          <w:b/>
          <w:bCs/>
          <w:u w:val="single"/>
        </w:rPr>
      </w:pPr>
      <w:r w:rsidRPr="00AD58CB">
        <w:rPr>
          <w:rFonts w:ascii="Calibri" w:hAnsi="Calibri" w:cs="Calibri"/>
          <w:b/>
          <w:bCs/>
          <w:u w:val="single"/>
        </w:rPr>
        <w:lastRenderedPageBreak/>
        <w:t>2. SCM Based on Demand Management</w:t>
      </w:r>
    </w:p>
    <w:p w14:paraId="119796F8" w14:textId="77777777" w:rsidR="00C94C28" w:rsidRPr="00C94C28" w:rsidRDefault="00C94C28" w:rsidP="00C94C28">
      <w:pPr>
        <w:spacing w:after="0"/>
        <w:rPr>
          <w:rFonts w:ascii="Calibri" w:hAnsi="Calibri" w:cs="Calibri"/>
        </w:rPr>
      </w:pPr>
      <w:r w:rsidRPr="00C94C28">
        <w:rPr>
          <w:rFonts w:ascii="Calibri" w:hAnsi="Calibri" w:cs="Calibri"/>
        </w:rPr>
        <w:t>Demand management plays a pivotal role in how products are planned, produced, and distributed. It involves managing customer expectations, forecasting demand, and aligning supply accordingly. Based on demand management, the types of SCM can be categorized as follows:</w:t>
      </w:r>
    </w:p>
    <w:p w14:paraId="51E40362" w14:textId="77777777" w:rsidR="00C94C28" w:rsidRDefault="00C94C28" w:rsidP="00C94C28">
      <w:pPr>
        <w:spacing w:after="0"/>
        <w:rPr>
          <w:rFonts w:ascii="Calibri" w:hAnsi="Calibri" w:cs="Calibri"/>
          <w:b/>
          <w:bCs/>
        </w:rPr>
      </w:pPr>
    </w:p>
    <w:p w14:paraId="7F875F3D" w14:textId="09F9DEC6" w:rsidR="00C94C28" w:rsidRPr="00AD58CB" w:rsidRDefault="00C94C28" w:rsidP="00C94C28">
      <w:pPr>
        <w:spacing w:after="0"/>
        <w:rPr>
          <w:rFonts w:ascii="Calibri" w:hAnsi="Calibri" w:cs="Calibri"/>
          <w:b/>
          <w:bCs/>
          <w:u w:val="single"/>
        </w:rPr>
      </w:pPr>
      <w:r w:rsidRPr="00AD58CB">
        <w:rPr>
          <w:rFonts w:ascii="Calibri" w:hAnsi="Calibri" w:cs="Calibri"/>
          <w:b/>
          <w:bCs/>
          <w:u w:val="single"/>
        </w:rPr>
        <w:t>a) Push Supply Chain</w:t>
      </w:r>
    </w:p>
    <w:p w14:paraId="075D9B61" w14:textId="77777777" w:rsidR="00C94C28" w:rsidRPr="00C94C28" w:rsidRDefault="00C94C28" w:rsidP="00C94C28">
      <w:pPr>
        <w:numPr>
          <w:ilvl w:val="0"/>
          <w:numId w:val="4"/>
        </w:numPr>
        <w:spacing w:after="0"/>
        <w:rPr>
          <w:rFonts w:ascii="Calibri" w:hAnsi="Calibri" w:cs="Calibri"/>
        </w:rPr>
      </w:pPr>
      <w:r w:rsidRPr="00C94C28">
        <w:rPr>
          <w:rFonts w:ascii="Calibri" w:hAnsi="Calibri" w:cs="Calibri"/>
          <w:b/>
          <w:bCs/>
        </w:rPr>
        <w:t>Core Idea</w:t>
      </w:r>
      <w:r w:rsidRPr="00C94C28">
        <w:rPr>
          <w:rFonts w:ascii="Calibri" w:hAnsi="Calibri" w:cs="Calibri"/>
        </w:rPr>
        <w:t xml:space="preserve">: The </w:t>
      </w:r>
      <w:r w:rsidRPr="00C94C28">
        <w:rPr>
          <w:rFonts w:ascii="Calibri" w:hAnsi="Calibri" w:cs="Calibri"/>
          <w:b/>
          <w:bCs/>
        </w:rPr>
        <w:t>Push Supply Chain</w:t>
      </w:r>
      <w:r w:rsidRPr="00C94C28">
        <w:rPr>
          <w:rFonts w:ascii="Calibri" w:hAnsi="Calibri" w:cs="Calibri"/>
        </w:rPr>
        <w:t xml:space="preserve"> is driven by demand forecasts. Products are produced or ordered in advance based on expected customer demand.</w:t>
      </w:r>
    </w:p>
    <w:p w14:paraId="2D1E813A" w14:textId="77777777" w:rsidR="00C94C28" w:rsidRPr="00C94C28" w:rsidRDefault="00C94C28" w:rsidP="00C94C28">
      <w:pPr>
        <w:numPr>
          <w:ilvl w:val="0"/>
          <w:numId w:val="4"/>
        </w:numPr>
        <w:spacing w:after="0"/>
        <w:rPr>
          <w:rFonts w:ascii="Calibri" w:hAnsi="Calibri" w:cs="Calibri"/>
        </w:rPr>
      </w:pPr>
      <w:r w:rsidRPr="00C94C28">
        <w:rPr>
          <w:rFonts w:ascii="Calibri" w:hAnsi="Calibri" w:cs="Calibri"/>
          <w:b/>
          <w:bCs/>
        </w:rPr>
        <w:t>Key Practices</w:t>
      </w:r>
      <w:r w:rsidRPr="00C94C28">
        <w:rPr>
          <w:rFonts w:ascii="Calibri" w:hAnsi="Calibri" w:cs="Calibri"/>
        </w:rPr>
        <w:t>:</w:t>
      </w:r>
    </w:p>
    <w:p w14:paraId="06504F43" w14:textId="77777777" w:rsidR="00C94C28" w:rsidRPr="00C94C28" w:rsidRDefault="00C94C28" w:rsidP="00C94C28">
      <w:pPr>
        <w:numPr>
          <w:ilvl w:val="1"/>
          <w:numId w:val="4"/>
        </w:numPr>
        <w:spacing w:after="0"/>
        <w:rPr>
          <w:rFonts w:ascii="Calibri" w:hAnsi="Calibri" w:cs="Calibri"/>
        </w:rPr>
      </w:pPr>
      <w:r w:rsidRPr="00C94C28">
        <w:rPr>
          <w:rFonts w:ascii="Calibri" w:hAnsi="Calibri" w:cs="Calibri"/>
          <w:b/>
          <w:bCs/>
        </w:rPr>
        <w:t>Forecasting</w:t>
      </w:r>
      <w:r w:rsidRPr="00C94C28">
        <w:rPr>
          <w:rFonts w:ascii="Calibri" w:hAnsi="Calibri" w:cs="Calibri"/>
        </w:rPr>
        <w:t xml:space="preserve"> demand for products and pushing inventory into the supply chain.</w:t>
      </w:r>
    </w:p>
    <w:p w14:paraId="51FD71DD" w14:textId="77777777" w:rsidR="00C94C28" w:rsidRPr="00C94C28" w:rsidRDefault="00C94C28" w:rsidP="00C94C28">
      <w:pPr>
        <w:numPr>
          <w:ilvl w:val="1"/>
          <w:numId w:val="4"/>
        </w:numPr>
        <w:spacing w:after="0"/>
        <w:rPr>
          <w:rFonts w:ascii="Calibri" w:hAnsi="Calibri" w:cs="Calibri"/>
        </w:rPr>
      </w:pPr>
      <w:r w:rsidRPr="00C94C28">
        <w:rPr>
          <w:rFonts w:ascii="Calibri" w:hAnsi="Calibri" w:cs="Calibri"/>
          <w:b/>
          <w:bCs/>
        </w:rPr>
        <w:t>Stocking</w:t>
      </w:r>
      <w:r w:rsidRPr="00C94C28">
        <w:rPr>
          <w:rFonts w:ascii="Calibri" w:hAnsi="Calibri" w:cs="Calibri"/>
        </w:rPr>
        <w:t xml:space="preserve"> products ahead of time based on predicted sales.</w:t>
      </w:r>
    </w:p>
    <w:p w14:paraId="030611CB" w14:textId="77777777" w:rsidR="00C94C28" w:rsidRPr="00C94C28" w:rsidRDefault="00C94C28" w:rsidP="00C94C28">
      <w:pPr>
        <w:numPr>
          <w:ilvl w:val="1"/>
          <w:numId w:val="4"/>
        </w:numPr>
        <w:spacing w:after="0"/>
        <w:rPr>
          <w:rFonts w:ascii="Calibri" w:hAnsi="Calibri" w:cs="Calibri"/>
        </w:rPr>
      </w:pPr>
      <w:r w:rsidRPr="00C94C28">
        <w:rPr>
          <w:rFonts w:ascii="Calibri" w:hAnsi="Calibri" w:cs="Calibri"/>
        </w:rPr>
        <w:t>High reliance on sales predictions and trends.</w:t>
      </w:r>
    </w:p>
    <w:p w14:paraId="1AE53871" w14:textId="77777777" w:rsidR="00C94C28" w:rsidRPr="00C94C28" w:rsidRDefault="00C94C28" w:rsidP="00C94C28">
      <w:pPr>
        <w:numPr>
          <w:ilvl w:val="0"/>
          <w:numId w:val="4"/>
        </w:numPr>
        <w:spacing w:after="0"/>
        <w:rPr>
          <w:rFonts w:ascii="Calibri" w:hAnsi="Calibri" w:cs="Calibri"/>
        </w:rPr>
      </w:pPr>
      <w:r w:rsidRPr="00C94C28">
        <w:rPr>
          <w:rFonts w:ascii="Calibri" w:hAnsi="Calibri" w:cs="Calibri"/>
          <w:b/>
          <w:bCs/>
        </w:rPr>
        <w:t>Industry Focus</w:t>
      </w:r>
      <w:r w:rsidRPr="00C94C28">
        <w:rPr>
          <w:rFonts w:ascii="Calibri" w:hAnsi="Calibri" w:cs="Calibri"/>
        </w:rPr>
        <w:t>:</w:t>
      </w:r>
    </w:p>
    <w:p w14:paraId="66B31A85" w14:textId="77777777" w:rsidR="00C94C28" w:rsidRPr="00C94C28" w:rsidRDefault="00C94C28" w:rsidP="00C94C28">
      <w:pPr>
        <w:numPr>
          <w:ilvl w:val="1"/>
          <w:numId w:val="4"/>
        </w:numPr>
        <w:spacing w:after="0"/>
        <w:rPr>
          <w:rFonts w:ascii="Calibri" w:hAnsi="Calibri" w:cs="Calibri"/>
        </w:rPr>
      </w:pPr>
      <w:r w:rsidRPr="00C94C28">
        <w:rPr>
          <w:rFonts w:ascii="Calibri" w:hAnsi="Calibri" w:cs="Calibri"/>
          <w:b/>
          <w:bCs/>
        </w:rPr>
        <w:t>Electronics</w:t>
      </w:r>
      <w:r w:rsidRPr="00C94C28">
        <w:rPr>
          <w:rFonts w:ascii="Calibri" w:hAnsi="Calibri" w:cs="Calibri"/>
        </w:rPr>
        <w:t xml:space="preserve"> (e.g., </w:t>
      </w:r>
      <w:r w:rsidRPr="00C94C28">
        <w:rPr>
          <w:rFonts w:ascii="Calibri" w:hAnsi="Calibri" w:cs="Calibri"/>
          <w:b/>
          <w:bCs/>
        </w:rPr>
        <w:t>Apple</w:t>
      </w:r>
      <w:r w:rsidRPr="00C94C28">
        <w:rPr>
          <w:rFonts w:ascii="Calibri" w:hAnsi="Calibri" w:cs="Calibri"/>
        </w:rPr>
        <w:t xml:space="preserve">, </w:t>
      </w:r>
      <w:r w:rsidRPr="00C94C28">
        <w:rPr>
          <w:rFonts w:ascii="Calibri" w:hAnsi="Calibri" w:cs="Calibri"/>
          <w:b/>
          <w:bCs/>
        </w:rPr>
        <w:t>Samsung</w:t>
      </w:r>
      <w:r w:rsidRPr="00C94C28">
        <w:rPr>
          <w:rFonts w:ascii="Calibri" w:hAnsi="Calibri" w:cs="Calibri"/>
        </w:rPr>
        <w:t>)</w:t>
      </w:r>
    </w:p>
    <w:p w14:paraId="000D5E80" w14:textId="77777777" w:rsidR="00C94C28" w:rsidRPr="00C94C28" w:rsidRDefault="00C94C28" w:rsidP="00C94C28">
      <w:pPr>
        <w:numPr>
          <w:ilvl w:val="1"/>
          <w:numId w:val="4"/>
        </w:numPr>
        <w:spacing w:after="0"/>
        <w:rPr>
          <w:rFonts w:ascii="Calibri" w:hAnsi="Calibri" w:cs="Calibri"/>
        </w:rPr>
      </w:pPr>
      <w:r w:rsidRPr="00C94C28">
        <w:rPr>
          <w:rFonts w:ascii="Calibri" w:hAnsi="Calibri" w:cs="Calibri"/>
          <w:b/>
          <w:bCs/>
        </w:rPr>
        <w:t>Retail</w:t>
      </w:r>
      <w:r w:rsidRPr="00C94C28">
        <w:rPr>
          <w:rFonts w:ascii="Calibri" w:hAnsi="Calibri" w:cs="Calibri"/>
        </w:rPr>
        <w:t xml:space="preserve"> (e.g., </w:t>
      </w:r>
      <w:r w:rsidRPr="00C94C28">
        <w:rPr>
          <w:rFonts w:ascii="Calibri" w:hAnsi="Calibri" w:cs="Calibri"/>
          <w:b/>
          <w:bCs/>
        </w:rPr>
        <w:t>Walmart</w:t>
      </w:r>
      <w:r w:rsidRPr="00C94C28">
        <w:rPr>
          <w:rFonts w:ascii="Calibri" w:hAnsi="Calibri" w:cs="Calibri"/>
        </w:rPr>
        <w:t>)</w:t>
      </w:r>
    </w:p>
    <w:p w14:paraId="1BEF037C" w14:textId="77777777" w:rsidR="00C94C28" w:rsidRPr="00C94C28" w:rsidRDefault="00C94C28" w:rsidP="00C94C28">
      <w:pPr>
        <w:numPr>
          <w:ilvl w:val="0"/>
          <w:numId w:val="4"/>
        </w:numPr>
        <w:spacing w:after="0"/>
        <w:rPr>
          <w:rFonts w:ascii="Calibri" w:hAnsi="Calibri" w:cs="Calibri"/>
        </w:rPr>
      </w:pPr>
      <w:r w:rsidRPr="00C94C28">
        <w:rPr>
          <w:rFonts w:ascii="Calibri" w:hAnsi="Calibri" w:cs="Calibri"/>
          <w:b/>
          <w:bCs/>
        </w:rPr>
        <w:t>How it Works</w:t>
      </w:r>
      <w:r w:rsidRPr="00C94C28">
        <w:rPr>
          <w:rFonts w:ascii="Calibri" w:hAnsi="Calibri" w:cs="Calibri"/>
        </w:rPr>
        <w:t>: Based on forecasted demand, production and inventory decisions are made. Products are manufactured and pushed into distribution channels.</w:t>
      </w:r>
    </w:p>
    <w:p w14:paraId="3B655B41" w14:textId="77777777" w:rsidR="00C94C28" w:rsidRPr="00C94C28" w:rsidRDefault="00C94C28" w:rsidP="00C94C28">
      <w:pPr>
        <w:numPr>
          <w:ilvl w:val="0"/>
          <w:numId w:val="4"/>
        </w:numPr>
        <w:spacing w:after="0"/>
        <w:rPr>
          <w:rFonts w:ascii="Calibri" w:hAnsi="Calibri" w:cs="Calibri"/>
        </w:rPr>
      </w:pPr>
      <w:r w:rsidRPr="00C94C28">
        <w:rPr>
          <w:rFonts w:ascii="Calibri" w:hAnsi="Calibri" w:cs="Calibri"/>
          <w:b/>
          <w:bCs/>
        </w:rPr>
        <w:t>When to Use</w:t>
      </w:r>
      <w:r w:rsidRPr="00C94C28">
        <w:rPr>
          <w:rFonts w:ascii="Calibri" w:hAnsi="Calibri" w:cs="Calibri"/>
        </w:rPr>
        <w:t xml:space="preserve">: Best used when </w:t>
      </w:r>
      <w:r w:rsidRPr="00C94C28">
        <w:rPr>
          <w:rFonts w:ascii="Calibri" w:hAnsi="Calibri" w:cs="Calibri"/>
          <w:b/>
          <w:bCs/>
        </w:rPr>
        <w:t>demand is relatively predictable</w:t>
      </w:r>
      <w:r w:rsidRPr="00C94C28">
        <w:rPr>
          <w:rFonts w:ascii="Calibri" w:hAnsi="Calibri" w:cs="Calibri"/>
        </w:rPr>
        <w:t xml:space="preserve">, and products have </w:t>
      </w:r>
      <w:r w:rsidRPr="00C94C28">
        <w:rPr>
          <w:rFonts w:ascii="Calibri" w:hAnsi="Calibri" w:cs="Calibri"/>
          <w:b/>
          <w:bCs/>
        </w:rPr>
        <w:t>long shelf-lives</w:t>
      </w:r>
      <w:r w:rsidRPr="00C94C28">
        <w:rPr>
          <w:rFonts w:ascii="Calibri" w:hAnsi="Calibri" w:cs="Calibri"/>
        </w:rPr>
        <w:t xml:space="preserve"> or steady market demand.</w:t>
      </w:r>
    </w:p>
    <w:p w14:paraId="6905687B" w14:textId="77777777" w:rsidR="00C94C28" w:rsidRDefault="00C94C28" w:rsidP="00C94C28">
      <w:pPr>
        <w:spacing w:after="0"/>
        <w:rPr>
          <w:rFonts w:ascii="Calibri" w:hAnsi="Calibri" w:cs="Calibri"/>
          <w:b/>
          <w:bCs/>
        </w:rPr>
      </w:pPr>
    </w:p>
    <w:p w14:paraId="3A6A9E5C" w14:textId="33629BF2" w:rsidR="00C94C28" w:rsidRPr="00AD58CB" w:rsidRDefault="00C94C28" w:rsidP="00C94C28">
      <w:pPr>
        <w:spacing w:after="0"/>
        <w:rPr>
          <w:rFonts w:ascii="Calibri" w:hAnsi="Calibri" w:cs="Calibri"/>
          <w:b/>
          <w:bCs/>
          <w:u w:val="single"/>
        </w:rPr>
      </w:pPr>
      <w:r w:rsidRPr="00AD58CB">
        <w:rPr>
          <w:rFonts w:ascii="Calibri" w:hAnsi="Calibri" w:cs="Calibri"/>
          <w:b/>
          <w:bCs/>
          <w:u w:val="single"/>
        </w:rPr>
        <w:t>b) Pull Supply Chain</w:t>
      </w:r>
    </w:p>
    <w:p w14:paraId="274A0FC8" w14:textId="77777777" w:rsidR="00C94C28" w:rsidRPr="00C94C28" w:rsidRDefault="00C94C28" w:rsidP="00C94C28">
      <w:pPr>
        <w:numPr>
          <w:ilvl w:val="0"/>
          <w:numId w:val="5"/>
        </w:numPr>
        <w:spacing w:after="0"/>
        <w:rPr>
          <w:rFonts w:ascii="Calibri" w:hAnsi="Calibri" w:cs="Calibri"/>
        </w:rPr>
      </w:pPr>
      <w:r w:rsidRPr="00C94C28">
        <w:rPr>
          <w:rFonts w:ascii="Calibri" w:hAnsi="Calibri" w:cs="Calibri"/>
          <w:b/>
          <w:bCs/>
        </w:rPr>
        <w:t>Core Idea</w:t>
      </w:r>
      <w:r w:rsidRPr="00C94C28">
        <w:rPr>
          <w:rFonts w:ascii="Calibri" w:hAnsi="Calibri" w:cs="Calibri"/>
        </w:rPr>
        <w:t xml:space="preserve">: The </w:t>
      </w:r>
      <w:r w:rsidRPr="00C94C28">
        <w:rPr>
          <w:rFonts w:ascii="Calibri" w:hAnsi="Calibri" w:cs="Calibri"/>
          <w:b/>
          <w:bCs/>
        </w:rPr>
        <w:t>Pull Supply Chain</w:t>
      </w:r>
      <w:r w:rsidRPr="00C94C28">
        <w:rPr>
          <w:rFonts w:ascii="Calibri" w:hAnsi="Calibri" w:cs="Calibri"/>
        </w:rPr>
        <w:t xml:space="preserve"> is based on actual customer demand. Production and inventory management are driven by orders placed by customers.</w:t>
      </w:r>
    </w:p>
    <w:p w14:paraId="5F4C35C2" w14:textId="77777777" w:rsidR="00C94C28" w:rsidRPr="00C94C28" w:rsidRDefault="00C94C28" w:rsidP="00C94C28">
      <w:pPr>
        <w:numPr>
          <w:ilvl w:val="0"/>
          <w:numId w:val="5"/>
        </w:numPr>
        <w:spacing w:after="0"/>
        <w:rPr>
          <w:rFonts w:ascii="Calibri" w:hAnsi="Calibri" w:cs="Calibri"/>
        </w:rPr>
      </w:pPr>
      <w:r w:rsidRPr="00C94C28">
        <w:rPr>
          <w:rFonts w:ascii="Calibri" w:hAnsi="Calibri" w:cs="Calibri"/>
          <w:b/>
          <w:bCs/>
        </w:rPr>
        <w:t>Key Practices</w:t>
      </w:r>
      <w:r w:rsidRPr="00C94C28">
        <w:rPr>
          <w:rFonts w:ascii="Calibri" w:hAnsi="Calibri" w:cs="Calibri"/>
        </w:rPr>
        <w:t>:</w:t>
      </w:r>
    </w:p>
    <w:p w14:paraId="09B745F8" w14:textId="77777777" w:rsidR="00C94C28" w:rsidRPr="00C94C28" w:rsidRDefault="00C94C28" w:rsidP="00C94C28">
      <w:pPr>
        <w:numPr>
          <w:ilvl w:val="1"/>
          <w:numId w:val="5"/>
        </w:numPr>
        <w:spacing w:after="0"/>
        <w:rPr>
          <w:rFonts w:ascii="Calibri" w:hAnsi="Calibri" w:cs="Calibri"/>
        </w:rPr>
      </w:pPr>
      <w:r w:rsidRPr="00C94C28">
        <w:rPr>
          <w:rFonts w:ascii="Calibri" w:hAnsi="Calibri" w:cs="Calibri"/>
          <w:b/>
          <w:bCs/>
        </w:rPr>
        <w:t>Customer orders drive production</w:t>
      </w:r>
      <w:r w:rsidRPr="00C94C28">
        <w:rPr>
          <w:rFonts w:ascii="Calibri" w:hAnsi="Calibri" w:cs="Calibri"/>
        </w:rPr>
        <w:t>; production only starts when there’s actual demand.</w:t>
      </w:r>
    </w:p>
    <w:p w14:paraId="5704038C" w14:textId="77777777" w:rsidR="00C94C28" w:rsidRPr="00C94C28" w:rsidRDefault="00C94C28" w:rsidP="00C94C28">
      <w:pPr>
        <w:numPr>
          <w:ilvl w:val="1"/>
          <w:numId w:val="5"/>
        </w:numPr>
        <w:spacing w:after="0"/>
        <w:rPr>
          <w:rFonts w:ascii="Calibri" w:hAnsi="Calibri" w:cs="Calibri"/>
        </w:rPr>
      </w:pPr>
      <w:r w:rsidRPr="00C94C28">
        <w:rPr>
          <w:rFonts w:ascii="Calibri" w:hAnsi="Calibri" w:cs="Calibri"/>
        </w:rPr>
        <w:t>Minimal inventory is kept, and production is flexible.</w:t>
      </w:r>
    </w:p>
    <w:p w14:paraId="50090480" w14:textId="77777777" w:rsidR="00C94C28" w:rsidRPr="00C94C28" w:rsidRDefault="00C94C28" w:rsidP="00C94C28">
      <w:pPr>
        <w:numPr>
          <w:ilvl w:val="1"/>
          <w:numId w:val="5"/>
        </w:numPr>
        <w:spacing w:after="0"/>
        <w:rPr>
          <w:rFonts w:ascii="Calibri" w:hAnsi="Calibri" w:cs="Calibri"/>
        </w:rPr>
      </w:pPr>
      <w:r w:rsidRPr="00C94C28">
        <w:rPr>
          <w:rFonts w:ascii="Calibri" w:hAnsi="Calibri" w:cs="Calibri"/>
        </w:rPr>
        <w:t>Products are only manufactured when required, reducing excess stock.</w:t>
      </w:r>
    </w:p>
    <w:p w14:paraId="04FE78E5" w14:textId="77777777" w:rsidR="00C94C28" w:rsidRPr="00C94C28" w:rsidRDefault="00C94C28" w:rsidP="00C94C28">
      <w:pPr>
        <w:numPr>
          <w:ilvl w:val="0"/>
          <w:numId w:val="5"/>
        </w:numPr>
        <w:spacing w:after="0"/>
        <w:rPr>
          <w:rFonts w:ascii="Calibri" w:hAnsi="Calibri" w:cs="Calibri"/>
        </w:rPr>
      </w:pPr>
      <w:r w:rsidRPr="00C94C28">
        <w:rPr>
          <w:rFonts w:ascii="Calibri" w:hAnsi="Calibri" w:cs="Calibri"/>
          <w:b/>
          <w:bCs/>
        </w:rPr>
        <w:t>Industry Focus</w:t>
      </w:r>
      <w:r w:rsidRPr="00C94C28">
        <w:rPr>
          <w:rFonts w:ascii="Calibri" w:hAnsi="Calibri" w:cs="Calibri"/>
        </w:rPr>
        <w:t>:</w:t>
      </w:r>
    </w:p>
    <w:p w14:paraId="3170AD3A" w14:textId="77777777" w:rsidR="00C94C28" w:rsidRPr="00C94C28" w:rsidRDefault="00C94C28" w:rsidP="00C94C28">
      <w:pPr>
        <w:numPr>
          <w:ilvl w:val="1"/>
          <w:numId w:val="5"/>
        </w:numPr>
        <w:spacing w:after="0"/>
        <w:rPr>
          <w:rFonts w:ascii="Calibri" w:hAnsi="Calibri" w:cs="Calibri"/>
        </w:rPr>
      </w:pPr>
      <w:r w:rsidRPr="00C94C28">
        <w:rPr>
          <w:rFonts w:ascii="Calibri" w:hAnsi="Calibri" w:cs="Calibri"/>
          <w:b/>
          <w:bCs/>
        </w:rPr>
        <w:t>Fashion</w:t>
      </w:r>
      <w:r w:rsidRPr="00C94C28">
        <w:rPr>
          <w:rFonts w:ascii="Calibri" w:hAnsi="Calibri" w:cs="Calibri"/>
        </w:rPr>
        <w:t xml:space="preserve"> (e.g., </w:t>
      </w:r>
      <w:r w:rsidRPr="00C94C28">
        <w:rPr>
          <w:rFonts w:ascii="Calibri" w:hAnsi="Calibri" w:cs="Calibri"/>
          <w:b/>
          <w:bCs/>
        </w:rPr>
        <w:t>Zara</w:t>
      </w:r>
      <w:r w:rsidRPr="00C94C28">
        <w:rPr>
          <w:rFonts w:ascii="Calibri" w:hAnsi="Calibri" w:cs="Calibri"/>
        </w:rPr>
        <w:t>)</w:t>
      </w:r>
    </w:p>
    <w:p w14:paraId="4AB26136" w14:textId="77777777" w:rsidR="00C94C28" w:rsidRPr="00C94C28" w:rsidRDefault="00C94C28" w:rsidP="00C94C28">
      <w:pPr>
        <w:numPr>
          <w:ilvl w:val="1"/>
          <w:numId w:val="5"/>
        </w:numPr>
        <w:spacing w:after="0"/>
        <w:rPr>
          <w:rFonts w:ascii="Calibri" w:hAnsi="Calibri" w:cs="Calibri"/>
        </w:rPr>
      </w:pPr>
      <w:r w:rsidRPr="00C94C28">
        <w:rPr>
          <w:rFonts w:ascii="Calibri" w:hAnsi="Calibri" w:cs="Calibri"/>
          <w:b/>
          <w:bCs/>
        </w:rPr>
        <w:t>Tech Industry</w:t>
      </w:r>
      <w:r w:rsidRPr="00C94C28">
        <w:rPr>
          <w:rFonts w:ascii="Calibri" w:hAnsi="Calibri" w:cs="Calibri"/>
        </w:rPr>
        <w:t xml:space="preserve"> (e.g., </w:t>
      </w:r>
      <w:r w:rsidRPr="00C94C28">
        <w:rPr>
          <w:rFonts w:ascii="Calibri" w:hAnsi="Calibri" w:cs="Calibri"/>
          <w:b/>
          <w:bCs/>
        </w:rPr>
        <w:t>Dell</w:t>
      </w:r>
      <w:r w:rsidRPr="00C94C28">
        <w:rPr>
          <w:rFonts w:ascii="Calibri" w:hAnsi="Calibri" w:cs="Calibri"/>
        </w:rPr>
        <w:t xml:space="preserve"> for made-to-order PCs)</w:t>
      </w:r>
    </w:p>
    <w:p w14:paraId="384837F9" w14:textId="77777777" w:rsidR="00C94C28" w:rsidRPr="00C94C28" w:rsidRDefault="00C94C28" w:rsidP="00C94C28">
      <w:pPr>
        <w:numPr>
          <w:ilvl w:val="0"/>
          <w:numId w:val="5"/>
        </w:numPr>
        <w:spacing w:after="0"/>
        <w:rPr>
          <w:rFonts w:ascii="Calibri" w:hAnsi="Calibri" w:cs="Calibri"/>
        </w:rPr>
      </w:pPr>
      <w:r w:rsidRPr="00C94C28">
        <w:rPr>
          <w:rFonts w:ascii="Calibri" w:hAnsi="Calibri" w:cs="Calibri"/>
          <w:b/>
          <w:bCs/>
        </w:rPr>
        <w:t>How it Works</w:t>
      </w:r>
      <w:r w:rsidRPr="00C94C28">
        <w:rPr>
          <w:rFonts w:ascii="Calibri" w:hAnsi="Calibri" w:cs="Calibri"/>
        </w:rPr>
        <w:t xml:space="preserve">: Companies </w:t>
      </w:r>
      <w:r w:rsidRPr="00C94C28">
        <w:rPr>
          <w:rFonts w:ascii="Calibri" w:hAnsi="Calibri" w:cs="Calibri"/>
          <w:b/>
          <w:bCs/>
        </w:rPr>
        <w:t>respond to customer orders</w:t>
      </w:r>
      <w:r w:rsidRPr="00C94C28">
        <w:rPr>
          <w:rFonts w:ascii="Calibri" w:hAnsi="Calibri" w:cs="Calibri"/>
        </w:rPr>
        <w:t xml:space="preserve"> rather than pushing inventory based on forecasts. This allows companies to quickly adapt to </w:t>
      </w:r>
      <w:r w:rsidRPr="00C94C28">
        <w:rPr>
          <w:rFonts w:ascii="Calibri" w:hAnsi="Calibri" w:cs="Calibri"/>
          <w:b/>
          <w:bCs/>
        </w:rPr>
        <w:t>changing customer preferences</w:t>
      </w:r>
      <w:r w:rsidRPr="00C94C28">
        <w:rPr>
          <w:rFonts w:ascii="Calibri" w:hAnsi="Calibri" w:cs="Calibri"/>
        </w:rPr>
        <w:t xml:space="preserve"> and reduce excess inventory.</w:t>
      </w:r>
    </w:p>
    <w:p w14:paraId="45981FC0" w14:textId="77777777" w:rsidR="00C94C28" w:rsidRPr="00C94C28" w:rsidRDefault="00C94C28" w:rsidP="00C94C28">
      <w:pPr>
        <w:numPr>
          <w:ilvl w:val="0"/>
          <w:numId w:val="5"/>
        </w:numPr>
        <w:spacing w:after="0"/>
        <w:rPr>
          <w:rFonts w:ascii="Calibri" w:hAnsi="Calibri" w:cs="Calibri"/>
        </w:rPr>
      </w:pPr>
      <w:r w:rsidRPr="00C94C28">
        <w:rPr>
          <w:rFonts w:ascii="Calibri" w:hAnsi="Calibri" w:cs="Calibri"/>
          <w:b/>
          <w:bCs/>
        </w:rPr>
        <w:t>When to Use</w:t>
      </w:r>
      <w:r w:rsidRPr="00C94C28">
        <w:rPr>
          <w:rFonts w:ascii="Calibri" w:hAnsi="Calibri" w:cs="Calibri"/>
        </w:rPr>
        <w:t xml:space="preserve">: Best used in industries where </w:t>
      </w:r>
      <w:r w:rsidRPr="00C94C28">
        <w:rPr>
          <w:rFonts w:ascii="Calibri" w:hAnsi="Calibri" w:cs="Calibri"/>
          <w:b/>
          <w:bCs/>
        </w:rPr>
        <w:t xml:space="preserve">demand is </w:t>
      </w:r>
      <w:proofErr w:type="gramStart"/>
      <w:r w:rsidRPr="00C94C28">
        <w:rPr>
          <w:rFonts w:ascii="Calibri" w:hAnsi="Calibri" w:cs="Calibri"/>
          <w:b/>
          <w:bCs/>
        </w:rPr>
        <w:t>volatile</w:t>
      </w:r>
      <w:proofErr w:type="gramEnd"/>
      <w:r w:rsidRPr="00C94C28">
        <w:rPr>
          <w:rFonts w:ascii="Calibri" w:hAnsi="Calibri" w:cs="Calibri"/>
        </w:rPr>
        <w:t xml:space="preserve"> or products are </w:t>
      </w:r>
      <w:r w:rsidRPr="00C94C28">
        <w:rPr>
          <w:rFonts w:ascii="Calibri" w:hAnsi="Calibri" w:cs="Calibri"/>
          <w:b/>
          <w:bCs/>
        </w:rPr>
        <w:t>customized</w:t>
      </w:r>
      <w:r w:rsidRPr="00C94C28">
        <w:rPr>
          <w:rFonts w:ascii="Calibri" w:hAnsi="Calibri" w:cs="Calibri"/>
        </w:rPr>
        <w:t xml:space="preserve">. This model ensures high </w:t>
      </w:r>
      <w:r w:rsidRPr="00C94C28">
        <w:rPr>
          <w:rFonts w:ascii="Calibri" w:hAnsi="Calibri" w:cs="Calibri"/>
          <w:b/>
          <w:bCs/>
        </w:rPr>
        <w:t>flexibility</w:t>
      </w:r>
      <w:r w:rsidRPr="00C94C28">
        <w:rPr>
          <w:rFonts w:ascii="Calibri" w:hAnsi="Calibri" w:cs="Calibri"/>
        </w:rPr>
        <w:t xml:space="preserve"> and minimizes inventory costs.</w:t>
      </w:r>
    </w:p>
    <w:p w14:paraId="27B2D9A5" w14:textId="77777777" w:rsidR="00C94C28" w:rsidRDefault="00C94C28" w:rsidP="00C94C28">
      <w:pPr>
        <w:spacing w:after="0"/>
        <w:rPr>
          <w:rFonts w:ascii="Calibri" w:hAnsi="Calibri" w:cs="Calibri"/>
          <w:b/>
          <w:bCs/>
        </w:rPr>
      </w:pPr>
    </w:p>
    <w:p w14:paraId="7806EFD9" w14:textId="0F862129" w:rsidR="00C94C28" w:rsidRPr="00AD58CB" w:rsidRDefault="00C94C28" w:rsidP="00C94C28">
      <w:pPr>
        <w:spacing w:after="0"/>
        <w:rPr>
          <w:rFonts w:ascii="Calibri" w:hAnsi="Calibri" w:cs="Calibri"/>
          <w:b/>
          <w:bCs/>
          <w:u w:val="single"/>
        </w:rPr>
      </w:pPr>
      <w:r w:rsidRPr="00AD58CB">
        <w:rPr>
          <w:rFonts w:ascii="Calibri" w:hAnsi="Calibri" w:cs="Calibri"/>
          <w:b/>
          <w:bCs/>
          <w:u w:val="single"/>
        </w:rPr>
        <w:t>c) Push-Pull Supply Chain (Hybrid Model)</w:t>
      </w:r>
    </w:p>
    <w:p w14:paraId="3D2C55A3" w14:textId="77777777" w:rsidR="00C94C28" w:rsidRPr="00C94C28" w:rsidRDefault="00C94C28" w:rsidP="00C94C28">
      <w:pPr>
        <w:numPr>
          <w:ilvl w:val="0"/>
          <w:numId w:val="6"/>
        </w:numPr>
        <w:spacing w:after="0"/>
        <w:rPr>
          <w:rFonts w:ascii="Calibri" w:hAnsi="Calibri" w:cs="Calibri"/>
        </w:rPr>
      </w:pPr>
      <w:r w:rsidRPr="00C94C28">
        <w:rPr>
          <w:rFonts w:ascii="Calibri" w:hAnsi="Calibri" w:cs="Calibri"/>
          <w:b/>
          <w:bCs/>
        </w:rPr>
        <w:lastRenderedPageBreak/>
        <w:t>Core Idea</w:t>
      </w:r>
      <w:r w:rsidRPr="00C94C28">
        <w:rPr>
          <w:rFonts w:ascii="Calibri" w:hAnsi="Calibri" w:cs="Calibri"/>
        </w:rPr>
        <w:t xml:space="preserve">: The </w:t>
      </w:r>
      <w:r w:rsidRPr="00C94C28">
        <w:rPr>
          <w:rFonts w:ascii="Calibri" w:hAnsi="Calibri" w:cs="Calibri"/>
          <w:b/>
          <w:bCs/>
        </w:rPr>
        <w:t>Push-Pull</w:t>
      </w:r>
      <w:r w:rsidRPr="00C94C28">
        <w:rPr>
          <w:rFonts w:ascii="Calibri" w:hAnsi="Calibri" w:cs="Calibri"/>
        </w:rPr>
        <w:t xml:space="preserve"> model combines both push and pull strategies to balance the benefits of both. The early part of the supply chain follows a </w:t>
      </w:r>
      <w:r w:rsidRPr="00C94C28">
        <w:rPr>
          <w:rFonts w:ascii="Calibri" w:hAnsi="Calibri" w:cs="Calibri"/>
          <w:b/>
          <w:bCs/>
        </w:rPr>
        <w:t>push strategy</w:t>
      </w:r>
      <w:r w:rsidRPr="00C94C28">
        <w:rPr>
          <w:rFonts w:ascii="Calibri" w:hAnsi="Calibri" w:cs="Calibri"/>
        </w:rPr>
        <w:t xml:space="preserve"> (forecast-based), while the final stages are managed using a </w:t>
      </w:r>
      <w:r w:rsidRPr="00C94C28">
        <w:rPr>
          <w:rFonts w:ascii="Calibri" w:hAnsi="Calibri" w:cs="Calibri"/>
          <w:b/>
          <w:bCs/>
        </w:rPr>
        <w:t>pull strategy</w:t>
      </w:r>
      <w:r w:rsidRPr="00C94C28">
        <w:rPr>
          <w:rFonts w:ascii="Calibri" w:hAnsi="Calibri" w:cs="Calibri"/>
        </w:rPr>
        <w:t xml:space="preserve"> (order-based).</w:t>
      </w:r>
    </w:p>
    <w:p w14:paraId="68DE2727" w14:textId="77777777" w:rsidR="00C94C28" w:rsidRPr="00C94C28" w:rsidRDefault="00C94C28" w:rsidP="00C94C28">
      <w:pPr>
        <w:numPr>
          <w:ilvl w:val="0"/>
          <w:numId w:val="6"/>
        </w:numPr>
        <w:spacing w:after="0"/>
        <w:rPr>
          <w:rFonts w:ascii="Calibri" w:hAnsi="Calibri" w:cs="Calibri"/>
        </w:rPr>
      </w:pPr>
      <w:r w:rsidRPr="00C94C28">
        <w:rPr>
          <w:rFonts w:ascii="Calibri" w:hAnsi="Calibri" w:cs="Calibri"/>
          <w:b/>
          <w:bCs/>
        </w:rPr>
        <w:t>Key Practices</w:t>
      </w:r>
      <w:r w:rsidRPr="00C94C28">
        <w:rPr>
          <w:rFonts w:ascii="Calibri" w:hAnsi="Calibri" w:cs="Calibri"/>
        </w:rPr>
        <w:t>:</w:t>
      </w:r>
    </w:p>
    <w:p w14:paraId="2D90F450" w14:textId="77777777" w:rsidR="00C94C28" w:rsidRPr="00C94C28" w:rsidRDefault="00C94C28" w:rsidP="00C94C28">
      <w:pPr>
        <w:numPr>
          <w:ilvl w:val="1"/>
          <w:numId w:val="6"/>
        </w:numPr>
        <w:spacing w:after="0"/>
        <w:rPr>
          <w:rFonts w:ascii="Calibri" w:hAnsi="Calibri" w:cs="Calibri"/>
        </w:rPr>
      </w:pPr>
      <w:r w:rsidRPr="00C94C28">
        <w:rPr>
          <w:rFonts w:ascii="Calibri" w:hAnsi="Calibri" w:cs="Calibri"/>
        </w:rPr>
        <w:t xml:space="preserve">Forecasting demand early in the production process but </w:t>
      </w:r>
      <w:r w:rsidRPr="00C94C28">
        <w:rPr>
          <w:rFonts w:ascii="Calibri" w:hAnsi="Calibri" w:cs="Calibri"/>
          <w:b/>
          <w:bCs/>
        </w:rPr>
        <w:t>customizing production</w:t>
      </w:r>
      <w:r w:rsidRPr="00C94C28">
        <w:rPr>
          <w:rFonts w:ascii="Calibri" w:hAnsi="Calibri" w:cs="Calibri"/>
        </w:rPr>
        <w:t xml:space="preserve"> based on actual customer orders in the later stages.</w:t>
      </w:r>
    </w:p>
    <w:p w14:paraId="2CF95F2E" w14:textId="77777777" w:rsidR="00C94C28" w:rsidRPr="00C94C28" w:rsidRDefault="00C94C28" w:rsidP="00C94C28">
      <w:pPr>
        <w:numPr>
          <w:ilvl w:val="1"/>
          <w:numId w:val="6"/>
        </w:numPr>
        <w:spacing w:after="0"/>
        <w:rPr>
          <w:rFonts w:ascii="Calibri" w:hAnsi="Calibri" w:cs="Calibri"/>
        </w:rPr>
      </w:pPr>
      <w:r w:rsidRPr="00C94C28">
        <w:rPr>
          <w:rFonts w:ascii="Calibri" w:hAnsi="Calibri" w:cs="Calibri"/>
        </w:rPr>
        <w:t xml:space="preserve">Use of both </w:t>
      </w:r>
      <w:r w:rsidRPr="00C94C28">
        <w:rPr>
          <w:rFonts w:ascii="Calibri" w:hAnsi="Calibri" w:cs="Calibri"/>
          <w:b/>
          <w:bCs/>
        </w:rPr>
        <w:t>finished goods inventory</w:t>
      </w:r>
      <w:r w:rsidRPr="00C94C28">
        <w:rPr>
          <w:rFonts w:ascii="Calibri" w:hAnsi="Calibri" w:cs="Calibri"/>
        </w:rPr>
        <w:t xml:space="preserve"> and </w:t>
      </w:r>
      <w:r w:rsidRPr="00C94C28">
        <w:rPr>
          <w:rFonts w:ascii="Calibri" w:hAnsi="Calibri" w:cs="Calibri"/>
          <w:b/>
          <w:bCs/>
        </w:rPr>
        <w:t>customized production</w:t>
      </w:r>
      <w:r w:rsidRPr="00C94C28">
        <w:rPr>
          <w:rFonts w:ascii="Calibri" w:hAnsi="Calibri" w:cs="Calibri"/>
        </w:rPr>
        <w:t>.</w:t>
      </w:r>
    </w:p>
    <w:p w14:paraId="75C53170" w14:textId="77777777" w:rsidR="00C94C28" w:rsidRPr="00C94C28" w:rsidRDefault="00C94C28" w:rsidP="00C94C28">
      <w:pPr>
        <w:numPr>
          <w:ilvl w:val="0"/>
          <w:numId w:val="6"/>
        </w:numPr>
        <w:spacing w:after="0"/>
        <w:rPr>
          <w:rFonts w:ascii="Calibri" w:hAnsi="Calibri" w:cs="Calibri"/>
        </w:rPr>
      </w:pPr>
      <w:r w:rsidRPr="00C94C28">
        <w:rPr>
          <w:rFonts w:ascii="Calibri" w:hAnsi="Calibri" w:cs="Calibri"/>
          <w:b/>
          <w:bCs/>
        </w:rPr>
        <w:t>Industry Focus</w:t>
      </w:r>
      <w:r w:rsidRPr="00C94C28">
        <w:rPr>
          <w:rFonts w:ascii="Calibri" w:hAnsi="Calibri" w:cs="Calibri"/>
        </w:rPr>
        <w:t>:</w:t>
      </w:r>
    </w:p>
    <w:p w14:paraId="29068BB4" w14:textId="77777777" w:rsidR="00C94C28" w:rsidRPr="00C94C28" w:rsidRDefault="00C94C28" w:rsidP="00C94C28">
      <w:pPr>
        <w:numPr>
          <w:ilvl w:val="1"/>
          <w:numId w:val="6"/>
        </w:numPr>
        <w:spacing w:after="0"/>
        <w:rPr>
          <w:rFonts w:ascii="Calibri" w:hAnsi="Calibri" w:cs="Calibri"/>
        </w:rPr>
      </w:pPr>
      <w:r w:rsidRPr="00C94C28">
        <w:rPr>
          <w:rFonts w:ascii="Calibri" w:hAnsi="Calibri" w:cs="Calibri"/>
          <w:b/>
          <w:bCs/>
        </w:rPr>
        <w:t>Retail and E-commerce</w:t>
      </w:r>
      <w:r w:rsidRPr="00C94C28">
        <w:rPr>
          <w:rFonts w:ascii="Calibri" w:hAnsi="Calibri" w:cs="Calibri"/>
        </w:rPr>
        <w:t xml:space="preserve"> (e.g., </w:t>
      </w:r>
      <w:r w:rsidRPr="00C94C28">
        <w:rPr>
          <w:rFonts w:ascii="Calibri" w:hAnsi="Calibri" w:cs="Calibri"/>
          <w:b/>
          <w:bCs/>
        </w:rPr>
        <w:t>Amazon</w:t>
      </w:r>
      <w:r w:rsidRPr="00C94C28">
        <w:rPr>
          <w:rFonts w:ascii="Calibri" w:hAnsi="Calibri" w:cs="Calibri"/>
        </w:rPr>
        <w:t xml:space="preserve">, </w:t>
      </w:r>
      <w:r w:rsidRPr="00C94C28">
        <w:rPr>
          <w:rFonts w:ascii="Calibri" w:hAnsi="Calibri" w:cs="Calibri"/>
          <w:b/>
          <w:bCs/>
        </w:rPr>
        <w:t>Nike</w:t>
      </w:r>
      <w:r w:rsidRPr="00C94C28">
        <w:rPr>
          <w:rFonts w:ascii="Calibri" w:hAnsi="Calibri" w:cs="Calibri"/>
        </w:rPr>
        <w:t>)</w:t>
      </w:r>
    </w:p>
    <w:p w14:paraId="7B2A2F29" w14:textId="77777777" w:rsidR="00C94C28" w:rsidRPr="00C94C28" w:rsidRDefault="00C94C28" w:rsidP="00C94C28">
      <w:pPr>
        <w:numPr>
          <w:ilvl w:val="1"/>
          <w:numId w:val="6"/>
        </w:numPr>
        <w:spacing w:after="0"/>
        <w:rPr>
          <w:rFonts w:ascii="Calibri" w:hAnsi="Calibri" w:cs="Calibri"/>
        </w:rPr>
      </w:pPr>
      <w:r w:rsidRPr="00C94C28">
        <w:rPr>
          <w:rFonts w:ascii="Calibri" w:hAnsi="Calibri" w:cs="Calibri"/>
          <w:b/>
          <w:bCs/>
        </w:rPr>
        <w:t>Automobile Manufacturing</w:t>
      </w:r>
      <w:r w:rsidRPr="00C94C28">
        <w:rPr>
          <w:rFonts w:ascii="Calibri" w:hAnsi="Calibri" w:cs="Calibri"/>
        </w:rPr>
        <w:t xml:space="preserve"> (e.g., </w:t>
      </w:r>
      <w:r w:rsidRPr="00C94C28">
        <w:rPr>
          <w:rFonts w:ascii="Calibri" w:hAnsi="Calibri" w:cs="Calibri"/>
          <w:b/>
          <w:bCs/>
        </w:rPr>
        <w:t>Ford</w:t>
      </w:r>
      <w:r w:rsidRPr="00C94C28">
        <w:rPr>
          <w:rFonts w:ascii="Calibri" w:hAnsi="Calibri" w:cs="Calibri"/>
        </w:rPr>
        <w:t xml:space="preserve">, </w:t>
      </w:r>
      <w:r w:rsidRPr="00C94C28">
        <w:rPr>
          <w:rFonts w:ascii="Calibri" w:hAnsi="Calibri" w:cs="Calibri"/>
          <w:b/>
          <w:bCs/>
        </w:rPr>
        <w:t>GM</w:t>
      </w:r>
      <w:r w:rsidRPr="00C94C28">
        <w:rPr>
          <w:rFonts w:ascii="Calibri" w:hAnsi="Calibri" w:cs="Calibri"/>
        </w:rPr>
        <w:t>)</w:t>
      </w:r>
    </w:p>
    <w:p w14:paraId="1C602FA2" w14:textId="77777777" w:rsidR="00C94C28" w:rsidRPr="00C94C28" w:rsidRDefault="00C94C28" w:rsidP="00C94C28">
      <w:pPr>
        <w:numPr>
          <w:ilvl w:val="0"/>
          <w:numId w:val="6"/>
        </w:numPr>
        <w:spacing w:after="0"/>
        <w:rPr>
          <w:rFonts w:ascii="Calibri" w:hAnsi="Calibri" w:cs="Calibri"/>
        </w:rPr>
      </w:pPr>
      <w:r w:rsidRPr="00C94C28">
        <w:rPr>
          <w:rFonts w:ascii="Calibri" w:hAnsi="Calibri" w:cs="Calibri"/>
          <w:b/>
          <w:bCs/>
        </w:rPr>
        <w:t>How it Works</w:t>
      </w:r>
      <w:r w:rsidRPr="00C94C28">
        <w:rPr>
          <w:rFonts w:ascii="Calibri" w:hAnsi="Calibri" w:cs="Calibri"/>
        </w:rPr>
        <w:t xml:space="preserve">: Companies produce products based on demand forecasts but allow for </w:t>
      </w:r>
      <w:r w:rsidRPr="00C94C28">
        <w:rPr>
          <w:rFonts w:ascii="Calibri" w:hAnsi="Calibri" w:cs="Calibri"/>
          <w:b/>
          <w:bCs/>
        </w:rPr>
        <w:t>customization and flexibility</w:t>
      </w:r>
      <w:r w:rsidRPr="00C94C28">
        <w:rPr>
          <w:rFonts w:ascii="Calibri" w:hAnsi="Calibri" w:cs="Calibri"/>
        </w:rPr>
        <w:t xml:space="preserve"> toward the end of the supply chain, based on actual customer orders.</w:t>
      </w:r>
    </w:p>
    <w:p w14:paraId="31101785" w14:textId="77777777" w:rsidR="00C94C28" w:rsidRPr="00C94C28" w:rsidRDefault="00C94C28" w:rsidP="00C94C28">
      <w:pPr>
        <w:numPr>
          <w:ilvl w:val="0"/>
          <w:numId w:val="6"/>
        </w:numPr>
        <w:spacing w:after="0"/>
        <w:rPr>
          <w:rFonts w:ascii="Calibri" w:hAnsi="Calibri" w:cs="Calibri"/>
        </w:rPr>
      </w:pPr>
      <w:r w:rsidRPr="00C94C28">
        <w:rPr>
          <w:rFonts w:ascii="Calibri" w:hAnsi="Calibri" w:cs="Calibri"/>
          <w:b/>
          <w:bCs/>
        </w:rPr>
        <w:t>When to Use</w:t>
      </w:r>
      <w:r w:rsidRPr="00C94C28">
        <w:rPr>
          <w:rFonts w:ascii="Calibri" w:hAnsi="Calibri" w:cs="Calibri"/>
        </w:rPr>
        <w:t xml:space="preserve">: Best for industries with </w:t>
      </w:r>
      <w:r w:rsidRPr="00C94C28">
        <w:rPr>
          <w:rFonts w:ascii="Calibri" w:hAnsi="Calibri" w:cs="Calibri"/>
          <w:b/>
          <w:bCs/>
        </w:rPr>
        <w:t>variable demand</w:t>
      </w:r>
      <w:r w:rsidRPr="00C94C28">
        <w:rPr>
          <w:rFonts w:ascii="Calibri" w:hAnsi="Calibri" w:cs="Calibri"/>
        </w:rPr>
        <w:t xml:space="preserve">, where parts of the product are standardized, but other elements require customization, such as </w:t>
      </w:r>
      <w:r w:rsidRPr="00C94C28">
        <w:rPr>
          <w:rFonts w:ascii="Calibri" w:hAnsi="Calibri" w:cs="Calibri"/>
          <w:b/>
          <w:bCs/>
        </w:rPr>
        <w:t>personalized products</w:t>
      </w:r>
      <w:r w:rsidRPr="00C94C28">
        <w:rPr>
          <w:rFonts w:ascii="Calibri" w:hAnsi="Calibri" w:cs="Calibri"/>
        </w:rPr>
        <w:t>.</w:t>
      </w:r>
    </w:p>
    <w:p w14:paraId="7A7A2173" w14:textId="1466732A" w:rsidR="00C94C28" w:rsidRPr="00AD58CB" w:rsidRDefault="00C94C28" w:rsidP="00C94C28">
      <w:pPr>
        <w:rPr>
          <w:rFonts w:ascii="Calibri" w:hAnsi="Calibri" w:cs="Calibri"/>
          <w:u w:val="single"/>
        </w:rPr>
      </w:pPr>
      <w:r>
        <w:rPr>
          <w:rFonts w:ascii="Calibri" w:hAnsi="Calibri" w:cs="Calibri"/>
        </w:rPr>
        <w:br w:type="page"/>
      </w:r>
      <w:r w:rsidRPr="00AD58CB">
        <w:rPr>
          <w:rFonts w:ascii="Calibri" w:hAnsi="Calibri" w:cs="Calibri"/>
          <w:b/>
          <w:bCs/>
          <w:u w:val="single"/>
        </w:rPr>
        <w:lastRenderedPageBreak/>
        <w:t>3. SCM Based on Customer Involvement</w:t>
      </w:r>
    </w:p>
    <w:p w14:paraId="3A622A4B" w14:textId="77777777" w:rsidR="00C94C28" w:rsidRDefault="00C94C28" w:rsidP="00C94C28">
      <w:pPr>
        <w:spacing w:after="0"/>
        <w:rPr>
          <w:rFonts w:ascii="Calibri" w:hAnsi="Calibri" w:cs="Calibri"/>
        </w:rPr>
      </w:pPr>
      <w:r w:rsidRPr="00C94C28">
        <w:rPr>
          <w:rFonts w:ascii="Calibri" w:hAnsi="Calibri" w:cs="Calibri"/>
        </w:rPr>
        <w:t>Customer involvement is a critical factor in how supply chains are designed and managed. Depending on the degree of customer interaction, SCM models can be classified as follows:</w:t>
      </w:r>
    </w:p>
    <w:p w14:paraId="3837222B" w14:textId="77777777" w:rsidR="00C94C28" w:rsidRPr="00C94C28" w:rsidRDefault="00C94C28" w:rsidP="00C94C28">
      <w:pPr>
        <w:spacing w:after="0"/>
        <w:rPr>
          <w:rFonts w:ascii="Calibri" w:hAnsi="Calibri" w:cs="Calibri"/>
        </w:rPr>
      </w:pPr>
    </w:p>
    <w:p w14:paraId="62FD6047" w14:textId="77777777" w:rsidR="00C94C28" w:rsidRPr="00AD58CB" w:rsidRDefault="00C94C28" w:rsidP="00C94C28">
      <w:pPr>
        <w:spacing w:after="0"/>
        <w:rPr>
          <w:rFonts w:ascii="Calibri" w:hAnsi="Calibri" w:cs="Calibri"/>
          <w:b/>
          <w:bCs/>
          <w:u w:val="single"/>
        </w:rPr>
      </w:pPr>
      <w:r w:rsidRPr="00AD58CB">
        <w:rPr>
          <w:rFonts w:ascii="Calibri" w:hAnsi="Calibri" w:cs="Calibri"/>
          <w:b/>
          <w:bCs/>
          <w:u w:val="single"/>
        </w:rPr>
        <w:t>a) Customer-Driven SCM</w:t>
      </w:r>
    </w:p>
    <w:p w14:paraId="2D636640" w14:textId="77777777" w:rsidR="00C94C28" w:rsidRPr="00C94C28" w:rsidRDefault="00C94C28" w:rsidP="00C94C28">
      <w:pPr>
        <w:numPr>
          <w:ilvl w:val="0"/>
          <w:numId w:val="8"/>
        </w:numPr>
        <w:spacing w:after="0"/>
        <w:rPr>
          <w:rFonts w:ascii="Calibri" w:hAnsi="Calibri" w:cs="Calibri"/>
        </w:rPr>
      </w:pPr>
      <w:r w:rsidRPr="00C94C28">
        <w:rPr>
          <w:rFonts w:ascii="Calibri" w:hAnsi="Calibri" w:cs="Calibri"/>
          <w:b/>
          <w:bCs/>
        </w:rPr>
        <w:t>Core Idea</w:t>
      </w:r>
      <w:r w:rsidRPr="00C94C28">
        <w:rPr>
          <w:rFonts w:ascii="Calibri" w:hAnsi="Calibri" w:cs="Calibri"/>
        </w:rPr>
        <w:t>: In this model, the customer has significant input throughout the supply chain. The supply chain adapts based on real-time customer demands, preferences, and feedback.</w:t>
      </w:r>
    </w:p>
    <w:p w14:paraId="595672A6" w14:textId="77777777" w:rsidR="00C94C28" w:rsidRPr="00C94C28" w:rsidRDefault="00C94C28" w:rsidP="00C94C28">
      <w:pPr>
        <w:numPr>
          <w:ilvl w:val="0"/>
          <w:numId w:val="8"/>
        </w:numPr>
        <w:spacing w:after="0"/>
        <w:rPr>
          <w:rFonts w:ascii="Calibri" w:hAnsi="Calibri" w:cs="Calibri"/>
        </w:rPr>
      </w:pPr>
      <w:r w:rsidRPr="00C94C28">
        <w:rPr>
          <w:rFonts w:ascii="Calibri" w:hAnsi="Calibri" w:cs="Calibri"/>
          <w:b/>
          <w:bCs/>
        </w:rPr>
        <w:t>Key Practices</w:t>
      </w:r>
      <w:r w:rsidRPr="00C94C28">
        <w:rPr>
          <w:rFonts w:ascii="Calibri" w:hAnsi="Calibri" w:cs="Calibri"/>
        </w:rPr>
        <w:t>:</w:t>
      </w:r>
    </w:p>
    <w:p w14:paraId="64793C7E" w14:textId="77777777" w:rsidR="00C94C28" w:rsidRPr="00C94C28" w:rsidRDefault="00C94C28" w:rsidP="00C94C28">
      <w:pPr>
        <w:numPr>
          <w:ilvl w:val="1"/>
          <w:numId w:val="8"/>
        </w:numPr>
        <w:spacing w:after="0"/>
        <w:rPr>
          <w:rFonts w:ascii="Calibri" w:hAnsi="Calibri" w:cs="Calibri"/>
        </w:rPr>
      </w:pPr>
      <w:r w:rsidRPr="00C94C28">
        <w:rPr>
          <w:rFonts w:ascii="Calibri" w:hAnsi="Calibri" w:cs="Calibri"/>
          <w:b/>
          <w:bCs/>
        </w:rPr>
        <w:t>Real-time order tracking</w:t>
      </w:r>
      <w:r w:rsidRPr="00C94C28">
        <w:rPr>
          <w:rFonts w:ascii="Calibri" w:hAnsi="Calibri" w:cs="Calibri"/>
        </w:rPr>
        <w:t>.</w:t>
      </w:r>
    </w:p>
    <w:p w14:paraId="1A12A716" w14:textId="77777777" w:rsidR="00C94C28" w:rsidRPr="00C94C28" w:rsidRDefault="00C94C28" w:rsidP="00C94C28">
      <w:pPr>
        <w:numPr>
          <w:ilvl w:val="1"/>
          <w:numId w:val="8"/>
        </w:numPr>
        <w:spacing w:after="0"/>
        <w:rPr>
          <w:rFonts w:ascii="Calibri" w:hAnsi="Calibri" w:cs="Calibri"/>
        </w:rPr>
      </w:pPr>
      <w:r w:rsidRPr="00C94C28">
        <w:rPr>
          <w:rFonts w:ascii="Calibri" w:hAnsi="Calibri" w:cs="Calibri"/>
        </w:rPr>
        <w:t>Customization options are provided to the customer.</w:t>
      </w:r>
    </w:p>
    <w:p w14:paraId="58A0AD64" w14:textId="77777777" w:rsidR="00C94C28" w:rsidRPr="00C94C28" w:rsidRDefault="00C94C28" w:rsidP="00C94C28">
      <w:pPr>
        <w:numPr>
          <w:ilvl w:val="1"/>
          <w:numId w:val="8"/>
        </w:numPr>
        <w:spacing w:after="0"/>
        <w:rPr>
          <w:rFonts w:ascii="Calibri" w:hAnsi="Calibri" w:cs="Calibri"/>
        </w:rPr>
      </w:pPr>
      <w:r w:rsidRPr="00C94C28">
        <w:rPr>
          <w:rFonts w:ascii="Calibri" w:hAnsi="Calibri" w:cs="Calibri"/>
          <w:b/>
          <w:bCs/>
        </w:rPr>
        <w:t>High level of interaction</w:t>
      </w:r>
      <w:r w:rsidRPr="00C94C28">
        <w:rPr>
          <w:rFonts w:ascii="Calibri" w:hAnsi="Calibri" w:cs="Calibri"/>
        </w:rPr>
        <w:t xml:space="preserve"> with customers to gather insights and influence production and delivery.</w:t>
      </w:r>
    </w:p>
    <w:p w14:paraId="2728AA39" w14:textId="77777777" w:rsidR="00C94C28" w:rsidRPr="00C94C28" w:rsidRDefault="00C94C28" w:rsidP="00C94C28">
      <w:pPr>
        <w:numPr>
          <w:ilvl w:val="0"/>
          <w:numId w:val="8"/>
        </w:numPr>
        <w:spacing w:after="0"/>
        <w:rPr>
          <w:rFonts w:ascii="Calibri" w:hAnsi="Calibri" w:cs="Calibri"/>
        </w:rPr>
      </w:pPr>
      <w:r w:rsidRPr="00C94C28">
        <w:rPr>
          <w:rFonts w:ascii="Calibri" w:hAnsi="Calibri" w:cs="Calibri"/>
          <w:b/>
          <w:bCs/>
        </w:rPr>
        <w:t>Industry Focus</w:t>
      </w:r>
      <w:r w:rsidRPr="00C94C28">
        <w:rPr>
          <w:rFonts w:ascii="Calibri" w:hAnsi="Calibri" w:cs="Calibri"/>
        </w:rPr>
        <w:t>:</w:t>
      </w:r>
    </w:p>
    <w:p w14:paraId="5E171ED4" w14:textId="77777777" w:rsidR="00C94C28" w:rsidRPr="00C94C28" w:rsidRDefault="00C94C28" w:rsidP="00C94C28">
      <w:pPr>
        <w:numPr>
          <w:ilvl w:val="1"/>
          <w:numId w:val="8"/>
        </w:numPr>
        <w:spacing w:after="0"/>
        <w:rPr>
          <w:rFonts w:ascii="Calibri" w:hAnsi="Calibri" w:cs="Calibri"/>
        </w:rPr>
      </w:pPr>
      <w:r w:rsidRPr="00C94C28">
        <w:rPr>
          <w:rFonts w:ascii="Calibri" w:hAnsi="Calibri" w:cs="Calibri"/>
          <w:b/>
          <w:bCs/>
        </w:rPr>
        <w:t>E-commerce</w:t>
      </w:r>
      <w:r w:rsidRPr="00C94C28">
        <w:rPr>
          <w:rFonts w:ascii="Calibri" w:hAnsi="Calibri" w:cs="Calibri"/>
        </w:rPr>
        <w:t xml:space="preserve"> (e.g., </w:t>
      </w:r>
      <w:r w:rsidRPr="00C94C28">
        <w:rPr>
          <w:rFonts w:ascii="Calibri" w:hAnsi="Calibri" w:cs="Calibri"/>
          <w:b/>
          <w:bCs/>
        </w:rPr>
        <w:t>Amazon</w:t>
      </w:r>
      <w:r w:rsidRPr="00C94C28">
        <w:rPr>
          <w:rFonts w:ascii="Calibri" w:hAnsi="Calibri" w:cs="Calibri"/>
        </w:rPr>
        <w:t xml:space="preserve">, </w:t>
      </w:r>
      <w:r w:rsidRPr="00C94C28">
        <w:rPr>
          <w:rFonts w:ascii="Calibri" w:hAnsi="Calibri" w:cs="Calibri"/>
          <w:b/>
          <w:bCs/>
        </w:rPr>
        <w:t>Alibaba</w:t>
      </w:r>
      <w:r w:rsidRPr="00C94C28">
        <w:rPr>
          <w:rFonts w:ascii="Calibri" w:hAnsi="Calibri" w:cs="Calibri"/>
        </w:rPr>
        <w:t>)</w:t>
      </w:r>
    </w:p>
    <w:p w14:paraId="380687DA" w14:textId="77777777" w:rsidR="00C94C28" w:rsidRPr="00C94C28" w:rsidRDefault="00C94C28" w:rsidP="00C94C28">
      <w:pPr>
        <w:numPr>
          <w:ilvl w:val="1"/>
          <w:numId w:val="8"/>
        </w:numPr>
        <w:spacing w:after="0"/>
        <w:rPr>
          <w:rFonts w:ascii="Calibri" w:hAnsi="Calibri" w:cs="Calibri"/>
        </w:rPr>
      </w:pPr>
      <w:r w:rsidRPr="00C94C28">
        <w:rPr>
          <w:rFonts w:ascii="Calibri" w:hAnsi="Calibri" w:cs="Calibri"/>
          <w:b/>
          <w:bCs/>
        </w:rPr>
        <w:t>Tech Industry</w:t>
      </w:r>
      <w:r w:rsidRPr="00C94C28">
        <w:rPr>
          <w:rFonts w:ascii="Calibri" w:hAnsi="Calibri" w:cs="Calibri"/>
        </w:rPr>
        <w:t xml:space="preserve"> (e.g., </w:t>
      </w:r>
      <w:r w:rsidRPr="00C94C28">
        <w:rPr>
          <w:rFonts w:ascii="Calibri" w:hAnsi="Calibri" w:cs="Calibri"/>
          <w:b/>
          <w:bCs/>
        </w:rPr>
        <w:t>Apple</w:t>
      </w:r>
      <w:r w:rsidRPr="00C94C28">
        <w:rPr>
          <w:rFonts w:ascii="Calibri" w:hAnsi="Calibri" w:cs="Calibri"/>
        </w:rPr>
        <w:t xml:space="preserve"> for product customizations)</w:t>
      </w:r>
    </w:p>
    <w:p w14:paraId="6D96920E" w14:textId="77777777" w:rsidR="00C94C28" w:rsidRPr="00C94C28" w:rsidRDefault="00C94C28" w:rsidP="00C94C28">
      <w:pPr>
        <w:numPr>
          <w:ilvl w:val="0"/>
          <w:numId w:val="8"/>
        </w:numPr>
        <w:spacing w:after="0"/>
        <w:rPr>
          <w:rFonts w:ascii="Calibri" w:hAnsi="Calibri" w:cs="Calibri"/>
        </w:rPr>
      </w:pPr>
      <w:r w:rsidRPr="00C94C28">
        <w:rPr>
          <w:rFonts w:ascii="Calibri" w:hAnsi="Calibri" w:cs="Calibri"/>
          <w:b/>
          <w:bCs/>
        </w:rPr>
        <w:t>How it Works</w:t>
      </w:r>
      <w:r w:rsidRPr="00C94C28">
        <w:rPr>
          <w:rFonts w:ascii="Calibri" w:hAnsi="Calibri" w:cs="Calibri"/>
        </w:rPr>
        <w:t>: Customers actively participate in the design, development, and delivery processes. For instance, in e-commerce, customers can track products in real-time, personalize their orders, and even influence delivery methods.</w:t>
      </w:r>
    </w:p>
    <w:p w14:paraId="446E1773" w14:textId="77777777" w:rsidR="00C94C28" w:rsidRPr="00C94C28" w:rsidRDefault="00C94C28" w:rsidP="00C94C28">
      <w:pPr>
        <w:numPr>
          <w:ilvl w:val="0"/>
          <w:numId w:val="8"/>
        </w:numPr>
        <w:spacing w:after="0"/>
        <w:rPr>
          <w:rFonts w:ascii="Calibri" w:hAnsi="Calibri" w:cs="Calibri"/>
        </w:rPr>
      </w:pPr>
      <w:r w:rsidRPr="00C94C28">
        <w:rPr>
          <w:rFonts w:ascii="Calibri" w:hAnsi="Calibri" w:cs="Calibri"/>
          <w:b/>
          <w:bCs/>
        </w:rPr>
        <w:t>When to Use</w:t>
      </w:r>
      <w:r w:rsidRPr="00C94C28">
        <w:rPr>
          <w:rFonts w:ascii="Calibri" w:hAnsi="Calibri" w:cs="Calibri"/>
        </w:rPr>
        <w:t xml:space="preserve">: Ideal for </w:t>
      </w:r>
      <w:r w:rsidRPr="00C94C28">
        <w:rPr>
          <w:rFonts w:ascii="Calibri" w:hAnsi="Calibri" w:cs="Calibri"/>
          <w:b/>
          <w:bCs/>
        </w:rPr>
        <w:t>industries where customer preferences are highly dynamic</w:t>
      </w:r>
      <w:r w:rsidRPr="00C94C28">
        <w:rPr>
          <w:rFonts w:ascii="Calibri" w:hAnsi="Calibri" w:cs="Calibri"/>
        </w:rPr>
        <w:t xml:space="preserve">, such as </w:t>
      </w:r>
      <w:r w:rsidRPr="00C94C28">
        <w:rPr>
          <w:rFonts w:ascii="Calibri" w:hAnsi="Calibri" w:cs="Calibri"/>
          <w:b/>
          <w:bCs/>
        </w:rPr>
        <w:t>personalized products</w:t>
      </w:r>
      <w:r w:rsidRPr="00C94C28">
        <w:rPr>
          <w:rFonts w:ascii="Calibri" w:hAnsi="Calibri" w:cs="Calibri"/>
        </w:rPr>
        <w:t xml:space="preserve">, or in industries like </w:t>
      </w:r>
      <w:r w:rsidRPr="00C94C28">
        <w:rPr>
          <w:rFonts w:ascii="Calibri" w:hAnsi="Calibri" w:cs="Calibri"/>
          <w:b/>
          <w:bCs/>
        </w:rPr>
        <w:t>fashion</w:t>
      </w:r>
      <w:r w:rsidRPr="00C94C28">
        <w:rPr>
          <w:rFonts w:ascii="Calibri" w:hAnsi="Calibri" w:cs="Calibri"/>
        </w:rPr>
        <w:t xml:space="preserve"> and </w:t>
      </w:r>
      <w:r w:rsidRPr="00C94C28">
        <w:rPr>
          <w:rFonts w:ascii="Calibri" w:hAnsi="Calibri" w:cs="Calibri"/>
          <w:b/>
          <w:bCs/>
        </w:rPr>
        <w:t>electronics</w:t>
      </w:r>
      <w:r w:rsidRPr="00C94C28">
        <w:rPr>
          <w:rFonts w:ascii="Calibri" w:hAnsi="Calibri" w:cs="Calibri"/>
        </w:rPr>
        <w:t xml:space="preserve"> where customization is a strong selling point.</w:t>
      </w:r>
    </w:p>
    <w:p w14:paraId="7FEEFC58" w14:textId="77777777" w:rsidR="00C94C28" w:rsidRDefault="00C94C28" w:rsidP="00C94C28">
      <w:pPr>
        <w:spacing w:after="0"/>
        <w:rPr>
          <w:rFonts w:ascii="Calibri" w:hAnsi="Calibri" w:cs="Calibri"/>
          <w:b/>
          <w:bCs/>
        </w:rPr>
      </w:pPr>
    </w:p>
    <w:p w14:paraId="4E867410" w14:textId="36268CA9" w:rsidR="00C94C28" w:rsidRPr="00AD58CB" w:rsidRDefault="00C94C28" w:rsidP="00C94C28">
      <w:pPr>
        <w:spacing w:after="0"/>
        <w:rPr>
          <w:rFonts w:ascii="Calibri" w:hAnsi="Calibri" w:cs="Calibri"/>
          <w:b/>
          <w:bCs/>
          <w:u w:val="single"/>
        </w:rPr>
      </w:pPr>
      <w:r w:rsidRPr="00AD58CB">
        <w:rPr>
          <w:rFonts w:ascii="Calibri" w:hAnsi="Calibri" w:cs="Calibri"/>
          <w:b/>
          <w:bCs/>
          <w:u w:val="single"/>
        </w:rPr>
        <w:t>b) Customer-Focused SCM</w:t>
      </w:r>
    </w:p>
    <w:p w14:paraId="171F6920" w14:textId="77777777" w:rsidR="00C94C28" w:rsidRPr="00C94C28" w:rsidRDefault="00C94C28" w:rsidP="00C94C28">
      <w:pPr>
        <w:numPr>
          <w:ilvl w:val="0"/>
          <w:numId w:val="9"/>
        </w:numPr>
        <w:spacing w:after="0"/>
        <w:rPr>
          <w:rFonts w:ascii="Calibri" w:hAnsi="Calibri" w:cs="Calibri"/>
        </w:rPr>
      </w:pPr>
      <w:r w:rsidRPr="00C94C28">
        <w:rPr>
          <w:rFonts w:ascii="Calibri" w:hAnsi="Calibri" w:cs="Calibri"/>
          <w:b/>
          <w:bCs/>
        </w:rPr>
        <w:t>Core Idea</w:t>
      </w:r>
      <w:r w:rsidRPr="00C94C28">
        <w:rPr>
          <w:rFonts w:ascii="Calibri" w:hAnsi="Calibri" w:cs="Calibri"/>
        </w:rPr>
        <w:t>: While customers influence the supply chain, the focus is more on meeting general customer needs rather than allowing direct interaction in the process. This model balances customer demand with operational efficiency.</w:t>
      </w:r>
    </w:p>
    <w:p w14:paraId="2B10A5E7" w14:textId="77777777" w:rsidR="00C94C28" w:rsidRPr="00C94C28" w:rsidRDefault="00C94C28" w:rsidP="00C94C28">
      <w:pPr>
        <w:numPr>
          <w:ilvl w:val="0"/>
          <w:numId w:val="9"/>
        </w:numPr>
        <w:spacing w:after="0"/>
        <w:rPr>
          <w:rFonts w:ascii="Calibri" w:hAnsi="Calibri" w:cs="Calibri"/>
        </w:rPr>
      </w:pPr>
      <w:r w:rsidRPr="00C94C28">
        <w:rPr>
          <w:rFonts w:ascii="Calibri" w:hAnsi="Calibri" w:cs="Calibri"/>
          <w:b/>
          <w:bCs/>
        </w:rPr>
        <w:t>Key Practices</w:t>
      </w:r>
      <w:r w:rsidRPr="00C94C28">
        <w:rPr>
          <w:rFonts w:ascii="Calibri" w:hAnsi="Calibri" w:cs="Calibri"/>
        </w:rPr>
        <w:t>:</w:t>
      </w:r>
    </w:p>
    <w:p w14:paraId="38B94804" w14:textId="77777777" w:rsidR="00C94C28" w:rsidRPr="00C94C28" w:rsidRDefault="00C94C28" w:rsidP="00C94C28">
      <w:pPr>
        <w:numPr>
          <w:ilvl w:val="1"/>
          <w:numId w:val="9"/>
        </w:numPr>
        <w:spacing w:after="0"/>
        <w:rPr>
          <w:rFonts w:ascii="Calibri" w:hAnsi="Calibri" w:cs="Calibri"/>
        </w:rPr>
      </w:pPr>
      <w:r w:rsidRPr="00C94C28">
        <w:rPr>
          <w:rFonts w:ascii="Calibri" w:hAnsi="Calibri" w:cs="Calibri"/>
        </w:rPr>
        <w:t xml:space="preserve">Forecasting general demand based on customer </w:t>
      </w:r>
      <w:proofErr w:type="spellStart"/>
      <w:r w:rsidRPr="00C94C28">
        <w:rPr>
          <w:rFonts w:ascii="Calibri" w:hAnsi="Calibri" w:cs="Calibri"/>
        </w:rPr>
        <w:t>behavior</w:t>
      </w:r>
      <w:proofErr w:type="spellEnd"/>
      <w:r w:rsidRPr="00C94C28">
        <w:rPr>
          <w:rFonts w:ascii="Calibri" w:hAnsi="Calibri" w:cs="Calibri"/>
        </w:rPr>
        <w:t xml:space="preserve"> and trends.</w:t>
      </w:r>
    </w:p>
    <w:p w14:paraId="370C84AA" w14:textId="77777777" w:rsidR="00C94C28" w:rsidRPr="00C94C28" w:rsidRDefault="00C94C28" w:rsidP="00C94C28">
      <w:pPr>
        <w:numPr>
          <w:ilvl w:val="1"/>
          <w:numId w:val="9"/>
        </w:numPr>
        <w:spacing w:after="0"/>
        <w:rPr>
          <w:rFonts w:ascii="Calibri" w:hAnsi="Calibri" w:cs="Calibri"/>
        </w:rPr>
      </w:pPr>
      <w:r w:rsidRPr="00C94C28">
        <w:rPr>
          <w:rFonts w:ascii="Calibri" w:hAnsi="Calibri" w:cs="Calibri"/>
        </w:rPr>
        <w:t xml:space="preserve">Offering </w:t>
      </w:r>
      <w:r w:rsidRPr="00C94C28">
        <w:rPr>
          <w:rFonts w:ascii="Calibri" w:hAnsi="Calibri" w:cs="Calibri"/>
          <w:b/>
          <w:bCs/>
        </w:rPr>
        <w:t>limited customization options</w:t>
      </w:r>
      <w:r w:rsidRPr="00C94C28">
        <w:rPr>
          <w:rFonts w:ascii="Calibri" w:hAnsi="Calibri" w:cs="Calibri"/>
        </w:rPr>
        <w:t xml:space="preserve"> while maintaining overall efficiency in production and delivery.</w:t>
      </w:r>
    </w:p>
    <w:p w14:paraId="764A44F9" w14:textId="77777777" w:rsidR="00C94C28" w:rsidRPr="00C94C28" w:rsidRDefault="00C94C28" w:rsidP="00C94C28">
      <w:pPr>
        <w:numPr>
          <w:ilvl w:val="1"/>
          <w:numId w:val="9"/>
        </w:numPr>
        <w:spacing w:after="0"/>
        <w:rPr>
          <w:rFonts w:ascii="Calibri" w:hAnsi="Calibri" w:cs="Calibri"/>
        </w:rPr>
      </w:pPr>
      <w:r w:rsidRPr="00C94C28">
        <w:rPr>
          <w:rFonts w:ascii="Calibri" w:hAnsi="Calibri" w:cs="Calibri"/>
          <w:b/>
          <w:bCs/>
        </w:rPr>
        <w:t>Responsive delivery systems</w:t>
      </w:r>
      <w:r w:rsidRPr="00C94C28">
        <w:rPr>
          <w:rFonts w:ascii="Calibri" w:hAnsi="Calibri" w:cs="Calibri"/>
        </w:rPr>
        <w:t xml:space="preserve"> based on customer expectations.</w:t>
      </w:r>
    </w:p>
    <w:p w14:paraId="1A44EEC8" w14:textId="77777777" w:rsidR="00C94C28" w:rsidRPr="00C94C28" w:rsidRDefault="00C94C28" w:rsidP="00C94C28">
      <w:pPr>
        <w:numPr>
          <w:ilvl w:val="0"/>
          <w:numId w:val="9"/>
        </w:numPr>
        <w:spacing w:after="0"/>
        <w:rPr>
          <w:rFonts w:ascii="Calibri" w:hAnsi="Calibri" w:cs="Calibri"/>
        </w:rPr>
      </w:pPr>
      <w:r w:rsidRPr="00C94C28">
        <w:rPr>
          <w:rFonts w:ascii="Calibri" w:hAnsi="Calibri" w:cs="Calibri"/>
          <w:b/>
          <w:bCs/>
        </w:rPr>
        <w:t>Industry Focus</w:t>
      </w:r>
      <w:r w:rsidRPr="00C94C28">
        <w:rPr>
          <w:rFonts w:ascii="Calibri" w:hAnsi="Calibri" w:cs="Calibri"/>
        </w:rPr>
        <w:t>:</w:t>
      </w:r>
    </w:p>
    <w:p w14:paraId="61893EE7" w14:textId="77777777" w:rsidR="00C94C28" w:rsidRPr="00C94C28" w:rsidRDefault="00C94C28" w:rsidP="00C94C28">
      <w:pPr>
        <w:numPr>
          <w:ilvl w:val="1"/>
          <w:numId w:val="9"/>
        </w:numPr>
        <w:spacing w:after="0"/>
        <w:rPr>
          <w:rFonts w:ascii="Calibri" w:hAnsi="Calibri" w:cs="Calibri"/>
        </w:rPr>
      </w:pPr>
      <w:r w:rsidRPr="00C94C28">
        <w:rPr>
          <w:rFonts w:ascii="Calibri" w:hAnsi="Calibri" w:cs="Calibri"/>
          <w:b/>
          <w:bCs/>
        </w:rPr>
        <w:t>Retail</w:t>
      </w:r>
      <w:r w:rsidRPr="00C94C28">
        <w:rPr>
          <w:rFonts w:ascii="Calibri" w:hAnsi="Calibri" w:cs="Calibri"/>
        </w:rPr>
        <w:t xml:space="preserve"> (e.g., </w:t>
      </w:r>
      <w:r w:rsidRPr="00C94C28">
        <w:rPr>
          <w:rFonts w:ascii="Calibri" w:hAnsi="Calibri" w:cs="Calibri"/>
          <w:b/>
          <w:bCs/>
        </w:rPr>
        <w:t>Walmart</w:t>
      </w:r>
      <w:r w:rsidRPr="00C94C28">
        <w:rPr>
          <w:rFonts w:ascii="Calibri" w:hAnsi="Calibri" w:cs="Calibri"/>
        </w:rPr>
        <w:t xml:space="preserve">, </w:t>
      </w:r>
      <w:r w:rsidRPr="00C94C28">
        <w:rPr>
          <w:rFonts w:ascii="Calibri" w:hAnsi="Calibri" w:cs="Calibri"/>
          <w:b/>
          <w:bCs/>
        </w:rPr>
        <w:t>Target</w:t>
      </w:r>
      <w:r w:rsidRPr="00C94C28">
        <w:rPr>
          <w:rFonts w:ascii="Calibri" w:hAnsi="Calibri" w:cs="Calibri"/>
        </w:rPr>
        <w:t>)</w:t>
      </w:r>
    </w:p>
    <w:p w14:paraId="693F125C" w14:textId="77777777" w:rsidR="00C94C28" w:rsidRPr="00C94C28" w:rsidRDefault="00C94C28" w:rsidP="00C94C28">
      <w:pPr>
        <w:numPr>
          <w:ilvl w:val="1"/>
          <w:numId w:val="9"/>
        </w:numPr>
        <w:spacing w:after="0"/>
        <w:rPr>
          <w:rFonts w:ascii="Calibri" w:hAnsi="Calibri" w:cs="Calibri"/>
        </w:rPr>
      </w:pPr>
      <w:r w:rsidRPr="00C94C28">
        <w:rPr>
          <w:rFonts w:ascii="Calibri" w:hAnsi="Calibri" w:cs="Calibri"/>
          <w:b/>
          <w:bCs/>
        </w:rPr>
        <w:t>Consumer Goods</w:t>
      </w:r>
      <w:r w:rsidRPr="00C94C28">
        <w:rPr>
          <w:rFonts w:ascii="Calibri" w:hAnsi="Calibri" w:cs="Calibri"/>
        </w:rPr>
        <w:t xml:space="preserve"> (e.g., </w:t>
      </w:r>
      <w:r w:rsidRPr="00C94C28">
        <w:rPr>
          <w:rFonts w:ascii="Calibri" w:hAnsi="Calibri" w:cs="Calibri"/>
          <w:b/>
          <w:bCs/>
        </w:rPr>
        <w:t>Nestlé</w:t>
      </w:r>
      <w:r w:rsidRPr="00C94C28">
        <w:rPr>
          <w:rFonts w:ascii="Calibri" w:hAnsi="Calibri" w:cs="Calibri"/>
        </w:rPr>
        <w:t>)</w:t>
      </w:r>
    </w:p>
    <w:p w14:paraId="33B04996" w14:textId="77777777" w:rsidR="00C94C28" w:rsidRPr="00C94C28" w:rsidRDefault="00C94C28" w:rsidP="00C94C28">
      <w:pPr>
        <w:numPr>
          <w:ilvl w:val="0"/>
          <w:numId w:val="9"/>
        </w:numPr>
        <w:spacing w:after="0"/>
        <w:rPr>
          <w:rFonts w:ascii="Calibri" w:hAnsi="Calibri" w:cs="Calibri"/>
        </w:rPr>
      </w:pPr>
      <w:r w:rsidRPr="00C94C28">
        <w:rPr>
          <w:rFonts w:ascii="Calibri" w:hAnsi="Calibri" w:cs="Calibri"/>
          <w:b/>
          <w:bCs/>
        </w:rPr>
        <w:t>How it Works</w:t>
      </w:r>
      <w:r w:rsidRPr="00C94C28">
        <w:rPr>
          <w:rFonts w:ascii="Calibri" w:hAnsi="Calibri" w:cs="Calibri"/>
        </w:rPr>
        <w:t xml:space="preserve">: The supply chain is designed to </w:t>
      </w:r>
      <w:r w:rsidRPr="00C94C28">
        <w:rPr>
          <w:rFonts w:ascii="Calibri" w:hAnsi="Calibri" w:cs="Calibri"/>
          <w:b/>
          <w:bCs/>
        </w:rPr>
        <w:t>meet expected customer needs</w:t>
      </w:r>
      <w:r w:rsidRPr="00C94C28">
        <w:rPr>
          <w:rFonts w:ascii="Calibri" w:hAnsi="Calibri" w:cs="Calibri"/>
        </w:rPr>
        <w:t xml:space="preserve"> efficiently. For example, inventory is stocked in anticipation of demand, but customers do not have the same level of direct influence over product customization.</w:t>
      </w:r>
    </w:p>
    <w:p w14:paraId="1F3EBE38" w14:textId="77777777" w:rsidR="00C94C28" w:rsidRDefault="00C94C28" w:rsidP="00C94C28">
      <w:pPr>
        <w:numPr>
          <w:ilvl w:val="0"/>
          <w:numId w:val="9"/>
        </w:numPr>
        <w:spacing w:after="0"/>
        <w:rPr>
          <w:rFonts w:ascii="Calibri" w:hAnsi="Calibri" w:cs="Calibri"/>
        </w:rPr>
      </w:pPr>
      <w:r w:rsidRPr="00C94C28">
        <w:rPr>
          <w:rFonts w:ascii="Calibri" w:hAnsi="Calibri" w:cs="Calibri"/>
          <w:b/>
          <w:bCs/>
        </w:rPr>
        <w:t>When to Use</w:t>
      </w:r>
      <w:r w:rsidRPr="00C94C28">
        <w:rPr>
          <w:rFonts w:ascii="Calibri" w:hAnsi="Calibri" w:cs="Calibri"/>
        </w:rPr>
        <w:t xml:space="preserve">: Best used for </w:t>
      </w:r>
      <w:r w:rsidRPr="00C94C28">
        <w:rPr>
          <w:rFonts w:ascii="Calibri" w:hAnsi="Calibri" w:cs="Calibri"/>
          <w:b/>
          <w:bCs/>
        </w:rPr>
        <w:t>mass-market products</w:t>
      </w:r>
      <w:r w:rsidRPr="00C94C28">
        <w:rPr>
          <w:rFonts w:ascii="Calibri" w:hAnsi="Calibri" w:cs="Calibri"/>
        </w:rPr>
        <w:t xml:space="preserve"> where customization is not as critical, but customer expectations around </w:t>
      </w:r>
      <w:r w:rsidRPr="00C94C28">
        <w:rPr>
          <w:rFonts w:ascii="Calibri" w:hAnsi="Calibri" w:cs="Calibri"/>
          <w:b/>
          <w:bCs/>
        </w:rPr>
        <w:t>speed and availability</w:t>
      </w:r>
      <w:r w:rsidRPr="00C94C28">
        <w:rPr>
          <w:rFonts w:ascii="Calibri" w:hAnsi="Calibri" w:cs="Calibri"/>
        </w:rPr>
        <w:t xml:space="preserve"> are high.</w:t>
      </w:r>
    </w:p>
    <w:p w14:paraId="4CE1E28E" w14:textId="35808A19" w:rsidR="00C94C28" w:rsidRPr="00AD58CB" w:rsidRDefault="00C94C28" w:rsidP="00C94C28">
      <w:pPr>
        <w:spacing w:after="0"/>
        <w:rPr>
          <w:rFonts w:ascii="Calibri" w:hAnsi="Calibri" w:cs="Calibri"/>
          <w:u w:val="single"/>
        </w:rPr>
      </w:pPr>
      <w:r w:rsidRPr="00AD58CB">
        <w:rPr>
          <w:rFonts w:ascii="Calibri" w:hAnsi="Calibri" w:cs="Calibri"/>
          <w:b/>
          <w:bCs/>
          <w:u w:val="single"/>
        </w:rPr>
        <w:lastRenderedPageBreak/>
        <w:t>4. SCM Structure: Centralized vs. Decentralized</w:t>
      </w:r>
    </w:p>
    <w:p w14:paraId="10BD38E1" w14:textId="77777777" w:rsidR="00C94C28" w:rsidRPr="00C94C28" w:rsidRDefault="00C94C28" w:rsidP="00C94C28">
      <w:pPr>
        <w:spacing w:after="0"/>
        <w:rPr>
          <w:rFonts w:ascii="Calibri" w:hAnsi="Calibri" w:cs="Calibri"/>
        </w:rPr>
      </w:pPr>
      <w:r w:rsidRPr="00C94C28">
        <w:rPr>
          <w:rFonts w:ascii="Calibri" w:hAnsi="Calibri" w:cs="Calibri"/>
        </w:rPr>
        <w:t xml:space="preserve">The structure of a supply chain determines how decisions are made, how information flows, and how resources are allocated. SCM can be broadly classified into two structures: </w:t>
      </w:r>
      <w:r w:rsidRPr="00C94C28">
        <w:rPr>
          <w:rFonts w:ascii="Calibri" w:hAnsi="Calibri" w:cs="Calibri"/>
          <w:b/>
          <w:bCs/>
        </w:rPr>
        <w:t>Centralized</w:t>
      </w:r>
      <w:r w:rsidRPr="00C94C28">
        <w:rPr>
          <w:rFonts w:ascii="Calibri" w:hAnsi="Calibri" w:cs="Calibri"/>
        </w:rPr>
        <w:t xml:space="preserve"> and </w:t>
      </w:r>
      <w:r w:rsidRPr="00C94C28">
        <w:rPr>
          <w:rFonts w:ascii="Calibri" w:hAnsi="Calibri" w:cs="Calibri"/>
          <w:b/>
          <w:bCs/>
        </w:rPr>
        <w:t>Decentralized</w:t>
      </w:r>
      <w:r w:rsidRPr="00C94C28">
        <w:rPr>
          <w:rFonts w:ascii="Calibri" w:hAnsi="Calibri" w:cs="Calibri"/>
        </w:rPr>
        <w:t>.</w:t>
      </w:r>
    </w:p>
    <w:p w14:paraId="6C95D83F" w14:textId="77777777" w:rsidR="00AC36B7" w:rsidRDefault="00AC36B7" w:rsidP="00C94C28">
      <w:pPr>
        <w:spacing w:after="0"/>
        <w:rPr>
          <w:rFonts w:ascii="Calibri" w:hAnsi="Calibri" w:cs="Calibri"/>
          <w:b/>
          <w:bCs/>
        </w:rPr>
      </w:pPr>
    </w:p>
    <w:p w14:paraId="463BDAAB" w14:textId="5375E317" w:rsidR="00C94C28" w:rsidRPr="00AD58CB" w:rsidRDefault="00C94C28" w:rsidP="00C94C28">
      <w:pPr>
        <w:spacing w:after="0"/>
        <w:rPr>
          <w:rFonts w:ascii="Calibri" w:hAnsi="Calibri" w:cs="Calibri"/>
          <w:b/>
          <w:bCs/>
          <w:u w:val="single"/>
        </w:rPr>
      </w:pPr>
      <w:r w:rsidRPr="00AD58CB">
        <w:rPr>
          <w:rFonts w:ascii="Calibri" w:hAnsi="Calibri" w:cs="Calibri"/>
          <w:b/>
          <w:bCs/>
          <w:u w:val="single"/>
        </w:rPr>
        <w:t>a) Centralized SCM</w:t>
      </w:r>
    </w:p>
    <w:p w14:paraId="01409E2D" w14:textId="77777777" w:rsidR="00C94C28" w:rsidRPr="00C94C28" w:rsidRDefault="00C94C28" w:rsidP="00C94C28">
      <w:pPr>
        <w:numPr>
          <w:ilvl w:val="0"/>
          <w:numId w:val="10"/>
        </w:numPr>
        <w:spacing w:after="0"/>
        <w:rPr>
          <w:rFonts w:ascii="Calibri" w:hAnsi="Calibri" w:cs="Calibri"/>
        </w:rPr>
      </w:pPr>
      <w:r w:rsidRPr="00C94C28">
        <w:rPr>
          <w:rFonts w:ascii="Calibri" w:hAnsi="Calibri" w:cs="Calibri"/>
          <w:b/>
          <w:bCs/>
        </w:rPr>
        <w:t>Core Idea</w:t>
      </w:r>
      <w:r w:rsidRPr="00C94C28">
        <w:rPr>
          <w:rFonts w:ascii="Calibri" w:hAnsi="Calibri" w:cs="Calibri"/>
        </w:rPr>
        <w:t xml:space="preserve">: A centralized SCM structure involves decision-making and resource management happening at a </w:t>
      </w:r>
      <w:r w:rsidRPr="00C94C28">
        <w:rPr>
          <w:rFonts w:ascii="Calibri" w:hAnsi="Calibri" w:cs="Calibri"/>
          <w:b/>
          <w:bCs/>
        </w:rPr>
        <w:t>central point</w:t>
      </w:r>
      <w:r w:rsidRPr="00C94C28">
        <w:rPr>
          <w:rFonts w:ascii="Calibri" w:hAnsi="Calibri" w:cs="Calibri"/>
        </w:rPr>
        <w:t>, often at the headquarters or a central hub.</w:t>
      </w:r>
    </w:p>
    <w:p w14:paraId="2700E5D6" w14:textId="77777777" w:rsidR="00C94C28" w:rsidRPr="00C94C28" w:rsidRDefault="00C94C28" w:rsidP="00C94C28">
      <w:pPr>
        <w:numPr>
          <w:ilvl w:val="0"/>
          <w:numId w:val="10"/>
        </w:numPr>
        <w:spacing w:after="0"/>
        <w:rPr>
          <w:rFonts w:ascii="Calibri" w:hAnsi="Calibri" w:cs="Calibri"/>
        </w:rPr>
      </w:pPr>
      <w:r w:rsidRPr="00C94C28">
        <w:rPr>
          <w:rFonts w:ascii="Calibri" w:hAnsi="Calibri" w:cs="Calibri"/>
          <w:b/>
          <w:bCs/>
        </w:rPr>
        <w:t>Key Practices</w:t>
      </w:r>
      <w:r w:rsidRPr="00C94C28">
        <w:rPr>
          <w:rFonts w:ascii="Calibri" w:hAnsi="Calibri" w:cs="Calibri"/>
        </w:rPr>
        <w:t>:</w:t>
      </w:r>
    </w:p>
    <w:p w14:paraId="687E1324" w14:textId="77777777" w:rsidR="00C94C28" w:rsidRPr="00C94C28" w:rsidRDefault="00C94C28" w:rsidP="00C94C28">
      <w:pPr>
        <w:numPr>
          <w:ilvl w:val="1"/>
          <w:numId w:val="10"/>
        </w:numPr>
        <w:spacing w:after="0"/>
        <w:rPr>
          <w:rFonts w:ascii="Calibri" w:hAnsi="Calibri" w:cs="Calibri"/>
        </w:rPr>
      </w:pPr>
      <w:r w:rsidRPr="00C94C28">
        <w:rPr>
          <w:rFonts w:ascii="Calibri" w:hAnsi="Calibri" w:cs="Calibri"/>
        </w:rPr>
        <w:t xml:space="preserve">Decision-making is centralized, allowing for </w:t>
      </w:r>
      <w:r w:rsidRPr="00C94C28">
        <w:rPr>
          <w:rFonts w:ascii="Calibri" w:hAnsi="Calibri" w:cs="Calibri"/>
          <w:b/>
          <w:bCs/>
        </w:rPr>
        <w:t>consistency and uniformity</w:t>
      </w:r>
      <w:r w:rsidRPr="00C94C28">
        <w:rPr>
          <w:rFonts w:ascii="Calibri" w:hAnsi="Calibri" w:cs="Calibri"/>
        </w:rPr>
        <w:t xml:space="preserve"> in operations.</w:t>
      </w:r>
    </w:p>
    <w:p w14:paraId="47B12D99" w14:textId="77777777" w:rsidR="00C94C28" w:rsidRPr="00C94C28" w:rsidRDefault="00C94C28" w:rsidP="00C94C28">
      <w:pPr>
        <w:numPr>
          <w:ilvl w:val="1"/>
          <w:numId w:val="10"/>
        </w:numPr>
        <w:spacing w:after="0"/>
        <w:rPr>
          <w:rFonts w:ascii="Calibri" w:hAnsi="Calibri" w:cs="Calibri"/>
        </w:rPr>
      </w:pPr>
      <w:r w:rsidRPr="00C94C28">
        <w:rPr>
          <w:rFonts w:ascii="Calibri" w:hAnsi="Calibri" w:cs="Calibri"/>
        </w:rPr>
        <w:t>Centralized inventory and logistics management.</w:t>
      </w:r>
    </w:p>
    <w:p w14:paraId="732F1CBF" w14:textId="77777777" w:rsidR="00C94C28" w:rsidRPr="00C94C28" w:rsidRDefault="00C94C28" w:rsidP="00C94C28">
      <w:pPr>
        <w:numPr>
          <w:ilvl w:val="1"/>
          <w:numId w:val="10"/>
        </w:numPr>
        <w:spacing w:after="0"/>
        <w:rPr>
          <w:rFonts w:ascii="Calibri" w:hAnsi="Calibri" w:cs="Calibri"/>
        </w:rPr>
      </w:pPr>
      <w:r w:rsidRPr="00C94C28">
        <w:rPr>
          <w:rFonts w:ascii="Calibri" w:hAnsi="Calibri" w:cs="Calibri"/>
        </w:rPr>
        <w:t xml:space="preserve">Focus on </w:t>
      </w:r>
      <w:r w:rsidRPr="00C94C28">
        <w:rPr>
          <w:rFonts w:ascii="Calibri" w:hAnsi="Calibri" w:cs="Calibri"/>
          <w:b/>
          <w:bCs/>
        </w:rPr>
        <w:t>cost reduction</w:t>
      </w:r>
      <w:r w:rsidRPr="00C94C28">
        <w:rPr>
          <w:rFonts w:ascii="Calibri" w:hAnsi="Calibri" w:cs="Calibri"/>
        </w:rPr>
        <w:t xml:space="preserve"> and </w:t>
      </w:r>
      <w:r w:rsidRPr="00C94C28">
        <w:rPr>
          <w:rFonts w:ascii="Calibri" w:hAnsi="Calibri" w:cs="Calibri"/>
          <w:b/>
          <w:bCs/>
        </w:rPr>
        <w:t>standardization</w:t>
      </w:r>
      <w:r w:rsidRPr="00C94C28">
        <w:rPr>
          <w:rFonts w:ascii="Calibri" w:hAnsi="Calibri" w:cs="Calibri"/>
        </w:rPr>
        <w:t>.</w:t>
      </w:r>
    </w:p>
    <w:p w14:paraId="716EC73E" w14:textId="77777777" w:rsidR="00C94C28" w:rsidRPr="00C94C28" w:rsidRDefault="00C94C28" w:rsidP="00C94C28">
      <w:pPr>
        <w:numPr>
          <w:ilvl w:val="0"/>
          <w:numId w:val="10"/>
        </w:numPr>
        <w:spacing w:after="0"/>
        <w:rPr>
          <w:rFonts w:ascii="Calibri" w:hAnsi="Calibri" w:cs="Calibri"/>
        </w:rPr>
      </w:pPr>
      <w:r w:rsidRPr="00C94C28">
        <w:rPr>
          <w:rFonts w:ascii="Calibri" w:hAnsi="Calibri" w:cs="Calibri"/>
          <w:b/>
          <w:bCs/>
        </w:rPr>
        <w:t>Industry Focus</w:t>
      </w:r>
      <w:r w:rsidRPr="00C94C28">
        <w:rPr>
          <w:rFonts w:ascii="Calibri" w:hAnsi="Calibri" w:cs="Calibri"/>
        </w:rPr>
        <w:t>:</w:t>
      </w:r>
    </w:p>
    <w:p w14:paraId="41DE791A" w14:textId="77777777" w:rsidR="00C94C28" w:rsidRPr="00C94C28" w:rsidRDefault="00C94C28" w:rsidP="00C94C28">
      <w:pPr>
        <w:numPr>
          <w:ilvl w:val="1"/>
          <w:numId w:val="10"/>
        </w:numPr>
        <w:spacing w:after="0"/>
        <w:rPr>
          <w:rFonts w:ascii="Calibri" w:hAnsi="Calibri" w:cs="Calibri"/>
        </w:rPr>
      </w:pPr>
      <w:r w:rsidRPr="00C94C28">
        <w:rPr>
          <w:rFonts w:ascii="Calibri" w:hAnsi="Calibri" w:cs="Calibri"/>
          <w:b/>
          <w:bCs/>
        </w:rPr>
        <w:t>Multinational Corporations</w:t>
      </w:r>
      <w:r w:rsidRPr="00C94C28">
        <w:rPr>
          <w:rFonts w:ascii="Calibri" w:hAnsi="Calibri" w:cs="Calibri"/>
        </w:rPr>
        <w:t xml:space="preserve"> (e.g., </w:t>
      </w:r>
      <w:r w:rsidRPr="00C94C28">
        <w:rPr>
          <w:rFonts w:ascii="Calibri" w:hAnsi="Calibri" w:cs="Calibri"/>
          <w:b/>
          <w:bCs/>
        </w:rPr>
        <w:t>Coca-Cola</w:t>
      </w:r>
      <w:r w:rsidRPr="00C94C28">
        <w:rPr>
          <w:rFonts w:ascii="Calibri" w:hAnsi="Calibri" w:cs="Calibri"/>
        </w:rPr>
        <w:t xml:space="preserve">, </w:t>
      </w:r>
      <w:r w:rsidRPr="00C94C28">
        <w:rPr>
          <w:rFonts w:ascii="Calibri" w:hAnsi="Calibri" w:cs="Calibri"/>
          <w:b/>
          <w:bCs/>
        </w:rPr>
        <w:t>Unilever</w:t>
      </w:r>
      <w:r w:rsidRPr="00C94C28">
        <w:rPr>
          <w:rFonts w:ascii="Calibri" w:hAnsi="Calibri" w:cs="Calibri"/>
        </w:rPr>
        <w:t>)</w:t>
      </w:r>
    </w:p>
    <w:p w14:paraId="0ED8C3B9" w14:textId="77777777" w:rsidR="00C94C28" w:rsidRPr="00C94C28" w:rsidRDefault="00C94C28" w:rsidP="00C94C28">
      <w:pPr>
        <w:numPr>
          <w:ilvl w:val="1"/>
          <w:numId w:val="10"/>
        </w:numPr>
        <w:spacing w:after="0"/>
        <w:rPr>
          <w:rFonts w:ascii="Calibri" w:hAnsi="Calibri" w:cs="Calibri"/>
        </w:rPr>
      </w:pPr>
      <w:r w:rsidRPr="00C94C28">
        <w:rPr>
          <w:rFonts w:ascii="Calibri" w:hAnsi="Calibri" w:cs="Calibri"/>
          <w:b/>
          <w:bCs/>
        </w:rPr>
        <w:t>Retail Chains</w:t>
      </w:r>
      <w:r w:rsidRPr="00C94C28">
        <w:rPr>
          <w:rFonts w:ascii="Calibri" w:hAnsi="Calibri" w:cs="Calibri"/>
        </w:rPr>
        <w:t xml:space="preserve"> (e.g., </w:t>
      </w:r>
      <w:r w:rsidRPr="00C94C28">
        <w:rPr>
          <w:rFonts w:ascii="Calibri" w:hAnsi="Calibri" w:cs="Calibri"/>
          <w:b/>
          <w:bCs/>
        </w:rPr>
        <w:t>Best Buy</w:t>
      </w:r>
      <w:r w:rsidRPr="00C94C28">
        <w:rPr>
          <w:rFonts w:ascii="Calibri" w:hAnsi="Calibri" w:cs="Calibri"/>
        </w:rPr>
        <w:t xml:space="preserve">, </w:t>
      </w:r>
      <w:r w:rsidRPr="00C94C28">
        <w:rPr>
          <w:rFonts w:ascii="Calibri" w:hAnsi="Calibri" w:cs="Calibri"/>
          <w:b/>
          <w:bCs/>
        </w:rPr>
        <w:t>Home Depot</w:t>
      </w:r>
      <w:r w:rsidRPr="00C94C28">
        <w:rPr>
          <w:rFonts w:ascii="Calibri" w:hAnsi="Calibri" w:cs="Calibri"/>
        </w:rPr>
        <w:t>)</w:t>
      </w:r>
    </w:p>
    <w:p w14:paraId="2CD94B8D" w14:textId="77777777" w:rsidR="00C94C28" w:rsidRPr="00C94C28" w:rsidRDefault="00C94C28" w:rsidP="00C94C28">
      <w:pPr>
        <w:numPr>
          <w:ilvl w:val="0"/>
          <w:numId w:val="10"/>
        </w:numPr>
        <w:spacing w:after="0"/>
        <w:rPr>
          <w:rFonts w:ascii="Calibri" w:hAnsi="Calibri" w:cs="Calibri"/>
        </w:rPr>
      </w:pPr>
      <w:r w:rsidRPr="00C94C28">
        <w:rPr>
          <w:rFonts w:ascii="Calibri" w:hAnsi="Calibri" w:cs="Calibri"/>
          <w:b/>
          <w:bCs/>
        </w:rPr>
        <w:t>How it Works</w:t>
      </w:r>
      <w:r w:rsidRPr="00C94C28">
        <w:rPr>
          <w:rFonts w:ascii="Calibri" w:hAnsi="Calibri" w:cs="Calibri"/>
        </w:rPr>
        <w:t>: All major decisions, such as inventory procurement, production planning, and distribution, are made at a central level. This structure is efficient for handling global operations but may lack responsiveness to local market needs.</w:t>
      </w:r>
    </w:p>
    <w:p w14:paraId="273434AB" w14:textId="77777777" w:rsidR="00C94C28" w:rsidRPr="00C94C28" w:rsidRDefault="00C94C28" w:rsidP="00C94C28">
      <w:pPr>
        <w:numPr>
          <w:ilvl w:val="0"/>
          <w:numId w:val="10"/>
        </w:numPr>
        <w:spacing w:after="0"/>
        <w:rPr>
          <w:rFonts w:ascii="Calibri" w:hAnsi="Calibri" w:cs="Calibri"/>
        </w:rPr>
      </w:pPr>
      <w:r w:rsidRPr="00C94C28">
        <w:rPr>
          <w:rFonts w:ascii="Calibri" w:hAnsi="Calibri" w:cs="Calibri"/>
          <w:b/>
          <w:bCs/>
        </w:rPr>
        <w:t>When to Use</w:t>
      </w:r>
      <w:r w:rsidRPr="00C94C28">
        <w:rPr>
          <w:rFonts w:ascii="Calibri" w:hAnsi="Calibri" w:cs="Calibri"/>
        </w:rPr>
        <w:t xml:space="preserve">: Best suited for businesses that want to achieve </w:t>
      </w:r>
      <w:r w:rsidRPr="00C94C28">
        <w:rPr>
          <w:rFonts w:ascii="Calibri" w:hAnsi="Calibri" w:cs="Calibri"/>
          <w:b/>
          <w:bCs/>
        </w:rPr>
        <w:t>consistency</w:t>
      </w:r>
      <w:r w:rsidRPr="00C94C28">
        <w:rPr>
          <w:rFonts w:ascii="Calibri" w:hAnsi="Calibri" w:cs="Calibri"/>
        </w:rPr>
        <w:t xml:space="preserve">, </w:t>
      </w:r>
      <w:r w:rsidRPr="00C94C28">
        <w:rPr>
          <w:rFonts w:ascii="Calibri" w:hAnsi="Calibri" w:cs="Calibri"/>
          <w:b/>
          <w:bCs/>
        </w:rPr>
        <w:t>control</w:t>
      </w:r>
      <w:r w:rsidRPr="00C94C28">
        <w:rPr>
          <w:rFonts w:ascii="Calibri" w:hAnsi="Calibri" w:cs="Calibri"/>
        </w:rPr>
        <w:t xml:space="preserve">, and </w:t>
      </w:r>
      <w:r w:rsidRPr="00C94C28">
        <w:rPr>
          <w:rFonts w:ascii="Calibri" w:hAnsi="Calibri" w:cs="Calibri"/>
          <w:b/>
          <w:bCs/>
        </w:rPr>
        <w:t>cost-efficiency</w:t>
      </w:r>
      <w:r w:rsidRPr="00C94C28">
        <w:rPr>
          <w:rFonts w:ascii="Calibri" w:hAnsi="Calibri" w:cs="Calibri"/>
        </w:rPr>
        <w:t xml:space="preserve"> across multiple locations.</w:t>
      </w:r>
    </w:p>
    <w:p w14:paraId="501EF47B" w14:textId="77777777" w:rsidR="00AC36B7" w:rsidRDefault="00AC36B7" w:rsidP="00C94C28">
      <w:pPr>
        <w:spacing w:after="0"/>
        <w:rPr>
          <w:rFonts w:ascii="Calibri" w:hAnsi="Calibri" w:cs="Calibri"/>
          <w:b/>
          <w:bCs/>
        </w:rPr>
      </w:pPr>
    </w:p>
    <w:p w14:paraId="18D552CC" w14:textId="4B95E27F" w:rsidR="00C94C28" w:rsidRPr="00AD58CB" w:rsidRDefault="00C94C28" w:rsidP="00C94C28">
      <w:pPr>
        <w:spacing w:after="0"/>
        <w:rPr>
          <w:rFonts w:ascii="Calibri" w:hAnsi="Calibri" w:cs="Calibri"/>
          <w:b/>
          <w:bCs/>
          <w:u w:val="single"/>
        </w:rPr>
      </w:pPr>
      <w:r w:rsidRPr="00AD58CB">
        <w:rPr>
          <w:rFonts w:ascii="Calibri" w:hAnsi="Calibri" w:cs="Calibri"/>
          <w:b/>
          <w:bCs/>
          <w:u w:val="single"/>
        </w:rPr>
        <w:t>b) Decentralized SCM</w:t>
      </w:r>
    </w:p>
    <w:p w14:paraId="4AD62B4F" w14:textId="77777777" w:rsidR="00C94C28" w:rsidRPr="00C94C28" w:rsidRDefault="00C94C28" w:rsidP="00C94C28">
      <w:pPr>
        <w:numPr>
          <w:ilvl w:val="0"/>
          <w:numId w:val="11"/>
        </w:numPr>
        <w:spacing w:after="0"/>
        <w:rPr>
          <w:rFonts w:ascii="Calibri" w:hAnsi="Calibri" w:cs="Calibri"/>
        </w:rPr>
      </w:pPr>
      <w:r w:rsidRPr="00C94C28">
        <w:rPr>
          <w:rFonts w:ascii="Calibri" w:hAnsi="Calibri" w:cs="Calibri"/>
          <w:b/>
          <w:bCs/>
        </w:rPr>
        <w:t>Core Idea</w:t>
      </w:r>
      <w:r w:rsidRPr="00C94C28">
        <w:rPr>
          <w:rFonts w:ascii="Calibri" w:hAnsi="Calibri" w:cs="Calibri"/>
        </w:rPr>
        <w:t xml:space="preserve">: In a decentralized structure, decision-making and resources are spread across multiple locations or business units, allowing for </w:t>
      </w:r>
      <w:r w:rsidRPr="00C94C28">
        <w:rPr>
          <w:rFonts w:ascii="Calibri" w:hAnsi="Calibri" w:cs="Calibri"/>
          <w:b/>
          <w:bCs/>
        </w:rPr>
        <w:t>flexibility</w:t>
      </w:r>
      <w:r w:rsidRPr="00C94C28">
        <w:rPr>
          <w:rFonts w:ascii="Calibri" w:hAnsi="Calibri" w:cs="Calibri"/>
        </w:rPr>
        <w:t xml:space="preserve"> and </w:t>
      </w:r>
      <w:r w:rsidRPr="00C94C28">
        <w:rPr>
          <w:rFonts w:ascii="Calibri" w:hAnsi="Calibri" w:cs="Calibri"/>
          <w:b/>
          <w:bCs/>
        </w:rPr>
        <w:t>local responsiveness</w:t>
      </w:r>
      <w:r w:rsidRPr="00C94C28">
        <w:rPr>
          <w:rFonts w:ascii="Calibri" w:hAnsi="Calibri" w:cs="Calibri"/>
        </w:rPr>
        <w:t>.</w:t>
      </w:r>
    </w:p>
    <w:p w14:paraId="15484F51" w14:textId="77777777" w:rsidR="00C94C28" w:rsidRPr="00C94C28" w:rsidRDefault="00C94C28" w:rsidP="00C94C28">
      <w:pPr>
        <w:numPr>
          <w:ilvl w:val="0"/>
          <w:numId w:val="11"/>
        </w:numPr>
        <w:spacing w:after="0"/>
        <w:rPr>
          <w:rFonts w:ascii="Calibri" w:hAnsi="Calibri" w:cs="Calibri"/>
        </w:rPr>
      </w:pPr>
      <w:r w:rsidRPr="00C94C28">
        <w:rPr>
          <w:rFonts w:ascii="Calibri" w:hAnsi="Calibri" w:cs="Calibri"/>
          <w:b/>
          <w:bCs/>
        </w:rPr>
        <w:t>Key Practices</w:t>
      </w:r>
      <w:r w:rsidRPr="00C94C28">
        <w:rPr>
          <w:rFonts w:ascii="Calibri" w:hAnsi="Calibri" w:cs="Calibri"/>
        </w:rPr>
        <w:t>:</w:t>
      </w:r>
    </w:p>
    <w:p w14:paraId="12179332" w14:textId="77777777" w:rsidR="00C94C28" w:rsidRPr="00C94C28" w:rsidRDefault="00C94C28" w:rsidP="00C94C28">
      <w:pPr>
        <w:numPr>
          <w:ilvl w:val="1"/>
          <w:numId w:val="11"/>
        </w:numPr>
        <w:spacing w:after="0"/>
        <w:rPr>
          <w:rFonts w:ascii="Calibri" w:hAnsi="Calibri" w:cs="Calibri"/>
        </w:rPr>
      </w:pPr>
      <w:r w:rsidRPr="00C94C28">
        <w:rPr>
          <w:rFonts w:ascii="Calibri" w:hAnsi="Calibri" w:cs="Calibri"/>
        </w:rPr>
        <w:t>Local managers or business units handle decisions related to inventory, production, and logistics.</w:t>
      </w:r>
    </w:p>
    <w:p w14:paraId="2D76A48E" w14:textId="77777777" w:rsidR="00C94C28" w:rsidRPr="00C94C28" w:rsidRDefault="00C94C28" w:rsidP="00C94C28">
      <w:pPr>
        <w:numPr>
          <w:ilvl w:val="1"/>
          <w:numId w:val="11"/>
        </w:numPr>
        <w:spacing w:after="0"/>
        <w:rPr>
          <w:rFonts w:ascii="Calibri" w:hAnsi="Calibri" w:cs="Calibri"/>
        </w:rPr>
      </w:pPr>
      <w:r w:rsidRPr="00C94C28">
        <w:rPr>
          <w:rFonts w:ascii="Calibri" w:hAnsi="Calibri" w:cs="Calibri"/>
          <w:b/>
          <w:bCs/>
        </w:rPr>
        <w:t>Higher responsiveness</w:t>
      </w:r>
      <w:r w:rsidRPr="00C94C28">
        <w:rPr>
          <w:rFonts w:ascii="Calibri" w:hAnsi="Calibri" w:cs="Calibri"/>
        </w:rPr>
        <w:t xml:space="preserve"> to regional demand.</w:t>
      </w:r>
    </w:p>
    <w:p w14:paraId="3B93A8B0" w14:textId="77777777" w:rsidR="00C94C28" w:rsidRPr="00C94C28" w:rsidRDefault="00C94C28" w:rsidP="00C94C28">
      <w:pPr>
        <w:numPr>
          <w:ilvl w:val="1"/>
          <w:numId w:val="11"/>
        </w:numPr>
        <w:spacing w:after="0"/>
        <w:rPr>
          <w:rFonts w:ascii="Calibri" w:hAnsi="Calibri" w:cs="Calibri"/>
        </w:rPr>
      </w:pPr>
      <w:r w:rsidRPr="00C94C28">
        <w:rPr>
          <w:rFonts w:ascii="Calibri" w:hAnsi="Calibri" w:cs="Calibri"/>
        </w:rPr>
        <w:t xml:space="preserve">More </w:t>
      </w:r>
      <w:r w:rsidRPr="00C94C28">
        <w:rPr>
          <w:rFonts w:ascii="Calibri" w:hAnsi="Calibri" w:cs="Calibri"/>
          <w:b/>
          <w:bCs/>
        </w:rPr>
        <w:t>autonomy</w:t>
      </w:r>
      <w:r w:rsidRPr="00C94C28">
        <w:rPr>
          <w:rFonts w:ascii="Calibri" w:hAnsi="Calibri" w:cs="Calibri"/>
        </w:rPr>
        <w:t xml:space="preserve"> for different divisions or geographical locations.</w:t>
      </w:r>
    </w:p>
    <w:p w14:paraId="2ABB3E42" w14:textId="77777777" w:rsidR="00C94C28" w:rsidRPr="00C94C28" w:rsidRDefault="00C94C28" w:rsidP="00C94C28">
      <w:pPr>
        <w:numPr>
          <w:ilvl w:val="0"/>
          <w:numId w:val="11"/>
        </w:numPr>
        <w:spacing w:after="0"/>
        <w:rPr>
          <w:rFonts w:ascii="Calibri" w:hAnsi="Calibri" w:cs="Calibri"/>
        </w:rPr>
      </w:pPr>
      <w:r w:rsidRPr="00C94C28">
        <w:rPr>
          <w:rFonts w:ascii="Calibri" w:hAnsi="Calibri" w:cs="Calibri"/>
          <w:b/>
          <w:bCs/>
        </w:rPr>
        <w:t>Industry Focus</w:t>
      </w:r>
      <w:r w:rsidRPr="00C94C28">
        <w:rPr>
          <w:rFonts w:ascii="Calibri" w:hAnsi="Calibri" w:cs="Calibri"/>
        </w:rPr>
        <w:t>:</w:t>
      </w:r>
    </w:p>
    <w:p w14:paraId="6C50270A" w14:textId="77777777" w:rsidR="00C94C28" w:rsidRPr="00C94C28" w:rsidRDefault="00C94C28" w:rsidP="00C94C28">
      <w:pPr>
        <w:numPr>
          <w:ilvl w:val="1"/>
          <w:numId w:val="11"/>
        </w:numPr>
        <w:spacing w:after="0"/>
        <w:rPr>
          <w:rFonts w:ascii="Calibri" w:hAnsi="Calibri" w:cs="Calibri"/>
        </w:rPr>
      </w:pPr>
      <w:r w:rsidRPr="00C94C28">
        <w:rPr>
          <w:rFonts w:ascii="Calibri" w:hAnsi="Calibri" w:cs="Calibri"/>
          <w:b/>
          <w:bCs/>
        </w:rPr>
        <w:t>Franchise Operations</w:t>
      </w:r>
      <w:r w:rsidRPr="00C94C28">
        <w:rPr>
          <w:rFonts w:ascii="Calibri" w:hAnsi="Calibri" w:cs="Calibri"/>
        </w:rPr>
        <w:t xml:space="preserve"> (e.g., </w:t>
      </w:r>
      <w:r w:rsidRPr="00C94C28">
        <w:rPr>
          <w:rFonts w:ascii="Calibri" w:hAnsi="Calibri" w:cs="Calibri"/>
          <w:b/>
          <w:bCs/>
        </w:rPr>
        <w:t>McDonald’s</w:t>
      </w:r>
      <w:r w:rsidRPr="00C94C28">
        <w:rPr>
          <w:rFonts w:ascii="Calibri" w:hAnsi="Calibri" w:cs="Calibri"/>
        </w:rPr>
        <w:t xml:space="preserve">, </w:t>
      </w:r>
      <w:r w:rsidRPr="00C94C28">
        <w:rPr>
          <w:rFonts w:ascii="Calibri" w:hAnsi="Calibri" w:cs="Calibri"/>
          <w:b/>
          <w:bCs/>
        </w:rPr>
        <w:t>Subway</w:t>
      </w:r>
      <w:r w:rsidRPr="00C94C28">
        <w:rPr>
          <w:rFonts w:ascii="Calibri" w:hAnsi="Calibri" w:cs="Calibri"/>
        </w:rPr>
        <w:t>)</w:t>
      </w:r>
    </w:p>
    <w:p w14:paraId="59F6AC42" w14:textId="77777777" w:rsidR="00C94C28" w:rsidRPr="00C94C28" w:rsidRDefault="00C94C28" w:rsidP="00C94C28">
      <w:pPr>
        <w:numPr>
          <w:ilvl w:val="1"/>
          <w:numId w:val="11"/>
        </w:numPr>
        <w:spacing w:after="0"/>
        <w:rPr>
          <w:rFonts w:ascii="Calibri" w:hAnsi="Calibri" w:cs="Calibri"/>
        </w:rPr>
      </w:pPr>
      <w:r w:rsidRPr="00C94C28">
        <w:rPr>
          <w:rFonts w:ascii="Calibri" w:hAnsi="Calibri" w:cs="Calibri"/>
          <w:b/>
          <w:bCs/>
        </w:rPr>
        <w:t>Technology Companies</w:t>
      </w:r>
      <w:r w:rsidRPr="00C94C28">
        <w:rPr>
          <w:rFonts w:ascii="Calibri" w:hAnsi="Calibri" w:cs="Calibri"/>
        </w:rPr>
        <w:t xml:space="preserve"> (e.g., </w:t>
      </w:r>
      <w:r w:rsidRPr="00C94C28">
        <w:rPr>
          <w:rFonts w:ascii="Calibri" w:hAnsi="Calibri" w:cs="Calibri"/>
          <w:b/>
          <w:bCs/>
        </w:rPr>
        <w:t>Microsoft</w:t>
      </w:r>
      <w:r w:rsidRPr="00C94C28">
        <w:rPr>
          <w:rFonts w:ascii="Calibri" w:hAnsi="Calibri" w:cs="Calibri"/>
        </w:rPr>
        <w:t xml:space="preserve"> with global offices)</w:t>
      </w:r>
    </w:p>
    <w:p w14:paraId="673B431B" w14:textId="77777777" w:rsidR="00C94C28" w:rsidRPr="00C94C28" w:rsidRDefault="00C94C28" w:rsidP="00C94C28">
      <w:pPr>
        <w:numPr>
          <w:ilvl w:val="0"/>
          <w:numId w:val="11"/>
        </w:numPr>
        <w:spacing w:after="0"/>
        <w:rPr>
          <w:rFonts w:ascii="Calibri" w:hAnsi="Calibri" w:cs="Calibri"/>
        </w:rPr>
      </w:pPr>
      <w:r w:rsidRPr="00C94C28">
        <w:rPr>
          <w:rFonts w:ascii="Calibri" w:hAnsi="Calibri" w:cs="Calibri"/>
          <w:b/>
          <w:bCs/>
        </w:rPr>
        <w:t>How it Works</w:t>
      </w:r>
      <w:r w:rsidRPr="00C94C28">
        <w:rPr>
          <w:rFonts w:ascii="Calibri" w:hAnsi="Calibri" w:cs="Calibri"/>
        </w:rPr>
        <w:t>: Local branches or regions are given the authority to make supply chain decisions that are best suited to their market needs. For example, a regional branch of a company may be able to source raw materials locally to reduce costs.</w:t>
      </w:r>
    </w:p>
    <w:p w14:paraId="678A488F" w14:textId="77777777" w:rsidR="00C94C28" w:rsidRPr="00C94C28" w:rsidRDefault="00C94C28" w:rsidP="00C94C28">
      <w:pPr>
        <w:numPr>
          <w:ilvl w:val="0"/>
          <w:numId w:val="11"/>
        </w:numPr>
        <w:spacing w:after="0"/>
        <w:rPr>
          <w:rFonts w:ascii="Calibri" w:hAnsi="Calibri" w:cs="Calibri"/>
        </w:rPr>
      </w:pPr>
      <w:r w:rsidRPr="00C94C28">
        <w:rPr>
          <w:rFonts w:ascii="Calibri" w:hAnsi="Calibri" w:cs="Calibri"/>
          <w:b/>
          <w:bCs/>
        </w:rPr>
        <w:t>When to Use</w:t>
      </w:r>
      <w:r w:rsidRPr="00C94C28">
        <w:rPr>
          <w:rFonts w:ascii="Calibri" w:hAnsi="Calibri" w:cs="Calibri"/>
        </w:rPr>
        <w:t xml:space="preserve">: Ideal for companies that operate in </w:t>
      </w:r>
      <w:r w:rsidRPr="00C94C28">
        <w:rPr>
          <w:rFonts w:ascii="Calibri" w:hAnsi="Calibri" w:cs="Calibri"/>
          <w:b/>
          <w:bCs/>
        </w:rPr>
        <w:t>multiple geographical regions</w:t>
      </w:r>
      <w:r w:rsidRPr="00C94C28">
        <w:rPr>
          <w:rFonts w:ascii="Calibri" w:hAnsi="Calibri" w:cs="Calibri"/>
        </w:rPr>
        <w:t xml:space="preserve"> where </w:t>
      </w:r>
      <w:r w:rsidRPr="00C94C28">
        <w:rPr>
          <w:rFonts w:ascii="Calibri" w:hAnsi="Calibri" w:cs="Calibri"/>
          <w:b/>
          <w:bCs/>
        </w:rPr>
        <w:t>local market dynamics</w:t>
      </w:r>
      <w:r w:rsidRPr="00C94C28">
        <w:rPr>
          <w:rFonts w:ascii="Calibri" w:hAnsi="Calibri" w:cs="Calibri"/>
        </w:rPr>
        <w:t xml:space="preserve"> need to be addressed quickly and effectively.</w:t>
      </w:r>
    </w:p>
    <w:p w14:paraId="3F0E896A" w14:textId="77777777" w:rsidR="00C94C28" w:rsidRPr="00C94C28" w:rsidRDefault="00000000" w:rsidP="00C94C28">
      <w:pPr>
        <w:spacing w:after="0"/>
        <w:rPr>
          <w:rFonts w:ascii="Calibri" w:hAnsi="Calibri" w:cs="Calibri"/>
        </w:rPr>
      </w:pPr>
      <w:r>
        <w:rPr>
          <w:rFonts w:ascii="Calibri" w:hAnsi="Calibri" w:cs="Calibri"/>
        </w:rPr>
        <w:pict w14:anchorId="49E8B565">
          <v:rect id="_x0000_i1025" style="width:0;height:1.5pt" o:hralign="center" o:hrstd="t" o:hr="t" fillcolor="#a0a0a0" stroked="f"/>
        </w:pict>
      </w:r>
    </w:p>
    <w:p w14:paraId="2BBA7DD4" w14:textId="77777777" w:rsidR="00C94C28" w:rsidRPr="00AD58CB" w:rsidRDefault="00C94C28" w:rsidP="00C94C28">
      <w:pPr>
        <w:spacing w:after="0"/>
        <w:rPr>
          <w:rFonts w:ascii="Calibri" w:hAnsi="Calibri" w:cs="Calibri"/>
          <w:b/>
          <w:bCs/>
          <w:u w:val="single"/>
        </w:rPr>
      </w:pPr>
      <w:r w:rsidRPr="00AD58CB">
        <w:rPr>
          <w:rFonts w:ascii="Calibri" w:hAnsi="Calibri" w:cs="Calibri"/>
          <w:b/>
          <w:bCs/>
          <w:u w:val="single"/>
        </w:rPr>
        <w:lastRenderedPageBreak/>
        <w:t>5. SCM Strategy: Cost Leadership vs. Differentiation</w:t>
      </w:r>
    </w:p>
    <w:p w14:paraId="2C79EB15" w14:textId="77777777" w:rsidR="00C94C28" w:rsidRPr="00C94C28" w:rsidRDefault="00C94C28" w:rsidP="00C94C28">
      <w:pPr>
        <w:spacing w:after="0"/>
        <w:rPr>
          <w:rFonts w:ascii="Calibri" w:hAnsi="Calibri" w:cs="Calibri"/>
        </w:rPr>
      </w:pPr>
      <w:r w:rsidRPr="00C94C28">
        <w:rPr>
          <w:rFonts w:ascii="Calibri" w:hAnsi="Calibri" w:cs="Calibri"/>
        </w:rPr>
        <w:t xml:space="preserve">Supply chain strategy can significantly influence how a business competes in the market. Depending on the company's overall business strategy, its SCM can either be optimized for </w:t>
      </w:r>
      <w:r w:rsidRPr="00C94C28">
        <w:rPr>
          <w:rFonts w:ascii="Calibri" w:hAnsi="Calibri" w:cs="Calibri"/>
          <w:b/>
          <w:bCs/>
        </w:rPr>
        <w:t>cost leadership</w:t>
      </w:r>
      <w:r w:rsidRPr="00C94C28">
        <w:rPr>
          <w:rFonts w:ascii="Calibri" w:hAnsi="Calibri" w:cs="Calibri"/>
        </w:rPr>
        <w:t xml:space="preserve"> or </w:t>
      </w:r>
      <w:r w:rsidRPr="00C94C28">
        <w:rPr>
          <w:rFonts w:ascii="Calibri" w:hAnsi="Calibri" w:cs="Calibri"/>
          <w:b/>
          <w:bCs/>
        </w:rPr>
        <w:t>differentiation</w:t>
      </w:r>
      <w:r w:rsidRPr="00C94C28">
        <w:rPr>
          <w:rFonts w:ascii="Calibri" w:hAnsi="Calibri" w:cs="Calibri"/>
        </w:rPr>
        <w:t>.</w:t>
      </w:r>
    </w:p>
    <w:p w14:paraId="6C349918" w14:textId="77777777" w:rsidR="00AC36B7" w:rsidRDefault="00AC36B7" w:rsidP="00C94C28">
      <w:pPr>
        <w:spacing w:after="0"/>
        <w:rPr>
          <w:rFonts w:ascii="Calibri" w:hAnsi="Calibri" w:cs="Calibri"/>
          <w:b/>
          <w:bCs/>
        </w:rPr>
      </w:pPr>
    </w:p>
    <w:p w14:paraId="5C3C5FE4" w14:textId="4E96046D" w:rsidR="00C94C28" w:rsidRPr="00AD58CB" w:rsidRDefault="00C94C28" w:rsidP="00C94C28">
      <w:pPr>
        <w:spacing w:after="0"/>
        <w:rPr>
          <w:rFonts w:ascii="Calibri" w:hAnsi="Calibri" w:cs="Calibri"/>
          <w:b/>
          <w:bCs/>
          <w:u w:val="single"/>
        </w:rPr>
      </w:pPr>
      <w:r w:rsidRPr="00AD58CB">
        <w:rPr>
          <w:rFonts w:ascii="Calibri" w:hAnsi="Calibri" w:cs="Calibri"/>
          <w:b/>
          <w:bCs/>
          <w:u w:val="single"/>
        </w:rPr>
        <w:t>a) Cost Leadership Strategy</w:t>
      </w:r>
    </w:p>
    <w:p w14:paraId="133790D0" w14:textId="77777777" w:rsidR="00C94C28" w:rsidRPr="00C94C28" w:rsidRDefault="00C94C28" w:rsidP="00C94C28">
      <w:pPr>
        <w:numPr>
          <w:ilvl w:val="0"/>
          <w:numId w:val="12"/>
        </w:numPr>
        <w:spacing w:after="0"/>
        <w:rPr>
          <w:rFonts w:ascii="Calibri" w:hAnsi="Calibri" w:cs="Calibri"/>
        </w:rPr>
      </w:pPr>
      <w:r w:rsidRPr="00C94C28">
        <w:rPr>
          <w:rFonts w:ascii="Calibri" w:hAnsi="Calibri" w:cs="Calibri"/>
          <w:b/>
          <w:bCs/>
        </w:rPr>
        <w:t>Core Idea</w:t>
      </w:r>
      <w:r w:rsidRPr="00C94C28">
        <w:rPr>
          <w:rFonts w:ascii="Calibri" w:hAnsi="Calibri" w:cs="Calibri"/>
        </w:rPr>
        <w:t>: The primary focus is on minimizing costs to offer the lowest possible price to customers, often achieved through efficient supply chain practices.</w:t>
      </w:r>
    </w:p>
    <w:p w14:paraId="55BB2D04" w14:textId="77777777" w:rsidR="00C94C28" w:rsidRPr="00C94C28" w:rsidRDefault="00C94C28" w:rsidP="00C94C28">
      <w:pPr>
        <w:numPr>
          <w:ilvl w:val="0"/>
          <w:numId w:val="12"/>
        </w:numPr>
        <w:spacing w:after="0"/>
        <w:rPr>
          <w:rFonts w:ascii="Calibri" w:hAnsi="Calibri" w:cs="Calibri"/>
        </w:rPr>
      </w:pPr>
      <w:r w:rsidRPr="00C94C28">
        <w:rPr>
          <w:rFonts w:ascii="Calibri" w:hAnsi="Calibri" w:cs="Calibri"/>
          <w:b/>
          <w:bCs/>
        </w:rPr>
        <w:t>Key Practices</w:t>
      </w:r>
      <w:r w:rsidRPr="00C94C28">
        <w:rPr>
          <w:rFonts w:ascii="Calibri" w:hAnsi="Calibri" w:cs="Calibri"/>
        </w:rPr>
        <w:t>:</w:t>
      </w:r>
    </w:p>
    <w:p w14:paraId="08BAC7CD" w14:textId="77777777" w:rsidR="00C94C28" w:rsidRPr="00C94C28" w:rsidRDefault="00C94C28" w:rsidP="00C94C28">
      <w:pPr>
        <w:numPr>
          <w:ilvl w:val="1"/>
          <w:numId w:val="12"/>
        </w:numPr>
        <w:spacing w:after="0"/>
        <w:rPr>
          <w:rFonts w:ascii="Calibri" w:hAnsi="Calibri" w:cs="Calibri"/>
        </w:rPr>
      </w:pPr>
      <w:r w:rsidRPr="00C94C28">
        <w:rPr>
          <w:rFonts w:ascii="Calibri" w:hAnsi="Calibri" w:cs="Calibri"/>
        </w:rPr>
        <w:t>Emphasis on reducing production, procurement, and distribution costs.</w:t>
      </w:r>
    </w:p>
    <w:p w14:paraId="008FB2AF" w14:textId="77777777" w:rsidR="00C94C28" w:rsidRPr="00C94C28" w:rsidRDefault="00C94C28" w:rsidP="00C94C28">
      <w:pPr>
        <w:numPr>
          <w:ilvl w:val="1"/>
          <w:numId w:val="12"/>
        </w:numPr>
        <w:spacing w:after="0"/>
        <w:rPr>
          <w:rFonts w:ascii="Calibri" w:hAnsi="Calibri" w:cs="Calibri"/>
        </w:rPr>
      </w:pPr>
      <w:r w:rsidRPr="00C94C28">
        <w:rPr>
          <w:rFonts w:ascii="Calibri" w:hAnsi="Calibri" w:cs="Calibri"/>
          <w:b/>
          <w:bCs/>
        </w:rPr>
        <w:t>Lean inventory management</w:t>
      </w:r>
      <w:r w:rsidRPr="00C94C28">
        <w:rPr>
          <w:rFonts w:ascii="Calibri" w:hAnsi="Calibri" w:cs="Calibri"/>
        </w:rPr>
        <w:t xml:space="preserve"> and streamlined operations.</w:t>
      </w:r>
    </w:p>
    <w:p w14:paraId="23C68153" w14:textId="77777777" w:rsidR="00C94C28" w:rsidRPr="00C94C28" w:rsidRDefault="00C94C28" w:rsidP="00C94C28">
      <w:pPr>
        <w:numPr>
          <w:ilvl w:val="1"/>
          <w:numId w:val="12"/>
        </w:numPr>
        <w:spacing w:after="0"/>
        <w:rPr>
          <w:rFonts w:ascii="Calibri" w:hAnsi="Calibri" w:cs="Calibri"/>
        </w:rPr>
      </w:pPr>
      <w:r w:rsidRPr="00C94C28">
        <w:rPr>
          <w:rFonts w:ascii="Calibri" w:hAnsi="Calibri" w:cs="Calibri"/>
        </w:rPr>
        <w:t xml:space="preserve">Focusing on </w:t>
      </w:r>
      <w:r w:rsidRPr="00C94C28">
        <w:rPr>
          <w:rFonts w:ascii="Calibri" w:hAnsi="Calibri" w:cs="Calibri"/>
          <w:b/>
          <w:bCs/>
        </w:rPr>
        <w:t>economies of scale</w:t>
      </w:r>
      <w:r w:rsidRPr="00C94C28">
        <w:rPr>
          <w:rFonts w:ascii="Calibri" w:hAnsi="Calibri" w:cs="Calibri"/>
        </w:rPr>
        <w:t xml:space="preserve"> to drive down costs.</w:t>
      </w:r>
    </w:p>
    <w:p w14:paraId="115C04E7" w14:textId="77777777" w:rsidR="00C94C28" w:rsidRPr="00C94C28" w:rsidRDefault="00C94C28" w:rsidP="00C94C28">
      <w:pPr>
        <w:numPr>
          <w:ilvl w:val="0"/>
          <w:numId w:val="12"/>
        </w:numPr>
        <w:spacing w:after="0"/>
        <w:rPr>
          <w:rFonts w:ascii="Calibri" w:hAnsi="Calibri" w:cs="Calibri"/>
        </w:rPr>
      </w:pPr>
      <w:r w:rsidRPr="00C94C28">
        <w:rPr>
          <w:rFonts w:ascii="Calibri" w:hAnsi="Calibri" w:cs="Calibri"/>
          <w:b/>
          <w:bCs/>
        </w:rPr>
        <w:t>Industry Focus</w:t>
      </w:r>
      <w:r w:rsidRPr="00C94C28">
        <w:rPr>
          <w:rFonts w:ascii="Calibri" w:hAnsi="Calibri" w:cs="Calibri"/>
        </w:rPr>
        <w:t>:</w:t>
      </w:r>
    </w:p>
    <w:p w14:paraId="1234D64B" w14:textId="77777777" w:rsidR="00C94C28" w:rsidRPr="00C94C28" w:rsidRDefault="00C94C28" w:rsidP="00C94C28">
      <w:pPr>
        <w:numPr>
          <w:ilvl w:val="1"/>
          <w:numId w:val="12"/>
        </w:numPr>
        <w:spacing w:after="0"/>
        <w:rPr>
          <w:rFonts w:ascii="Calibri" w:hAnsi="Calibri" w:cs="Calibri"/>
        </w:rPr>
      </w:pPr>
      <w:r w:rsidRPr="00C94C28">
        <w:rPr>
          <w:rFonts w:ascii="Calibri" w:hAnsi="Calibri" w:cs="Calibri"/>
          <w:b/>
          <w:bCs/>
        </w:rPr>
        <w:t>Retail</w:t>
      </w:r>
      <w:r w:rsidRPr="00C94C28">
        <w:rPr>
          <w:rFonts w:ascii="Calibri" w:hAnsi="Calibri" w:cs="Calibri"/>
        </w:rPr>
        <w:t xml:space="preserve"> (e.g., </w:t>
      </w:r>
      <w:r w:rsidRPr="00C94C28">
        <w:rPr>
          <w:rFonts w:ascii="Calibri" w:hAnsi="Calibri" w:cs="Calibri"/>
          <w:b/>
          <w:bCs/>
        </w:rPr>
        <w:t>Walmart</w:t>
      </w:r>
      <w:r w:rsidRPr="00C94C28">
        <w:rPr>
          <w:rFonts w:ascii="Calibri" w:hAnsi="Calibri" w:cs="Calibri"/>
        </w:rPr>
        <w:t>)</w:t>
      </w:r>
    </w:p>
    <w:p w14:paraId="100DB834" w14:textId="77777777" w:rsidR="00C94C28" w:rsidRPr="00C94C28" w:rsidRDefault="00C94C28" w:rsidP="00C94C28">
      <w:pPr>
        <w:numPr>
          <w:ilvl w:val="1"/>
          <w:numId w:val="12"/>
        </w:numPr>
        <w:spacing w:after="0"/>
        <w:rPr>
          <w:rFonts w:ascii="Calibri" w:hAnsi="Calibri" w:cs="Calibri"/>
        </w:rPr>
      </w:pPr>
      <w:r w:rsidRPr="00C94C28">
        <w:rPr>
          <w:rFonts w:ascii="Calibri" w:hAnsi="Calibri" w:cs="Calibri"/>
          <w:b/>
          <w:bCs/>
        </w:rPr>
        <w:t>Fast-Moving Consumer Goods (FMCG)</w:t>
      </w:r>
      <w:r w:rsidRPr="00C94C28">
        <w:rPr>
          <w:rFonts w:ascii="Calibri" w:hAnsi="Calibri" w:cs="Calibri"/>
        </w:rPr>
        <w:t xml:space="preserve"> (e.g., </w:t>
      </w:r>
      <w:r w:rsidRPr="00C94C28">
        <w:rPr>
          <w:rFonts w:ascii="Calibri" w:hAnsi="Calibri" w:cs="Calibri"/>
          <w:b/>
          <w:bCs/>
        </w:rPr>
        <w:t>Unilever</w:t>
      </w:r>
      <w:r w:rsidRPr="00C94C28">
        <w:rPr>
          <w:rFonts w:ascii="Calibri" w:hAnsi="Calibri" w:cs="Calibri"/>
        </w:rPr>
        <w:t>)</w:t>
      </w:r>
    </w:p>
    <w:p w14:paraId="79606084" w14:textId="77777777" w:rsidR="00C94C28" w:rsidRPr="00C94C28" w:rsidRDefault="00C94C28" w:rsidP="00C94C28">
      <w:pPr>
        <w:numPr>
          <w:ilvl w:val="0"/>
          <w:numId w:val="12"/>
        </w:numPr>
        <w:spacing w:after="0"/>
        <w:rPr>
          <w:rFonts w:ascii="Calibri" w:hAnsi="Calibri" w:cs="Calibri"/>
        </w:rPr>
      </w:pPr>
      <w:r w:rsidRPr="00C94C28">
        <w:rPr>
          <w:rFonts w:ascii="Calibri" w:hAnsi="Calibri" w:cs="Calibri"/>
          <w:b/>
          <w:bCs/>
        </w:rPr>
        <w:t>How it Works</w:t>
      </w:r>
      <w:r w:rsidRPr="00C94C28">
        <w:rPr>
          <w:rFonts w:ascii="Calibri" w:hAnsi="Calibri" w:cs="Calibri"/>
        </w:rPr>
        <w:t>: The supply chain is designed to deliver maximum efficiency at the lowest cost. Products are sourced from low-cost suppliers, and distribution networks are optimized to minimize expenses.</w:t>
      </w:r>
    </w:p>
    <w:p w14:paraId="0163A44D" w14:textId="77777777" w:rsidR="00C94C28" w:rsidRPr="00C94C28" w:rsidRDefault="00C94C28" w:rsidP="00C94C28">
      <w:pPr>
        <w:numPr>
          <w:ilvl w:val="0"/>
          <w:numId w:val="12"/>
        </w:numPr>
        <w:spacing w:after="0"/>
        <w:rPr>
          <w:rFonts w:ascii="Calibri" w:hAnsi="Calibri" w:cs="Calibri"/>
        </w:rPr>
      </w:pPr>
      <w:r w:rsidRPr="00C94C28">
        <w:rPr>
          <w:rFonts w:ascii="Calibri" w:hAnsi="Calibri" w:cs="Calibri"/>
          <w:b/>
          <w:bCs/>
        </w:rPr>
        <w:t>When to Use</w:t>
      </w:r>
      <w:r w:rsidRPr="00C94C28">
        <w:rPr>
          <w:rFonts w:ascii="Calibri" w:hAnsi="Calibri" w:cs="Calibri"/>
        </w:rPr>
        <w:t xml:space="preserve">: Best for companies looking to </w:t>
      </w:r>
      <w:r w:rsidRPr="00C94C28">
        <w:rPr>
          <w:rFonts w:ascii="Calibri" w:hAnsi="Calibri" w:cs="Calibri"/>
          <w:b/>
          <w:bCs/>
        </w:rPr>
        <w:t>dominate the market with low prices</w:t>
      </w:r>
      <w:r w:rsidRPr="00C94C28">
        <w:rPr>
          <w:rFonts w:ascii="Calibri" w:hAnsi="Calibri" w:cs="Calibri"/>
        </w:rPr>
        <w:t xml:space="preserve"> and operate in industries where customers are highly </w:t>
      </w:r>
      <w:proofErr w:type="gramStart"/>
      <w:r w:rsidRPr="00C94C28">
        <w:rPr>
          <w:rFonts w:ascii="Calibri" w:hAnsi="Calibri" w:cs="Calibri"/>
        </w:rPr>
        <w:t>price-sensitive</w:t>
      </w:r>
      <w:proofErr w:type="gramEnd"/>
      <w:r w:rsidRPr="00C94C28">
        <w:rPr>
          <w:rFonts w:ascii="Calibri" w:hAnsi="Calibri" w:cs="Calibri"/>
        </w:rPr>
        <w:t>.</w:t>
      </w:r>
    </w:p>
    <w:p w14:paraId="566D7AE6" w14:textId="77777777" w:rsidR="00AC36B7" w:rsidRDefault="00AC36B7" w:rsidP="00C94C28">
      <w:pPr>
        <w:spacing w:after="0"/>
        <w:rPr>
          <w:rFonts w:ascii="Calibri" w:hAnsi="Calibri" w:cs="Calibri"/>
          <w:b/>
          <w:bCs/>
        </w:rPr>
      </w:pPr>
    </w:p>
    <w:p w14:paraId="66A2CEE6" w14:textId="38E22335" w:rsidR="00C94C28" w:rsidRPr="00AD58CB" w:rsidRDefault="00C94C28" w:rsidP="00C94C28">
      <w:pPr>
        <w:spacing w:after="0"/>
        <w:rPr>
          <w:rFonts w:ascii="Calibri" w:hAnsi="Calibri" w:cs="Calibri"/>
          <w:b/>
          <w:bCs/>
          <w:u w:val="single"/>
        </w:rPr>
      </w:pPr>
      <w:r w:rsidRPr="00AD58CB">
        <w:rPr>
          <w:rFonts w:ascii="Calibri" w:hAnsi="Calibri" w:cs="Calibri"/>
          <w:b/>
          <w:bCs/>
          <w:u w:val="single"/>
        </w:rPr>
        <w:t>b) Differentiation Strategy</w:t>
      </w:r>
    </w:p>
    <w:p w14:paraId="0EE83EDA" w14:textId="77777777" w:rsidR="00C94C28" w:rsidRPr="00C94C28" w:rsidRDefault="00C94C28" w:rsidP="00C94C28">
      <w:pPr>
        <w:numPr>
          <w:ilvl w:val="0"/>
          <w:numId w:val="13"/>
        </w:numPr>
        <w:spacing w:after="0"/>
        <w:rPr>
          <w:rFonts w:ascii="Calibri" w:hAnsi="Calibri" w:cs="Calibri"/>
        </w:rPr>
      </w:pPr>
      <w:r w:rsidRPr="00C94C28">
        <w:rPr>
          <w:rFonts w:ascii="Calibri" w:hAnsi="Calibri" w:cs="Calibri"/>
          <w:b/>
          <w:bCs/>
        </w:rPr>
        <w:t>Core Idea</w:t>
      </w:r>
      <w:r w:rsidRPr="00C94C28">
        <w:rPr>
          <w:rFonts w:ascii="Calibri" w:hAnsi="Calibri" w:cs="Calibri"/>
        </w:rPr>
        <w:t xml:space="preserve">: The supply chain is focused on creating value through unique offerings, such as </w:t>
      </w:r>
      <w:r w:rsidRPr="00C94C28">
        <w:rPr>
          <w:rFonts w:ascii="Calibri" w:hAnsi="Calibri" w:cs="Calibri"/>
          <w:b/>
          <w:bCs/>
        </w:rPr>
        <w:t>high-quality products</w:t>
      </w:r>
      <w:r w:rsidRPr="00C94C28">
        <w:rPr>
          <w:rFonts w:ascii="Calibri" w:hAnsi="Calibri" w:cs="Calibri"/>
        </w:rPr>
        <w:t xml:space="preserve">, </w:t>
      </w:r>
      <w:r w:rsidRPr="00C94C28">
        <w:rPr>
          <w:rFonts w:ascii="Calibri" w:hAnsi="Calibri" w:cs="Calibri"/>
          <w:b/>
          <w:bCs/>
        </w:rPr>
        <w:t>customization</w:t>
      </w:r>
      <w:r w:rsidRPr="00C94C28">
        <w:rPr>
          <w:rFonts w:ascii="Calibri" w:hAnsi="Calibri" w:cs="Calibri"/>
        </w:rPr>
        <w:t xml:space="preserve">, or </w:t>
      </w:r>
      <w:r w:rsidRPr="00C94C28">
        <w:rPr>
          <w:rFonts w:ascii="Calibri" w:hAnsi="Calibri" w:cs="Calibri"/>
          <w:b/>
          <w:bCs/>
        </w:rPr>
        <w:t>superior customer service</w:t>
      </w:r>
      <w:r w:rsidRPr="00C94C28">
        <w:rPr>
          <w:rFonts w:ascii="Calibri" w:hAnsi="Calibri" w:cs="Calibri"/>
        </w:rPr>
        <w:t>.</w:t>
      </w:r>
    </w:p>
    <w:p w14:paraId="7EBFE258" w14:textId="77777777" w:rsidR="00C94C28" w:rsidRPr="00C94C28" w:rsidRDefault="00C94C28" w:rsidP="00C94C28">
      <w:pPr>
        <w:numPr>
          <w:ilvl w:val="0"/>
          <w:numId w:val="13"/>
        </w:numPr>
        <w:spacing w:after="0"/>
        <w:rPr>
          <w:rFonts w:ascii="Calibri" w:hAnsi="Calibri" w:cs="Calibri"/>
        </w:rPr>
      </w:pPr>
      <w:r w:rsidRPr="00C94C28">
        <w:rPr>
          <w:rFonts w:ascii="Calibri" w:hAnsi="Calibri" w:cs="Calibri"/>
          <w:b/>
          <w:bCs/>
        </w:rPr>
        <w:t>Key Practices</w:t>
      </w:r>
      <w:r w:rsidRPr="00C94C28">
        <w:rPr>
          <w:rFonts w:ascii="Calibri" w:hAnsi="Calibri" w:cs="Calibri"/>
        </w:rPr>
        <w:t>:</w:t>
      </w:r>
    </w:p>
    <w:p w14:paraId="225B502B" w14:textId="77777777" w:rsidR="00C94C28" w:rsidRPr="00C94C28" w:rsidRDefault="00C94C28" w:rsidP="00C94C28">
      <w:pPr>
        <w:numPr>
          <w:ilvl w:val="1"/>
          <w:numId w:val="13"/>
        </w:numPr>
        <w:spacing w:after="0"/>
        <w:rPr>
          <w:rFonts w:ascii="Calibri" w:hAnsi="Calibri" w:cs="Calibri"/>
        </w:rPr>
      </w:pPr>
      <w:r w:rsidRPr="00C94C28">
        <w:rPr>
          <w:rFonts w:ascii="Calibri" w:hAnsi="Calibri" w:cs="Calibri"/>
        </w:rPr>
        <w:t xml:space="preserve">Use of </w:t>
      </w:r>
      <w:r w:rsidRPr="00C94C28">
        <w:rPr>
          <w:rFonts w:ascii="Calibri" w:hAnsi="Calibri" w:cs="Calibri"/>
          <w:b/>
          <w:bCs/>
        </w:rPr>
        <w:t>advanced technology</w:t>
      </w:r>
      <w:r w:rsidRPr="00C94C28">
        <w:rPr>
          <w:rFonts w:ascii="Calibri" w:hAnsi="Calibri" w:cs="Calibri"/>
        </w:rPr>
        <w:t xml:space="preserve"> for customization and innovation.</w:t>
      </w:r>
    </w:p>
    <w:p w14:paraId="241F4163" w14:textId="77777777" w:rsidR="00C94C28" w:rsidRPr="00C94C28" w:rsidRDefault="00C94C28" w:rsidP="00C94C28">
      <w:pPr>
        <w:numPr>
          <w:ilvl w:val="1"/>
          <w:numId w:val="13"/>
        </w:numPr>
        <w:spacing w:after="0"/>
        <w:rPr>
          <w:rFonts w:ascii="Calibri" w:hAnsi="Calibri" w:cs="Calibri"/>
        </w:rPr>
      </w:pPr>
      <w:r w:rsidRPr="00C94C28">
        <w:rPr>
          <w:rFonts w:ascii="Calibri" w:hAnsi="Calibri" w:cs="Calibri"/>
        </w:rPr>
        <w:t xml:space="preserve">High focus on </w:t>
      </w:r>
      <w:r w:rsidRPr="00C94C28">
        <w:rPr>
          <w:rFonts w:ascii="Calibri" w:hAnsi="Calibri" w:cs="Calibri"/>
          <w:b/>
          <w:bCs/>
        </w:rPr>
        <w:t>quality control</w:t>
      </w:r>
      <w:r w:rsidRPr="00C94C28">
        <w:rPr>
          <w:rFonts w:ascii="Calibri" w:hAnsi="Calibri" w:cs="Calibri"/>
        </w:rPr>
        <w:t xml:space="preserve"> and </w:t>
      </w:r>
      <w:r w:rsidRPr="00C94C28">
        <w:rPr>
          <w:rFonts w:ascii="Calibri" w:hAnsi="Calibri" w:cs="Calibri"/>
          <w:b/>
          <w:bCs/>
        </w:rPr>
        <w:t>customer service</w:t>
      </w:r>
      <w:r w:rsidRPr="00C94C28">
        <w:rPr>
          <w:rFonts w:ascii="Calibri" w:hAnsi="Calibri" w:cs="Calibri"/>
        </w:rPr>
        <w:t>.</w:t>
      </w:r>
    </w:p>
    <w:p w14:paraId="5E1C3C8B" w14:textId="77777777" w:rsidR="00C94C28" w:rsidRPr="00C94C28" w:rsidRDefault="00C94C28" w:rsidP="00C94C28">
      <w:pPr>
        <w:numPr>
          <w:ilvl w:val="1"/>
          <w:numId w:val="13"/>
        </w:numPr>
        <w:spacing w:after="0"/>
        <w:rPr>
          <w:rFonts w:ascii="Calibri" w:hAnsi="Calibri" w:cs="Calibri"/>
        </w:rPr>
      </w:pPr>
      <w:r w:rsidRPr="00C94C28">
        <w:rPr>
          <w:rFonts w:ascii="Calibri" w:hAnsi="Calibri" w:cs="Calibri"/>
          <w:b/>
          <w:bCs/>
        </w:rPr>
        <w:t>Responsive supply chain</w:t>
      </w:r>
      <w:r w:rsidRPr="00C94C28">
        <w:rPr>
          <w:rFonts w:ascii="Calibri" w:hAnsi="Calibri" w:cs="Calibri"/>
        </w:rPr>
        <w:t xml:space="preserve"> to adapt to changing customer preferences.</w:t>
      </w:r>
    </w:p>
    <w:p w14:paraId="7C4B8891" w14:textId="77777777" w:rsidR="00C94C28" w:rsidRPr="00C94C28" w:rsidRDefault="00C94C28" w:rsidP="00C94C28">
      <w:pPr>
        <w:numPr>
          <w:ilvl w:val="0"/>
          <w:numId w:val="13"/>
        </w:numPr>
        <w:spacing w:after="0"/>
        <w:rPr>
          <w:rFonts w:ascii="Calibri" w:hAnsi="Calibri" w:cs="Calibri"/>
        </w:rPr>
      </w:pPr>
      <w:r w:rsidRPr="00C94C28">
        <w:rPr>
          <w:rFonts w:ascii="Calibri" w:hAnsi="Calibri" w:cs="Calibri"/>
          <w:b/>
          <w:bCs/>
        </w:rPr>
        <w:t>Industry Focus</w:t>
      </w:r>
      <w:r w:rsidRPr="00C94C28">
        <w:rPr>
          <w:rFonts w:ascii="Calibri" w:hAnsi="Calibri" w:cs="Calibri"/>
        </w:rPr>
        <w:t>:</w:t>
      </w:r>
    </w:p>
    <w:p w14:paraId="78C32E57" w14:textId="77777777" w:rsidR="00C94C28" w:rsidRPr="00C94C28" w:rsidRDefault="00C94C28" w:rsidP="00C94C28">
      <w:pPr>
        <w:numPr>
          <w:ilvl w:val="1"/>
          <w:numId w:val="13"/>
        </w:numPr>
        <w:spacing w:after="0"/>
        <w:rPr>
          <w:rFonts w:ascii="Calibri" w:hAnsi="Calibri" w:cs="Calibri"/>
        </w:rPr>
      </w:pPr>
      <w:r w:rsidRPr="00C94C28">
        <w:rPr>
          <w:rFonts w:ascii="Calibri" w:hAnsi="Calibri" w:cs="Calibri"/>
          <w:b/>
          <w:bCs/>
        </w:rPr>
        <w:t>Luxury Goods</w:t>
      </w:r>
      <w:r w:rsidRPr="00C94C28">
        <w:rPr>
          <w:rFonts w:ascii="Calibri" w:hAnsi="Calibri" w:cs="Calibri"/>
        </w:rPr>
        <w:t xml:space="preserve"> (e.g., </w:t>
      </w:r>
      <w:r w:rsidRPr="00C94C28">
        <w:rPr>
          <w:rFonts w:ascii="Calibri" w:hAnsi="Calibri" w:cs="Calibri"/>
          <w:b/>
          <w:bCs/>
        </w:rPr>
        <w:t>Rolex</w:t>
      </w:r>
      <w:r w:rsidRPr="00C94C28">
        <w:rPr>
          <w:rFonts w:ascii="Calibri" w:hAnsi="Calibri" w:cs="Calibri"/>
        </w:rPr>
        <w:t>)</w:t>
      </w:r>
    </w:p>
    <w:p w14:paraId="72D5AF9F" w14:textId="77777777" w:rsidR="00C94C28" w:rsidRPr="00C94C28" w:rsidRDefault="00C94C28" w:rsidP="00C94C28">
      <w:pPr>
        <w:numPr>
          <w:ilvl w:val="1"/>
          <w:numId w:val="13"/>
        </w:numPr>
        <w:spacing w:after="0"/>
        <w:rPr>
          <w:rFonts w:ascii="Calibri" w:hAnsi="Calibri" w:cs="Calibri"/>
        </w:rPr>
      </w:pPr>
      <w:r w:rsidRPr="00C94C28">
        <w:rPr>
          <w:rFonts w:ascii="Calibri" w:hAnsi="Calibri" w:cs="Calibri"/>
          <w:b/>
          <w:bCs/>
        </w:rPr>
        <w:t>Technology</w:t>
      </w:r>
      <w:r w:rsidRPr="00C94C28">
        <w:rPr>
          <w:rFonts w:ascii="Calibri" w:hAnsi="Calibri" w:cs="Calibri"/>
        </w:rPr>
        <w:t xml:space="preserve"> (e.g., </w:t>
      </w:r>
      <w:r w:rsidRPr="00C94C28">
        <w:rPr>
          <w:rFonts w:ascii="Calibri" w:hAnsi="Calibri" w:cs="Calibri"/>
          <w:b/>
          <w:bCs/>
        </w:rPr>
        <w:t>Apple</w:t>
      </w:r>
      <w:r w:rsidRPr="00C94C28">
        <w:rPr>
          <w:rFonts w:ascii="Calibri" w:hAnsi="Calibri" w:cs="Calibri"/>
        </w:rPr>
        <w:t>)</w:t>
      </w:r>
    </w:p>
    <w:p w14:paraId="0ABF55E2" w14:textId="77777777" w:rsidR="00C94C28" w:rsidRPr="00C94C28" w:rsidRDefault="00C94C28" w:rsidP="00C94C28">
      <w:pPr>
        <w:numPr>
          <w:ilvl w:val="0"/>
          <w:numId w:val="13"/>
        </w:numPr>
        <w:spacing w:after="0"/>
        <w:rPr>
          <w:rFonts w:ascii="Calibri" w:hAnsi="Calibri" w:cs="Calibri"/>
        </w:rPr>
      </w:pPr>
      <w:r w:rsidRPr="00C94C28">
        <w:rPr>
          <w:rFonts w:ascii="Calibri" w:hAnsi="Calibri" w:cs="Calibri"/>
          <w:b/>
          <w:bCs/>
        </w:rPr>
        <w:t>How it Works</w:t>
      </w:r>
      <w:r w:rsidRPr="00C94C28">
        <w:rPr>
          <w:rFonts w:ascii="Calibri" w:hAnsi="Calibri" w:cs="Calibri"/>
        </w:rPr>
        <w:t xml:space="preserve">: The supply chain prioritizes customer value over cost savings, offering high-quality, differentiated products. For example, a company may offer </w:t>
      </w:r>
      <w:r w:rsidRPr="00C94C28">
        <w:rPr>
          <w:rFonts w:ascii="Calibri" w:hAnsi="Calibri" w:cs="Calibri"/>
          <w:b/>
          <w:bCs/>
        </w:rPr>
        <w:t>customization options</w:t>
      </w:r>
      <w:r w:rsidRPr="00C94C28">
        <w:rPr>
          <w:rFonts w:ascii="Calibri" w:hAnsi="Calibri" w:cs="Calibri"/>
        </w:rPr>
        <w:t xml:space="preserve"> in its products, which requires a flexible supply chain.</w:t>
      </w:r>
    </w:p>
    <w:p w14:paraId="385BB437" w14:textId="750BEDF5" w:rsidR="007168D0" w:rsidRDefault="00C94C28" w:rsidP="00C94C28">
      <w:pPr>
        <w:numPr>
          <w:ilvl w:val="0"/>
          <w:numId w:val="13"/>
        </w:numPr>
        <w:spacing w:after="0"/>
        <w:rPr>
          <w:rFonts w:ascii="Calibri" w:hAnsi="Calibri" w:cs="Calibri"/>
        </w:rPr>
      </w:pPr>
      <w:r w:rsidRPr="00C94C28">
        <w:rPr>
          <w:rFonts w:ascii="Calibri" w:hAnsi="Calibri" w:cs="Calibri"/>
          <w:b/>
          <w:bCs/>
        </w:rPr>
        <w:t>When to Use</w:t>
      </w:r>
      <w:r w:rsidRPr="00C94C28">
        <w:rPr>
          <w:rFonts w:ascii="Calibri" w:hAnsi="Calibri" w:cs="Calibri"/>
        </w:rPr>
        <w:t xml:space="preserve">: Ideal for companies that want to differentiate their product offering based on </w:t>
      </w:r>
      <w:r w:rsidRPr="00C94C28">
        <w:rPr>
          <w:rFonts w:ascii="Calibri" w:hAnsi="Calibri" w:cs="Calibri"/>
          <w:b/>
          <w:bCs/>
        </w:rPr>
        <w:t>quality</w:t>
      </w:r>
      <w:r w:rsidRPr="00C94C28">
        <w:rPr>
          <w:rFonts w:ascii="Calibri" w:hAnsi="Calibri" w:cs="Calibri"/>
        </w:rPr>
        <w:t xml:space="preserve">, </w:t>
      </w:r>
      <w:r w:rsidRPr="00C94C28">
        <w:rPr>
          <w:rFonts w:ascii="Calibri" w:hAnsi="Calibri" w:cs="Calibri"/>
          <w:b/>
          <w:bCs/>
        </w:rPr>
        <w:t>service</w:t>
      </w:r>
      <w:r w:rsidRPr="00C94C28">
        <w:rPr>
          <w:rFonts w:ascii="Calibri" w:hAnsi="Calibri" w:cs="Calibri"/>
        </w:rPr>
        <w:t xml:space="preserve">, or </w:t>
      </w:r>
      <w:r w:rsidRPr="00C94C28">
        <w:rPr>
          <w:rFonts w:ascii="Calibri" w:hAnsi="Calibri" w:cs="Calibri"/>
          <w:b/>
          <w:bCs/>
        </w:rPr>
        <w:t>uniqueness</w:t>
      </w:r>
      <w:r w:rsidRPr="00C94C28">
        <w:rPr>
          <w:rFonts w:ascii="Calibri" w:hAnsi="Calibri" w:cs="Calibri"/>
        </w:rPr>
        <w:t xml:space="preserve"> rather than price.</w:t>
      </w:r>
    </w:p>
    <w:p w14:paraId="65454BC2" w14:textId="2E78313C" w:rsidR="00AC36B7" w:rsidRDefault="00AC36B7">
      <w:pPr>
        <w:rPr>
          <w:rFonts w:ascii="Calibri" w:hAnsi="Calibri" w:cs="Calibri"/>
          <w:b/>
          <w:bCs/>
        </w:rPr>
      </w:pPr>
      <w:r>
        <w:rPr>
          <w:rFonts w:ascii="Calibri" w:hAnsi="Calibri" w:cs="Calibri"/>
          <w:b/>
          <w:bCs/>
        </w:rPr>
        <w:br w:type="page"/>
      </w:r>
    </w:p>
    <w:p w14:paraId="226BDA81" w14:textId="696F6539" w:rsidR="00AC36B7" w:rsidRPr="00AD58CB" w:rsidRDefault="00AC36B7" w:rsidP="00AC36B7">
      <w:pPr>
        <w:spacing w:after="0"/>
        <w:ind w:left="360"/>
        <w:rPr>
          <w:rFonts w:ascii="Calibri" w:hAnsi="Calibri" w:cs="Calibri"/>
          <w:b/>
          <w:bCs/>
          <w:u w:val="single"/>
        </w:rPr>
      </w:pPr>
      <w:r w:rsidRPr="00AD58CB">
        <w:rPr>
          <w:rFonts w:ascii="Calibri" w:hAnsi="Calibri" w:cs="Calibri"/>
          <w:b/>
          <w:bCs/>
          <w:u w:val="single"/>
        </w:rPr>
        <w:lastRenderedPageBreak/>
        <w:t>6. SCM Based on Operating Model</w:t>
      </w:r>
    </w:p>
    <w:p w14:paraId="71740DEB" w14:textId="77777777" w:rsidR="00AC36B7" w:rsidRPr="00AC36B7" w:rsidRDefault="00AC36B7" w:rsidP="00AC36B7">
      <w:pPr>
        <w:spacing w:after="0"/>
        <w:ind w:left="360"/>
        <w:rPr>
          <w:rFonts w:ascii="Calibri" w:hAnsi="Calibri" w:cs="Calibri"/>
        </w:rPr>
      </w:pPr>
      <w:r w:rsidRPr="00AC36B7">
        <w:rPr>
          <w:rFonts w:ascii="Calibri" w:hAnsi="Calibri" w:cs="Calibri"/>
        </w:rPr>
        <w:t xml:space="preserve">These models focus on how the supply chain reacts to </w:t>
      </w:r>
      <w:r w:rsidRPr="00AC36B7">
        <w:rPr>
          <w:rFonts w:ascii="Calibri" w:hAnsi="Calibri" w:cs="Calibri"/>
          <w:b/>
          <w:bCs/>
        </w:rPr>
        <w:t>market conditions</w:t>
      </w:r>
      <w:r w:rsidRPr="00AC36B7">
        <w:rPr>
          <w:rFonts w:ascii="Calibri" w:hAnsi="Calibri" w:cs="Calibri"/>
        </w:rPr>
        <w:t xml:space="preserve">, </w:t>
      </w:r>
      <w:r w:rsidRPr="00AC36B7">
        <w:rPr>
          <w:rFonts w:ascii="Calibri" w:hAnsi="Calibri" w:cs="Calibri"/>
          <w:b/>
          <w:bCs/>
        </w:rPr>
        <w:t>customer needs</w:t>
      </w:r>
      <w:r w:rsidRPr="00AC36B7">
        <w:rPr>
          <w:rFonts w:ascii="Calibri" w:hAnsi="Calibri" w:cs="Calibri"/>
        </w:rPr>
        <w:t xml:space="preserve">, and </w:t>
      </w:r>
      <w:r w:rsidRPr="00AC36B7">
        <w:rPr>
          <w:rFonts w:ascii="Calibri" w:hAnsi="Calibri" w:cs="Calibri"/>
          <w:b/>
          <w:bCs/>
        </w:rPr>
        <w:t>business goals</w:t>
      </w:r>
      <w:r w:rsidRPr="00AC36B7">
        <w:rPr>
          <w:rFonts w:ascii="Calibri" w:hAnsi="Calibri" w:cs="Calibri"/>
        </w:rPr>
        <w:t>. They're especially important in today's fast-moving environments like fashion, tech, and consumer goods.</w:t>
      </w:r>
    </w:p>
    <w:p w14:paraId="0C46D9CC" w14:textId="718B3BD5" w:rsidR="00AC36B7" w:rsidRPr="00AC36B7" w:rsidRDefault="00AC36B7" w:rsidP="00AC36B7">
      <w:pPr>
        <w:spacing w:after="0"/>
        <w:ind w:left="360"/>
        <w:rPr>
          <w:rFonts w:ascii="Calibri" w:hAnsi="Calibri" w:cs="Calibri"/>
        </w:rPr>
      </w:pPr>
    </w:p>
    <w:p w14:paraId="151E3078" w14:textId="1E74FED2" w:rsidR="00AC36B7" w:rsidRPr="00AD58CB" w:rsidRDefault="00AC36B7" w:rsidP="00AC36B7">
      <w:pPr>
        <w:spacing w:after="0"/>
        <w:ind w:left="360"/>
        <w:rPr>
          <w:rFonts w:ascii="Calibri" w:hAnsi="Calibri" w:cs="Calibri"/>
          <w:b/>
          <w:bCs/>
          <w:u w:val="single"/>
        </w:rPr>
      </w:pPr>
      <w:r w:rsidRPr="00AD58CB">
        <w:rPr>
          <w:rFonts w:ascii="Calibri" w:hAnsi="Calibri" w:cs="Calibri"/>
          <w:b/>
          <w:bCs/>
          <w:u w:val="single"/>
        </w:rPr>
        <w:t>a. Lean Supply Chain</w:t>
      </w:r>
    </w:p>
    <w:p w14:paraId="42361867" w14:textId="77777777" w:rsidR="00AC36B7" w:rsidRPr="00AC36B7" w:rsidRDefault="00AC36B7" w:rsidP="00AC36B7">
      <w:pPr>
        <w:numPr>
          <w:ilvl w:val="0"/>
          <w:numId w:val="14"/>
        </w:numPr>
        <w:spacing w:after="0"/>
        <w:rPr>
          <w:rFonts w:ascii="Calibri" w:hAnsi="Calibri" w:cs="Calibri"/>
        </w:rPr>
      </w:pPr>
      <w:r w:rsidRPr="00AC36B7">
        <w:rPr>
          <w:rFonts w:ascii="Calibri" w:hAnsi="Calibri" w:cs="Calibri"/>
          <w:b/>
          <w:bCs/>
        </w:rPr>
        <w:t>Core Idea</w:t>
      </w:r>
      <w:r w:rsidRPr="00AC36B7">
        <w:rPr>
          <w:rFonts w:ascii="Calibri" w:hAnsi="Calibri" w:cs="Calibri"/>
        </w:rPr>
        <w:t>: Minimize waste, maximize efficiency.</w:t>
      </w:r>
    </w:p>
    <w:p w14:paraId="3052F2B9" w14:textId="77777777" w:rsidR="00AC36B7" w:rsidRPr="00AC36B7" w:rsidRDefault="00AC36B7" w:rsidP="00AC36B7">
      <w:pPr>
        <w:numPr>
          <w:ilvl w:val="0"/>
          <w:numId w:val="14"/>
        </w:numPr>
        <w:spacing w:after="0"/>
        <w:rPr>
          <w:rFonts w:ascii="Calibri" w:hAnsi="Calibri" w:cs="Calibri"/>
        </w:rPr>
      </w:pPr>
      <w:r w:rsidRPr="00AC36B7">
        <w:rPr>
          <w:rFonts w:ascii="Calibri" w:hAnsi="Calibri" w:cs="Calibri"/>
          <w:b/>
          <w:bCs/>
        </w:rPr>
        <w:t>Key Practices</w:t>
      </w:r>
      <w:r w:rsidRPr="00AC36B7">
        <w:rPr>
          <w:rFonts w:ascii="Calibri" w:hAnsi="Calibri" w:cs="Calibri"/>
        </w:rPr>
        <w:t>:</w:t>
      </w:r>
    </w:p>
    <w:p w14:paraId="79366BBC" w14:textId="77777777" w:rsidR="00AC36B7" w:rsidRPr="00AC36B7" w:rsidRDefault="00AC36B7" w:rsidP="00AC36B7">
      <w:pPr>
        <w:numPr>
          <w:ilvl w:val="1"/>
          <w:numId w:val="14"/>
        </w:numPr>
        <w:spacing w:after="0"/>
        <w:rPr>
          <w:rFonts w:ascii="Calibri" w:hAnsi="Calibri" w:cs="Calibri"/>
        </w:rPr>
      </w:pPr>
      <w:r w:rsidRPr="00AC36B7">
        <w:rPr>
          <w:rFonts w:ascii="Calibri" w:hAnsi="Calibri" w:cs="Calibri"/>
        </w:rPr>
        <w:t>Just-in-time (JIT) inventory</w:t>
      </w:r>
    </w:p>
    <w:p w14:paraId="37D004E8" w14:textId="77777777" w:rsidR="00AC36B7" w:rsidRPr="00AC36B7" w:rsidRDefault="00AC36B7" w:rsidP="00AC36B7">
      <w:pPr>
        <w:numPr>
          <w:ilvl w:val="1"/>
          <w:numId w:val="14"/>
        </w:numPr>
        <w:spacing w:after="0"/>
        <w:rPr>
          <w:rFonts w:ascii="Calibri" w:hAnsi="Calibri" w:cs="Calibri"/>
        </w:rPr>
      </w:pPr>
      <w:r w:rsidRPr="00AC36B7">
        <w:rPr>
          <w:rFonts w:ascii="Calibri" w:hAnsi="Calibri" w:cs="Calibri"/>
        </w:rPr>
        <w:t>Streamlined processes</w:t>
      </w:r>
    </w:p>
    <w:p w14:paraId="42590AA1" w14:textId="77777777" w:rsidR="00AC36B7" w:rsidRPr="00AC36B7" w:rsidRDefault="00AC36B7" w:rsidP="00AC36B7">
      <w:pPr>
        <w:numPr>
          <w:ilvl w:val="1"/>
          <w:numId w:val="14"/>
        </w:numPr>
        <w:spacing w:after="0"/>
        <w:rPr>
          <w:rFonts w:ascii="Calibri" w:hAnsi="Calibri" w:cs="Calibri"/>
        </w:rPr>
      </w:pPr>
      <w:r w:rsidRPr="00AC36B7">
        <w:rPr>
          <w:rFonts w:ascii="Calibri" w:hAnsi="Calibri" w:cs="Calibri"/>
        </w:rPr>
        <w:t>Continuous improvement (Kaizen)</w:t>
      </w:r>
    </w:p>
    <w:p w14:paraId="6CF98DDD" w14:textId="77777777" w:rsidR="00AC36B7" w:rsidRPr="00AC36B7" w:rsidRDefault="00AC36B7" w:rsidP="00AC36B7">
      <w:pPr>
        <w:numPr>
          <w:ilvl w:val="0"/>
          <w:numId w:val="14"/>
        </w:numPr>
        <w:spacing w:after="0"/>
        <w:rPr>
          <w:rFonts w:ascii="Calibri" w:hAnsi="Calibri" w:cs="Calibri"/>
        </w:rPr>
      </w:pPr>
      <w:r w:rsidRPr="00AC36B7">
        <w:rPr>
          <w:rFonts w:ascii="Calibri" w:hAnsi="Calibri" w:cs="Calibri"/>
          <w:b/>
          <w:bCs/>
        </w:rPr>
        <w:t>Industry Focus</w:t>
      </w:r>
      <w:r w:rsidRPr="00AC36B7">
        <w:rPr>
          <w:rFonts w:ascii="Calibri" w:hAnsi="Calibri" w:cs="Calibri"/>
        </w:rPr>
        <w:t>:</w:t>
      </w:r>
    </w:p>
    <w:p w14:paraId="3CC44D26" w14:textId="77777777" w:rsidR="00AC36B7" w:rsidRPr="00AC36B7" w:rsidRDefault="00AC36B7" w:rsidP="00AC36B7">
      <w:pPr>
        <w:numPr>
          <w:ilvl w:val="1"/>
          <w:numId w:val="14"/>
        </w:numPr>
        <w:spacing w:after="0"/>
        <w:rPr>
          <w:rFonts w:ascii="Calibri" w:hAnsi="Calibri" w:cs="Calibri"/>
        </w:rPr>
      </w:pPr>
      <w:r w:rsidRPr="00AC36B7">
        <w:rPr>
          <w:rFonts w:ascii="Calibri" w:hAnsi="Calibri" w:cs="Calibri"/>
        </w:rPr>
        <w:t>Automotive (e.g., Toyota)</w:t>
      </w:r>
    </w:p>
    <w:p w14:paraId="51D07A01" w14:textId="77777777" w:rsidR="00AC36B7" w:rsidRPr="00AC36B7" w:rsidRDefault="00AC36B7" w:rsidP="00AC36B7">
      <w:pPr>
        <w:numPr>
          <w:ilvl w:val="1"/>
          <w:numId w:val="14"/>
        </w:numPr>
        <w:spacing w:after="0"/>
        <w:rPr>
          <w:rFonts w:ascii="Calibri" w:hAnsi="Calibri" w:cs="Calibri"/>
        </w:rPr>
      </w:pPr>
      <w:r w:rsidRPr="00AC36B7">
        <w:rPr>
          <w:rFonts w:ascii="Calibri" w:hAnsi="Calibri" w:cs="Calibri"/>
        </w:rPr>
        <w:t>Manufacturing with stable demand</w:t>
      </w:r>
    </w:p>
    <w:p w14:paraId="45E551FA" w14:textId="77777777" w:rsidR="00AC36B7" w:rsidRPr="00AC36B7" w:rsidRDefault="00AC36B7" w:rsidP="00AC36B7">
      <w:pPr>
        <w:numPr>
          <w:ilvl w:val="0"/>
          <w:numId w:val="14"/>
        </w:numPr>
        <w:spacing w:after="0"/>
        <w:rPr>
          <w:rFonts w:ascii="Calibri" w:hAnsi="Calibri" w:cs="Calibri"/>
        </w:rPr>
      </w:pPr>
      <w:r w:rsidRPr="00AC36B7">
        <w:rPr>
          <w:rFonts w:ascii="Calibri" w:hAnsi="Calibri" w:cs="Calibri"/>
          <w:b/>
          <w:bCs/>
        </w:rPr>
        <w:t>How It Works</w:t>
      </w:r>
      <w:r w:rsidRPr="00AC36B7">
        <w:rPr>
          <w:rFonts w:ascii="Calibri" w:hAnsi="Calibri" w:cs="Calibri"/>
        </w:rPr>
        <w:t>: The supply chain is tightly controlled to reduce excess inventory, overproduction, and downtime.</w:t>
      </w:r>
    </w:p>
    <w:p w14:paraId="0986C6F4" w14:textId="77777777" w:rsidR="00AC36B7" w:rsidRPr="00AC36B7" w:rsidRDefault="00AC36B7" w:rsidP="00AC36B7">
      <w:pPr>
        <w:numPr>
          <w:ilvl w:val="0"/>
          <w:numId w:val="14"/>
        </w:numPr>
        <w:spacing w:after="0"/>
        <w:rPr>
          <w:rFonts w:ascii="Calibri" w:hAnsi="Calibri" w:cs="Calibri"/>
        </w:rPr>
      </w:pPr>
      <w:r w:rsidRPr="00AC36B7">
        <w:rPr>
          <w:rFonts w:ascii="Calibri" w:hAnsi="Calibri" w:cs="Calibri"/>
          <w:b/>
          <w:bCs/>
        </w:rPr>
        <w:t>When to Use</w:t>
      </w:r>
      <w:r w:rsidRPr="00AC36B7">
        <w:rPr>
          <w:rFonts w:ascii="Calibri" w:hAnsi="Calibri" w:cs="Calibri"/>
        </w:rPr>
        <w:t xml:space="preserve">: Best when </w:t>
      </w:r>
      <w:r w:rsidRPr="00AC36B7">
        <w:rPr>
          <w:rFonts w:ascii="Calibri" w:hAnsi="Calibri" w:cs="Calibri"/>
          <w:b/>
          <w:bCs/>
        </w:rPr>
        <w:t>demand is predictable</w:t>
      </w:r>
      <w:r w:rsidRPr="00AC36B7">
        <w:rPr>
          <w:rFonts w:ascii="Calibri" w:hAnsi="Calibri" w:cs="Calibri"/>
        </w:rPr>
        <w:t>, and cost efficiency is the top priority.</w:t>
      </w:r>
    </w:p>
    <w:p w14:paraId="128B3E08" w14:textId="05834B73" w:rsidR="00AC36B7" w:rsidRPr="00AC36B7" w:rsidRDefault="00AC36B7" w:rsidP="00AC36B7">
      <w:pPr>
        <w:spacing w:after="0"/>
        <w:ind w:left="360"/>
        <w:rPr>
          <w:rFonts w:ascii="Calibri" w:hAnsi="Calibri" w:cs="Calibri"/>
        </w:rPr>
      </w:pPr>
    </w:p>
    <w:p w14:paraId="02D78603" w14:textId="57859502" w:rsidR="00AC36B7" w:rsidRPr="00AD58CB" w:rsidRDefault="00AC36B7" w:rsidP="00AC36B7">
      <w:pPr>
        <w:spacing w:after="0"/>
        <w:ind w:left="360"/>
        <w:rPr>
          <w:rFonts w:ascii="Calibri" w:hAnsi="Calibri" w:cs="Calibri"/>
          <w:b/>
          <w:bCs/>
          <w:u w:val="single"/>
        </w:rPr>
      </w:pPr>
      <w:r w:rsidRPr="00AD58CB">
        <w:rPr>
          <w:rFonts w:ascii="Calibri" w:hAnsi="Calibri" w:cs="Calibri"/>
          <w:b/>
          <w:bCs/>
          <w:u w:val="single"/>
        </w:rPr>
        <w:t>b. Agile Supply Chain</w:t>
      </w:r>
    </w:p>
    <w:p w14:paraId="213CD10C" w14:textId="77777777" w:rsidR="00AC36B7" w:rsidRPr="00AC36B7" w:rsidRDefault="00AC36B7" w:rsidP="00AC36B7">
      <w:pPr>
        <w:numPr>
          <w:ilvl w:val="0"/>
          <w:numId w:val="15"/>
        </w:numPr>
        <w:spacing w:after="0"/>
        <w:rPr>
          <w:rFonts w:ascii="Calibri" w:hAnsi="Calibri" w:cs="Calibri"/>
        </w:rPr>
      </w:pPr>
      <w:r w:rsidRPr="00AC36B7">
        <w:rPr>
          <w:rFonts w:ascii="Calibri" w:hAnsi="Calibri" w:cs="Calibri"/>
          <w:b/>
          <w:bCs/>
        </w:rPr>
        <w:t>Core Idea</w:t>
      </w:r>
      <w:r w:rsidRPr="00AC36B7">
        <w:rPr>
          <w:rFonts w:ascii="Calibri" w:hAnsi="Calibri" w:cs="Calibri"/>
        </w:rPr>
        <w:t>: Be highly flexible and responsive to change.</w:t>
      </w:r>
    </w:p>
    <w:p w14:paraId="352C766E" w14:textId="77777777" w:rsidR="00AC36B7" w:rsidRPr="00AC36B7" w:rsidRDefault="00AC36B7" w:rsidP="00AC36B7">
      <w:pPr>
        <w:numPr>
          <w:ilvl w:val="0"/>
          <w:numId w:val="15"/>
        </w:numPr>
        <w:spacing w:after="0"/>
        <w:rPr>
          <w:rFonts w:ascii="Calibri" w:hAnsi="Calibri" w:cs="Calibri"/>
        </w:rPr>
      </w:pPr>
      <w:r w:rsidRPr="00AC36B7">
        <w:rPr>
          <w:rFonts w:ascii="Calibri" w:hAnsi="Calibri" w:cs="Calibri"/>
          <w:b/>
          <w:bCs/>
        </w:rPr>
        <w:t>Key Practices</w:t>
      </w:r>
      <w:r w:rsidRPr="00AC36B7">
        <w:rPr>
          <w:rFonts w:ascii="Calibri" w:hAnsi="Calibri" w:cs="Calibri"/>
        </w:rPr>
        <w:t>:</w:t>
      </w:r>
    </w:p>
    <w:p w14:paraId="05C825DE" w14:textId="77777777" w:rsidR="00AC36B7" w:rsidRPr="00AC36B7" w:rsidRDefault="00AC36B7" w:rsidP="00AC36B7">
      <w:pPr>
        <w:numPr>
          <w:ilvl w:val="1"/>
          <w:numId w:val="15"/>
        </w:numPr>
        <w:spacing w:after="0"/>
        <w:rPr>
          <w:rFonts w:ascii="Calibri" w:hAnsi="Calibri" w:cs="Calibri"/>
        </w:rPr>
      </w:pPr>
      <w:r w:rsidRPr="00AC36B7">
        <w:rPr>
          <w:rFonts w:ascii="Calibri" w:hAnsi="Calibri" w:cs="Calibri"/>
        </w:rPr>
        <w:t>Real-time data usage</w:t>
      </w:r>
    </w:p>
    <w:p w14:paraId="6A616932" w14:textId="77777777" w:rsidR="00AC36B7" w:rsidRPr="00AC36B7" w:rsidRDefault="00AC36B7" w:rsidP="00AC36B7">
      <w:pPr>
        <w:numPr>
          <w:ilvl w:val="1"/>
          <w:numId w:val="15"/>
        </w:numPr>
        <w:spacing w:after="0"/>
        <w:rPr>
          <w:rFonts w:ascii="Calibri" w:hAnsi="Calibri" w:cs="Calibri"/>
        </w:rPr>
      </w:pPr>
      <w:r w:rsidRPr="00AC36B7">
        <w:rPr>
          <w:rFonts w:ascii="Calibri" w:hAnsi="Calibri" w:cs="Calibri"/>
        </w:rPr>
        <w:t>Modular production systems</w:t>
      </w:r>
    </w:p>
    <w:p w14:paraId="360DA22B" w14:textId="77777777" w:rsidR="00AC36B7" w:rsidRPr="00AC36B7" w:rsidRDefault="00AC36B7" w:rsidP="00AC36B7">
      <w:pPr>
        <w:numPr>
          <w:ilvl w:val="1"/>
          <w:numId w:val="15"/>
        </w:numPr>
        <w:spacing w:after="0"/>
        <w:rPr>
          <w:rFonts w:ascii="Calibri" w:hAnsi="Calibri" w:cs="Calibri"/>
        </w:rPr>
      </w:pPr>
      <w:r w:rsidRPr="00AC36B7">
        <w:rPr>
          <w:rFonts w:ascii="Calibri" w:hAnsi="Calibri" w:cs="Calibri"/>
        </w:rPr>
        <w:t>Quick changeovers in operations</w:t>
      </w:r>
    </w:p>
    <w:p w14:paraId="441320E4" w14:textId="77777777" w:rsidR="00AC36B7" w:rsidRPr="00AC36B7" w:rsidRDefault="00AC36B7" w:rsidP="00AC36B7">
      <w:pPr>
        <w:numPr>
          <w:ilvl w:val="0"/>
          <w:numId w:val="15"/>
        </w:numPr>
        <w:spacing w:after="0"/>
        <w:rPr>
          <w:rFonts w:ascii="Calibri" w:hAnsi="Calibri" w:cs="Calibri"/>
        </w:rPr>
      </w:pPr>
      <w:r w:rsidRPr="00AC36B7">
        <w:rPr>
          <w:rFonts w:ascii="Calibri" w:hAnsi="Calibri" w:cs="Calibri"/>
          <w:b/>
          <w:bCs/>
        </w:rPr>
        <w:t>Industry Focus</w:t>
      </w:r>
      <w:r w:rsidRPr="00AC36B7">
        <w:rPr>
          <w:rFonts w:ascii="Calibri" w:hAnsi="Calibri" w:cs="Calibri"/>
        </w:rPr>
        <w:t>:</w:t>
      </w:r>
    </w:p>
    <w:p w14:paraId="2CE1996E" w14:textId="77777777" w:rsidR="00AC36B7" w:rsidRPr="00AC36B7" w:rsidRDefault="00AC36B7" w:rsidP="00AC36B7">
      <w:pPr>
        <w:numPr>
          <w:ilvl w:val="1"/>
          <w:numId w:val="15"/>
        </w:numPr>
        <w:spacing w:after="0"/>
        <w:rPr>
          <w:rFonts w:ascii="Calibri" w:hAnsi="Calibri" w:cs="Calibri"/>
        </w:rPr>
      </w:pPr>
      <w:r w:rsidRPr="00AC36B7">
        <w:rPr>
          <w:rFonts w:ascii="Calibri" w:hAnsi="Calibri" w:cs="Calibri"/>
        </w:rPr>
        <w:t>Fashion (e.g., Zara)</w:t>
      </w:r>
    </w:p>
    <w:p w14:paraId="65C7D931" w14:textId="77777777" w:rsidR="00AC36B7" w:rsidRPr="00AC36B7" w:rsidRDefault="00AC36B7" w:rsidP="00AC36B7">
      <w:pPr>
        <w:numPr>
          <w:ilvl w:val="1"/>
          <w:numId w:val="15"/>
        </w:numPr>
        <w:spacing w:after="0"/>
        <w:rPr>
          <w:rFonts w:ascii="Calibri" w:hAnsi="Calibri" w:cs="Calibri"/>
        </w:rPr>
      </w:pPr>
      <w:r w:rsidRPr="00AC36B7">
        <w:rPr>
          <w:rFonts w:ascii="Calibri" w:hAnsi="Calibri" w:cs="Calibri"/>
        </w:rPr>
        <w:t>Tech and Electronics (e.g., Apple during launches)</w:t>
      </w:r>
    </w:p>
    <w:p w14:paraId="3EE40A89" w14:textId="77777777" w:rsidR="00AC36B7" w:rsidRPr="00AC36B7" w:rsidRDefault="00AC36B7" w:rsidP="00AC36B7">
      <w:pPr>
        <w:numPr>
          <w:ilvl w:val="0"/>
          <w:numId w:val="15"/>
        </w:numPr>
        <w:spacing w:after="0"/>
        <w:rPr>
          <w:rFonts w:ascii="Calibri" w:hAnsi="Calibri" w:cs="Calibri"/>
        </w:rPr>
      </w:pPr>
      <w:r w:rsidRPr="00AC36B7">
        <w:rPr>
          <w:rFonts w:ascii="Calibri" w:hAnsi="Calibri" w:cs="Calibri"/>
          <w:b/>
          <w:bCs/>
        </w:rPr>
        <w:t>How It Works</w:t>
      </w:r>
      <w:r w:rsidRPr="00AC36B7">
        <w:rPr>
          <w:rFonts w:ascii="Calibri" w:hAnsi="Calibri" w:cs="Calibri"/>
        </w:rPr>
        <w:t>: Agility allows businesses to quickly adapt to trends, disruptions, and customer needs.</w:t>
      </w:r>
    </w:p>
    <w:p w14:paraId="4D750C86" w14:textId="77777777" w:rsidR="00AC36B7" w:rsidRPr="00AC36B7" w:rsidRDefault="00AC36B7" w:rsidP="00AC36B7">
      <w:pPr>
        <w:numPr>
          <w:ilvl w:val="0"/>
          <w:numId w:val="15"/>
        </w:numPr>
        <w:spacing w:after="0"/>
        <w:rPr>
          <w:rFonts w:ascii="Calibri" w:hAnsi="Calibri" w:cs="Calibri"/>
        </w:rPr>
      </w:pPr>
      <w:r w:rsidRPr="00AC36B7">
        <w:rPr>
          <w:rFonts w:ascii="Calibri" w:hAnsi="Calibri" w:cs="Calibri"/>
          <w:b/>
          <w:bCs/>
        </w:rPr>
        <w:t>When to Use</w:t>
      </w:r>
      <w:r w:rsidRPr="00AC36B7">
        <w:rPr>
          <w:rFonts w:ascii="Calibri" w:hAnsi="Calibri" w:cs="Calibri"/>
        </w:rPr>
        <w:t xml:space="preserve">: Ideal for industries with </w:t>
      </w:r>
      <w:r w:rsidRPr="00AC36B7">
        <w:rPr>
          <w:rFonts w:ascii="Calibri" w:hAnsi="Calibri" w:cs="Calibri"/>
          <w:b/>
          <w:bCs/>
        </w:rPr>
        <w:t>volatile demand</w:t>
      </w:r>
      <w:r w:rsidRPr="00AC36B7">
        <w:rPr>
          <w:rFonts w:ascii="Calibri" w:hAnsi="Calibri" w:cs="Calibri"/>
        </w:rPr>
        <w:t xml:space="preserve">, </w:t>
      </w:r>
      <w:r w:rsidRPr="00AC36B7">
        <w:rPr>
          <w:rFonts w:ascii="Calibri" w:hAnsi="Calibri" w:cs="Calibri"/>
          <w:b/>
          <w:bCs/>
        </w:rPr>
        <w:t>short product life cycles</w:t>
      </w:r>
      <w:r w:rsidRPr="00AC36B7">
        <w:rPr>
          <w:rFonts w:ascii="Calibri" w:hAnsi="Calibri" w:cs="Calibri"/>
        </w:rPr>
        <w:t xml:space="preserve">, or high </w:t>
      </w:r>
      <w:r w:rsidRPr="00AC36B7">
        <w:rPr>
          <w:rFonts w:ascii="Calibri" w:hAnsi="Calibri" w:cs="Calibri"/>
          <w:b/>
          <w:bCs/>
        </w:rPr>
        <w:t>customer customization</w:t>
      </w:r>
      <w:r w:rsidRPr="00AC36B7">
        <w:rPr>
          <w:rFonts w:ascii="Calibri" w:hAnsi="Calibri" w:cs="Calibri"/>
        </w:rPr>
        <w:t>.</w:t>
      </w:r>
    </w:p>
    <w:p w14:paraId="1E6E59F5" w14:textId="3AB24937" w:rsidR="00AC36B7" w:rsidRPr="00AC36B7" w:rsidRDefault="00AC36B7" w:rsidP="00AC36B7">
      <w:pPr>
        <w:spacing w:after="0"/>
        <w:ind w:left="360"/>
        <w:rPr>
          <w:rFonts w:ascii="Calibri" w:hAnsi="Calibri" w:cs="Calibri"/>
        </w:rPr>
      </w:pPr>
    </w:p>
    <w:p w14:paraId="0A7DC75A" w14:textId="3EE0E451" w:rsidR="00AC36B7" w:rsidRPr="00AD58CB" w:rsidRDefault="00AC36B7" w:rsidP="00AC36B7">
      <w:pPr>
        <w:spacing w:after="0"/>
        <w:ind w:left="360"/>
        <w:rPr>
          <w:rFonts w:ascii="Calibri" w:hAnsi="Calibri" w:cs="Calibri"/>
          <w:b/>
          <w:bCs/>
          <w:u w:val="single"/>
        </w:rPr>
      </w:pPr>
      <w:r w:rsidRPr="00AD58CB">
        <w:rPr>
          <w:rFonts w:ascii="Calibri" w:hAnsi="Calibri" w:cs="Calibri"/>
          <w:b/>
          <w:bCs/>
          <w:u w:val="single"/>
        </w:rPr>
        <w:t>c. Continuous-Flow Supply Chain</w:t>
      </w:r>
    </w:p>
    <w:p w14:paraId="165575C7" w14:textId="77777777" w:rsidR="00AC36B7" w:rsidRPr="00AC36B7" w:rsidRDefault="00AC36B7" w:rsidP="00AC36B7">
      <w:pPr>
        <w:numPr>
          <w:ilvl w:val="0"/>
          <w:numId w:val="16"/>
        </w:numPr>
        <w:spacing w:after="0"/>
        <w:rPr>
          <w:rFonts w:ascii="Calibri" w:hAnsi="Calibri" w:cs="Calibri"/>
        </w:rPr>
      </w:pPr>
      <w:r w:rsidRPr="00AC36B7">
        <w:rPr>
          <w:rFonts w:ascii="Calibri" w:hAnsi="Calibri" w:cs="Calibri"/>
          <w:b/>
          <w:bCs/>
        </w:rPr>
        <w:t>Core Idea</w:t>
      </w:r>
      <w:r w:rsidRPr="00AC36B7">
        <w:rPr>
          <w:rFonts w:ascii="Calibri" w:hAnsi="Calibri" w:cs="Calibri"/>
        </w:rPr>
        <w:t>: Ensure a steady, uninterrupted flow of products.</w:t>
      </w:r>
    </w:p>
    <w:p w14:paraId="679421F7" w14:textId="77777777" w:rsidR="00AC36B7" w:rsidRPr="00AC36B7" w:rsidRDefault="00AC36B7" w:rsidP="00AC36B7">
      <w:pPr>
        <w:numPr>
          <w:ilvl w:val="0"/>
          <w:numId w:val="16"/>
        </w:numPr>
        <w:spacing w:after="0"/>
        <w:rPr>
          <w:rFonts w:ascii="Calibri" w:hAnsi="Calibri" w:cs="Calibri"/>
        </w:rPr>
      </w:pPr>
      <w:r w:rsidRPr="00AC36B7">
        <w:rPr>
          <w:rFonts w:ascii="Calibri" w:hAnsi="Calibri" w:cs="Calibri"/>
          <w:b/>
          <w:bCs/>
        </w:rPr>
        <w:t>Key Practices</w:t>
      </w:r>
      <w:r w:rsidRPr="00AC36B7">
        <w:rPr>
          <w:rFonts w:ascii="Calibri" w:hAnsi="Calibri" w:cs="Calibri"/>
        </w:rPr>
        <w:t>:</w:t>
      </w:r>
    </w:p>
    <w:p w14:paraId="38E7F64B" w14:textId="77777777" w:rsidR="00AC36B7" w:rsidRPr="00AC36B7" w:rsidRDefault="00AC36B7" w:rsidP="00AC36B7">
      <w:pPr>
        <w:numPr>
          <w:ilvl w:val="1"/>
          <w:numId w:val="16"/>
        </w:numPr>
        <w:spacing w:after="0"/>
        <w:rPr>
          <w:rFonts w:ascii="Calibri" w:hAnsi="Calibri" w:cs="Calibri"/>
        </w:rPr>
      </w:pPr>
      <w:r w:rsidRPr="00AC36B7">
        <w:rPr>
          <w:rFonts w:ascii="Calibri" w:hAnsi="Calibri" w:cs="Calibri"/>
        </w:rPr>
        <w:t>Fixed production schedules</w:t>
      </w:r>
    </w:p>
    <w:p w14:paraId="35E074DC" w14:textId="77777777" w:rsidR="00AC36B7" w:rsidRPr="00AC36B7" w:rsidRDefault="00AC36B7" w:rsidP="00AC36B7">
      <w:pPr>
        <w:numPr>
          <w:ilvl w:val="1"/>
          <w:numId w:val="16"/>
        </w:numPr>
        <w:spacing w:after="0"/>
        <w:rPr>
          <w:rFonts w:ascii="Calibri" w:hAnsi="Calibri" w:cs="Calibri"/>
        </w:rPr>
      </w:pPr>
      <w:r w:rsidRPr="00AC36B7">
        <w:rPr>
          <w:rFonts w:ascii="Calibri" w:hAnsi="Calibri" w:cs="Calibri"/>
        </w:rPr>
        <w:t>Standardized products</w:t>
      </w:r>
    </w:p>
    <w:p w14:paraId="7EEFFF0C" w14:textId="77777777" w:rsidR="00AC36B7" w:rsidRPr="00AC36B7" w:rsidRDefault="00AC36B7" w:rsidP="00AC36B7">
      <w:pPr>
        <w:numPr>
          <w:ilvl w:val="1"/>
          <w:numId w:val="16"/>
        </w:numPr>
        <w:spacing w:after="0"/>
        <w:rPr>
          <w:rFonts w:ascii="Calibri" w:hAnsi="Calibri" w:cs="Calibri"/>
        </w:rPr>
      </w:pPr>
      <w:r w:rsidRPr="00AC36B7">
        <w:rPr>
          <w:rFonts w:ascii="Calibri" w:hAnsi="Calibri" w:cs="Calibri"/>
        </w:rPr>
        <w:t>High-capacity utilization</w:t>
      </w:r>
    </w:p>
    <w:p w14:paraId="58187B79" w14:textId="77777777" w:rsidR="00AC36B7" w:rsidRPr="00AC36B7" w:rsidRDefault="00AC36B7" w:rsidP="00AC36B7">
      <w:pPr>
        <w:numPr>
          <w:ilvl w:val="0"/>
          <w:numId w:val="16"/>
        </w:numPr>
        <w:spacing w:after="0"/>
        <w:rPr>
          <w:rFonts w:ascii="Calibri" w:hAnsi="Calibri" w:cs="Calibri"/>
        </w:rPr>
      </w:pPr>
      <w:r w:rsidRPr="00AC36B7">
        <w:rPr>
          <w:rFonts w:ascii="Calibri" w:hAnsi="Calibri" w:cs="Calibri"/>
          <w:b/>
          <w:bCs/>
        </w:rPr>
        <w:t>Industry Focus</w:t>
      </w:r>
      <w:r w:rsidRPr="00AC36B7">
        <w:rPr>
          <w:rFonts w:ascii="Calibri" w:hAnsi="Calibri" w:cs="Calibri"/>
        </w:rPr>
        <w:t>:</w:t>
      </w:r>
    </w:p>
    <w:p w14:paraId="3E45C492" w14:textId="77777777" w:rsidR="00AC36B7" w:rsidRPr="00AC36B7" w:rsidRDefault="00AC36B7" w:rsidP="00AC36B7">
      <w:pPr>
        <w:numPr>
          <w:ilvl w:val="1"/>
          <w:numId w:val="16"/>
        </w:numPr>
        <w:spacing w:after="0"/>
        <w:rPr>
          <w:rFonts w:ascii="Calibri" w:hAnsi="Calibri" w:cs="Calibri"/>
        </w:rPr>
      </w:pPr>
      <w:r w:rsidRPr="00AC36B7">
        <w:rPr>
          <w:rFonts w:ascii="Calibri" w:hAnsi="Calibri" w:cs="Calibri"/>
        </w:rPr>
        <w:t>FMCG (e.g., Nestlé, Unilever)</w:t>
      </w:r>
    </w:p>
    <w:p w14:paraId="1592F94C" w14:textId="77777777" w:rsidR="00AC36B7" w:rsidRPr="00AC36B7" w:rsidRDefault="00AC36B7" w:rsidP="00AC36B7">
      <w:pPr>
        <w:numPr>
          <w:ilvl w:val="1"/>
          <w:numId w:val="16"/>
        </w:numPr>
        <w:spacing w:after="0"/>
        <w:rPr>
          <w:rFonts w:ascii="Calibri" w:hAnsi="Calibri" w:cs="Calibri"/>
        </w:rPr>
      </w:pPr>
      <w:r w:rsidRPr="00AC36B7">
        <w:rPr>
          <w:rFonts w:ascii="Calibri" w:hAnsi="Calibri" w:cs="Calibri"/>
        </w:rPr>
        <w:lastRenderedPageBreak/>
        <w:t>Pharmaceuticals</w:t>
      </w:r>
    </w:p>
    <w:p w14:paraId="42728D6F" w14:textId="77777777" w:rsidR="00AC36B7" w:rsidRPr="00AC36B7" w:rsidRDefault="00AC36B7" w:rsidP="00AC36B7">
      <w:pPr>
        <w:numPr>
          <w:ilvl w:val="0"/>
          <w:numId w:val="16"/>
        </w:numPr>
        <w:spacing w:after="0"/>
        <w:rPr>
          <w:rFonts w:ascii="Calibri" w:hAnsi="Calibri" w:cs="Calibri"/>
        </w:rPr>
      </w:pPr>
      <w:r w:rsidRPr="00AC36B7">
        <w:rPr>
          <w:rFonts w:ascii="Calibri" w:hAnsi="Calibri" w:cs="Calibri"/>
          <w:b/>
          <w:bCs/>
        </w:rPr>
        <w:t>How It Works</w:t>
      </w:r>
      <w:r w:rsidRPr="00AC36B7">
        <w:rPr>
          <w:rFonts w:ascii="Calibri" w:hAnsi="Calibri" w:cs="Calibri"/>
        </w:rPr>
        <w:t>: Goods flow continuously through the supply chain — from suppliers to production to retail — based on consistent demand.</w:t>
      </w:r>
    </w:p>
    <w:p w14:paraId="3FA8B756" w14:textId="77777777" w:rsidR="00AC36B7" w:rsidRPr="00AC36B7" w:rsidRDefault="00AC36B7" w:rsidP="00AC36B7">
      <w:pPr>
        <w:numPr>
          <w:ilvl w:val="0"/>
          <w:numId w:val="16"/>
        </w:numPr>
        <w:spacing w:after="0"/>
        <w:rPr>
          <w:rFonts w:ascii="Calibri" w:hAnsi="Calibri" w:cs="Calibri"/>
        </w:rPr>
      </w:pPr>
      <w:r w:rsidRPr="00AC36B7">
        <w:rPr>
          <w:rFonts w:ascii="Calibri" w:hAnsi="Calibri" w:cs="Calibri"/>
          <w:b/>
          <w:bCs/>
        </w:rPr>
        <w:t>When to Use</w:t>
      </w:r>
      <w:r w:rsidRPr="00AC36B7">
        <w:rPr>
          <w:rFonts w:ascii="Calibri" w:hAnsi="Calibri" w:cs="Calibri"/>
        </w:rPr>
        <w:t xml:space="preserve">: Works well for </w:t>
      </w:r>
      <w:r w:rsidRPr="00AC36B7">
        <w:rPr>
          <w:rFonts w:ascii="Calibri" w:hAnsi="Calibri" w:cs="Calibri"/>
          <w:b/>
          <w:bCs/>
        </w:rPr>
        <w:t>high-volume, low-variability products</w:t>
      </w:r>
      <w:r w:rsidRPr="00AC36B7">
        <w:rPr>
          <w:rFonts w:ascii="Calibri" w:hAnsi="Calibri" w:cs="Calibri"/>
        </w:rPr>
        <w:t xml:space="preserve"> where demand is stable and speed matters.</w:t>
      </w:r>
    </w:p>
    <w:p w14:paraId="468E3A2E" w14:textId="54A3CDE4" w:rsidR="00AC36B7" w:rsidRPr="00AC36B7" w:rsidRDefault="00AC36B7" w:rsidP="00AC36B7">
      <w:pPr>
        <w:spacing w:after="0"/>
        <w:ind w:left="360"/>
        <w:rPr>
          <w:rFonts w:ascii="Calibri" w:hAnsi="Calibri" w:cs="Calibri"/>
        </w:rPr>
      </w:pPr>
    </w:p>
    <w:p w14:paraId="595ACBAE" w14:textId="4F4E722F" w:rsidR="00AC36B7" w:rsidRPr="00AD58CB" w:rsidRDefault="00AC36B7" w:rsidP="00AC36B7">
      <w:pPr>
        <w:spacing w:after="0"/>
        <w:ind w:left="360"/>
        <w:rPr>
          <w:rFonts w:ascii="Calibri" w:hAnsi="Calibri" w:cs="Calibri"/>
          <w:b/>
          <w:bCs/>
          <w:u w:val="single"/>
        </w:rPr>
      </w:pPr>
      <w:r w:rsidRPr="00AD58CB">
        <w:rPr>
          <w:rFonts w:ascii="Calibri" w:hAnsi="Calibri" w:cs="Calibri"/>
          <w:b/>
          <w:bCs/>
          <w:u w:val="single"/>
        </w:rPr>
        <w:t>d. Fast Chain Model</w:t>
      </w:r>
    </w:p>
    <w:p w14:paraId="0B44AB4E" w14:textId="77777777" w:rsidR="00AC36B7" w:rsidRPr="00AC36B7" w:rsidRDefault="00AC36B7" w:rsidP="00AC36B7">
      <w:pPr>
        <w:numPr>
          <w:ilvl w:val="0"/>
          <w:numId w:val="17"/>
        </w:numPr>
        <w:spacing w:after="0"/>
        <w:rPr>
          <w:rFonts w:ascii="Calibri" w:hAnsi="Calibri" w:cs="Calibri"/>
        </w:rPr>
      </w:pPr>
      <w:r w:rsidRPr="00AC36B7">
        <w:rPr>
          <w:rFonts w:ascii="Calibri" w:hAnsi="Calibri" w:cs="Calibri"/>
          <w:b/>
          <w:bCs/>
        </w:rPr>
        <w:t>Core Idea</w:t>
      </w:r>
      <w:r w:rsidRPr="00AC36B7">
        <w:rPr>
          <w:rFonts w:ascii="Calibri" w:hAnsi="Calibri" w:cs="Calibri"/>
        </w:rPr>
        <w:t>: Speed is everything — respond quickly to market trends.</w:t>
      </w:r>
    </w:p>
    <w:p w14:paraId="646C81B0" w14:textId="77777777" w:rsidR="00AC36B7" w:rsidRPr="00AC36B7" w:rsidRDefault="00AC36B7" w:rsidP="00AC36B7">
      <w:pPr>
        <w:numPr>
          <w:ilvl w:val="0"/>
          <w:numId w:val="17"/>
        </w:numPr>
        <w:spacing w:after="0"/>
        <w:rPr>
          <w:rFonts w:ascii="Calibri" w:hAnsi="Calibri" w:cs="Calibri"/>
        </w:rPr>
      </w:pPr>
      <w:r w:rsidRPr="00AC36B7">
        <w:rPr>
          <w:rFonts w:ascii="Calibri" w:hAnsi="Calibri" w:cs="Calibri"/>
          <w:b/>
          <w:bCs/>
        </w:rPr>
        <w:t>Key Practices</w:t>
      </w:r>
      <w:r w:rsidRPr="00AC36B7">
        <w:rPr>
          <w:rFonts w:ascii="Calibri" w:hAnsi="Calibri" w:cs="Calibri"/>
        </w:rPr>
        <w:t>:</w:t>
      </w:r>
    </w:p>
    <w:p w14:paraId="31B8192D" w14:textId="77777777" w:rsidR="00AC36B7" w:rsidRPr="00AC36B7" w:rsidRDefault="00AC36B7" w:rsidP="00AC36B7">
      <w:pPr>
        <w:numPr>
          <w:ilvl w:val="1"/>
          <w:numId w:val="17"/>
        </w:numPr>
        <w:spacing w:after="0"/>
        <w:rPr>
          <w:rFonts w:ascii="Calibri" w:hAnsi="Calibri" w:cs="Calibri"/>
        </w:rPr>
      </w:pPr>
      <w:r w:rsidRPr="00AC36B7">
        <w:rPr>
          <w:rFonts w:ascii="Calibri" w:hAnsi="Calibri" w:cs="Calibri"/>
        </w:rPr>
        <w:t>Rapid product development</w:t>
      </w:r>
    </w:p>
    <w:p w14:paraId="7EAA9DD3" w14:textId="77777777" w:rsidR="00AC36B7" w:rsidRPr="00AC36B7" w:rsidRDefault="00AC36B7" w:rsidP="00AC36B7">
      <w:pPr>
        <w:numPr>
          <w:ilvl w:val="1"/>
          <w:numId w:val="17"/>
        </w:numPr>
        <w:spacing w:after="0"/>
        <w:rPr>
          <w:rFonts w:ascii="Calibri" w:hAnsi="Calibri" w:cs="Calibri"/>
        </w:rPr>
      </w:pPr>
      <w:r w:rsidRPr="00AC36B7">
        <w:rPr>
          <w:rFonts w:ascii="Calibri" w:hAnsi="Calibri" w:cs="Calibri"/>
        </w:rPr>
        <w:t>Frequent restocking</w:t>
      </w:r>
    </w:p>
    <w:p w14:paraId="7275969E" w14:textId="77777777" w:rsidR="00AC36B7" w:rsidRPr="00AC36B7" w:rsidRDefault="00AC36B7" w:rsidP="00AC36B7">
      <w:pPr>
        <w:numPr>
          <w:ilvl w:val="1"/>
          <w:numId w:val="17"/>
        </w:numPr>
        <w:spacing w:after="0"/>
        <w:rPr>
          <w:rFonts w:ascii="Calibri" w:hAnsi="Calibri" w:cs="Calibri"/>
        </w:rPr>
      </w:pPr>
      <w:r w:rsidRPr="00AC36B7">
        <w:rPr>
          <w:rFonts w:ascii="Calibri" w:hAnsi="Calibri" w:cs="Calibri"/>
        </w:rPr>
        <w:t>Use of real-time sales data</w:t>
      </w:r>
    </w:p>
    <w:p w14:paraId="24202C0D" w14:textId="77777777" w:rsidR="00AC36B7" w:rsidRPr="00AC36B7" w:rsidRDefault="00AC36B7" w:rsidP="00AC36B7">
      <w:pPr>
        <w:numPr>
          <w:ilvl w:val="0"/>
          <w:numId w:val="17"/>
        </w:numPr>
        <w:spacing w:after="0"/>
        <w:rPr>
          <w:rFonts w:ascii="Calibri" w:hAnsi="Calibri" w:cs="Calibri"/>
        </w:rPr>
      </w:pPr>
      <w:r w:rsidRPr="00AC36B7">
        <w:rPr>
          <w:rFonts w:ascii="Calibri" w:hAnsi="Calibri" w:cs="Calibri"/>
          <w:b/>
          <w:bCs/>
        </w:rPr>
        <w:t>Industry Focus</w:t>
      </w:r>
      <w:r w:rsidRPr="00AC36B7">
        <w:rPr>
          <w:rFonts w:ascii="Calibri" w:hAnsi="Calibri" w:cs="Calibri"/>
        </w:rPr>
        <w:t>:</w:t>
      </w:r>
    </w:p>
    <w:p w14:paraId="0146C3EC" w14:textId="77777777" w:rsidR="00AC36B7" w:rsidRPr="00AC36B7" w:rsidRDefault="00AC36B7" w:rsidP="00AC36B7">
      <w:pPr>
        <w:numPr>
          <w:ilvl w:val="1"/>
          <w:numId w:val="17"/>
        </w:numPr>
        <w:spacing w:after="0"/>
        <w:rPr>
          <w:rFonts w:ascii="Calibri" w:hAnsi="Calibri" w:cs="Calibri"/>
        </w:rPr>
      </w:pPr>
      <w:r w:rsidRPr="00AC36B7">
        <w:rPr>
          <w:rFonts w:ascii="Calibri" w:hAnsi="Calibri" w:cs="Calibri"/>
        </w:rPr>
        <w:t>Fast Fashion (e.g., H&amp;M)</w:t>
      </w:r>
    </w:p>
    <w:p w14:paraId="12D6D601" w14:textId="77777777" w:rsidR="00AC36B7" w:rsidRPr="00AC36B7" w:rsidRDefault="00AC36B7" w:rsidP="00AC36B7">
      <w:pPr>
        <w:numPr>
          <w:ilvl w:val="1"/>
          <w:numId w:val="17"/>
        </w:numPr>
        <w:spacing w:after="0"/>
        <w:rPr>
          <w:rFonts w:ascii="Calibri" w:hAnsi="Calibri" w:cs="Calibri"/>
        </w:rPr>
      </w:pPr>
      <w:r w:rsidRPr="00AC36B7">
        <w:rPr>
          <w:rFonts w:ascii="Calibri" w:hAnsi="Calibri" w:cs="Calibri"/>
        </w:rPr>
        <w:t>Consumer Electronics (e.g., smartphone accessories)</w:t>
      </w:r>
    </w:p>
    <w:p w14:paraId="56DCB0B7" w14:textId="77777777" w:rsidR="00AC36B7" w:rsidRPr="00AC36B7" w:rsidRDefault="00AC36B7" w:rsidP="00AC36B7">
      <w:pPr>
        <w:numPr>
          <w:ilvl w:val="0"/>
          <w:numId w:val="17"/>
        </w:numPr>
        <w:spacing w:after="0"/>
        <w:rPr>
          <w:rFonts w:ascii="Calibri" w:hAnsi="Calibri" w:cs="Calibri"/>
        </w:rPr>
      </w:pPr>
      <w:r w:rsidRPr="00AC36B7">
        <w:rPr>
          <w:rFonts w:ascii="Calibri" w:hAnsi="Calibri" w:cs="Calibri"/>
          <w:b/>
          <w:bCs/>
        </w:rPr>
        <w:t>How It Works</w:t>
      </w:r>
      <w:r w:rsidRPr="00AC36B7">
        <w:rPr>
          <w:rFonts w:ascii="Calibri" w:hAnsi="Calibri" w:cs="Calibri"/>
        </w:rPr>
        <w:t>: Prioritizes getting products to market as fast as possible, often sacrificing customization for speed.</w:t>
      </w:r>
    </w:p>
    <w:p w14:paraId="66950F7E" w14:textId="0BD10674" w:rsidR="00AC36B7" w:rsidRDefault="00AC36B7" w:rsidP="00AC36B7">
      <w:pPr>
        <w:numPr>
          <w:ilvl w:val="0"/>
          <w:numId w:val="17"/>
        </w:numPr>
        <w:spacing w:after="0"/>
        <w:rPr>
          <w:rFonts w:ascii="Calibri" w:hAnsi="Calibri" w:cs="Calibri"/>
        </w:rPr>
      </w:pPr>
      <w:r w:rsidRPr="00AC36B7">
        <w:rPr>
          <w:rFonts w:ascii="Calibri" w:hAnsi="Calibri" w:cs="Calibri"/>
          <w:b/>
          <w:bCs/>
        </w:rPr>
        <w:t>When to Use</w:t>
      </w:r>
      <w:r w:rsidRPr="00AC36B7">
        <w:rPr>
          <w:rFonts w:ascii="Calibri" w:hAnsi="Calibri" w:cs="Calibri"/>
        </w:rPr>
        <w:t xml:space="preserve">: Perfect for industries where </w:t>
      </w:r>
      <w:r w:rsidRPr="00AC36B7">
        <w:rPr>
          <w:rFonts w:ascii="Calibri" w:hAnsi="Calibri" w:cs="Calibri"/>
          <w:b/>
          <w:bCs/>
        </w:rPr>
        <w:t>product life cycles are short</w:t>
      </w:r>
      <w:r w:rsidRPr="00AC36B7">
        <w:rPr>
          <w:rFonts w:ascii="Calibri" w:hAnsi="Calibri" w:cs="Calibri"/>
        </w:rPr>
        <w:t xml:space="preserve">, and </w:t>
      </w:r>
      <w:r w:rsidRPr="00AC36B7">
        <w:rPr>
          <w:rFonts w:ascii="Calibri" w:hAnsi="Calibri" w:cs="Calibri"/>
          <w:b/>
          <w:bCs/>
        </w:rPr>
        <w:t>market trends change quickly</w:t>
      </w:r>
      <w:r w:rsidRPr="00AC36B7">
        <w:rPr>
          <w:rFonts w:ascii="Calibri" w:hAnsi="Calibri" w:cs="Calibri"/>
        </w:rPr>
        <w:t>.</w:t>
      </w:r>
    </w:p>
    <w:p w14:paraId="1B23161E" w14:textId="77777777" w:rsidR="00AF1FA9" w:rsidRDefault="00AF1FA9" w:rsidP="00AF1FA9">
      <w:pPr>
        <w:spacing w:after="0"/>
        <w:rPr>
          <w:rFonts w:ascii="Calibri" w:hAnsi="Calibri" w:cs="Calibri"/>
        </w:rPr>
      </w:pPr>
    </w:p>
    <w:p w14:paraId="003F442D" w14:textId="77777777" w:rsidR="00AF1FA9" w:rsidRPr="00AD58CB" w:rsidRDefault="00AF1FA9" w:rsidP="00AF1FA9">
      <w:pPr>
        <w:spacing w:after="0"/>
        <w:rPr>
          <w:rFonts w:ascii="Calibri" w:hAnsi="Calibri" w:cs="Calibri"/>
          <w:b/>
          <w:bCs/>
          <w:u w:val="single"/>
        </w:rPr>
      </w:pPr>
      <w:r w:rsidRPr="00AD58CB">
        <w:rPr>
          <w:rFonts w:ascii="Segoe UI Emoji" w:hAnsi="Segoe UI Emoji" w:cs="Segoe UI Emoji"/>
          <w:b/>
          <w:bCs/>
          <w:u w:val="single"/>
        </w:rPr>
        <w:t>✅</w:t>
      </w:r>
      <w:r w:rsidRPr="00AD58CB">
        <w:rPr>
          <w:rFonts w:ascii="Calibri" w:hAnsi="Calibri" w:cs="Calibri"/>
          <w:b/>
          <w:bCs/>
          <w:u w:val="single"/>
        </w:rPr>
        <w:t xml:space="preserve"> Conclusion</w:t>
      </w:r>
    </w:p>
    <w:p w14:paraId="16272155" w14:textId="27AB33C7" w:rsidR="00AF1FA9" w:rsidRPr="00AF1FA9" w:rsidRDefault="00AF1FA9" w:rsidP="00AF1FA9">
      <w:pPr>
        <w:spacing w:after="0"/>
        <w:rPr>
          <w:rFonts w:ascii="Calibri" w:hAnsi="Calibri" w:cs="Calibri"/>
        </w:rPr>
      </w:pPr>
      <w:r w:rsidRPr="00AF1FA9">
        <w:rPr>
          <w:rFonts w:ascii="Calibri" w:hAnsi="Calibri" w:cs="Calibri"/>
        </w:rPr>
        <w:t xml:space="preserve">Supply Chain Management is a dynamic discipline, deeply influenced by technology, consumer behaviour, globalization, and environmental considerations. The wide range of SCM types — from inventory-based models like </w:t>
      </w:r>
      <w:r w:rsidRPr="00AF1FA9">
        <w:rPr>
          <w:rFonts w:ascii="Calibri" w:hAnsi="Calibri" w:cs="Calibri"/>
          <w:b/>
          <w:bCs/>
        </w:rPr>
        <w:t>Make-to-Stock</w:t>
      </w:r>
      <w:r w:rsidRPr="00AF1FA9">
        <w:rPr>
          <w:rFonts w:ascii="Calibri" w:hAnsi="Calibri" w:cs="Calibri"/>
        </w:rPr>
        <w:t xml:space="preserve"> to strategic frameworks like </w:t>
      </w:r>
      <w:r w:rsidRPr="00AF1FA9">
        <w:rPr>
          <w:rFonts w:ascii="Calibri" w:hAnsi="Calibri" w:cs="Calibri"/>
          <w:b/>
          <w:bCs/>
        </w:rPr>
        <w:t>Agile</w:t>
      </w:r>
      <w:r w:rsidRPr="00AF1FA9">
        <w:rPr>
          <w:rFonts w:ascii="Calibri" w:hAnsi="Calibri" w:cs="Calibri"/>
        </w:rPr>
        <w:t xml:space="preserve"> or </w:t>
      </w:r>
      <w:r w:rsidRPr="00AF1FA9">
        <w:rPr>
          <w:rFonts w:ascii="Calibri" w:hAnsi="Calibri" w:cs="Calibri"/>
          <w:b/>
          <w:bCs/>
        </w:rPr>
        <w:t>Lean</w:t>
      </w:r>
      <w:r w:rsidRPr="00AF1FA9">
        <w:rPr>
          <w:rFonts w:ascii="Calibri" w:hAnsi="Calibri" w:cs="Calibri"/>
        </w:rPr>
        <w:t xml:space="preserve"> — allows businesses to choose an approach that best fits their goals, products, and customers.</w:t>
      </w:r>
      <w:r w:rsidRPr="00AF1FA9">
        <w:rPr>
          <w:rFonts w:ascii="Calibri" w:hAnsi="Calibri" w:cs="Calibri"/>
        </w:rPr>
        <w:br/>
        <w:t xml:space="preserve">By understanding these models through the lenses of </w:t>
      </w:r>
      <w:r w:rsidRPr="00AF1FA9">
        <w:rPr>
          <w:rFonts w:ascii="Calibri" w:hAnsi="Calibri" w:cs="Calibri"/>
          <w:b/>
          <w:bCs/>
        </w:rPr>
        <w:t>strategy</w:t>
      </w:r>
      <w:r w:rsidRPr="00AF1FA9">
        <w:rPr>
          <w:rFonts w:ascii="Calibri" w:hAnsi="Calibri" w:cs="Calibri"/>
        </w:rPr>
        <w:t xml:space="preserve">, </w:t>
      </w:r>
      <w:r w:rsidRPr="00AF1FA9">
        <w:rPr>
          <w:rFonts w:ascii="Calibri" w:hAnsi="Calibri" w:cs="Calibri"/>
          <w:b/>
          <w:bCs/>
        </w:rPr>
        <w:t>customer involvement</w:t>
      </w:r>
      <w:r w:rsidRPr="00AF1FA9">
        <w:rPr>
          <w:rFonts w:ascii="Calibri" w:hAnsi="Calibri" w:cs="Calibri"/>
        </w:rPr>
        <w:t xml:space="preserve">, </w:t>
      </w:r>
      <w:r w:rsidRPr="00AF1FA9">
        <w:rPr>
          <w:rFonts w:ascii="Calibri" w:hAnsi="Calibri" w:cs="Calibri"/>
          <w:b/>
          <w:bCs/>
        </w:rPr>
        <w:t>demand</w:t>
      </w:r>
      <w:r w:rsidRPr="00AF1FA9">
        <w:rPr>
          <w:rFonts w:ascii="Calibri" w:hAnsi="Calibri" w:cs="Calibri"/>
        </w:rPr>
        <w:t xml:space="preserve">, and </w:t>
      </w:r>
      <w:r w:rsidRPr="00AF1FA9">
        <w:rPr>
          <w:rFonts w:ascii="Calibri" w:hAnsi="Calibri" w:cs="Calibri"/>
          <w:b/>
          <w:bCs/>
        </w:rPr>
        <w:t>structure</w:t>
      </w:r>
      <w:r w:rsidRPr="00AF1FA9">
        <w:rPr>
          <w:rFonts w:ascii="Calibri" w:hAnsi="Calibri" w:cs="Calibri"/>
        </w:rPr>
        <w:t xml:space="preserve">, organizations can build more </w:t>
      </w:r>
      <w:r w:rsidRPr="00AF1FA9">
        <w:rPr>
          <w:rFonts w:ascii="Calibri" w:hAnsi="Calibri" w:cs="Calibri"/>
          <w:b/>
          <w:bCs/>
        </w:rPr>
        <w:t>resilient, efficient, and customer-focused supply chains</w:t>
      </w:r>
      <w:r w:rsidRPr="00AF1FA9">
        <w:rPr>
          <w:rFonts w:ascii="Calibri" w:hAnsi="Calibri" w:cs="Calibri"/>
        </w:rPr>
        <w:t>.</w:t>
      </w:r>
      <w:r w:rsidRPr="00AF1FA9">
        <w:rPr>
          <w:rFonts w:ascii="Calibri" w:hAnsi="Calibri" w:cs="Calibri"/>
        </w:rPr>
        <w:br/>
        <w:t xml:space="preserve">Whether aiming for </w:t>
      </w:r>
      <w:r w:rsidRPr="00AF1FA9">
        <w:rPr>
          <w:rFonts w:ascii="Calibri" w:hAnsi="Calibri" w:cs="Calibri"/>
          <w:b/>
          <w:bCs/>
        </w:rPr>
        <w:t>cost efficiency</w:t>
      </w:r>
      <w:r w:rsidRPr="00AF1FA9">
        <w:rPr>
          <w:rFonts w:ascii="Calibri" w:hAnsi="Calibri" w:cs="Calibri"/>
        </w:rPr>
        <w:t xml:space="preserve">, </w:t>
      </w:r>
      <w:r w:rsidRPr="00AF1FA9">
        <w:rPr>
          <w:rFonts w:ascii="Calibri" w:hAnsi="Calibri" w:cs="Calibri"/>
          <w:b/>
          <w:bCs/>
        </w:rPr>
        <w:t>speed</w:t>
      </w:r>
      <w:r w:rsidRPr="00AF1FA9">
        <w:rPr>
          <w:rFonts w:ascii="Calibri" w:hAnsi="Calibri" w:cs="Calibri"/>
        </w:rPr>
        <w:t xml:space="preserve">, </w:t>
      </w:r>
      <w:r w:rsidRPr="00AF1FA9">
        <w:rPr>
          <w:rFonts w:ascii="Calibri" w:hAnsi="Calibri" w:cs="Calibri"/>
          <w:b/>
          <w:bCs/>
        </w:rPr>
        <w:t>quality</w:t>
      </w:r>
      <w:r w:rsidRPr="00AF1FA9">
        <w:rPr>
          <w:rFonts w:ascii="Calibri" w:hAnsi="Calibri" w:cs="Calibri"/>
        </w:rPr>
        <w:t xml:space="preserve">, or </w:t>
      </w:r>
      <w:r w:rsidRPr="00AF1FA9">
        <w:rPr>
          <w:rFonts w:ascii="Calibri" w:hAnsi="Calibri" w:cs="Calibri"/>
          <w:b/>
          <w:bCs/>
        </w:rPr>
        <w:t>flexibility</w:t>
      </w:r>
      <w:r w:rsidRPr="00AF1FA9">
        <w:rPr>
          <w:rFonts w:ascii="Calibri" w:hAnsi="Calibri" w:cs="Calibri"/>
        </w:rPr>
        <w:t>, selecting the right SCM model is crucial to ensuring long-term business success in an ever-changing global marketplace.</w:t>
      </w:r>
    </w:p>
    <w:p w14:paraId="1DC74218" w14:textId="77777777" w:rsidR="00AF1FA9" w:rsidRPr="00AC36B7" w:rsidRDefault="00AF1FA9" w:rsidP="00AF1FA9">
      <w:pPr>
        <w:spacing w:after="0"/>
        <w:rPr>
          <w:rFonts w:ascii="Calibri" w:hAnsi="Calibri" w:cs="Calibri"/>
        </w:rPr>
      </w:pPr>
    </w:p>
    <w:sectPr w:rsidR="00AF1FA9" w:rsidRPr="00AC36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32079"/>
    <w:multiLevelType w:val="multilevel"/>
    <w:tmpl w:val="D8527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54A15"/>
    <w:multiLevelType w:val="multilevel"/>
    <w:tmpl w:val="B6EE5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323CE"/>
    <w:multiLevelType w:val="multilevel"/>
    <w:tmpl w:val="B72A7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80C0B"/>
    <w:multiLevelType w:val="multilevel"/>
    <w:tmpl w:val="43D23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705F9"/>
    <w:multiLevelType w:val="multilevel"/>
    <w:tmpl w:val="9296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124AC"/>
    <w:multiLevelType w:val="multilevel"/>
    <w:tmpl w:val="08BA2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66567D"/>
    <w:multiLevelType w:val="multilevel"/>
    <w:tmpl w:val="646C0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76684"/>
    <w:multiLevelType w:val="multilevel"/>
    <w:tmpl w:val="2D3E1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9856C1"/>
    <w:multiLevelType w:val="multilevel"/>
    <w:tmpl w:val="C7303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D74933"/>
    <w:multiLevelType w:val="multilevel"/>
    <w:tmpl w:val="000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B6595"/>
    <w:multiLevelType w:val="multilevel"/>
    <w:tmpl w:val="8474B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2267A9"/>
    <w:multiLevelType w:val="multilevel"/>
    <w:tmpl w:val="3D9E3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D9565F"/>
    <w:multiLevelType w:val="multilevel"/>
    <w:tmpl w:val="A72A6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D456D3"/>
    <w:multiLevelType w:val="multilevel"/>
    <w:tmpl w:val="41DC0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947275"/>
    <w:multiLevelType w:val="multilevel"/>
    <w:tmpl w:val="61B4A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053373"/>
    <w:multiLevelType w:val="multilevel"/>
    <w:tmpl w:val="255ED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340D2A"/>
    <w:multiLevelType w:val="multilevel"/>
    <w:tmpl w:val="8D626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666550">
    <w:abstractNumId w:val="0"/>
  </w:num>
  <w:num w:numId="2" w16cid:durableId="1031885193">
    <w:abstractNumId w:val="15"/>
  </w:num>
  <w:num w:numId="3" w16cid:durableId="383917525">
    <w:abstractNumId w:val="11"/>
  </w:num>
  <w:num w:numId="4" w16cid:durableId="1166164561">
    <w:abstractNumId w:val="4"/>
  </w:num>
  <w:num w:numId="5" w16cid:durableId="1487282474">
    <w:abstractNumId w:val="14"/>
  </w:num>
  <w:num w:numId="6" w16cid:durableId="1932928013">
    <w:abstractNumId w:val="2"/>
  </w:num>
  <w:num w:numId="7" w16cid:durableId="629627945">
    <w:abstractNumId w:val="9"/>
  </w:num>
  <w:num w:numId="8" w16cid:durableId="539978571">
    <w:abstractNumId w:val="13"/>
  </w:num>
  <w:num w:numId="9" w16cid:durableId="31807678">
    <w:abstractNumId w:val="16"/>
  </w:num>
  <w:num w:numId="10" w16cid:durableId="581647885">
    <w:abstractNumId w:val="8"/>
  </w:num>
  <w:num w:numId="11" w16cid:durableId="1805001303">
    <w:abstractNumId w:val="6"/>
  </w:num>
  <w:num w:numId="12" w16cid:durableId="490483506">
    <w:abstractNumId w:val="3"/>
  </w:num>
  <w:num w:numId="13" w16cid:durableId="931746497">
    <w:abstractNumId w:val="10"/>
  </w:num>
  <w:num w:numId="14" w16cid:durableId="855651319">
    <w:abstractNumId w:val="1"/>
  </w:num>
  <w:num w:numId="15" w16cid:durableId="1367372481">
    <w:abstractNumId w:val="12"/>
  </w:num>
  <w:num w:numId="16" w16cid:durableId="1620794491">
    <w:abstractNumId w:val="7"/>
  </w:num>
  <w:num w:numId="17" w16cid:durableId="13979730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CCD"/>
    <w:rsid w:val="00252CC8"/>
    <w:rsid w:val="0054685E"/>
    <w:rsid w:val="007168D0"/>
    <w:rsid w:val="00AC36B7"/>
    <w:rsid w:val="00AD58CB"/>
    <w:rsid w:val="00AF1FA9"/>
    <w:rsid w:val="00C22335"/>
    <w:rsid w:val="00C94C28"/>
    <w:rsid w:val="00C97337"/>
    <w:rsid w:val="00E64CCD"/>
    <w:rsid w:val="00F53A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BECA3"/>
  <w15:chartTrackingRefBased/>
  <w15:docId w15:val="{31E346BE-9EAA-4F7A-AFAE-25DCD402B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4C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4C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4C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4C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4C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4C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4C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4C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4C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C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4C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4C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4C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4C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4C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4C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4C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4CCD"/>
    <w:rPr>
      <w:rFonts w:eastAsiaTheme="majorEastAsia" w:cstheme="majorBidi"/>
      <w:color w:val="272727" w:themeColor="text1" w:themeTint="D8"/>
    </w:rPr>
  </w:style>
  <w:style w:type="paragraph" w:styleId="Title">
    <w:name w:val="Title"/>
    <w:basedOn w:val="Normal"/>
    <w:next w:val="Normal"/>
    <w:link w:val="TitleChar"/>
    <w:uiPriority w:val="10"/>
    <w:qFormat/>
    <w:rsid w:val="00E64C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4C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4C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4C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4CCD"/>
    <w:pPr>
      <w:spacing w:before="160"/>
      <w:jc w:val="center"/>
    </w:pPr>
    <w:rPr>
      <w:i/>
      <w:iCs/>
      <w:color w:val="404040" w:themeColor="text1" w:themeTint="BF"/>
    </w:rPr>
  </w:style>
  <w:style w:type="character" w:customStyle="1" w:styleId="QuoteChar">
    <w:name w:val="Quote Char"/>
    <w:basedOn w:val="DefaultParagraphFont"/>
    <w:link w:val="Quote"/>
    <w:uiPriority w:val="29"/>
    <w:rsid w:val="00E64CCD"/>
    <w:rPr>
      <w:i/>
      <w:iCs/>
      <w:color w:val="404040" w:themeColor="text1" w:themeTint="BF"/>
    </w:rPr>
  </w:style>
  <w:style w:type="paragraph" w:styleId="ListParagraph">
    <w:name w:val="List Paragraph"/>
    <w:basedOn w:val="Normal"/>
    <w:uiPriority w:val="34"/>
    <w:qFormat/>
    <w:rsid w:val="00E64CCD"/>
    <w:pPr>
      <w:ind w:left="720"/>
      <w:contextualSpacing/>
    </w:pPr>
  </w:style>
  <w:style w:type="character" w:styleId="IntenseEmphasis">
    <w:name w:val="Intense Emphasis"/>
    <w:basedOn w:val="DefaultParagraphFont"/>
    <w:uiPriority w:val="21"/>
    <w:qFormat/>
    <w:rsid w:val="00E64CCD"/>
    <w:rPr>
      <w:i/>
      <w:iCs/>
      <w:color w:val="0F4761" w:themeColor="accent1" w:themeShade="BF"/>
    </w:rPr>
  </w:style>
  <w:style w:type="paragraph" w:styleId="IntenseQuote">
    <w:name w:val="Intense Quote"/>
    <w:basedOn w:val="Normal"/>
    <w:next w:val="Normal"/>
    <w:link w:val="IntenseQuoteChar"/>
    <w:uiPriority w:val="30"/>
    <w:qFormat/>
    <w:rsid w:val="00E64C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4CCD"/>
    <w:rPr>
      <w:i/>
      <w:iCs/>
      <w:color w:val="0F4761" w:themeColor="accent1" w:themeShade="BF"/>
    </w:rPr>
  </w:style>
  <w:style w:type="character" w:styleId="IntenseReference">
    <w:name w:val="Intense Reference"/>
    <w:basedOn w:val="DefaultParagraphFont"/>
    <w:uiPriority w:val="32"/>
    <w:qFormat/>
    <w:rsid w:val="00E64CC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69899">
      <w:bodyDiv w:val="1"/>
      <w:marLeft w:val="0"/>
      <w:marRight w:val="0"/>
      <w:marTop w:val="0"/>
      <w:marBottom w:val="0"/>
      <w:divBdr>
        <w:top w:val="none" w:sz="0" w:space="0" w:color="auto"/>
        <w:left w:val="none" w:sz="0" w:space="0" w:color="auto"/>
        <w:bottom w:val="none" w:sz="0" w:space="0" w:color="auto"/>
        <w:right w:val="none" w:sz="0" w:space="0" w:color="auto"/>
      </w:divBdr>
    </w:div>
    <w:div w:id="315379839">
      <w:bodyDiv w:val="1"/>
      <w:marLeft w:val="0"/>
      <w:marRight w:val="0"/>
      <w:marTop w:val="0"/>
      <w:marBottom w:val="0"/>
      <w:divBdr>
        <w:top w:val="none" w:sz="0" w:space="0" w:color="auto"/>
        <w:left w:val="none" w:sz="0" w:space="0" w:color="auto"/>
        <w:bottom w:val="none" w:sz="0" w:space="0" w:color="auto"/>
        <w:right w:val="none" w:sz="0" w:space="0" w:color="auto"/>
      </w:divBdr>
    </w:div>
    <w:div w:id="334840723">
      <w:bodyDiv w:val="1"/>
      <w:marLeft w:val="0"/>
      <w:marRight w:val="0"/>
      <w:marTop w:val="0"/>
      <w:marBottom w:val="0"/>
      <w:divBdr>
        <w:top w:val="none" w:sz="0" w:space="0" w:color="auto"/>
        <w:left w:val="none" w:sz="0" w:space="0" w:color="auto"/>
        <w:bottom w:val="none" w:sz="0" w:space="0" w:color="auto"/>
        <w:right w:val="none" w:sz="0" w:space="0" w:color="auto"/>
      </w:divBdr>
    </w:div>
    <w:div w:id="652805363">
      <w:bodyDiv w:val="1"/>
      <w:marLeft w:val="0"/>
      <w:marRight w:val="0"/>
      <w:marTop w:val="0"/>
      <w:marBottom w:val="0"/>
      <w:divBdr>
        <w:top w:val="none" w:sz="0" w:space="0" w:color="auto"/>
        <w:left w:val="none" w:sz="0" w:space="0" w:color="auto"/>
        <w:bottom w:val="none" w:sz="0" w:space="0" w:color="auto"/>
        <w:right w:val="none" w:sz="0" w:space="0" w:color="auto"/>
      </w:divBdr>
    </w:div>
    <w:div w:id="811214416">
      <w:bodyDiv w:val="1"/>
      <w:marLeft w:val="0"/>
      <w:marRight w:val="0"/>
      <w:marTop w:val="0"/>
      <w:marBottom w:val="0"/>
      <w:divBdr>
        <w:top w:val="none" w:sz="0" w:space="0" w:color="auto"/>
        <w:left w:val="none" w:sz="0" w:space="0" w:color="auto"/>
        <w:bottom w:val="none" w:sz="0" w:space="0" w:color="auto"/>
        <w:right w:val="none" w:sz="0" w:space="0" w:color="auto"/>
      </w:divBdr>
    </w:div>
    <w:div w:id="936326137">
      <w:bodyDiv w:val="1"/>
      <w:marLeft w:val="0"/>
      <w:marRight w:val="0"/>
      <w:marTop w:val="0"/>
      <w:marBottom w:val="0"/>
      <w:divBdr>
        <w:top w:val="none" w:sz="0" w:space="0" w:color="auto"/>
        <w:left w:val="none" w:sz="0" w:space="0" w:color="auto"/>
        <w:bottom w:val="none" w:sz="0" w:space="0" w:color="auto"/>
        <w:right w:val="none" w:sz="0" w:space="0" w:color="auto"/>
      </w:divBdr>
    </w:div>
    <w:div w:id="1220019923">
      <w:bodyDiv w:val="1"/>
      <w:marLeft w:val="0"/>
      <w:marRight w:val="0"/>
      <w:marTop w:val="0"/>
      <w:marBottom w:val="0"/>
      <w:divBdr>
        <w:top w:val="none" w:sz="0" w:space="0" w:color="auto"/>
        <w:left w:val="none" w:sz="0" w:space="0" w:color="auto"/>
        <w:bottom w:val="none" w:sz="0" w:space="0" w:color="auto"/>
        <w:right w:val="none" w:sz="0" w:space="0" w:color="auto"/>
      </w:divBdr>
    </w:div>
    <w:div w:id="1921333797">
      <w:bodyDiv w:val="1"/>
      <w:marLeft w:val="0"/>
      <w:marRight w:val="0"/>
      <w:marTop w:val="0"/>
      <w:marBottom w:val="0"/>
      <w:divBdr>
        <w:top w:val="none" w:sz="0" w:space="0" w:color="auto"/>
        <w:left w:val="none" w:sz="0" w:space="0" w:color="auto"/>
        <w:bottom w:val="none" w:sz="0" w:space="0" w:color="auto"/>
        <w:right w:val="none" w:sz="0" w:space="0" w:color="auto"/>
      </w:divBdr>
    </w:div>
    <w:div w:id="1993170096">
      <w:bodyDiv w:val="1"/>
      <w:marLeft w:val="0"/>
      <w:marRight w:val="0"/>
      <w:marTop w:val="0"/>
      <w:marBottom w:val="0"/>
      <w:divBdr>
        <w:top w:val="none" w:sz="0" w:space="0" w:color="auto"/>
        <w:left w:val="none" w:sz="0" w:space="0" w:color="auto"/>
        <w:bottom w:val="none" w:sz="0" w:space="0" w:color="auto"/>
        <w:right w:val="none" w:sz="0" w:space="0" w:color="auto"/>
      </w:divBdr>
    </w:div>
    <w:div w:id="202913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10</Pages>
  <Words>2323</Words>
  <Characters>13245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ID2</dc:creator>
  <cp:keywords/>
  <dc:description/>
  <cp:lastModifiedBy>ID2</cp:lastModifiedBy>
  <cp:revision>7</cp:revision>
  <dcterms:created xsi:type="dcterms:W3CDTF">2025-04-19T04:32:00Z</dcterms:created>
  <dcterms:modified xsi:type="dcterms:W3CDTF">2025-04-19T05:24:00Z</dcterms:modified>
</cp:coreProperties>
</file>