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89B06" w14:textId="3C89F380" w:rsidR="00444A93" w:rsidRPr="008C51EA" w:rsidRDefault="008C51EA">
      <w:pPr>
        <w:rPr>
          <w:rFonts w:cstheme="minorHAnsi"/>
          <w:b/>
          <w:color w:val="222222"/>
          <w:sz w:val="28"/>
          <w:szCs w:val="28"/>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ab/>
      </w:r>
      <w:r w:rsidR="009A60DE">
        <w:rPr>
          <w:rFonts w:cstheme="minorHAnsi"/>
          <w:b/>
          <w:color w:val="222222"/>
          <w:sz w:val="28"/>
          <w:szCs w:val="28"/>
          <w:shd w:val="clear" w:color="auto" w:fill="FFFFFF"/>
        </w:rPr>
        <w:t xml:space="preserve">What </w:t>
      </w:r>
      <w:r w:rsidR="00D43864">
        <w:rPr>
          <w:rFonts w:cstheme="minorHAnsi"/>
          <w:b/>
          <w:color w:val="222222"/>
          <w:sz w:val="28"/>
          <w:szCs w:val="28"/>
          <w:shd w:val="clear" w:color="auto" w:fill="FFFFFF"/>
        </w:rPr>
        <w:t>is</w:t>
      </w:r>
      <w:r w:rsidR="009A60DE">
        <w:rPr>
          <w:rFonts w:cstheme="minorHAnsi"/>
          <w:b/>
          <w:color w:val="222222"/>
          <w:sz w:val="28"/>
          <w:szCs w:val="28"/>
          <w:shd w:val="clear" w:color="auto" w:fill="FFFFFF"/>
        </w:rPr>
        <w:t xml:space="preserve"> the </w:t>
      </w:r>
      <w:r w:rsidR="00D43864">
        <w:rPr>
          <w:rFonts w:cstheme="minorHAnsi"/>
          <w:b/>
          <w:color w:val="222222"/>
          <w:sz w:val="28"/>
          <w:szCs w:val="28"/>
          <w:shd w:val="clear" w:color="auto" w:fill="FFFFFF"/>
        </w:rPr>
        <w:t>probability of attrition in call centers in Bangalore</w:t>
      </w:r>
      <w:r w:rsidR="009A60DE">
        <w:rPr>
          <w:rFonts w:cstheme="minorHAnsi"/>
          <w:b/>
          <w:color w:val="222222"/>
          <w:sz w:val="28"/>
          <w:szCs w:val="28"/>
          <w:shd w:val="clear" w:color="auto" w:fill="FFFFFF"/>
        </w:rPr>
        <w:t>?</w:t>
      </w:r>
    </w:p>
    <w:p w14:paraId="64600281" w14:textId="77777777" w:rsidR="00CA438C" w:rsidRDefault="00CA438C">
      <w:pPr>
        <w:rPr>
          <w:rFonts w:cstheme="minorHAnsi"/>
          <w:b/>
          <w:sz w:val="28"/>
          <w:szCs w:val="28"/>
        </w:rPr>
      </w:pPr>
    </w:p>
    <w:p w14:paraId="524CFA16" w14:textId="77777777" w:rsidR="008C51EA" w:rsidRPr="00CA438C" w:rsidRDefault="008C51EA">
      <w:pPr>
        <w:rPr>
          <w:rFonts w:cstheme="minorHAnsi"/>
          <w:b/>
          <w:sz w:val="28"/>
          <w:szCs w:val="28"/>
        </w:rPr>
      </w:pPr>
      <w:r w:rsidRPr="00CA438C">
        <w:rPr>
          <w:rFonts w:cstheme="minorHAnsi"/>
          <w:b/>
          <w:sz w:val="28"/>
          <w:szCs w:val="28"/>
        </w:rPr>
        <w:t>Objective:</w:t>
      </w:r>
    </w:p>
    <w:p w14:paraId="4E201CD6" w14:textId="57D015A5" w:rsidR="00CA438C" w:rsidRDefault="00D43864" w:rsidP="00D43864">
      <w:pPr>
        <w:pStyle w:val="NoSpacing"/>
        <w:jc w:val="both"/>
        <w:rPr>
          <w:sz w:val="28"/>
          <w:szCs w:val="28"/>
        </w:rPr>
      </w:pPr>
      <w:r w:rsidRPr="00D43864">
        <w:rPr>
          <w:sz w:val="28"/>
          <w:szCs w:val="28"/>
        </w:rPr>
        <w:t>Company X operates sev</w:t>
      </w:r>
      <w:r>
        <w:rPr>
          <w:sz w:val="28"/>
          <w:szCs w:val="28"/>
        </w:rPr>
        <w:t>eral call centres in Bangalore and there are very high attrition numbers in these call centres. That is, the attrition rates in these call centres can be as high as 70 – 80% across a single year. This causes major staffing issues and workflow problems. The problem is identifying the likelihood a person will leave, when the person is hired, and what are the key attributes of employees who attrite.</w:t>
      </w:r>
    </w:p>
    <w:p w14:paraId="29006EF9" w14:textId="77777777" w:rsidR="00D43864" w:rsidRPr="00D43864" w:rsidRDefault="00D43864" w:rsidP="00D43864">
      <w:pPr>
        <w:pStyle w:val="NoSpacing"/>
        <w:jc w:val="both"/>
        <w:rPr>
          <w:sz w:val="28"/>
          <w:szCs w:val="28"/>
        </w:rPr>
      </w:pPr>
    </w:p>
    <w:p w14:paraId="40FF163C" w14:textId="77777777" w:rsidR="00CA438C" w:rsidRDefault="00CA438C" w:rsidP="00CA438C">
      <w:pPr>
        <w:pStyle w:val="NoSpacing"/>
        <w:rPr>
          <w:b/>
          <w:sz w:val="28"/>
          <w:szCs w:val="28"/>
        </w:rPr>
      </w:pPr>
      <w:r>
        <w:rPr>
          <w:b/>
          <w:sz w:val="28"/>
          <w:szCs w:val="28"/>
        </w:rPr>
        <w:t>Suggested Approach:</w:t>
      </w:r>
    </w:p>
    <w:p w14:paraId="1504C322" w14:textId="77777777" w:rsidR="00CA438C" w:rsidRDefault="00CA438C" w:rsidP="00CA438C">
      <w:pPr>
        <w:pStyle w:val="NoSpacing"/>
        <w:rPr>
          <w:b/>
          <w:sz w:val="28"/>
          <w:szCs w:val="28"/>
        </w:rPr>
      </w:pPr>
      <w:r>
        <w:rPr>
          <w:b/>
          <w:sz w:val="28"/>
          <w:szCs w:val="28"/>
        </w:rPr>
        <w:t xml:space="preserve">  </w:t>
      </w:r>
    </w:p>
    <w:p w14:paraId="72BE9FD4" w14:textId="461968A3" w:rsidR="00CA438C" w:rsidRPr="00CA438C" w:rsidRDefault="00D43864" w:rsidP="00D126B5">
      <w:pPr>
        <w:pStyle w:val="NoSpacing"/>
        <w:jc w:val="both"/>
        <w:rPr>
          <w:b/>
          <w:sz w:val="28"/>
          <w:szCs w:val="28"/>
        </w:rPr>
      </w:pPr>
      <w:r>
        <w:rPr>
          <w:sz w:val="28"/>
          <w:szCs w:val="28"/>
        </w:rPr>
        <w:t xml:space="preserve">Since the idea is to determine the probability of people </w:t>
      </w:r>
      <w:proofErr w:type="spellStart"/>
      <w:r>
        <w:rPr>
          <w:sz w:val="28"/>
          <w:szCs w:val="28"/>
        </w:rPr>
        <w:t>attriting</w:t>
      </w:r>
      <w:proofErr w:type="spellEnd"/>
      <w:r>
        <w:rPr>
          <w:sz w:val="28"/>
          <w:szCs w:val="28"/>
        </w:rPr>
        <w:t xml:space="preserve"> from Company X, the best way to do so would be through a logistic regression. This will help determine who are the employee profiles most likely to</w:t>
      </w:r>
      <w:bookmarkStart w:id="0" w:name="_GoBack"/>
      <w:bookmarkEnd w:id="0"/>
      <w:r>
        <w:rPr>
          <w:sz w:val="28"/>
          <w:szCs w:val="28"/>
        </w:rPr>
        <w:t xml:space="preserve"> depart from the organization and if so when. It would help in using this model during recruitment so that major red flag employees are not </w:t>
      </w:r>
      <w:proofErr w:type="gramStart"/>
      <w:r>
        <w:rPr>
          <w:sz w:val="28"/>
          <w:szCs w:val="28"/>
        </w:rPr>
        <w:t>hired</w:t>
      </w:r>
      <w:proofErr w:type="gramEnd"/>
      <w:r>
        <w:rPr>
          <w:sz w:val="28"/>
          <w:szCs w:val="28"/>
        </w:rPr>
        <w:t xml:space="preserve"> and Company X hires call centre operators who stay for longer. </w:t>
      </w:r>
    </w:p>
    <w:p w14:paraId="160675DD" w14:textId="77777777" w:rsidR="00CA438C" w:rsidRPr="00CA438C" w:rsidRDefault="00CA438C" w:rsidP="00CA438C">
      <w:pPr>
        <w:pStyle w:val="NoSpacing"/>
        <w:rPr>
          <w:sz w:val="28"/>
          <w:szCs w:val="28"/>
        </w:rPr>
      </w:pPr>
    </w:p>
    <w:p w14:paraId="10E45DDA" w14:textId="77777777" w:rsidR="00CA438C" w:rsidRPr="008C51EA" w:rsidRDefault="00CA438C">
      <w:pPr>
        <w:rPr>
          <w:rFonts w:asciiTheme="majorHAnsi" w:hAnsiTheme="majorHAnsi"/>
          <w:sz w:val="28"/>
          <w:szCs w:val="28"/>
        </w:rPr>
      </w:pPr>
    </w:p>
    <w:sectPr w:rsidR="00CA438C" w:rsidRPr="008C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EA"/>
    <w:rsid w:val="001843E8"/>
    <w:rsid w:val="004A7B84"/>
    <w:rsid w:val="005D12FC"/>
    <w:rsid w:val="006C280A"/>
    <w:rsid w:val="008C51EA"/>
    <w:rsid w:val="009A60DE"/>
    <w:rsid w:val="00A46763"/>
    <w:rsid w:val="00C50749"/>
    <w:rsid w:val="00CA438C"/>
    <w:rsid w:val="00D126B5"/>
    <w:rsid w:val="00D4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B6CB"/>
  <w15:chartTrackingRefBased/>
  <w15:docId w15:val="{A70973FD-8BB1-4E5D-8A74-38B63BD3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8C"/>
    <w:pPr>
      <w:spacing w:after="200" w:line="276" w:lineRule="auto"/>
      <w:ind w:left="720"/>
      <w:contextualSpacing/>
    </w:pPr>
    <w:rPr>
      <w:lang w:val="en-IN"/>
    </w:rPr>
  </w:style>
  <w:style w:type="paragraph" w:styleId="NoSpacing">
    <w:name w:val="No Spacing"/>
    <w:uiPriority w:val="1"/>
    <w:qFormat/>
    <w:rsid w:val="00CA438C"/>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Aditya Bose</cp:lastModifiedBy>
  <cp:revision>2</cp:revision>
  <dcterms:created xsi:type="dcterms:W3CDTF">2019-03-05T08:51:00Z</dcterms:created>
  <dcterms:modified xsi:type="dcterms:W3CDTF">2019-03-05T08:51:00Z</dcterms:modified>
</cp:coreProperties>
</file>