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85"/>
        <w:gridCol w:w="711"/>
        <w:gridCol w:w="415"/>
        <w:gridCol w:w="11"/>
        <w:gridCol w:w="992"/>
        <w:gridCol w:w="1690"/>
        <w:gridCol w:w="437"/>
        <w:gridCol w:w="132"/>
        <w:gridCol w:w="135"/>
        <w:gridCol w:w="385"/>
        <w:gridCol w:w="765"/>
        <w:gridCol w:w="291"/>
        <w:gridCol w:w="486"/>
        <w:gridCol w:w="896"/>
        <w:gridCol w:w="1871"/>
      </w:tblGrid>
      <w:tr w:rsidR="00285637" w14:paraId="49A7865D" w14:textId="77777777">
        <w:trPr>
          <w:cantSplit/>
          <w:trHeight w:val="20"/>
        </w:trPr>
        <w:tc>
          <w:tcPr>
            <w:tcW w:w="3686" w:type="dxa"/>
            <w:gridSpan w:val="6"/>
            <w:tcBorders>
              <w:top w:val="double" w:sz="4" w:space="0" w:color="auto"/>
            </w:tcBorders>
            <w:vAlign w:val="bottom"/>
          </w:tcPr>
          <w:p w14:paraId="028533FA" w14:textId="77777777" w:rsidR="00285637" w:rsidRDefault="00000000">
            <w:pPr>
              <w:spacing w:line="300" w:lineRule="exact"/>
              <w:rPr>
                <w:rFonts w:eastAsia="LiSu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合同号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Contract</w:t>
            </w:r>
            <w:r>
              <w:rPr>
                <w:sz w:val="18"/>
                <w:szCs w:val="18"/>
              </w:rPr>
              <w:t xml:space="preserve"> No. : </w:t>
            </w:r>
            <w:permStart w:id="798381716" w:edGrp="everyone"/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798381716"/>
          </w:p>
        </w:tc>
        <w:tc>
          <w:tcPr>
            <w:tcW w:w="7088" w:type="dxa"/>
            <w:gridSpan w:val="10"/>
            <w:tcBorders>
              <w:top w:val="double" w:sz="4" w:space="0" w:color="auto"/>
            </w:tcBorders>
            <w:vAlign w:val="center"/>
          </w:tcPr>
          <w:p w14:paraId="4B279C64" w14:textId="77777777" w:rsidR="00285637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开案号</w:t>
            </w:r>
            <w:r>
              <w:rPr>
                <w:sz w:val="18"/>
                <w:szCs w:val="18"/>
              </w:rPr>
              <w:t xml:space="preserve">/Project No. : </w:t>
            </w:r>
            <w:permStart w:id="941312899" w:edGrp="everyone"/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941312899"/>
          </w:p>
        </w:tc>
      </w:tr>
      <w:tr w:rsidR="00285637" w14:paraId="3E84D3BA" w14:textId="77777777">
        <w:trPr>
          <w:cantSplit/>
          <w:trHeight w:val="20"/>
        </w:trPr>
        <w:tc>
          <w:tcPr>
            <w:tcW w:w="1557" w:type="dxa"/>
            <w:gridSpan w:val="2"/>
            <w:vMerge w:val="restart"/>
            <w:vAlign w:val="center"/>
          </w:tcPr>
          <w:p w14:paraId="3ADA8D0E" w14:textId="77777777" w:rsidR="00285637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permStart w:id="139406145" w:edGrp="everyone" w:colFirst="2" w:colLast="2"/>
            <w:r>
              <w:rPr>
                <w:sz w:val="18"/>
                <w:szCs w:val="18"/>
              </w:rPr>
              <w:t>产品信息</w:t>
            </w:r>
          </w:p>
          <w:p w14:paraId="6D6221CF" w14:textId="77777777" w:rsidR="00285637" w:rsidRDefault="00000000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Product/EUT</w:t>
            </w:r>
          </w:p>
        </w:tc>
        <w:tc>
          <w:tcPr>
            <w:tcW w:w="2129" w:type="dxa"/>
            <w:gridSpan w:val="4"/>
            <w:vAlign w:val="center"/>
          </w:tcPr>
          <w:p w14:paraId="68B7E63A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product Name:</w:t>
            </w:r>
          </w:p>
        </w:tc>
        <w:tc>
          <w:tcPr>
            <w:tcW w:w="7088" w:type="dxa"/>
            <w:gridSpan w:val="10"/>
            <w:vAlign w:val="center"/>
          </w:tcPr>
          <w:p w14:paraId="72082BCA" w14:textId="40F2F673" w:rsidR="00285637" w:rsidRDefault="005944EC">
            <w:pPr>
              <w:spacing w:line="300" w:lineRule="exact"/>
              <w:jc w:val="left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SmartShade</w:t>
            </w:r>
            <w:proofErr w:type="spellEnd"/>
          </w:p>
        </w:tc>
      </w:tr>
      <w:tr w:rsidR="00285637" w14:paraId="43C69D8A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08BB5D6A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  <w:permStart w:id="495059484" w:edGrp="everyone" w:colFirst="2" w:colLast="2"/>
            <w:permEnd w:id="139406145"/>
          </w:p>
        </w:tc>
        <w:tc>
          <w:tcPr>
            <w:tcW w:w="2129" w:type="dxa"/>
            <w:gridSpan w:val="4"/>
            <w:vAlign w:val="center"/>
          </w:tcPr>
          <w:p w14:paraId="16FB72FE" w14:textId="77777777" w:rsidR="00285637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主测型号</w:t>
            </w:r>
            <w:r>
              <w:rPr>
                <w:sz w:val="18"/>
                <w:szCs w:val="18"/>
              </w:rPr>
              <w:t>M/N</w:t>
            </w:r>
          </w:p>
        </w:tc>
        <w:tc>
          <w:tcPr>
            <w:tcW w:w="7088" w:type="dxa"/>
            <w:gridSpan w:val="10"/>
            <w:vAlign w:val="center"/>
          </w:tcPr>
          <w:p w14:paraId="477738B0" w14:textId="2D200ADE" w:rsidR="00285637" w:rsidRDefault="005944EC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GR-0203</w:t>
            </w:r>
          </w:p>
        </w:tc>
      </w:tr>
      <w:tr w:rsidR="00285637" w14:paraId="2F1C782C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35969CA9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  <w:permStart w:id="825635460" w:edGrp="everyone" w:colFirst="2" w:colLast="2"/>
            <w:permEnd w:id="495059484"/>
          </w:p>
        </w:tc>
        <w:tc>
          <w:tcPr>
            <w:tcW w:w="2129" w:type="dxa"/>
            <w:gridSpan w:val="4"/>
            <w:vMerge w:val="restart"/>
            <w:vAlign w:val="center"/>
          </w:tcPr>
          <w:p w14:paraId="6E04DDF4" w14:textId="77777777" w:rsidR="00285637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系列型号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Adding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</w:t>
            </w:r>
          </w:p>
        </w:tc>
        <w:tc>
          <w:tcPr>
            <w:tcW w:w="7088" w:type="dxa"/>
            <w:gridSpan w:val="10"/>
            <w:vAlign w:val="center"/>
          </w:tcPr>
          <w:p w14:paraId="4BC3BC52" w14:textId="581AEF00" w:rsidR="00285637" w:rsidRDefault="005944EC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GR-02xx</w:t>
            </w:r>
          </w:p>
        </w:tc>
      </w:tr>
      <w:permEnd w:id="825635460"/>
      <w:tr w:rsidR="00285637" w14:paraId="57B80013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723AF66A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Merge/>
            <w:vAlign w:val="center"/>
          </w:tcPr>
          <w:p w14:paraId="5B0C36D1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7088" w:type="dxa"/>
            <w:gridSpan w:val="10"/>
            <w:vAlign w:val="center"/>
          </w:tcPr>
          <w:p w14:paraId="7E9FE8EE" w14:textId="77777777" w:rsidR="00285637" w:rsidRDefault="00000000">
            <w:pPr>
              <w:spacing w:line="300" w:lineRule="exact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请以附件形式提供差异说明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please attach the DOS showing the specific differences</w:t>
            </w:r>
            <w:permStart w:id="964963485" w:edGrp="everyone"/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964963485"/>
          </w:p>
        </w:tc>
      </w:tr>
      <w:tr w:rsidR="00285637" w14:paraId="03730906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48E7BE6E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  <w:permStart w:id="354627103" w:edGrp="everyone" w:colFirst="2" w:colLast="2"/>
          </w:p>
        </w:tc>
        <w:tc>
          <w:tcPr>
            <w:tcW w:w="2129" w:type="dxa"/>
            <w:gridSpan w:val="4"/>
            <w:vAlign w:val="center"/>
          </w:tcPr>
          <w:p w14:paraId="7D816084" w14:textId="77777777" w:rsidR="00285637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Trade Name</w:t>
            </w:r>
          </w:p>
        </w:tc>
        <w:tc>
          <w:tcPr>
            <w:tcW w:w="7088" w:type="dxa"/>
            <w:gridSpan w:val="10"/>
            <w:vAlign w:val="center"/>
          </w:tcPr>
          <w:p w14:paraId="6760B0FF" w14:textId="02872933" w:rsidR="00285637" w:rsidRDefault="005944EC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RYSE</w:t>
            </w:r>
          </w:p>
        </w:tc>
      </w:tr>
      <w:permEnd w:id="354627103"/>
      <w:tr w:rsidR="00285637" w14:paraId="664B903C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6F2DCB3F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7346" w:type="dxa"/>
            <w:gridSpan w:val="13"/>
            <w:tcBorders>
              <w:right w:val="single" w:sz="4" w:space="0" w:color="auto"/>
            </w:tcBorders>
            <w:vAlign w:val="center"/>
          </w:tcPr>
          <w:p w14:paraId="4ADB2633" w14:textId="77777777" w:rsidR="00285637" w:rsidRDefault="00000000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最高工作频率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IC</w:t>
            </w:r>
            <w:r>
              <w:rPr>
                <w:rFonts w:hint="eastAsia"/>
                <w:sz w:val="18"/>
                <w:szCs w:val="18"/>
              </w:rPr>
              <w:t>，晶振，谐振…等取频率最大值）</w:t>
            </w:r>
            <w:r>
              <w:rPr>
                <w:rFonts w:hint="eastAsia"/>
                <w:sz w:val="18"/>
                <w:szCs w:val="18"/>
              </w:rPr>
              <w:t>the highest operating frequency(such as: IC, Crystal, resonance</w:t>
            </w:r>
            <w:r>
              <w:rPr>
                <w:sz w:val="18"/>
                <w:szCs w:val="18"/>
              </w:rPr>
              <w:t>……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71" w:type="dxa"/>
            <w:tcBorders>
              <w:left w:val="single" w:sz="4" w:space="0" w:color="auto"/>
            </w:tcBorders>
            <w:vAlign w:val="center"/>
          </w:tcPr>
          <w:p w14:paraId="5455452C" w14:textId="3180DCC1" w:rsidR="00285637" w:rsidRDefault="005944EC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2480</w:t>
            </w:r>
            <w:r w:rsidR="00000000">
              <w:rPr>
                <w:rFonts w:hint="eastAsia"/>
                <w:sz w:val="18"/>
                <w:szCs w:val="18"/>
              </w:rPr>
              <w:t>MHz</w:t>
            </w:r>
          </w:p>
        </w:tc>
      </w:tr>
      <w:tr w:rsidR="00285637" w14:paraId="2E9F9A80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7BE9332C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3C5D15F9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EUT Operating Temperature Range:</w:t>
            </w:r>
          </w:p>
        </w:tc>
        <w:tc>
          <w:tcPr>
            <w:tcW w:w="2779" w:type="dxa"/>
            <w:gridSpan w:val="5"/>
            <w:tcBorders>
              <w:right w:val="single" w:sz="4" w:space="0" w:color="auto"/>
            </w:tcBorders>
            <w:vAlign w:val="center"/>
          </w:tcPr>
          <w:p w14:paraId="5A20B604" w14:textId="4199B986" w:rsidR="00285637" w:rsidRDefault="005944EC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0-40</w:t>
            </w:r>
            <w:r w:rsidR="00000000">
              <w:rPr>
                <w:rFonts w:hint="eastAsia"/>
                <w:sz w:val="18"/>
                <w:szCs w:val="18"/>
              </w:rPr>
              <w:t>℃</w:t>
            </w:r>
          </w:p>
        </w:tc>
        <w:tc>
          <w:tcPr>
            <w:tcW w:w="243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39903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EUT Operating Voltage Range</w:t>
            </w:r>
          </w:p>
        </w:tc>
        <w:tc>
          <w:tcPr>
            <w:tcW w:w="1871" w:type="dxa"/>
            <w:tcBorders>
              <w:left w:val="single" w:sz="4" w:space="0" w:color="auto"/>
            </w:tcBorders>
            <w:vAlign w:val="center"/>
          </w:tcPr>
          <w:p w14:paraId="2341CE99" w14:textId="72E2A64D" w:rsidR="00285637" w:rsidRDefault="004960FF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5944EC">
              <w:rPr>
                <w:sz w:val="18"/>
                <w:szCs w:val="18"/>
              </w:rPr>
              <w:t>V~</w:t>
            </w:r>
            <w:r>
              <w:rPr>
                <w:sz w:val="18"/>
                <w:szCs w:val="18"/>
              </w:rPr>
              <w:t>12</w:t>
            </w:r>
            <w:r w:rsidR="005944EC">
              <w:rPr>
                <w:sz w:val="18"/>
                <w:szCs w:val="18"/>
              </w:rPr>
              <w:t>.4</w:t>
            </w:r>
            <w:r w:rsidR="00000000">
              <w:rPr>
                <w:rFonts w:hint="eastAsia"/>
                <w:sz w:val="18"/>
                <w:szCs w:val="18"/>
              </w:rPr>
              <w:t>V</w:t>
            </w:r>
          </w:p>
        </w:tc>
      </w:tr>
      <w:tr w:rsidR="00285637" w14:paraId="01391345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3BF6EEF3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  <w:permStart w:id="1089429955" w:edGrp="everyone" w:colFirst="4" w:colLast="4"/>
          </w:p>
        </w:tc>
        <w:tc>
          <w:tcPr>
            <w:tcW w:w="2129" w:type="dxa"/>
            <w:gridSpan w:val="4"/>
            <w:vMerge w:val="restart"/>
            <w:vAlign w:val="center"/>
          </w:tcPr>
          <w:p w14:paraId="0B39C0F0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额定电压</w:t>
            </w:r>
          </w:p>
          <w:p w14:paraId="41AB76CD" w14:textId="77777777" w:rsidR="00285637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Rated Voltage</w:t>
            </w:r>
          </w:p>
        </w:tc>
        <w:tc>
          <w:tcPr>
            <w:tcW w:w="2779" w:type="dxa"/>
            <w:gridSpan w:val="5"/>
            <w:tcBorders>
              <w:right w:val="single" w:sz="4" w:space="0" w:color="auto"/>
            </w:tcBorders>
            <w:vAlign w:val="center"/>
          </w:tcPr>
          <w:p w14:paraId="69F9787A" w14:textId="7686AFEC" w:rsidR="00285637" w:rsidRDefault="00000000">
            <w:pPr>
              <w:spacing w:line="240" w:lineRule="exact"/>
              <w:rPr>
                <w:color w:val="0D0D0D"/>
                <w:sz w:val="18"/>
                <w:szCs w:val="18"/>
                <w:vertAlign w:val="subscript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输入</w:t>
            </w:r>
            <w:r>
              <w:rPr>
                <w:rFonts w:hint="eastAsia"/>
                <w:color w:val="0D0D0D"/>
                <w:sz w:val="18"/>
                <w:szCs w:val="18"/>
              </w:rPr>
              <w:t>input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permStart w:id="475549004" w:edGrp="everyone"/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文字25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FORMTEXT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t>     </w:t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475549004"/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ac</w:t>
            </w:r>
            <w:r w:rsidR="005944EC">
              <w:rPr>
                <w:color w:val="0D0D0D"/>
                <w:sz w:val="18"/>
                <w:szCs w:val="18"/>
                <w:vertAlign w:val="subscript"/>
              </w:rPr>
              <w:t xml:space="preserve"> </w:t>
            </w:r>
            <w:r w:rsidR="004960FF">
              <w:rPr>
                <w:color w:val="0D0D0D"/>
                <w:sz w:val="18"/>
                <w:szCs w:val="18"/>
              </w:rPr>
              <w:t>11</w:t>
            </w:r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dc</w:t>
            </w:r>
          </w:p>
        </w:tc>
        <w:tc>
          <w:tcPr>
            <w:tcW w:w="243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FD0A4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额定功率</w:t>
            </w:r>
            <w:r>
              <w:rPr>
                <w:rFonts w:hint="eastAsia"/>
                <w:color w:val="0D0D0D"/>
                <w:sz w:val="18"/>
                <w:szCs w:val="18"/>
              </w:rPr>
              <w:t>/Rated Power</w:t>
            </w:r>
          </w:p>
        </w:tc>
        <w:tc>
          <w:tcPr>
            <w:tcW w:w="1871" w:type="dxa"/>
            <w:tcBorders>
              <w:left w:val="single" w:sz="4" w:space="0" w:color="auto"/>
            </w:tcBorders>
            <w:vAlign w:val="center"/>
          </w:tcPr>
          <w:p w14:paraId="0243E1C6" w14:textId="1EF19A37" w:rsidR="00285637" w:rsidRDefault="004960FF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color w:val="0D0D0D"/>
                <w:sz w:val="15"/>
                <w:szCs w:val="15"/>
              </w:rPr>
              <w:t>22</w:t>
            </w:r>
            <w:r w:rsidR="005944EC">
              <w:rPr>
                <w:color w:val="0D0D0D"/>
                <w:sz w:val="15"/>
                <w:szCs w:val="15"/>
              </w:rPr>
              <w:t>W</w:t>
            </w:r>
          </w:p>
        </w:tc>
      </w:tr>
      <w:tr w:rsidR="00285637" w14:paraId="379C3CBE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bottom"/>
          </w:tcPr>
          <w:p w14:paraId="05A4E33D" w14:textId="77777777" w:rsidR="00285637" w:rsidRDefault="00285637">
            <w:pPr>
              <w:spacing w:line="300" w:lineRule="exact"/>
              <w:jc w:val="left"/>
              <w:rPr>
                <w:sz w:val="18"/>
                <w:szCs w:val="18"/>
              </w:rPr>
            </w:pPr>
            <w:permStart w:id="519457120" w:edGrp="everyone" w:colFirst="4" w:colLast="4"/>
            <w:permEnd w:id="1089429955"/>
          </w:p>
        </w:tc>
        <w:tc>
          <w:tcPr>
            <w:tcW w:w="2129" w:type="dxa"/>
            <w:gridSpan w:val="4"/>
            <w:vMerge/>
            <w:vAlign w:val="center"/>
          </w:tcPr>
          <w:p w14:paraId="21AE42DE" w14:textId="77777777" w:rsidR="00285637" w:rsidRDefault="00285637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</w:p>
        </w:tc>
        <w:tc>
          <w:tcPr>
            <w:tcW w:w="2779" w:type="dxa"/>
            <w:gridSpan w:val="5"/>
            <w:tcBorders>
              <w:right w:val="single" w:sz="4" w:space="0" w:color="auto"/>
            </w:tcBorders>
            <w:vAlign w:val="center"/>
          </w:tcPr>
          <w:p w14:paraId="35480FB4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输出</w:t>
            </w:r>
            <w:r>
              <w:rPr>
                <w:rFonts w:hint="eastAsia"/>
                <w:color w:val="0D0D0D"/>
                <w:sz w:val="18"/>
                <w:szCs w:val="18"/>
              </w:rPr>
              <w:t>output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permStart w:id="1594839918" w:edGrp="everyone"/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文字25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FORMTEXT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t>     </w:t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594839918"/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ac</w:t>
            </w:r>
            <w:permStart w:id="852560750" w:edGrp="everyone"/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文字25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FORMTEXT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t>     </w:t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852560750"/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dc</w:t>
            </w:r>
          </w:p>
        </w:tc>
        <w:tc>
          <w:tcPr>
            <w:tcW w:w="243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F3C44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额定电流</w:t>
            </w:r>
            <w:r>
              <w:rPr>
                <w:rFonts w:hint="eastAsia"/>
                <w:color w:val="0D0D0D"/>
                <w:sz w:val="18"/>
                <w:szCs w:val="18"/>
              </w:rPr>
              <w:t>/Rated Current</w:t>
            </w:r>
          </w:p>
        </w:tc>
        <w:tc>
          <w:tcPr>
            <w:tcW w:w="1871" w:type="dxa"/>
            <w:tcBorders>
              <w:left w:val="single" w:sz="4" w:space="0" w:color="auto"/>
            </w:tcBorders>
            <w:vAlign w:val="center"/>
          </w:tcPr>
          <w:p w14:paraId="1A07C84F" w14:textId="1479C787" w:rsidR="00285637" w:rsidRDefault="005944EC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color w:val="0D0D0D"/>
                <w:sz w:val="15"/>
                <w:szCs w:val="15"/>
              </w:rPr>
              <w:t>2A</w:t>
            </w:r>
          </w:p>
        </w:tc>
      </w:tr>
      <w:tr w:rsidR="00285637" w14:paraId="4DA01AFE" w14:textId="77777777">
        <w:trPr>
          <w:cantSplit/>
          <w:trHeight w:val="20"/>
        </w:trPr>
        <w:tc>
          <w:tcPr>
            <w:tcW w:w="1557" w:type="dxa"/>
            <w:gridSpan w:val="2"/>
            <w:vMerge w:val="restart"/>
            <w:vAlign w:val="center"/>
          </w:tcPr>
          <w:p w14:paraId="7FD307C8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permStart w:id="1376547812" w:edGrp="everyone" w:colFirst="2" w:colLast="2"/>
            <w:permEnd w:id="519457120"/>
            <w:r>
              <w:rPr>
                <w:color w:val="0D0D0D"/>
                <w:sz w:val="18"/>
                <w:szCs w:val="18"/>
              </w:rPr>
              <w:t>申请商</w:t>
            </w:r>
          </w:p>
          <w:p w14:paraId="5DDE7DCA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Applicant</w:t>
            </w:r>
          </w:p>
          <w:p w14:paraId="3B8C8B38" w14:textId="77777777" w:rsidR="00285637" w:rsidRDefault="00000000">
            <w:pPr>
              <w:spacing w:line="240" w:lineRule="exact"/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(</w:t>
            </w:r>
            <w:r>
              <w:rPr>
                <w:b/>
                <w:color w:val="0D0D0D"/>
                <w:sz w:val="18"/>
                <w:szCs w:val="18"/>
              </w:rPr>
              <w:t>证书体现信息</w:t>
            </w:r>
          </w:p>
          <w:p w14:paraId="19C5BF35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b/>
                <w:color w:val="0D0D0D"/>
                <w:sz w:val="18"/>
                <w:szCs w:val="18"/>
              </w:rPr>
              <w:t>Certificate Holder</w:t>
            </w:r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2129" w:type="dxa"/>
            <w:gridSpan w:val="4"/>
            <w:vAlign w:val="center"/>
          </w:tcPr>
          <w:p w14:paraId="52452241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公司名称</w:t>
            </w:r>
          </w:p>
        </w:tc>
        <w:tc>
          <w:tcPr>
            <w:tcW w:w="7088" w:type="dxa"/>
            <w:gridSpan w:val="10"/>
            <w:vAlign w:val="center"/>
          </w:tcPr>
          <w:p w14:paraId="413FF4D3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285637" w14:paraId="05B17030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12386209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  <w:permStart w:id="1006397748" w:edGrp="everyone" w:colFirst="2" w:colLast="2"/>
            <w:permEnd w:id="1376547812"/>
          </w:p>
        </w:tc>
        <w:tc>
          <w:tcPr>
            <w:tcW w:w="2129" w:type="dxa"/>
            <w:gridSpan w:val="4"/>
            <w:vAlign w:val="center"/>
          </w:tcPr>
          <w:p w14:paraId="1815ABFE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Company Name</w:t>
            </w:r>
          </w:p>
        </w:tc>
        <w:tc>
          <w:tcPr>
            <w:tcW w:w="7088" w:type="dxa"/>
            <w:gridSpan w:val="10"/>
            <w:vAlign w:val="center"/>
          </w:tcPr>
          <w:p w14:paraId="1273F602" w14:textId="2B3C3FA9" w:rsidR="00285637" w:rsidRDefault="005944EC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RYSE Inc.</w:t>
            </w:r>
          </w:p>
        </w:tc>
      </w:tr>
      <w:tr w:rsidR="00285637" w14:paraId="1A5322CA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0329A387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  <w:permStart w:id="1190617436" w:edGrp="everyone" w:colFirst="2" w:colLast="2"/>
            <w:permEnd w:id="1006397748"/>
          </w:p>
        </w:tc>
        <w:tc>
          <w:tcPr>
            <w:tcW w:w="2129" w:type="dxa"/>
            <w:gridSpan w:val="4"/>
            <w:vAlign w:val="center"/>
          </w:tcPr>
          <w:p w14:paraId="6F732D75" w14:textId="77777777" w:rsidR="00285637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公司地址</w:t>
            </w:r>
          </w:p>
        </w:tc>
        <w:tc>
          <w:tcPr>
            <w:tcW w:w="7088" w:type="dxa"/>
            <w:gridSpan w:val="10"/>
            <w:vAlign w:val="center"/>
          </w:tcPr>
          <w:p w14:paraId="30A3E349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permEnd w:id="1190617436"/>
      <w:tr w:rsidR="00285637" w14:paraId="06C18744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026A6CDD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47DF06B8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Address</w:t>
            </w:r>
          </w:p>
        </w:tc>
        <w:tc>
          <w:tcPr>
            <w:tcW w:w="7088" w:type="dxa"/>
            <w:gridSpan w:val="10"/>
            <w:vAlign w:val="center"/>
          </w:tcPr>
          <w:p w14:paraId="52118FAB" w14:textId="342D9EFF" w:rsidR="00285637" w:rsidRDefault="005944EC">
            <w:pPr>
              <w:spacing w:line="240" w:lineRule="exact"/>
              <w:rPr>
                <w:color w:val="0D0D0D"/>
                <w:sz w:val="18"/>
                <w:szCs w:val="18"/>
              </w:rPr>
            </w:pPr>
            <w:r w:rsidRPr="00B71595">
              <w:rPr>
                <w:rFonts w:ascii="MS Gothic" w:eastAsia="MS Gothic" w:hAnsi="MS Gothic" w:cs="MS Gothic"/>
                <w:sz w:val="18"/>
                <w:szCs w:val="18"/>
              </w:rPr>
              <w:t>20 Camden St, Suite 200, Toronto, ON</w:t>
            </w:r>
          </w:p>
        </w:tc>
      </w:tr>
      <w:tr w:rsidR="00285637" w14:paraId="6285C239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496EDDA5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3D39E7A5" w14:textId="77777777" w:rsidR="00285637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邮编</w:t>
            </w:r>
            <w:r>
              <w:rPr>
                <w:color w:val="0D0D0D"/>
                <w:sz w:val="18"/>
                <w:szCs w:val="18"/>
              </w:rPr>
              <w:t>/Postal Code</w:t>
            </w:r>
          </w:p>
        </w:tc>
        <w:tc>
          <w:tcPr>
            <w:tcW w:w="2259" w:type="dxa"/>
            <w:gridSpan w:val="3"/>
          </w:tcPr>
          <w:p w14:paraId="71788393" w14:textId="0657A349" w:rsidR="00285637" w:rsidRDefault="005944EC">
            <w:r>
              <w:rPr>
                <w:sz w:val="18"/>
                <w:szCs w:val="18"/>
              </w:rPr>
              <w:t>M5V 1V1</w:t>
            </w:r>
          </w:p>
        </w:tc>
        <w:tc>
          <w:tcPr>
            <w:tcW w:w="1576" w:type="dxa"/>
            <w:gridSpan w:val="4"/>
            <w:vAlign w:val="center"/>
          </w:tcPr>
          <w:p w14:paraId="375C880D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电邮</w:t>
            </w:r>
            <w:r>
              <w:rPr>
                <w:color w:val="0D0D0D"/>
                <w:sz w:val="18"/>
                <w:szCs w:val="18"/>
              </w:rPr>
              <w:t>/E-mail</w:t>
            </w:r>
          </w:p>
        </w:tc>
        <w:tc>
          <w:tcPr>
            <w:tcW w:w="3253" w:type="dxa"/>
            <w:gridSpan w:val="3"/>
          </w:tcPr>
          <w:p w14:paraId="73DC390E" w14:textId="372D3F05" w:rsidR="00285637" w:rsidRDefault="005944EC">
            <w:r>
              <w:rPr>
                <w:sz w:val="18"/>
                <w:szCs w:val="18"/>
              </w:rPr>
              <w:t>bin@helloryse.com</w:t>
            </w:r>
          </w:p>
        </w:tc>
      </w:tr>
      <w:tr w:rsidR="00285637" w14:paraId="3DF8644F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4078F387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7B234E51" w14:textId="77777777" w:rsidR="00285637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联络人</w:t>
            </w:r>
            <w:r>
              <w:rPr>
                <w:color w:val="0D0D0D"/>
                <w:sz w:val="18"/>
                <w:szCs w:val="18"/>
              </w:rPr>
              <w:t>/Contact Person</w:t>
            </w:r>
          </w:p>
        </w:tc>
        <w:tc>
          <w:tcPr>
            <w:tcW w:w="2259" w:type="dxa"/>
            <w:gridSpan w:val="3"/>
          </w:tcPr>
          <w:p w14:paraId="1480762F" w14:textId="7C3E0AA0" w:rsidR="00285637" w:rsidRDefault="005944EC">
            <w:r>
              <w:rPr>
                <w:sz w:val="18"/>
                <w:szCs w:val="18"/>
              </w:rPr>
              <w:t>Bin Xiao</w:t>
            </w:r>
          </w:p>
        </w:tc>
        <w:tc>
          <w:tcPr>
            <w:tcW w:w="1576" w:type="dxa"/>
            <w:gridSpan w:val="4"/>
            <w:vAlign w:val="center"/>
          </w:tcPr>
          <w:p w14:paraId="1F42AD30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电话</w:t>
            </w:r>
            <w:r>
              <w:rPr>
                <w:color w:val="0D0D0D"/>
                <w:sz w:val="18"/>
                <w:szCs w:val="18"/>
              </w:rPr>
              <w:t>/Tel.</w:t>
            </w:r>
          </w:p>
        </w:tc>
        <w:tc>
          <w:tcPr>
            <w:tcW w:w="3253" w:type="dxa"/>
            <w:gridSpan w:val="3"/>
          </w:tcPr>
          <w:p w14:paraId="5BFAC22F" w14:textId="53095E6A" w:rsidR="00285637" w:rsidRDefault="005944EC">
            <w:r>
              <w:rPr>
                <w:sz w:val="18"/>
                <w:szCs w:val="18"/>
              </w:rPr>
              <w:t>+1 647 550 3106</w:t>
            </w:r>
          </w:p>
        </w:tc>
      </w:tr>
      <w:tr w:rsidR="00285637" w14:paraId="6EE6C86B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7D2CFF5D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424D9CBA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职位</w:t>
            </w:r>
            <w:r>
              <w:rPr>
                <w:color w:val="0D0D0D"/>
                <w:sz w:val="18"/>
                <w:szCs w:val="18"/>
              </w:rPr>
              <w:t>/Title</w:t>
            </w:r>
          </w:p>
        </w:tc>
        <w:tc>
          <w:tcPr>
            <w:tcW w:w="2259" w:type="dxa"/>
            <w:gridSpan w:val="3"/>
          </w:tcPr>
          <w:p w14:paraId="368274D8" w14:textId="7BE953BB" w:rsidR="00285637" w:rsidRDefault="005944EC">
            <w:r>
              <w:rPr>
                <w:sz w:val="18"/>
                <w:szCs w:val="18"/>
              </w:rPr>
              <w:t>Electronics Engineer</w:t>
            </w:r>
          </w:p>
        </w:tc>
        <w:tc>
          <w:tcPr>
            <w:tcW w:w="1576" w:type="dxa"/>
            <w:gridSpan w:val="4"/>
            <w:vAlign w:val="center"/>
          </w:tcPr>
          <w:p w14:paraId="45C9642D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传真</w:t>
            </w:r>
            <w:r>
              <w:rPr>
                <w:color w:val="0D0D0D"/>
                <w:sz w:val="18"/>
                <w:szCs w:val="18"/>
              </w:rPr>
              <w:t>/Fax</w:t>
            </w:r>
          </w:p>
        </w:tc>
        <w:permStart w:id="1580277733" w:edGrp="everyone"/>
        <w:tc>
          <w:tcPr>
            <w:tcW w:w="3253" w:type="dxa"/>
            <w:gridSpan w:val="3"/>
          </w:tcPr>
          <w:p w14:paraId="5A14E6CA" w14:textId="77777777" w:rsidR="00285637" w:rsidRDefault="00000000"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580277733"/>
          </w:p>
        </w:tc>
      </w:tr>
      <w:tr w:rsidR="00285637" w14:paraId="6A517611" w14:textId="77777777">
        <w:trPr>
          <w:cantSplit/>
          <w:trHeight w:val="20"/>
        </w:trPr>
        <w:tc>
          <w:tcPr>
            <w:tcW w:w="1557" w:type="dxa"/>
            <w:gridSpan w:val="2"/>
            <w:vMerge w:val="restart"/>
            <w:vAlign w:val="center"/>
          </w:tcPr>
          <w:p w14:paraId="26A3A66F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制造商</w:t>
            </w:r>
          </w:p>
          <w:p w14:paraId="6F34CA03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Manufacture</w:t>
            </w:r>
            <w:r>
              <w:rPr>
                <w:rFonts w:hint="eastAsia"/>
                <w:color w:val="0D0D0D"/>
                <w:sz w:val="18"/>
                <w:szCs w:val="18"/>
              </w:rPr>
              <w:t>r</w:t>
            </w:r>
          </w:p>
        </w:tc>
        <w:permStart w:id="585583408" w:edGrp="everyone"/>
        <w:tc>
          <w:tcPr>
            <w:tcW w:w="9217" w:type="dxa"/>
            <w:gridSpan w:val="14"/>
            <w:vAlign w:val="center"/>
          </w:tcPr>
          <w:p w14:paraId="5736BF30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585583408"/>
            <w:r>
              <w:rPr>
                <w:color w:val="0D0D0D"/>
                <w:sz w:val="18"/>
                <w:szCs w:val="18"/>
              </w:rPr>
              <w:t>同申请商</w:t>
            </w:r>
            <w:r>
              <w:rPr>
                <w:rFonts w:hint="eastAsia"/>
                <w:color w:val="0D0D0D"/>
                <w:sz w:val="18"/>
                <w:szCs w:val="18"/>
              </w:rPr>
              <w:t>the same as applicant</w:t>
            </w:r>
          </w:p>
        </w:tc>
      </w:tr>
      <w:tr w:rsidR="00285637" w14:paraId="75E56609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522B5E04" w14:textId="77777777" w:rsidR="00285637" w:rsidRDefault="00285637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64C2923F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公司名称</w:t>
            </w:r>
          </w:p>
        </w:tc>
        <w:permStart w:id="1242118569" w:edGrp="everyone"/>
        <w:tc>
          <w:tcPr>
            <w:tcW w:w="7088" w:type="dxa"/>
            <w:gridSpan w:val="10"/>
            <w:vAlign w:val="center"/>
          </w:tcPr>
          <w:p w14:paraId="17717014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242118569"/>
          </w:p>
        </w:tc>
      </w:tr>
      <w:tr w:rsidR="00285637" w14:paraId="324915B4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7C885F00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16B18D65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Company Name</w:t>
            </w:r>
          </w:p>
        </w:tc>
        <w:tc>
          <w:tcPr>
            <w:tcW w:w="7088" w:type="dxa"/>
            <w:gridSpan w:val="10"/>
            <w:vAlign w:val="center"/>
          </w:tcPr>
          <w:p w14:paraId="348A220D" w14:textId="7B66B780" w:rsidR="00285637" w:rsidRDefault="005944E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RYSE Inc.</w:t>
            </w:r>
          </w:p>
        </w:tc>
      </w:tr>
      <w:tr w:rsidR="00285637" w14:paraId="6333704F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38D27115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7C491289" w14:textId="77777777" w:rsidR="00285637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公司地址</w:t>
            </w:r>
          </w:p>
        </w:tc>
        <w:permStart w:id="182016219" w:edGrp="everyone"/>
        <w:tc>
          <w:tcPr>
            <w:tcW w:w="7088" w:type="dxa"/>
            <w:gridSpan w:val="10"/>
            <w:vAlign w:val="center"/>
          </w:tcPr>
          <w:p w14:paraId="1A58FECB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82016219"/>
          </w:p>
        </w:tc>
      </w:tr>
      <w:tr w:rsidR="00285637" w14:paraId="3BA063D8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47687A3D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0E265373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Address</w:t>
            </w:r>
          </w:p>
        </w:tc>
        <w:tc>
          <w:tcPr>
            <w:tcW w:w="7088" w:type="dxa"/>
            <w:gridSpan w:val="10"/>
            <w:vAlign w:val="center"/>
          </w:tcPr>
          <w:p w14:paraId="6F5C1BB8" w14:textId="5E9AD6F7" w:rsidR="00285637" w:rsidRDefault="005944EC">
            <w:pPr>
              <w:spacing w:line="300" w:lineRule="exact"/>
              <w:rPr>
                <w:color w:val="0D0D0D"/>
                <w:sz w:val="18"/>
                <w:szCs w:val="18"/>
              </w:rPr>
            </w:pPr>
            <w:r w:rsidRPr="00B71595">
              <w:rPr>
                <w:rFonts w:ascii="MS Gothic" w:eastAsia="MS Gothic" w:hAnsi="MS Gothic" w:cs="MS Gothic"/>
                <w:sz w:val="18"/>
                <w:szCs w:val="18"/>
              </w:rPr>
              <w:t>20 Camden St, Suite 200, Toronto, ON</w:t>
            </w:r>
          </w:p>
        </w:tc>
      </w:tr>
      <w:tr w:rsidR="00285637" w14:paraId="20BAA208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13233501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48B5318B" w14:textId="77777777" w:rsidR="00285637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联络人</w:t>
            </w:r>
            <w:r>
              <w:rPr>
                <w:color w:val="0D0D0D"/>
                <w:sz w:val="18"/>
                <w:szCs w:val="18"/>
              </w:rPr>
              <w:t>/Contact Person</w:t>
            </w:r>
          </w:p>
        </w:tc>
        <w:tc>
          <w:tcPr>
            <w:tcW w:w="2394" w:type="dxa"/>
            <w:gridSpan w:val="4"/>
            <w:vAlign w:val="center"/>
          </w:tcPr>
          <w:p w14:paraId="6A3A7497" w14:textId="4CE5D7B3" w:rsidR="00285637" w:rsidRDefault="005944E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fldChar w:fldCharType="begin">
                <w:ffData>
                  <w:name w:val="__Fieldmark__2127_13"/>
                  <w:enabled/>
                  <w:calcOnExit w:val="0"/>
                  <w:textInput/>
                </w:ffData>
              </w:fldCha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instrText>FORMTEXT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bookmarkStart w:id="0" w:name="__Fieldmark__2127_1325740302"/>
            <w:bookmarkStart w:id="1" w:name="__Fieldmark__386_1325740302"/>
            <w:bookmarkEnd w:id="0"/>
            <w:bookmarkEnd w:id="1"/>
            <w:r>
              <w:rPr>
                <w:rFonts w:ascii="MS Gothic" w:eastAsia="MS Gothic" w:hAnsi="MS Gothic" w:cs="MS Gothic"/>
                <w:sz w:val="18"/>
                <w:szCs w:val="18"/>
              </w:rPr>
              <w:t>  Charleston Cheng   </w:t>
            </w:r>
            <w:bookmarkStart w:id="2" w:name="__Fieldmark__386_13257403021"/>
            <w:bookmarkEnd w:id="2"/>
            <w:r>
              <w:fldChar w:fldCharType="end"/>
            </w:r>
          </w:p>
        </w:tc>
        <w:tc>
          <w:tcPr>
            <w:tcW w:w="1441" w:type="dxa"/>
            <w:gridSpan w:val="3"/>
            <w:vAlign w:val="center"/>
          </w:tcPr>
          <w:p w14:paraId="5F97AF8D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电话</w:t>
            </w:r>
            <w:r>
              <w:rPr>
                <w:color w:val="0D0D0D"/>
                <w:sz w:val="18"/>
                <w:szCs w:val="18"/>
              </w:rPr>
              <w:t>/Tel.</w:t>
            </w:r>
          </w:p>
        </w:tc>
        <w:tc>
          <w:tcPr>
            <w:tcW w:w="3253" w:type="dxa"/>
            <w:gridSpan w:val="3"/>
            <w:vAlign w:val="center"/>
          </w:tcPr>
          <w:p w14:paraId="5936A73D" w14:textId="1322D304" w:rsidR="00285637" w:rsidRDefault="005944E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fldChar w:fldCharType="begin">
                <w:ffData>
                  <w:name w:val="__Fieldmark__2144_13"/>
                  <w:enabled/>
                  <w:calcOnExit w:val="0"/>
                  <w:textInput/>
                </w:ffData>
              </w:fldCha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instrText>FORMTEXT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bookmarkStart w:id="3" w:name="__Fieldmark__2144_1325740302"/>
            <w:bookmarkStart w:id="4" w:name="__Fieldmark__398_1325740302"/>
            <w:bookmarkEnd w:id="3"/>
            <w:bookmarkEnd w:id="4"/>
            <w:r>
              <w:rPr>
                <w:rFonts w:ascii="MS Gothic" w:eastAsia="MS Gothic" w:hAnsi="MS Gothic" w:cs="MS Gothic"/>
                <w:sz w:val="18"/>
                <w:szCs w:val="18"/>
              </w:rPr>
              <w:t> 13392849895    </w:t>
            </w:r>
            <w:bookmarkStart w:id="5" w:name="__Fieldmark__398_13257403021"/>
            <w:bookmarkEnd w:id="5"/>
            <w:r>
              <w:fldChar w:fldCharType="end"/>
            </w:r>
          </w:p>
        </w:tc>
      </w:tr>
      <w:tr w:rsidR="00285637" w14:paraId="1DD3BAE2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32E6E2B3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5E93C60A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职位</w:t>
            </w:r>
            <w:r>
              <w:rPr>
                <w:color w:val="0D0D0D"/>
                <w:sz w:val="18"/>
                <w:szCs w:val="18"/>
              </w:rPr>
              <w:t>/Title</w:t>
            </w:r>
          </w:p>
        </w:tc>
        <w:tc>
          <w:tcPr>
            <w:tcW w:w="2394" w:type="dxa"/>
            <w:gridSpan w:val="4"/>
            <w:vAlign w:val="center"/>
          </w:tcPr>
          <w:p w14:paraId="662165BE" w14:textId="5DCB1C15" w:rsidR="00285637" w:rsidRDefault="005944E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fldChar w:fldCharType="begin">
                <w:ffData>
                  <w:name w:val="__Fieldmark__2161_13"/>
                  <w:enabled/>
                  <w:calcOnExit w:val="0"/>
                  <w:textInput/>
                </w:ffData>
              </w:fldCha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instrText>FORMTEXT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bookmarkStart w:id="6" w:name="__Fieldmark__2161_1325740302"/>
            <w:bookmarkStart w:id="7" w:name="__Fieldmark__410_1325740302"/>
            <w:bookmarkEnd w:id="6"/>
            <w:bookmarkEnd w:id="7"/>
            <w:r>
              <w:rPr>
                <w:rFonts w:ascii="MS Gothic" w:eastAsia="MS Gothic" w:hAnsi="MS Gothic" w:cs="MS Gothic"/>
                <w:sz w:val="18"/>
                <w:szCs w:val="18"/>
              </w:rPr>
              <w:t>  Program Manager   </w:t>
            </w:r>
            <w:bookmarkStart w:id="8" w:name="__Fieldmark__410_13257403021"/>
            <w:bookmarkEnd w:id="8"/>
            <w:r>
              <w:fldChar w:fldCharType="end"/>
            </w:r>
          </w:p>
        </w:tc>
        <w:tc>
          <w:tcPr>
            <w:tcW w:w="1441" w:type="dxa"/>
            <w:gridSpan w:val="3"/>
            <w:vAlign w:val="center"/>
          </w:tcPr>
          <w:p w14:paraId="2A490A62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传真</w:t>
            </w:r>
            <w:r>
              <w:rPr>
                <w:color w:val="0D0D0D"/>
                <w:sz w:val="18"/>
                <w:szCs w:val="18"/>
              </w:rPr>
              <w:t>/Fax</w:t>
            </w:r>
          </w:p>
        </w:tc>
        <w:permStart w:id="47264197" w:edGrp="everyone"/>
        <w:tc>
          <w:tcPr>
            <w:tcW w:w="3253" w:type="dxa"/>
            <w:gridSpan w:val="3"/>
            <w:vAlign w:val="center"/>
          </w:tcPr>
          <w:p w14:paraId="4F201BB4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47264197"/>
          </w:p>
        </w:tc>
      </w:tr>
      <w:tr w:rsidR="00285637" w14:paraId="2FF275D9" w14:textId="77777777">
        <w:trPr>
          <w:cantSplit/>
          <w:trHeight w:val="20"/>
        </w:trPr>
        <w:tc>
          <w:tcPr>
            <w:tcW w:w="1557" w:type="dxa"/>
            <w:gridSpan w:val="2"/>
            <w:vMerge w:val="restart"/>
            <w:vAlign w:val="center"/>
          </w:tcPr>
          <w:p w14:paraId="5EB5388E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工厂</w:t>
            </w:r>
          </w:p>
          <w:p w14:paraId="69479239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Factory</w:t>
            </w:r>
          </w:p>
        </w:tc>
        <w:tc>
          <w:tcPr>
            <w:tcW w:w="2129" w:type="dxa"/>
            <w:gridSpan w:val="4"/>
            <w:vAlign w:val="center"/>
          </w:tcPr>
          <w:p w14:paraId="79C19176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公司名称</w:t>
            </w:r>
          </w:p>
        </w:tc>
        <w:permStart w:id="1155414448" w:edGrp="everyone"/>
        <w:tc>
          <w:tcPr>
            <w:tcW w:w="7088" w:type="dxa"/>
            <w:gridSpan w:val="10"/>
          </w:tcPr>
          <w:p w14:paraId="11F64645" w14:textId="77777777" w:rsidR="00285637" w:rsidRDefault="00000000"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155414448"/>
          </w:p>
        </w:tc>
      </w:tr>
      <w:tr w:rsidR="00285637" w14:paraId="440A5BE5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039FC2D4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2301ECF3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Company Name</w:t>
            </w:r>
          </w:p>
        </w:tc>
        <w:permStart w:id="616124011" w:edGrp="everyone"/>
        <w:tc>
          <w:tcPr>
            <w:tcW w:w="7088" w:type="dxa"/>
            <w:gridSpan w:val="10"/>
          </w:tcPr>
          <w:p w14:paraId="1BEBE705" w14:textId="77777777" w:rsidR="00285637" w:rsidRDefault="00000000"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616124011"/>
          </w:p>
        </w:tc>
      </w:tr>
      <w:tr w:rsidR="00285637" w14:paraId="7B808B1E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5C74390E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71BDB842" w14:textId="77777777" w:rsidR="00285637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公司地址</w:t>
            </w:r>
          </w:p>
        </w:tc>
        <w:permStart w:id="1671436591" w:edGrp="everyone"/>
        <w:tc>
          <w:tcPr>
            <w:tcW w:w="7088" w:type="dxa"/>
            <w:gridSpan w:val="10"/>
          </w:tcPr>
          <w:p w14:paraId="1652A494" w14:textId="77777777" w:rsidR="00285637" w:rsidRDefault="00000000"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671436591"/>
          </w:p>
        </w:tc>
      </w:tr>
      <w:tr w:rsidR="00285637" w14:paraId="262273D8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0D65F770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1BD228C8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Address</w:t>
            </w:r>
          </w:p>
        </w:tc>
        <w:permStart w:id="651049518" w:edGrp="everyone"/>
        <w:tc>
          <w:tcPr>
            <w:tcW w:w="7088" w:type="dxa"/>
            <w:gridSpan w:val="10"/>
          </w:tcPr>
          <w:p w14:paraId="687330C2" w14:textId="77777777" w:rsidR="00285637" w:rsidRDefault="00000000"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651049518"/>
          </w:p>
        </w:tc>
      </w:tr>
      <w:tr w:rsidR="00285637" w14:paraId="0472F89F" w14:textId="77777777">
        <w:trPr>
          <w:cantSplit/>
          <w:trHeight w:val="20"/>
        </w:trPr>
        <w:tc>
          <w:tcPr>
            <w:tcW w:w="1557" w:type="dxa"/>
            <w:gridSpan w:val="2"/>
            <w:vMerge w:val="restart"/>
            <w:vAlign w:val="center"/>
          </w:tcPr>
          <w:p w14:paraId="12C2F87E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申请项目</w:t>
            </w:r>
          </w:p>
          <w:p w14:paraId="5CC3B723" w14:textId="77777777" w:rsidR="00285637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Applying Item</w:t>
            </w:r>
          </w:p>
        </w:tc>
        <w:tc>
          <w:tcPr>
            <w:tcW w:w="2129" w:type="dxa"/>
            <w:gridSpan w:val="4"/>
            <w:vAlign w:val="center"/>
          </w:tcPr>
          <w:p w14:paraId="5B55B0D9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美国</w:t>
            </w:r>
            <w:r>
              <w:rPr>
                <w:color w:val="0D0D0D"/>
                <w:sz w:val="18"/>
                <w:szCs w:val="18"/>
              </w:rPr>
              <w:t>FCC ID</w:t>
            </w:r>
          </w:p>
        </w:tc>
        <w:tc>
          <w:tcPr>
            <w:tcW w:w="7088" w:type="dxa"/>
            <w:gridSpan w:val="10"/>
            <w:vAlign w:val="center"/>
          </w:tcPr>
          <w:p w14:paraId="016E6DB2" w14:textId="64910DAF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Grandee code: </w:t>
            </w:r>
            <w:r w:rsidR="00053256">
              <w:rPr>
                <w:sz w:val="18"/>
                <w:szCs w:val="18"/>
              </w:rPr>
              <w:t>2</w:t>
            </w:r>
            <w:proofErr w:type="gramStart"/>
            <w:r w:rsidR="00053256">
              <w:rPr>
                <w:sz w:val="18"/>
                <w:szCs w:val="18"/>
              </w:rPr>
              <w:t>BAAG</w:t>
            </w:r>
            <w:r w:rsidR="00053256" w:rsidRPr="00664FD8">
              <w:rPr>
                <w:color w:val="0D0D0D"/>
                <w:sz w:val="18"/>
                <w:szCs w:val="18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 xml:space="preserve"> Product</w:t>
            </w:r>
            <w:proofErr w:type="gramEnd"/>
            <w:r>
              <w:rPr>
                <w:color w:val="0D0D0D"/>
                <w:sz w:val="18"/>
                <w:szCs w:val="18"/>
              </w:rPr>
              <w:t xml:space="preserve"> code:  </w:t>
            </w:r>
            <w:permStart w:id="1258752305" w:edGrp="everyone"/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258752305"/>
            <w:r>
              <w:rPr>
                <w:color w:val="0D0D0D"/>
                <w:sz w:val="18"/>
                <w:szCs w:val="18"/>
              </w:rPr>
              <w:t> </w:t>
            </w:r>
            <w:r w:rsidR="00053256">
              <w:rPr>
                <w:color w:val="0D0D0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3256">
              <w:rPr>
                <w:color w:val="0D0D0D"/>
                <w:sz w:val="18"/>
                <w:szCs w:val="18"/>
              </w:rPr>
              <w:instrText xml:space="preserve"> FORMCHECKBOX </w:instrText>
            </w:r>
            <w:r w:rsidR="00053256">
              <w:rPr>
                <w:color w:val="0D0D0D"/>
                <w:sz w:val="18"/>
                <w:szCs w:val="18"/>
              </w:rPr>
            </w:r>
            <w:r w:rsidR="00053256">
              <w:rPr>
                <w:color w:val="0D0D0D"/>
                <w:sz w:val="18"/>
                <w:szCs w:val="18"/>
              </w:rPr>
              <w:fldChar w:fldCharType="end"/>
            </w:r>
            <w:r>
              <w:rPr>
                <w:color w:val="0D0D0D"/>
                <w:sz w:val="18"/>
                <w:szCs w:val="18"/>
              </w:rPr>
              <w:t>新申请</w:t>
            </w:r>
            <w:r>
              <w:rPr>
                <w:color w:val="0D0D0D"/>
                <w:sz w:val="18"/>
                <w:szCs w:val="18"/>
              </w:rPr>
              <w:t>New application</w:t>
            </w:r>
          </w:p>
        </w:tc>
      </w:tr>
      <w:tr w:rsidR="00285637" w14:paraId="04DE4B11" w14:textId="77777777">
        <w:trPr>
          <w:cantSplit/>
          <w:trHeight w:val="20"/>
        </w:trPr>
        <w:tc>
          <w:tcPr>
            <w:tcW w:w="1557" w:type="dxa"/>
            <w:gridSpan w:val="2"/>
            <w:vMerge/>
            <w:vAlign w:val="center"/>
          </w:tcPr>
          <w:p w14:paraId="49B88CA8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vAlign w:val="center"/>
          </w:tcPr>
          <w:p w14:paraId="47F8E467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加拿大</w:t>
            </w:r>
            <w:r>
              <w:rPr>
                <w:color w:val="0D0D0D"/>
                <w:sz w:val="18"/>
                <w:szCs w:val="18"/>
              </w:rPr>
              <w:t xml:space="preserve"> IC ID</w:t>
            </w:r>
          </w:p>
        </w:tc>
        <w:tc>
          <w:tcPr>
            <w:tcW w:w="7088" w:type="dxa"/>
            <w:gridSpan w:val="10"/>
            <w:vAlign w:val="center"/>
          </w:tcPr>
          <w:p w14:paraId="325F1611" w14:textId="7C185688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Company No.: </w:t>
            </w:r>
            <w:proofErr w:type="gramStart"/>
            <w:r w:rsidR="00053256">
              <w:rPr>
                <w:sz w:val="18"/>
                <w:szCs w:val="18"/>
              </w:rPr>
              <w:t>30116</w:t>
            </w:r>
            <w:r w:rsidR="00053256" w:rsidRPr="00664FD8">
              <w:rPr>
                <w:color w:val="0D0D0D"/>
                <w:sz w:val="18"/>
                <w:szCs w:val="18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 xml:space="preserve"> UPN</w:t>
            </w:r>
            <w:proofErr w:type="gramEnd"/>
            <w:r>
              <w:rPr>
                <w:color w:val="0D0D0D"/>
                <w:sz w:val="18"/>
                <w:szCs w:val="18"/>
              </w:rPr>
              <w:t xml:space="preserve">: </w:t>
            </w:r>
            <w:r w:rsidR="00053256">
              <w:rPr>
                <w:color w:val="0D0D0D"/>
                <w:sz w:val="18"/>
                <w:szCs w:val="18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选中2"/>
            <w:r w:rsidR="00053256">
              <w:rPr>
                <w:color w:val="0D0D0D"/>
                <w:sz w:val="18"/>
                <w:szCs w:val="18"/>
              </w:rPr>
              <w:instrText xml:space="preserve"> FORMCHECKBOX </w:instrText>
            </w:r>
            <w:r w:rsidR="00053256">
              <w:rPr>
                <w:color w:val="0D0D0D"/>
                <w:sz w:val="18"/>
                <w:szCs w:val="18"/>
              </w:rPr>
            </w:r>
            <w:r w:rsidR="00053256">
              <w:rPr>
                <w:color w:val="0D0D0D"/>
                <w:sz w:val="18"/>
                <w:szCs w:val="18"/>
              </w:rPr>
              <w:fldChar w:fldCharType="end"/>
            </w:r>
            <w:bookmarkEnd w:id="9"/>
            <w:r>
              <w:rPr>
                <w:color w:val="0D0D0D"/>
                <w:sz w:val="18"/>
                <w:szCs w:val="18"/>
              </w:rPr>
              <w:t>新申请</w:t>
            </w:r>
            <w:r>
              <w:rPr>
                <w:color w:val="0D0D0D"/>
                <w:sz w:val="18"/>
                <w:szCs w:val="18"/>
              </w:rPr>
              <w:t>New application</w:t>
            </w:r>
          </w:p>
        </w:tc>
      </w:tr>
      <w:tr w:rsidR="00285637" w14:paraId="57696C16" w14:textId="77777777">
        <w:trPr>
          <w:cantSplit/>
          <w:trHeight w:val="20"/>
        </w:trPr>
        <w:tc>
          <w:tcPr>
            <w:tcW w:w="1557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14:paraId="5EF28A30" w14:textId="77777777" w:rsidR="00285637" w:rsidRDefault="00285637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129" w:type="dxa"/>
            <w:gridSpan w:val="4"/>
            <w:tcBorders>
              <w:bottom w:val="single" w:sz="6" w:space="0" w:color="auto"/>
            </w:tcBorders>
            <w:vAlign w:val="center"/>
          </w:tcPr>
          <w:p w14:paraId="19AC4A6D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 xml:space="preserve"> other</w:t>
            </w:r>
          </w:p>
        </w:tc>
        <w:permStart w:id="1693125614" w:edGrp="everyone"/>
        <w:tc>
          <w:tcPr>
            <w:tcW w:w="7088" w:type="dxa"/>
            <w:gridSpan w:val="10"/>
            <w:tcBorders>
              <w:bottom w:val="single" w:sz="6" w:space="0" w:color="auto"/>
            </w:tcBorders>
            <w:vAlign w:val="center"/>
          </w:tcPr>
          <w:p w14:paraId="01AFFC29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文字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693125614"/>
          </w:p>
        </w:tc>
      </w:tr>
      <w:tr w:rsidR="00285637" w14:paraId="62E43034" w14:textId="77777777">
        <w:trPr>
          <w:cantSplit/>
          <w:trHeight w:val="20"/>
        </w:trPr>
        <w:tc>
          <w:tcPr>
            <w:tcW w:w="10774" w:type="dxa"/>
            <w:gridSpan w:val="16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26474DF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Safety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标准如下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Safety Standard as below</w:t>
            </w:r>
          </w:p>
        </w:tc>
      </w:tr>
      <w:tr w:rsidR="00285637" w14:paraId="1A2642FB" w14:textId="77777777">
        <w:trPr>
          <w:cantSplit/>
          <w:trHeight w:val="20"/>
        </w:trPr>
        <w:tc>
          <w:tcPr>
            <w:tcW w:w="2694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1A26A3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美国加拿大标准</w:t>
            </w:r>
          </w:p>
          <w:p w14:paraId="714933B2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USA/Canada Standard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5136DE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欧盟标准</w:t>
            </w:r>
          </w:p>
          <w:p w14:paraId="66B29838" w14:textId="77777777" w:rsidR="00285637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EU Standard</w:t>
            </w:r>
          </w:p>
        </w:tc>
        <w:tc>
          <w:tcPr>
            <w:tcW w:w="2194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8697AC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 xml:space="preserve">CB </w:t>
            </w:r>
            <w:r>
              <w:rPr>
                <w:rFonts w:hint="eastAsia"/>
                <w:color w:val="0D0D0D"/>
                <w:sz w:val="18"/>
                <w:szCs w:val="18"/>
              </w:rPr>
              <w:t>或者</w:t>
            </w:r>
            <w:r>
              <w:rPr>
                <w:rFonts w:hint="eastAsia"/>
                <w:color w:val="0D0D0D"/>
                <w:sz w:val="18"/>
                <w:szCs w:val="18"/>
              </w:rPr>
              <w:t>IEC</w:t>
            </w:r>
            <w:r>
              <w:rPr>
                <w:rFonts w:hint="eastAsia"/>
                <w:color w:val="0D0D0D"/>
                <w:sz w:val="18"/>
                <w:szCs w:val="18"/>
              </w:rPr>
              <w:t>标准</w:t>
            </w:r>
          </w:p>
          <w:p w14:paraId="0275A0F1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IEC Standard</w:t>
            </w:r>
          </w:p>
        </w:tc>
        <w:tc>
          <w:tcPr>
            <w:tcW w:w="276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ABEFF9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其他国家标准</w:t>
            </w:r>
          </w:p>
          <w:p w14:paraId="60222D07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D0D0D"/>
                <w:sz w:val="18"/>
                <w:szCs w:val="18"/>
              </w:rPr>
              <w:t>others</w:t>
            </w:r>
            <w:proofErr w:type="gramEnd"/>
            <w:r>
              <w:rPr>
                <w:rFonts w:hint="eastAsia"/>
                <w:color w:val="0D0D0D"/>
                <w:sz w:val="18"/>
                <w:szCs w:val="18"/>
              </w:rPr>
              <w:t xml:space="preserve"> countries Standard</w:t>
            </w:r>
          </w:p>
        </w:tc>
      </w:tr>
      <w:permStart w:id="1664838375" w:edGrp="everyone"/>
      <w:tr w:rsidR="00285637" w14:paraId="7ADE1FF4" w14:textId="77777777">
        <w:trPr>
          <w:cantSplit/>
          <w:trHeight w:val="2640"/>
        </w:trPr>
        <w:tc>
          <w:tcPr>
            <w:tcW w:w="2694" w:type="dxa"/>
            <w:gridSpan w:val="5"/>
            <w:tcBorders>
              <w:top w:val="single" w:sz="6" w:space="0" w:color="auto"/>
            </w:tcBorders>
          </w:tcPr>
          <w:p w14:paraId="48E45E11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64838375"/>
            <w:r>
              <w:rPr>
                <w:sz w:val="18"/>
                <w:szCs w:val="18"/>
              </w:rPr>
              <w:t>UL/CSA 60950-1,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Second Edition</w:t>
            </w:r>
          </w:p>
          <w:permStart w:id="880151333" w:edGrp="everyone"/>
          <w:p w14:paraId="7BF98591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880151333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NSI/UL</w:t>
            </w:r>
            <w:r>
              <w:rPr>
                <w:sz w:val="18"/>
                <w:szCs w:val="18"/>
              </w:rPr>
              <w:t xml:space="preserve">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172133304" w:edGrp="everyone"/>
          <w:p w14:paraId="2E861240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72133304"/>
            <w:r>
              <w:rPr>
                <w:sz w:val="18"/>
                <w:szCs w:val="18"/>
              </w:rPr>
              <w:t>CSA C22.2 No. 62368-</w:t>
            </w:r>
            <w:proofErr w:type="gramStart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59344149" w:edGrp="everyone"/>
          <w:p w14:paraId="6876DD6A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9344149"/>
            <w:r>
              <w:rPr>
                <w:sz w:val="18"/>
                <w:szCs w:val="18"/>
              </w:rPr>
              <w:t>ANSI/UL 62368-1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2019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890976737" w:edGrp="everyone"/>
          <w:p w14:paraId="3319263E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890976737"/>
            <w:r>
              <w:rPr>
                <w:sz w:val="18"/>
                <w:szCs w:val="18"/>
              </w:rPr>
              <w:t>CSA C22.2 No. 62368-</w:t>
            </w:r>
            <w:proofErr w:type="gramStart"/>
            <w:r>
              <w:rPr>
                <w:sz w:val="18"/>
                <w:szCs w:val="18"/>
              </w:rPr>
              <w:t>1:19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259995237" w:edGrp="everyone"/>
          <w:p w14:paraId="66DCE03A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59995237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795224898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795224898"/>
          </w:p>
          <w:p w14:paraId="42930AC1" w14:textId="77777777" w:rsidR="00285637" w:rsidRDefault="00285637">
            <w:pPr>
              <w:spacing w:line="240" w:lineRule="exact"/>
              <w:rPr>
                <w:sz w:val="18"/>
                <w:szCs w:val="18"/>
              </w:rPr>
            </w:pPr>
          </w:p>
          <w:p w14:paraId="1E10675B" w14:textId="77777777" w:rsidR="00285637" w:rsidRDefault="00285637">
            <w:pPr>
              <w:spacing w:line="240" w:lineRule="exact"/>
              <w:rPr>
                <w:sz w:val="18"/>
                <w:szCs w:val="18"/>
              </w:rPr>
            </w:pPr>
          </w:p>
        </w:tc>
        <w:permStart w:id="314645265" w:edGrp="everyone"/>
        <w:tc>
          <w:tcPr>
            <w:tcW w:w="3119" w:type="dxa"/>
            <w:gridSpan w:val="3"/>
            <w:tcBorders>
              <w:top w:val="single" w:sz="6" w:space="0" w:color="auto"/>
            </w:tcBorders>
          </w:tcPr>
          <w:p w14:paraId="7659CE58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14645265"/>
            <w:r>
              <w:rPr>
                <w:sz w:val="18"/>
                <w:szCs w:val="18"/>
              </w:rPr>
              <w:t>EN 60950-1:2006+A11:2009+</w:t>
            </w:r>
          </w:p>
          <w:p w14:paraId="6E4E0053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A1:2010+A12:2011+A2: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ermStart w:id="742140848" w:edGrp="everyone"/>
          <w:p w14:paraId="416F61D2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42140848"/>
            <w:r>
              <w:rPr>
                <w:sz w:val="18"/>
                <w:szCs w:val="18"/>
              </w:rPr>
              <w:t>EN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:2014</w:t>
            </w:r>
            <w:r>
              <w:rPr>
                <w:rFonts w:hint="eastAsia"/>
                <w:sz w:val="18"/>
                <w:szCs w:val="18"/>
              </w:rPr>
              <w:t>+A11:</w:t>
            </w:r>
            <w:proofErr w:type="gramStart"/>
            <w:r>
              <w:rPr>
                <w:rFonts w:hint="eastAsia"/>
                <w:sz w:val="18"/>
                <w:szCs w:val="18"/>
              </w:rPr>
              <w:t>2017;</w:t>
            </w:r>
            <w:proofErr w:type="gramEnd"/>
          </w:p>
          <w:permStart w:id="690567092" w:edGrp="everyone"/>
          <w:p w14:paraId="69087DE4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690567092"/>
            <w:r>
              <w:rPr>
                <w:rFonts w:hint="eastAsia"/>
                <w:sz w:val="18"/>
                <w:szCs w:val="18"/>
              </w:rPr>
              <w:t>BS EN</w:t>
            </w:r>
            <w:r>
              <w:rPr>
                <w:sz w:val="18"/>
                <w:szCs w:val="18"/>
              </w:rPr>
              <w:t xml:space="preserve">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:2014</w:t>
            </w:r>
            <w:r>
              <w:rPr>
                <w:rFonts w:hint="eastAsia"/>
                <w:sz w:val="18"/>
                <w:szCs w:val="18"/>
              </w:rPr>
              <w:t>+A11:</w:t>
            </w:r>
            <w:proofErr w:type="gramStart"/>
            <w:r>
              <w:rPr>
                <w:rFonts w:hint="eastAsia"/>
                <w:sz w:val="18"/>
                <w:szCs w:val="18"/>
              </w:rPr>
              <w:t>2017;</w:t>
            </w:r>
            <w:proofErr w:type="gramEnd"/>
          </w:p>
          <w:permStart w:id="994722471" w:edGrp="everyone"/>
          <w:p w14:paraId="05D29469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994722471"/>
            <w:r>
              <w:rPr>
                <w:rFonts w:hint="eastAsia"/>
                <w:sz w:val="18"/>
                <w:szCs w:val="18"/>
              </w:rPr>
              <w:t xml:space="preserve">EN IEC </w:t>
            </w:r>
            <w:r>
              <w:rPr>
                <w:sz w:val="18"/>
                <w:szCs w:val="18"/>
              </w:rPr>
              <w:t>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</w:t>
            </w:r>
            <w:r>
              <w:rPr>
                <w:rFonts w:hint="eastAsia"/>
                <w:sz w:val="18"/>
                <w:szCs w:val="18"/>
              </w:rPr>
              <w:t>20+A11:</w:t>
            </w:r>
            <w:proofErr w:type="gramStart"/>
            <w:r>
              <w:rPr>
                <w:rFonts w:hint="eastAsia"/>
                <w:sz w:val="18"/>
                <w:szCs w:val="18"/>
              </w:rPr>
              <w:t>2020;</w:t>
            </w:r>
            <w:proofErr w:type="gramEnd"/>
          </w:p>
          <w:permStart w:id="984108034" w:edGrp="everyone"/>
          <w:p w14:paraId="7A9427EE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984108034"/>
            <w:r>
              <w:rPr>
                <w:rFonts w:hint="eastAsia"/>
                <w:sz w:val="18"/>
                <w:szCs w:val="18"/>
              </w:rPr>
              <w:t xml:space="preserve">BS EN IEC </w:t>
            </w:r>
            <w:r>
              <w:rPr>
                <w:sz w:val="18"/>
                <w:szCs w:val="18"/>
              </w:rPr>
              <w:t>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</w:t>
            </w:r>
            <w:r>
              <w:rPr>
                <w:rFonts w:hint="eastAsia"/>
                <w:sz w:val="18"/>
                <w:szCs w:val="18"/>
              </w:rPr>
              <w:t>20+A11:</w:t>
            </w:r>
            <w:proofErr w:type="gramStart"/>
            <w:r>
              <w:rPr>
                <w:rFonts w:hint="eastAsia"/>
                <w:sz w:val="18"/>
                <w:szCs w:val="18"/>
              </w:rPr>
              <w:t>2020;</w:t>
            </w:r>
            <w:proofErr w:type="gramEnd"/>
          </w:p>
          <w:permStart w:id="1428319244" w:edGrp="everyone"/>
          <w:p w14:paraId="20CCC09C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428319244"/>
            <w:r>
              <w:rPr>
                <w:sz w:val="18"/>
                <w:szCs w:val="18"/>
              </w:rPr>
              <w:t>EN 50332-1: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503332978" w:edGrp="everyone"/>
          <w:p w14:paraId="6A05F0EB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03332978"/>
            <w:r>
              <w:rPr>
                <w:sz w:val="18"/>
                <w:szCs w:val="18"/>
              </w:rPr>
              <w:t>EN 50332-2: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168322491" w:edGrp="everyone"/>
          <w:p w14:paraId="00F855D2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68322491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1671644753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671644753"/>
          </w:p>
        </w:tc>
        <w:permStart w:id="1651647679" w:edGrp="everyone"/>
        <w:tc>
          <w:tcPr>
            <w:tcW w:w="2194" w:type="dxa"/>
            <w:gridSpan w:val="6"/>
            <w:tcBorders>
              <w:top w:val="single" w:sz="6" w:space="0" w:color="auto"/>
            </w:tcBorders>
          </w:tcPr>
          <w:p w14:paraId="520102B9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51647679"/>
            <w:r>
              <w:rPr>
                <w:sz w:val="18"/>
                <w:szCs w:val="18"/>
              </w:rPr>
              <w:t>IEC 60950-1:2005+</w:t>
            </w:r>
          </w:p>
          <w:p w14:paraId="0BD25E36" w14:textId="77777777" w:rsidR="00285637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AMD1:2009+AMD2: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442465242" w:edGrp="everyone"/>
          <w:p w14:paraId="2074E4E2" w14:textId="77777777" w:rsidR="00285637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442465242"/>
            <w:r>
              <w:rPr>
                <w:sz w:val="18"/>
                <w:szCs w:val="18"/>
              </w:rPr>
              <w:t xml:space="preserve">IEC 60065: </w:t>
            </w:r>
            <w:proofErr w:type="gramStart"/>
            <w:r>
              <w:rPr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324229683" w:edGrp="everyone"/>
          <w:p w14:paraId="3F7D6C79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24229683"/>
            <w:r>
              <w:rPr>
                <w:sz w:val="18"/>
                <w:szCs w:val="18"/>
              </w:rPr>
              <w:t>IEC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568938918" w:edGrp="everyone"/>
          <w:p w14:paraId="49B7248A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68938918"/>
            <w:r>
              <w:rPr>
                <w:sz w:val="18"/>
                <w:szCs w:val="18"/>
              </w:rPr>
              <w:t>IEC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8;</w:t>
            </w:r>
            <w:proofErr w:type="gramEnd"/>
          </w:p>
          <w:permStart w:id="1582329048" w:edGrp="everyone"/>
          <w:p w14:paraId="1201A005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82329048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990344941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990344941"/>
          </w:p>
        </w:tc>
        <w:permStart w:id="1069824805" w:edGrp="everyone"/>
        <w:tc>
          <w:tcPr>
            <w:tcW w:w="2767" w:type="dxa"/>
            <w:gridSpan w:val="2"/>
            <w:tcBorders>
              <w:top w:val="single" w:sz="6" w:space="0" w:color="auto"/>
            </w:tcBorders>
          </w:tcPr>
          <w:p w14:paraId="6364AA25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069824805"/>
            <w:r>
              <w:rPr>
                <w:sz w:val="18"/>
                <w:szCs w:val="18"/>
              </w:rPr>
              <w:t>AS/NZS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60950.1:</w:t>
            </w:r>
            <w:proofErr w:type="gramStart"/>
            <w:r>
              <w:rPr>
                <w:sz w:val="18"/>
                <w:szCs w:val="18"/>
              </w:rPr>
              <w:t>2015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053689447" w:edGrp="everyone"/>
          <w:p w14:paraId="27E02E7A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053689447"/>
            <w:r>
              <w:rPr>
                <w:sz w:val="18"/>
                <w:szCs w:val="18"/>
              </w:rPr>
              <w:t>AS/NZS 60065: 2018</w:t>
            </w:r>
          </w:p>
          <w:permStart w:id="540419088" w:edGrp="everyone"/>
          <w:p w14:paraId="5E63BA69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40419088"/>
            <w:r>
              <w:rPr>
                <w:sz w:val="18"/>
                <w:szCs w:val="18"/>
              </w:rPr>
              <w:t>J60950</w:t>
            </w:r>
            <w:r>
              <w:rPr>
                <w:rFonts w:hint="eastAsia"/>
                <w:sz w:val="18"/>
                <w:szCs w:val="18"/>
              </w:rPr>
              <w:t>-1(H29</w:t>
            </w:r>
            <w:proofErr w:type="gramStart"/>
            <w:r>
              <w:rPr>
                <w:rFonts w:hint="eastAsia"/>
                <w:sz w:val="18"/>
                <w:szCs w:val="18"/>
              </w:rPr>
              <w:t>);</w:t>
            </w:r>
            <w:proofErr w:type="gramEnd"/>
          </w:p>
          <w:permStart w:id="1303407608" w:edGrp="everyone"/>
          <w:p w14:paraId="32F341E9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03407608"/>
            <w:r>
              <w:rPr>
                <w:sz w:val="18"/>
                <w:szCs w:val="18"/>
              </w:rPr>
              <w:t>J60065(H29</w:t>
            </w:r>
          </w:p>
          <w:permStart w:id="915612381" w:edGrp="everyone"/>
          <w:p w14:paraId="39345379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915612381"/>
            <w:r>
              <w:rPr>
                <w:sz w:val="18"/>
                <w:szCs w:val="18"/>
              </w:rPr>
              <w:t>J6</w:t>
            </w:r>
            <w:r>
              <w:rPr>
                <w:rFonts w:hint="eastAsia"/>
                <w:sz w:val="18"/>
                <w:szCs w:val="18"/>
              </w:rPr>
              <w:t>2368-1(2020</w:t>
            </w:r>
            <w:proofErr w:type="gramStart"/>
            <w:r>
              <w:rPr>
                <w:rFonts w:hint="eastAsia"/>
                <w:sz w:val="18"/>
                <w:szCs w:val="18"/>
              </w:rPr>
              <w:t>);</w:t>
            </w:r>
            <w:proofErr w:type="gramEnd"/>
          </w:p>
          <w:permStart w:id="626874070" w:edGrp="everyone"/>
          <w:p w14:paraId="27731BE8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626874070"/>
            <w:r>
              <w:rPr>
                <w:sz w:val="18"/>
                <w:szCs w:val="18"/>
              </w:rPr>
              <w:t>AS/NZS 62368.1:</w:t>
            </w:r>
            <w:proofErr w:type="gramStart"/>
            <w:r>
              <w:rPr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806314681" w:edGrp="everyone"/>
          <w:p w14:paraId="060249AF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806314681"/>
            <w:r>
              <w:rPr>
                <w:rFonts w:hint="eastAsia"/>
                <w:sz w:val="18"/>
                <w:szCs w:val="18"/>
              </w:rPr>
              <w:t>K60950-</w:t>
            </w:r>
            <w:proofErr w:type="gramStart"/>
            <w:r>
              <w:rPr>
                <w:rFonts w:hint="eastAsia"/>
                <w:sz w:val="18"/>
                <w:szCs w:val="18"/>
              </w:rPr>
              <w:t>1;</w:t>
            </w:r>
            <w:proofErr w:type="gramEnd"/>
          </w:p>
          <w:permStart w:id="2017734451" w:edGrp="everyone"/>
          <w:p w14:paraId="20D16D1B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017734451"/>
            <w:proofErr w:type="gramStart"/>
            <w:r>
              <w:rPr>
                <w:sz w:val="18"/>
                <w:szCs w:val="18"/>
              </w:rPr>
              <w:t>K60065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370156149" w:edGrp="everyone"/>
          <w:p w14:paraId="1D5376EF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70156149"/>
            <w:r>
              <w:rPr>
                <w:sz w:val="18"/>
                <w:szCs w:val="18"/>
              </w:rPr>
              <w:t xml:space="preserve">GB </w:t>
            </w:r>
            <w:proofErr w:type="gramStart"/>
            <w:r>
              <w:rPr>
                <w:sz w:val="18"/>
                <w:szCs w:val="18"/>
              </w:rPr>
              <w:t>4943.1-2011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2035620361" w:edGrp="everyone"/>
          <w:p w14:paraId="2606654D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035620361"/>
            <w:r>
              <w:rPr>
                <w:sz w:val="18"/>
                <w:szCs w:val="18"/>
              </w:rPr>
              <w:t xml:space="preserve">GB </w:t>
            </w:r>
            <w:proofErr w:type="gramStart"/>
            <w:r>
              <w:rPr>
                <w:sz w:val="18"/>
                <w:szCs w:val="18"/>
              </w:rPr>
              <w:t>8898-2011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316094223" w:edGrp="everyone"/>
          <w:p w14:paraId="5E68F078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16094223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342311383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342311383"/>
          </w:p>
        </w:tc>
      </w:tr>
      <w:tr w:rsidR="00285637" w14:paraId="6E593152" w14:textId="77777777">
        <w:trPr>
          <w:cantSplit/>
          <w:trHeight w:hRule="exact" w:val="340"/>
        </w:trPr>
        <w:tc>
          <w:tcPr>
            <w:tcW w:w="10774" w:type="dxa"/>
            <w:gridSpan w:val="16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67CD737" w14:textId="77777777" w:rsidR="00285637" w:rsidRDefault="00000000">
            <w:pPr>
              <w:spacing w:line="300" w:lineRule="exact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 xml:space="preserve">EMC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标准如下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EMC Standard as below</w:t>
            </w:r>
          </w:p>
        </w:tc>
      </w:tr>
      <w:tr w:rsidR="00285637" w14:paraId="46A38170" w14:textId="77777777">
        <w:trPr>
          <w:cantSplit/>
          <w:trHeight w:hRule="exact" w:val="3540"/>
        </w:trPr>
        <w:tc>
          <w:tcPr>
            <w:tcW w:w="3686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14:paraId="6EC5F68B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美国加拿大标准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USA/Canada Standard </w:t>
            </w:r>
            <w:sdt>
              <w:sdtPr>
                <w:rPr>
                  <w:color w:val="0D0D0D"/>
                  <w:sz w:val="18"/>
                  <w:szCs w:val="18"/>
                </w:rPr>
                <w:id w:val="140871504"/>
                <w:placeholder>
                  <w:docPart w:val="56D9C3006A7244EFBF6C881CCCE04251"/>
                </w:placeholder>
                <w:dropDownList>
                  <w:listItem w:displayText="SDOC" w:value="SDOC"/>
                  <w:listItem w:displayText="ID" w:value="ID"/>
                </w:dropDownList>
              </w:sdtPr>
              <w:sdtContent>
                <w:r>
                  <w:rPr>
                    <w:color w:val="FF0000"/>
                    <w:sz w:val="18"/>
                    <w:szCs w:val="18"/>
                  </w:rPr>
                  <w:t>SDOC</w:t>
                </w:r>
              </w:sdtContent>
            </w:sdt>
          </w:p>
          <w:p w14:paraId="3B903818" w14:textId="787896F3" w:rsidR="00285637" w:rsidRDefault="00053256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选中29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bookmarkEnd w:id="10"/>
            <w:r w:rsidR="00000000">
              <w:rPr>
                <w:sz w:val="18"/>
                <w:szCs w:val="18"/>
              </w:rPr>
              <w:t>FCC Part 15B</w:t>
            </w:r>
          </w:p>
          <w:p w14:paraId="26C4C577" w14:textId="2FAE8CF7" w:rsidR="00285637" w:rsidRDefault="0005325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sz w:val="18"/>
                <w:szCs w:val="18"/>
              </w:rPr>
              <w:t>ICES-</w:t>
            </w:r>
            <w:proofErr w:type="gramStart"/>
            <w:r w:rsidR="00000000">
              <w:rPr>
                <w:sz w:val="18"/>
                <w:szCs w:val="18"/>
              </w:rPr>
              <w:t>003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,</w:t>
            </w:r>
            <w:r w:rsidR="00000000">
              <w:rPr>
                <w:rFonts w:hint="eastAsia"/>
                <w:sz w:val="18"/>
                <w:szCs w:val="18"/>
              </w:rPr>
              <w:t>Issue</w:t>
            </w:r>
            <w:proofErr w:type="gramEnd"/>
            <w:r w:rsidR="00000000">
              <w:rPr>
                <w:rFonts w:hint="eastAsia"/>
                <w:sz w:val="18"/>
                <w:szCs w:val="18"/>
              </w:rPr>
              <w:t xml:space="preserve"> 7,October 2020</w:t>
            </w:r>
          </w:p>
          <w:permStart w:id="1663066370" w:edGrp="everyone"/>
          <w:p w14:paraId="65D82A6A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63066370"/>
            <w:r>
              <w:rPr>
                <w:sz w:val="18"/>
                <w:szCs w:val="18"/>
              </w:rPr>
              <w:t>ICES-</w:t>
            </w:r>
            <w:proofErr w:type="gramStart"/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color w:val="0D0D0D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Issue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5, December 2018</w:t>
            </w:r>
          </w:p>
          <w:p w14:paraId="30E00996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>other</w:t>
            </w:r>
            <w:permStart w:id="553483302" w:edGrp="everyone"/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FORMTEXT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t>     </w:t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553483302"/>
          </w:p>
        </w:tc>
        <w:tc>
          <w:tcPr>
            <w:tcW w:w="3544" w:type="dxa"/>
            <w:gridSpan w:val="6"/>
            <w:tcBorders>
              <w:top w:val="single" w:sz="6" w:space="0" w:color="auto"/>
              <w:bottom w:val="single" w:sz="4" w:space="0" w:color="auto"/>
            </w:tcBorders>
          </w:tcPr>
          <w:p w14:paraId="1DDC9A9B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欧盟标准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EU Standard  </w:t>
            </w:r>
            <w:sdt>
              <w:sdtPr>
                <w:rPr>
                  <w:rFonts w:hint="eastAsia"/>
                  <w:color w:val="0D0D0D"/>
                  <w:sz w:val="18"/>
                  <w:szCs w:val="18"/>
                </w:rPr>
                <w:id w:val="-760612541"/>
                <w:dropDownList>
                  <w:listItem w:displayText="AOC" w:value="AOC"/>
                  <w:listItem w:displayText="NB" w:value="NB"/>
                </w:dropDownList>
              </w:sdtPr>
              <w:sdtContent>
                <w:r>
                  <w:rPr>
                    <w:rFonts w:hint="eastAsia"/>
                    <w:color w:val="FF0000"/>
                    <w:sz w:val="18"/>
                    <w:szCs w:val="18"/>
                  </w:rPr>
                  <w:t>AOC</w:t>
                </w:r>
              </w:sdtContent>
            </w:sdt>
          </w:p>
          <w:p w14:paraId="3324015A" w14:textId="37918C64" w:rsidR="00285637" w:rsidRDefault="00D94D0B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hyperlink r:id="rId7" w:history="1">
              <w:r w:rsidR="00000000">
                <w:rPr>
                  <w:color w:val="0D0D0D"/>
                  <w:sz w:val="18"/>
                  <w:szCs w:val="18"/>
                </w:rPr>
                <w:t>EN 55032:2015/A1:2020</w:t>
              </w:r>
            </w:hyperlink>
            <w:r w:rsidR="00000000">
              <w:rPr>
                <w:color w:val="0D0D0D"/>
                <w:sz w:val="18"/>
                <w:szCs w:val="18"/>
              </w:rPr>
              <w:t>/</w:t>
            </w:r>
            <w:hyperlink r:id="rId8" w:history="1">
              <w:r w:rsidR="00000000">
                <w:rPr>
                  <w:color w:val="0D0D0D"/>
                  <w:sz w:val="18"/>
                  <w:szCs w:val="18"/>
                </w:rPr>
                <w:t>EN 55035:2017/A11:2020</w:t>
              </w:r>
            </w:hyperlink>
          </w:p>
          <w:permStart w:id="1330802630" w:edGrp="everyone"/>
          <w:p w14:paraId="0754B9C2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330802630"/>
            <w:r>
              <w:rPr>
                <w:color w:val="0D0D0D"/>
                <w:sz w:val="18"/>
                <w:szCs w:val="18"/>
              </w:rPr>
              <w:t>EN 55032:2015/A11:2020; EN 55035:2017/A11:2020</w:t>
            </w:r>
            <w:r>
              <w:rPr>
                <w:color w:val="0D0D0D"/>
                <w:sz w:val="18"/>
                <w:szCs w:val="18"/>
              </w:rPr>
              <w:t>（</w:t>
            </w:r>
            <w:r>
              <w:rPr>
                <w:color w:val="0D0D0D"/>
                <w:sz w:val="18"/>
                <w:szCs w:val="18"/>
              </w:rPr>
              <w:t>CNAS</w:t>
            </w:r>
            <w:r>
              <w:rPr>
                <w:color w:val="0D0D0D"/>
                <w:sz w:val="18"/>
                <w:szCs w:val="18"/>
              </w:rPr>
              <w:t>）</w:t>
            </w:r>
          </w:p>
          <w:permStart w:id="845362250" w:edGrp="everyone"/>
          <w:p w14:paraId="5866F5B5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845362250"/>
            <w:r>
              <w:rPr>
                <w:color w:val="0D0D0D"/>
                <w:sz w:val="18"/>
                <w:szCs w:val="18"/>
              </w:rPr>
              <w:t>EN IEC 61000-3-2:2019+A1:</w:t>
            </w:r>
            <w:proofErr w:type="gramStart"/>
            <w:r>
              <w:rPr>
                <w:color w:val="0D0D0D"/>
                <w:sz w:val="18"/>
                <w:szCs w:val="18"/>
              </w:rPr>
              <w:t>2021;</w:t>
            </w:r>
            <w:proofErr w:type="gramEnd"/>
          </w:p>
          <w:p w14:paraId="00ECFD5F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EN 61000-3-3:2013/A2:2021</w:t>
            </w:r>
          </w:p>
          <w:permStart w:id="1767521760" w:edGrp="everyone"/>
          <w:p w14:paraId="1EC0C61C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767521760"/>
            <w:r>
              <w:rPr>
                <w:rFonts w:hint="eastAsia"/>
                <w:color w:val="0D0D0D"/>
                <w:sz w:val="18"/>
                <w:szCs w:val="18"/>
              </w:rPr>
              <w:t>BS EN 55032:2015+A1:2020; BS EN 55035:2017+A11:2020</w:t>
            </w:r>
          </w:p>
          <w:permStart w:id="1374322007" w:edGrp="everyone"/>
          <w:p w14:paraId="647CD42C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374322007"/>
            <w:r>
              <w:rPr>
                <w:rFonts w:hint="eastAsia"/>
                <w:color w:val="0D0D0D"/>
                <w:sz w:val="18"/>
                <w:szCs w:val="18"/>
              </w:rPr>
              <w:t xml:space="preserve">BS </w:t>
            </w:r>
            <w:r>
              <w:rPr>
                <w:color w:val="0D0D0D"/>
                <w:sz w:val="18"/>
                <w:szCs w:val="18"/>
              </w:rPr>
              <w:t xml:space="preserve">EN 55032:2015/A11:2020; 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BS </w:t>
            </w:r>
            <w:r>
              <w:rPr>
                <w:color w:val="0D0D0D"/>
                <w:sz w:val="18"/>
                <w:szCs w:val="18"/>
              </w:rPr>
              <w:t>EN 55035:2017/A11:2020</w:t>
            </w:r>
          </w:p>
          <w:permStart w:id="1934638790" w:edGrp="everyone"/>
          <w:p w14:paraId="23E48393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934638790"/>
            <w:r>
              <w:rPr>
                <w:rFonts w:hint="eastAsia"/>
                <w:color w:val="0D0D0D"/>
                <w:sz w:val="18"/>
                <w:szCs w:val="18"/>
              </w:rPr>
              <w:t>BS EN IEC 61000-3-2:2019+A1:2021; BS EN 61000-3-3:2013+A2:2021</w:t>
            </w:r>
          </w:p>
          <w:p w14:paraId="109869A2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>other</w:t>
            </w:r>
            <w:permStart w:id="988026098" w:edGrp="everyone"/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FORMTEXT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t>     </w:t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988026098"/>
          </w:p>
        </w:tc>
        <w:tc>
          <w:tcPr>
            <w:tcW w:w="3544" w:type="dxa"/>
            <w:gridSpan w:val="4"/>
            <w:tcBorders>
              <w:top w:val="single" w:sz="6" w:space="0" w:color="auto"/>
              <w:bottom w:val="single" w:sz="4" w:space="0" w:color="auto"/>
            </w:tcBorders>
          </w:tcPr>
          <w:p w14:paraId="42192D6A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其他国家标准</w:t>
            </w:r>
            <w:r>
              <w:rPr>
                <w:rFonts w:hint="eastAsia"/>
                <w:color w:val="0D0D0D"/>
                <w:sz w:val="18"/>
                <w:szCs w:val="18"/>
              </w:rPr>
              <w:t>others countries Standard</w:t>
            </w:r>
          </w:p>
          <w:permStart w:id="30673786" w:edGrp="everyone"/>
          <w:p w14:paraId="5AF012DF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0673786"/>
            <w:r>
              <w:rPr>
                <w:rFonts w:hint="eastAsia"/>
                <w:sz w:val="18"/>
                <w:szCs w:val="18"/>
              </w:rPr>
              <w:t>GB 9254-2008</w:t>
            </w:r>
          </w:p>
          <w:permStart w:id="522079340" w:edGrp="everyone"/>
          <w:p w14:paraId="4710ED46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22079340"/>
            <w:r>
              <w:rPr>
                <w:rFonts w:hint="eastAsia"/>
                <w:sz w:val="18"/>
                <w:szCs w:val="18"/>
              </w:rPr>
              <w:t>BSMI: CNAS 13438 C6357(95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ermStart w:id="1769175904" w:edGrp="everyone"/>
          <w:p w14:paraId="6F6B5E5C" w14:textId="7777777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69175904"/>
            <w:proofErr w:type="gramStart"/>
            <w:r>
              <w:rPr>
                <w:rFonts w:hint="eastAsia"/>
                <w:sz w:val="18"/>
                <w:szCs w:val="18"/>
              </w:rPr>
              <w:t>BSMI:CNAS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13439(for AV)</w:t>
            </w:r>
          </w:p>
          <w:permStart w:id="1736320638" w:edGrp="everyone"/>
          <w:p w14:paraId="050FD7A7" w14:textId="77777777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36320638"/>
            <w:r>
              <w:rPr>
                <w:rFonts w:hint="eastAsia"/>
                <w:sz w:val="18"/>
                <w:szCs w:val="18"/>
              </w:rPr>
              <w:t>AS/NZS CISPR 32:2015/AMD1:2020</w:t>
            </w:r>
          </w:p>
          <w:permStart w:id="805118321" w:edGrp="everyone"/>
          <w:p w14:paraId="4BD0C841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805118321"/>
            <w:r>
              <w:rPr>
                <w:rFonts w:hint="eastAsia"/>
                <w:sz w:val="18"/>
                <w:szCs w:val="18"/>
              </w:rPr>
              <w:t>CISPR 35: 2016</w:t>
            </w:r>
          </w:p>
          <w:permStart w:id="482356911" w:edGrp="everyone"/>
          <w:p w14:paraId="239F545C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482356911"/>
            <w:r>
              <w:rPr>
                <w:rFonts w:hint="eastAsia"/>
                <w:sz w:val="18"/>
                <w:szCs w:val="18"/>
              </w:rPr>
              <w:t>VCCI: VCCI-CISPR 32:2016</w:t>
            </w:r>
          </w:p>
          <w:permStart w:id="1032333052" w:edGrp="everyone"/>
          <w:p w14:paraId="327412BB" w14:textId="77777777" w:rsidR="00285637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032333052"/>
            <w:r>
              <w:rPr>
                <w:sz w:val="18"/>
                <w:szCs w:val="18"/>
              </w:rPr>
              <w:t>KC</w:t>
            </w:r>
            <w:r>
              <w:rPr>
                <w:rFonts w:hint="eastAsia"/>
                <w:sz w:val="18"/>
                <w:szCs w:val="18"/>
              </w:rPr>
              <w:t>: KN32:2015; KN35:2015</w:t>
            </w:r>
          </w:p>
          <w:p w14:paraId="29FF6A73" w14:textId="3F677C47" w:rsidR="00285637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>other</w:t>
            </w:r>
            <w:r w:rsidR="00D94D0B">
              <w:rPr>
                <w:color w:val="0D0D0D"/>
                <w:sz w:val="18"/>
                <w:szCs w:val="18"/>
              </w:rPr>
              <w:t xml:space="preserve"> UKCA</w:t>
            </w:r>
          </w:p>
        </w:tc>
      </w:tr>
      <w:tr w:rsidR="00285637" w14:paraId="06AAA379" w14:textId="77777777">
        <w:trPr>
          <w:cantSplit/>
          <w:trHeight w:val="255"/>
        </w:trPr>
        <w:tc>
          <w:tcPr>
            <w:tcW w:w="1272" w:type="dxa"/>
            <w:vMerge w:val="restart"/>
            <w:tcBorders>
              <w:top w:val="single" w:sz="6" w:space="0" w:color="auto"/>
            </w:tcBorders>
            <w:vAlign w:val="center"/>
          </w:tcPr>
          <w:p w14:paraId="09A9805B" w14:textId="77777777" w:rsidR="00285637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EMC</w:t>
            </w:r>
            <w:r>
              <w:rPr>
                <w:rFonts w:hint="eastAsia"/>
                <w:color w:val="FF0000"/>
                <w:sz w:val="18"/>
                <w:szCs w:val="18"/>
              </w:rPr>
              <w:t>资料清单</w:t>
            </w:r>
            <w:r>
              <w:rPr>
                <w:rFonts w:hint="eastAsia"/>
                <w:color w:val="FF0000"/>
                <w:sz w:val="18"/>
                <w:szCs w:val="18"/>
              </w:rPr>
              <w:t>/Technical documents list</w:t>
            </w:r>
          </w:p>
        </w:tc>
        <w:tc>
          <w:tcPr>
            <w:tcW w:w="1411" w:type="dxa"/>
            <w:gridSpan w:val="3"/>
            <w:tcBorders>
              <w:top w:val="single" w:sz="6" w:space="0" w:color="auto"/>
            </w:tcBorders>
            <w:vAlign w:val="center"/>
          </w:tcPr>
          <w:p w14:paraId="46ADCE4B" w14:textId="7F624B77" w:rsidR="00285637" w:rsidRDefault="00D94D0B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美国加拿大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USA/Canada</w:t>
            </w:r>
          </w:p>
        </w:tc>
        <w:tc>
          <w:tcPr>
            <w:tcW w:w="8091" w:type="dxa"/>
            <w:gridSpan w:val="12"/>
            <w:tcBorders>
              <w:top w:val="single" w:sz="6" w:space="0" w:color="auto"/>
            </w:tcBorders>
            <w:vAlign w:val="center"/>
          </w:tcPr>
          <w:p w14:paraId="14CFE5AC" w14:textId="77777777" w:rsidR="00285637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电路原理图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Schematics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方框图</w:t>
            </w:r>
            <w:proofErr w:type="gramEnd"/>
            <w:r>
              <w:rPr>
                <w:sz w:val="18"/>
              </w:rPr>
              <w:t>(Block Diagram)</w:t>
            </w:r>
            <w:r>
              <w:rPr>
                <w:rFonts w:hint="eastAsia"/>
                <w:sz w:val="18"/>
              </w:rPr>
              <w:t>;3.</w:t>
            </w:r>
            <w:r>
              <w:rPr>
                <w:rFonts w:hint="eastAsia"/>
                <w:sz w:val="18"/>
              </w:rPr>
              <w:t>产品说明书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使用手册</w:t>
            </w:r>
            <w:r>
              <w:rPr>
                <w:sz w:val="18"/>
              </w:rPr>
              <w:t xml:space="preserve"> (User’s/Operation Manual)</w:t>
            </w:r>
            <w:r>
              <w:rPr>
                <w:rFonts w:hint="eastAsia"/>
                <w:sz w:val="18"/>
              </w:rPr>
              <w:t>;4.</w:t>
            </w:r>
            <w:r>
              <w:rPr>
                <w:rFonts w:hint="eastAsia"/>
                <w:sz w:val="18"/>
              </w:rPr>
              <w:t>线路描述</w:t>
            </w:r>
            <w:r>
              <w:rPr>
                <w:rFonts w:hint="eastAsia"/>
                <w:sz w:val="18"/>
              </w:rPr>
              <w:t xml:space="preserve"> (Circuit Description);5.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>(Label)</w:t>
            </w:r>
          </w:p>
        </w:tc>
      </w:tr>
      <w:tr w:rsidR="00285637" w14:paraId="0F5EBAA3" w14:textId="77777777">
        <w:trPr>
          <w:cantSplit/>
          <w:trHeight w:val="255"/>
        </w:trPr>
        <w:tc>
          <w:tcPr>
            <w:tcW w:w="1272" w:type="dxa"/>
            <w:vMerge/>
            <w:vAlign w:val="center"/>
          </w:tcPr>
          <w:p w14:paraId="5B4DFDF8" w14:textId="77777777" w:rsidR="00285637" w:rsidRDefault="00285637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1411" w:type="dxa"/>
            <w:gridSpan w:val="3"/>
            <w:vAlign w:val="center"/>
          </w:tcPr>
          <w:p w14:paraId="5A1508F4" w14:textId="77426A83" w:rsidR="00285637" w:rsidRDefault="00D94D0B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欧盟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EU</w:t>
            </w:r>
          </w:p>
        </w:tc>
        <w:tc>
          <w:tcPr>
            <w:tcW w:w="8091" w:type="dxa"/>
            <w:gridSpan w:val="12"/>
            <w:vAlign w:val="center"/>
          </w:tcPr>
          <w:p w14:paraId="74056E20" w14:textId="77777777" w:rsidR="00285637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电路原理图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Schematics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;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方框图</w:t>
            </w:r>
            <w:proofErr w:type="gramEnd"/>
            <w:r>
              <w:rPr>
                <w:sz w:val="18"/>
              </w:rPr>
              <w:t>(Block Diagram)</w:t>
            </w:r>
            <w:r>
              <w:rPr>
                <w:rFonts w:hint="eastAsia"/>
                <w:sz w:val="18"/>
              </w:rPr>
              <w:t>;3.</w:t>
            </w:r>
            <w:r>
              <w:rPr>
                <w:rFonts w:hint="eastAsia"/>
                <w:sz w:val="18"/>
              </w:rPr>
              <w:t>产品说明书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使用手册</w:t>
            </w:r>
            <w:r>
              <w:rPr>
                <w:sz w:val="18"/>
              </w:rPr>
              <w:t xml:space="preserve"> (User’s/Operation Manual)</w:t>
            </w:r>
            <w:r>
              <w:rPr>
                <w:rFonts w:hint="eastAsia"/>
                <w:sz w:val="18"/>
              </w:rPr>
              <w:t>;4.</w:t>
            </w:r>
            <w:r>
              <w:rPr>
                <w:rFonts w:hint="eastAsia"/>
                <w:sz w:val="18"/>
              </w:rPr>
              <w:t>线路描述</w:t>
            </w:r>
            <w:r>
              <w:rPr>
                <w:rFonts w:hint="eastAsia"/>
                <w:sz w:val="18"/>
              </w:rPr>
              <w:t xml:space="preserve"> (Circuit Description);5.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>(Label);6. NBSO</w:t>
            </w:r>
            <w:r>
              <w:rPr>
                <w:rFonts w:hint="eastAsia"/>
                <w:sz w:val="18"/>
              </w:rPr>
              <w:t>信息表</w:t>
            </w:r>
            <w:r>
              <w:rPr>
                <w:rFonts w:hint="eastAsia"/>
                <w:sz w:val="18"/>
              </w:rPr>
              <w:t xml:space="preserve">(Spec.: Freq., Power, </w:t>
            </w:r>
            <w:proofErr w:type="spellStart"/>
            <w:r>
              <w:rPr>
                <w:sz w:val="18"/>
              </w:rPr>
              <w:t>Modulation,</w:t>
            </w:r>
            <w:r>
              <w:rPr>
                <w:rFonts w:hint="eastAsia"/>
                <w:sz w:val="18"/>
              </w:rPr>
              <w:t>Antenna</w:t>
            </w:r>
            <w:proofErr w:type="spellEnd"/>
            <w:r>
              <w:rPr>
                <w:rFonts w:hint="eastAsia"/>
                <w:sz w:val="18"/>
              </w:rPr>
              <w:t xml:space="preserve"> information etc.)</w:t>
            </w:r>
          </w:p>
        </w:tc>
      </w:tr>
      <w:tr w:rsidR="00285637" w14:paraId="20CCD6A0" w14:textId="77777777">
        <w:trPr>
          <w:cantSplit/>
          <w:trHeight w:val="255"/>
        </w:trPr>
        <w:tc>
          <w:tcPr>
            <w:tcW w:w="1272" w:type="dxa"/>
            <w:vAlign w:val="center"/>
          </w:tcPr>
          <w:p w14:paraId="402AC02E" w14:textId="77777777" w:rsidR="00285637" w:rsidRDefault="00000000">
            <w:pPr>
              <w:spacing w:line="240" w:lineRule="exact"/>
              <w:rPr>
                <w:b/>
                <w:color w:val="FF0000"/>
                <w:sz w:val="15"/>
                <w:szCs w:val="15"/>
              </w:rPr>
            </w:pPr>
            <w:r>
              <w:rPr>
                <w:b/>
                <w:color w:val="FF0000"/>
                <w:sz w:val="15"/>
                <w:szCs w:val="15"/>
              </w:rPr>
              <w:t>Safety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资料清单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Safety</w:t>
            </w:r>
          </w:p>
          <w:p w14:paraId="431B6AB2" w14:textId="77777777" w:rsidR="00285637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Technical documents list</w:t>
            </w:r>
          </w:p>
        </w:tc>
        <w:tc>
          <w:tcPr>
            <w:tcW w:w="9502" w:type="dxa"/>
            <w:gridSpan w:val="15"/>
            <w:vAlign w:val="center"/>
          </w:tcPr>
          <w:p w14:paraId="0DD8FB2B" w14:textId="77777777" w:rsidR="00285637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说明书</w:t>
            </w:r>
            <w:r>
              <w:rPr>
                <w:rFonts w:hint="eastAsia"/>
                <w:sz w:val="18"/>
              </w:rPr>
              <w:t xml:space="preserve">User manual;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电路原理图丝印图</w:t>
            </w:r>
            <w:proofErr w:type="gramEnd"/>
            <w:r>
              <w:rPr>
                <w:rFonts w:hint="eastAsia"/>
                <w:sz w:val="18"/>
              </w:rPr>
              <w:t xml:space="preserve"> SCH&amp;PCB Layout; 3.</w:t>
            </w:r>
            <w:r>
              <w:rPr>
                <w:rFonts w:hint="eastAsia"/>
                <w:sz w:val="18"/>
              </w:rPr>
              <w:t>关键部件清单</w:t>
            </w:r>
            <w:r>
              <w:rPr>
                <w:rFonts w:hint="eastAsia"/>
                <w:sz w:val="18"/>
              </w:rPr>
              <w:t>CDF; 4.</w:t>
            </w:r>
            <w:r>
              <w:rPr>
                <w:rFonts w:hint="eastAsia"/>
                <w:sz w:val="18"/>
              </w:rPr>
              <w:t>关键件规格书</w:t>
            </w:r>
            <w:r>
              <w:rPr>
                <w:rFonts w:hint="eastAsia"/>
                <w:sz w:val="18"/>
              </w:rPr>
              <w:t>Specification</w:t>
            </w:r>
            <w:r>
              <w:rPr>
                <w:rFonts w:hint="eastAsia"/>
                <w:sz w:val="18"/>
              </w:rPr>
              <w:t>（变压器，电池，马达，风扇，喇叭，耳机，</w:t>
            </w:r>
            <w:r>
              <w:rPr>
                <w:rFonts w:hint="eastAsia"/>
                <w:sz w:val="18"/>
              </w:rPr>
              <w:t>LCD</w:t>
            </w:r>
            <w:r>
              <w:rPr>
                <w:rFonts w:hint="eastAsia"/>
                <w:sz w:val="18"/>
              </w:rPr>
              <w:t>屏，</w:t>
            </w:r>
            <w:r>
              <w:rPr>
                <w:rFonts w:hint="eastAsia"/>
                <w:sz w:val="18"/>
              </w:rPr>
              <w:t>LED</w:t>
            </w:r>
            <w:r>
              <w:rPr>
                <w:rFonts w:hint="eastAsia"/>
                <w:sz w:val="18"/>
              </w:rPr>
              <w:t>灯珠，激光器）</w:t>
            </w:r>
            <w:r>
              <w:rPr>
                <w:rFonts w:hint="eastAsia"/>
                <w:sz w:val="18"/>
              </w:rPr>
              <w:t>;5.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 xml:space="preserve"> Label; 6.</w:t>
            </w:r>
            <w:r>
              <w:rPr>
                <w:rFonts w:hint="eastAsia"/>
                <w:sz w:val="18"/>
              </w:rPr>
              <w:t>差异申明</w:t>
            </w:r>
            <w:r>
              <w:rPr>
                <w:rFonts w:hint="eastAsia"/>
                <w:sz w:val="18"/>
              </w:rPr>
              <w:t>Different declared letter;</w:t>
            </w:r>
          </w:p>
          <w:p w14:paraId="5828658E" w14:textId="77777777" w:rsidR="00285637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7.</w:t>
            </w:r>
            <w:r>
              <w:rPr>
                <w:rFonts w:hint="eastAsia"/>
                <w:sz w:val="18"/>
              </w:rPr>
              <w:t>如需，请提供爆炸图和结构尺寸图</w:t>
            </w:r>
            <w:r>
              <w:rPr>
                <w:rFonts w:hint="eastAsia"/>
                <w:sz w:val="18"/>
              </w:rPr>
              <w:t>;</w:t>
            </w:r>
            <w:proofErr w:type="gramStart"/>
            <w:r>
              <w:rPr>
                <w:rFonts w:hint="eastAsia"/>
                <w:sz w:val="18"/>
              </w:rPr>
              <w:t>8.</w:t>
            </w:r>
            <w:r>
              <w:rPr>
                <w:rFonts w:hint="eastAsia"/>
                <w:sz w:val="18"/>
              </w:rPr>
              <w:t>如</w:t>
            </w:r>
            <w:proofErr w:type="gramEnd"/>
            <w:r>
              <w:rPr>
                <w:rFonts w:hint="eastAsia"/>
                <w:sz w:val="18"/>
              </w:rPr>
              <w:t>FDA</w:t>
            </w:r>
            <w:r>
              <w:rPr>
                <w:rFonts w:hint="eastAsia"/>
                <w:sz w:val="18"/>
              </w:rPr>
              <w:t>，报备申请商请提供授权信</w:t>
            </w:r>
          </w:p>
        </w:tc>
      </w:tr>
      <w:tr w:rsidR="00285637" w14:paraId="7F87F138" w14:textId="77777777">
        <w:trPr>
          <w:cantSplit/>
          <w:trHeight w:val="694"/>
        </w:trPr>
        <w:tc>
          <w:tcPr>
            <w:tcW w:w="10774" w:type="dxa"/>
            <w:gridSpan w:val="16"/>
          </w:tcPr>
          <w:p w14:paraId="6D526A06" w14:textId="77777777" w:rsidR="00285637" w:rsidRDefault="00000000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判定规则</w:t>
            </w:r>
            <w:r>
              <w:rPr>
                <w:color w:val="000000"/>
                <w:sz w:val="16"/>
                <w:szCs w:val="16"/>
              </w:rPr>
              <w:t>Decision Rule</w:t>
            </w:r>
            <w:r>
              <w:rPr>
                <w:rFonts w:hint="eastAsia"/>
                <w:color w:val="000000"/>
                <w:sz w:val="16"/>
                <w:szCs w:val="16"/>
              </w:rPr>
              <w:t>：</w:t>
            </w:r>
            <w:permStart w:id="1619664402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19664402"/>
            <w:r>
              <w:rPr>
                <w:rFonts w:hint="eastAsia"/>
                <w:color w:val="000000"/>
                <w:sz w:val="16"/>
                <w:szCs w:val="16"/>
              </w:rPr>
              <w:t>不需要判定</w:t>
            </w:r>
            <w:r>
              <w:rPr>
                <w:color w:val="000000"/>
                <w:sz w:val="16"/>
                <w:szCs w:val="16"/>
              </w:rPr>
              <w:t>No Need</w:t>
            </w:r>
          </w:p>
          <w:permStart w:id="1621840703" w:edGrp="everyone"/>
          <w:p w14:paraId="0DBA6756" w14:textId="77777777" w:rsidR="00285637" w:rsidRDefault="00000000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21840703"/>
            <w:r>
              <w:rPr>
                <w:rFonts w:hint="eastAsia"/>
                <w:color w:val="000000"/>
                <w:sz w:val="16"/>
                <w:szCs w:val="16"/>
              </w:rPr>
              <w:t>根据申请商提供的判定规则</w:t>
            </w:r>
            <w:r>
              <w:rPr>
                <w:color w:val="000000"/>
                <w:sz w:val="16"/>
                <w:szCs w:val="16"/>
              </w:rPr>
              <w:t>According to the rule provided by the applicant. (</w:t>
            </w:r>
            <w:r>
              <w:rPr>
                <w:rFonts w:hint="eastAsia"/>
                <w:color w:val="000000"/>
                <w:sz w:val="16"/>
                <w:szCs w:val="16"/>
              </w:rPr>
              <w:t>是否考虑不确定度</w:t>
            </w:r>
            <w:r>
              <w:rPr>
                <w:color w:val="000000"/>
                <w:sz w:val="16"/>
                <w:szCs w:val="16"/>
              </w:rPr>
              <w:t>consider the uncertainty or not</w:t>
            </w:r>
            <w:r>
              <w:rPr>
                <w:rFonts w:hint="eastAsia"/>
                <w:color w:val="000000"/>
                <w:sz w:val="16"/>
                <w:szCs w:val="16"/>
              </w:rPr>
              <w:t>：</w:t>
            </w:r>
            <w:permStart w:id="706430918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06430918"/>
            <w:r>
              <w:rPr>
                <w:rFonts w:hint="eastAsia"/>
                <w:color w:val="000000"/>
                <w:sz w:val="16"/>
                <w:szCs w:val="16"/>
              </w:rPr>
              <w:t>否</w:t>
            </w:r>
            <w:r>
              <w:rPr>
                <w:color w:val="000000"/>
                <w:sz w:val="16"/>
                <w:szCs w:val="16"/>
              </w:rPr>
              <w:t xml:space="preserve">No </w:t>
            </w:r>
            <w:permStart w:id="592776897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92776897"/>
            <w:r>
              <w:rPr>
                <w:rFonts w:hint="eastAsia"/>
                <w:color w:val="000000"/>
                <w:sz w:val="16"/>
                <w:szCs w:val="16"/>
              </w:rPr>
              <w:t>是</w:t>
            </w:r>
            <w:r>
              <w:rPr>
                <w:color w:val="000000"/>
                <w:sz w:val="16"/>
                <w:szCs w:val="16"/>
              </w:rPr>
              <w:t>Yes)</w:t>
            </w:r>
          </w:p>
          <w:permStart w:id="1329477720" w:edGrp="everyone"/>
          <w:p w14:paraId="431B0B29" w14:textId="739DCAD4" w:rsidR="00285637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29477720"/>
            <w:r>
              <w:rPr>
                <w:rFonts w:hint="eastAsia"/>
                <w:color w:val="000000"/>
                <w:sz w:val="16"/>
                <w:szCs w:val="16"/>
              </w:rPr>
              <w:t>根据产品法规</w:t>
            </w:r>
            <w:r>
              <w:rPr>
                <w:color w:val="000000"/>
                <w:sz w:val="16"/>
                <w:szCs w:val="16"/>
              </w:rPr>
              <w:t>According to Product Regulations</w:t>
            </w:r>
            <w:r>
              <w:rPr>
                <w:rFonts w:hint="eastAsia"/>
                <w:color w:val="000000"/>
                <w:sz w:val="16"/>
                <w:szCs w:val="16"/>
              </w:rPr>
              <w:t>（是否考虑不确定度</w:t>
            </w:r>
            <w:r>
              <w:rPr>
                <w:color w:val="000000"/>
                <w:sz w:val="16"/>
                <w:szCs w:val="16"/>
              </w:rPr>
              <w:t>consider the uncertainty or not</w:t>
            </w:r>
            <w:r>
              <w:rPr>
                <w:rFonts w:hint="eastAsia"/>
                <w:color w:val="000000"/>
                <w:sz w:val="16"/>
                <w:szCs w:val="16"/>
              </w:rPr>
              <w:t>：</w:t>
            </w:r>
            <w:permStart w:id="1549680325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49680325"/>
            <w:r>
              <w:rPr>
                <w:rFonts w:hint="eastAsia"/>
                <w:color w:val="000000"/>
                <w:sz w:val="16"/>
                <w:szCs w:val="16"/>
              </w:rPr>
              <w:t>否</w:t>
            </w:r>
            <w:r>
              <w:rPr>
                <w:color w:val="000000"/>
                <w:sz w:val="16"/>
                <w:szCs w:val="16"/>
              </w:rPr>
              <w:t xml:space="preserve">No </w:t>
            </w:r>
            <w:r w:rsidR="00D94D0B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D0B">
              <w:rPr>
                <w:sz w:val="18"/>
                <w:szCs w:val="18"/>
              </w:rPr>
              <w:instrText xml:space="preserve"> FORMCHECKBOX </w:instrText>
            </w:r>
            <w:r w:rsidR="00D94D0B">
              <w:rPr>
                <w:sz w:val="18"/>
                <w:szCs w:val="18"/>
              </w:rPr>
            </w:r>
            <w:r w:rsidR="00D94D0B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color w:val="000000"/>
                <w:sz w:val="16"/>
                <w:szCs w:val="16"/>
              </w:rPr>
              <w:t>是</w:t>
            </w:r>
            <w:r>
              <w:rPr>
                <w:color w:val="000000"/>
                <w:sz w:val="16"/>
                <w:szCs w:val="16"/>
              </w:rPr>
              <w:t>Yes</w:t>
            </w:r>
            <w:r>
              <w:rPr>
                <w:rFonts w:hint="eastAsia"/>
                <w:color w:val="000000"/>
                <w:sz w:val="16"/>
                <w:szCs w:val="16"/>
              </w:rPr>
              <w:t>）</w:t>
            </w:r>
          </w:p>
        </w:tc>
      </w:tr>
      <w:tr w:rsidR="00285637" w14:paraId="464B0473" w14:textId="77777777">
        <w:trPr>
          <w:cantSplit/>
          <w:trHeight w:val="454"/>
        </w:trPr>
        <w:tc>
          <w:tcPr>
            <w:tcW w:w="2268" w:type="dxa"/>
            <w:gridSpan w:val="3"/>
            <w:vMerge w:val="restart"/>
            <w:vAlign w:val="center"/>
          </w:tcPr>
          <w:p w14:paraId="1D3DDC92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测试后样品处理方式</w:t>
            </w:r>
          </w:p>
          <w:p w14:paraId="69437DD1" w14:textId="77777777" w:rsidR="00285637" w:rsidRDefault="00000000">
            <w:pPr>
              <w:spacing w:line="240" w:lineRule="exact"/>
              <w:jc w:val="left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Processing the samples upon approval</w:t>
            </w:r>
          </w:p>
        </w:tc>
        <w:permStart w:id="711596838" w:edGrp="everyone"/>
        <w:tc>
          <w:tcPr>
            <w:tcW w:w="8506" w:type="dxa"/>
            <w:gridSpan w:val="13"/>
            <w:vAlign w:val="center"/>
          </w:tcPr>
          <w:p w14:paraId="5D3E9E47" w14:textId="71DAAA39" w:rsidR="00285637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11596838"/>
            <w:r>
              <w:rPr>
                <w:sz w:val="18"/>
                <w:szCs w:val="18"/>
              </w:rPr>
              <w:t>报废</w:t>
            </w:r>
            <w:r>
              <w:rPr>
                <w:sz w:val="18"/>
                <w:szCs w:val="18"/>
              </w:rPr>
              <w:t xml:space="preserve">Scrap </w:t>
            </w:r>
            <w:r w:rsidR="00D94D0B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D0B">
              <w:rPr>
                <w:sz w:val="18"/>
                <w:szCs w:val="18"/>
              </w:rPr>
              <w:instrText xml:space="preserve"> FORMCHECKBOX </w:instrText>
            </w:r>
            <w:r w:rsidR="00D94D0B">
              <w:rPr>
                <w:sz w:val="18"/>
                <w:szCs w:val="18"/>
              </w:rPr>
            </w:r>
            <w:r w:rsidR="00D94D0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寄回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运费由客户自理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Send back (freight by customers themselves)</w:t>
            </w:r>
          </w:p>
        </w:tc>
      </w:tr>
      <w:tr w:rsidR="00285637" w14:paraId="28F3E2BF" w14:textId="77777777">
        <w:trPr>
          <w:cantSplit/>
          <w:trHeight w:val="454"/>
        </w:trPr>
        <w:tc>
          <w:tcPr>
            <w:tcW w:w="2268" w:type="dxa"/>
            <w:gridSpan w:val="3"/>
            <w:vMerge/>
          </w:tcPr>
          <w:p w14:paraId="46F696E1" w14:textId="77777777" w:rsidR="00285637" w:rsidRDefault="00285637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8506" w:type="dxa"/>
            <w:gridSpan w:val="13"/>
            <w:vAlign w:val="center"/>
          </w:tcPr>
          <w:p w14:paraId="7D070D2D" w14:textId="77777777" w:rsidR="00285637" w:rsidRDefault="00000000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特别提醒</w:t>
            </w:r>
            <w:r>
              <w:rPr>
                <w:b/>
                <w:sz w:val="18"/>
                <w:szCs w:val="18"/>
              </w:rPr>
              <w:t>/Special notice</w:t>
            </w:r>
            <w:r>
              <w:rPr>
                <w:b/>
                <w:sz w:val="18"/>
                <w:szCs w:val="18"/>
              </w:rPr>
              <w:t>：</w:t>
            </w:r>
          </w:p>
          <w:p w14:paraId="12917694" w14:textId="77777777" w:rsidR="00285637" w:rsidRDefault="00000000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如未提供样品处理意见，我们将在服务完成日一个月后报废处理</w:t>
            </w:r>
          </w:p>
          <w:p w14:paraId="717ECFB9" w14:textId="77777777" w:rsidR="00285637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no indication, test samples will be scrapped after one month since the service is done.</w:t>
            </w:r>
          </w:p>
        </w:tc>
      </w:tr>
      <w:tr w:rsidR="00285637" w14:paraId="2D464B47" w14:textId="77777777">
        <w:trPr>
          <w:cantSplit/>
          <w:trHeight w:val="1063"/>
        </w:trPr>
        <w:tc>
          <w:tcPr>
            <w:tcW w:w="5376" w:type="dxa"/>
            <w:gridSpan w:val="7"/>
            <w:tcBorders>
              <w:bottom w:val="double" w:sz="4" w:space="0" w:color="auto"/>
            </w:tcBorders>
          </w:tcPr>
          <w:p w14:paraId="2F4E7AA7" w14:textId="77777777" w:rsidR="00285637" w:rsidRDefault="00000000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客户签字</w:t>
            </w:r>
            <w:r>
              <w:rPr>
                <w:rFonts w:hint="eastAsia"/>
                <w:color w:val="0D0D0D"/>
                <w:sz w:val="18"/>
                <w:szCs w:val="18"/>
              </w:rPr>
              <w:t>Applicant Signature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permStart w:id="1162498368" w:edGrp="everyone"/>
            <w:r>
              <w:rPr>
                <w:color w:val="0D0D0D"/>
                <w:sz w:val="15"/>
                <w:szCs w:val="15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5"/>
                <w:szCs w:val="15"/>
              </w:rPr>
              <w:instrText xml:space="preserve"> FORMTEXT </w:instrText>
            </w:r>
            <w:r>
              <w:rPr>
                <w:color w:val="0D0D0D"/>
                <w:sz w:val="15"/>
                <w:szCs w:val="15"/>
              </w:rPr>
            </w:r>
            <w:r>
              <w:rPr>
                <w:color w:val="0D0D0D"/>
                <w:sz w:val="15"/>
                <w:szCs w:val="15"/>
              </w:rPr>
              <w:fldChar w:fldCharType="separate"/>
            </w:r>
            <w:r>
              <w:rPr>
                <w:color w:val="0D0D0D"/>
                <w:sz w:val="15"/>
                <w:szCs w:val="15"/>
              </w:rPr>
              <w:t>     </w:t>
            </w:r>
            <w:r>
              <w:rPr>
                <w:color w:val="0D0D0D"/>
                <w:sz w:val="15"/>
                <w:szCs w:val="15"/>
              </w:rPr>
              <w:fldChar w:fldCharType="end"/>
            </w:r>
            <w:permEnd w:id="1162498368"/>
          </w:p>
        </w:tc>
        <w:tc>
          <w:tcPr>
            <w:tcW w:w="5398" w:type="dxa"/>
            <w:gridSpan w:val="9"/>
            <w:tcBorders>
              <w:bottom w:val="double" w:sz="4" w:space="0" w:color="auto"/>
            </w:tcBorders>
          </w:tcPr>
          <w:p w14:paraId="70C41429" w14:textId="77777777" w:rsidR="00285637" w:rsidRDefault="00000000">
            <w:pPr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实验室签字</w:t>
            </w:r>
            <w:r>
              <w:rPr>
                <w:rFonts w:hint="eastAsia"/>
                <w:color w:val="0D0D0D"/>
                <w:sz w:val="18"/>
                <w:szCs w:val="18"/>
              </w:rPr>
              <w:t>Lab Signature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permStart w:id="601847129" w:edGrp="everyone"/>
            <w:r>
              <w:rPr>
                <w:color w:val="0D0D0D"/>
                <w:sz w:val="15"/>
                <w:szCs w:val="15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color w:val="0D0D0D"/>
                <w:sz w:val="15"/>
                <w:szCs w:val="15"/>
              </w:rPr>
              <w:instrText xml:space="preserve"> FORMTEXT </w:instrText>
            </w:r>
            <w:r>
              <w:rPr>
                <w:color w:val="0D0D0D"/>
                <w:sz w:val="15"/>
                <w:szCs w:val="15"/>
              </w:rPr>
            </w:r>
            <w:r>
              <w:rPr>
                <w:color w:val="0D0D0D"/>
                <w:sz w:val="15"/>
                <w:szCs w:val="15"/>
              </w:rPr>
              <w:fldChar w:fldCharType="separate"/>
            </w:r>
            <w:r>
              <w:rPr>
                <w:color w:val="0D0D0D"/>
                <w:sz w:val="15"/>
                <w:szCs w:val="15"/>
              </w:rPr>
              <w:t>     </w:t>
            </w:r>
            <w:r>
              <w:rPr>
                <w:color w:val="0D0D0D"/>
                <w:sz w:val="15"/>
                <w:szCs w:val="15"/>
              </w:rPr>
              <w:fldChar w:fldCharType="end"/>
            </w:r>
            <w:permEnd w:id="601847129"/>
          </w:p>
        </w:tc>
      </w:tr>
    </w:tbl>
    <w:p w14:paraId="7CC2A94C" w14:textId="77777777" w:rsidR="00285637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rFonts w:hAnsi="SimSun"/>
          <w:color w:val="0D0D0D"/>
          <w:sz w:val="21"/>
        </w:rPr>
      </w:pPr>
      <w:r>
        <w:rPr>
          <w:rFonts w:hAnsi="SimSun"/>
          <w:color w:val="0D0D0D"/>
          <w:sz w:val="21"/>
        </w:rPr>
        <w:t>备注</w:t>
      </w:r>
      <w:r>
        <w:rPr>
          <w:color w:val="0D0D0D"/>
          <w:sz w:val="21"/>
        </w:rPr>
        <w:t>Remark</w:t>
      </w:r>
      <w:r>
        <w:rPr>
          <w:rFonts w:hAnsi="SimSun"/>
          <w:color w:val="0D0D0D"/>
          <w:sz w:val="21"/>
        </w:rPr>
        <w:t>：</w:t>
      </w:r>
      <w:permStart w:id="1146376899" w:edGrp="everyone"/>
      <w:r>
        <w:rPr>
          <w:color w:val="0D0D0D"/>
          <w:sz w:val="15"/>
          <w:szCs w:val="15"/>
        </w:rPr>
        <w:fldChar w:fldCharType="begin">
          <w:ffData>
            <w:name w:val="Text22"/>
            <w:enabled/>
            <w:calcOnExit w:val="0"/>
            <w:textInput/>
          </w:ffData>
        </w:fldChar>
      </w:r>
      <w:r>
        <w:rPr>
          <w:color w:val="0D0D0D"/>
          <w:sz w:val="15"/>
          <w:szCs w:val="15"/>
        </w:rPr>
        <w:instrText xml:space="preserve"> FORMTEXT </w:instrText>
      </w:r>
      <w:r>
        <w:rPr>
          <w:color w:val="0D0D0D"/>
          <w:sz w:val="15"/>
          <w:szCs w:val="15"/>
        </w:rPr>
      </w:r>
      <w:r>
        <w:rPr>
          <w:color w:val="0D0D0D"/>
          <w:sz w:val="15"/>
          <w:szCs w:val="15"/>
        </w:rPr>
        <w:fldChar w:fldCharType="separate"/>
      </w:r>
      <w:r>
        <w:rPr>
          <w:color w:val="0D0D0D"/>
          <w:sz w:val="15"/>
          <w:szCs w:val="15"/>
        </w:rPr>
        <w:t>     </w:t>
      </w:r>
      <w:r>
        <w:rPr>
          <w:color w:val="0D0D0D"/>
          <w:sz w:val="15"/>
          <w:szCs w:val="15"/>
        </w:rPr>
        <w:fldChar w:fldCharType="end"/>
      </w:r>
      <w:permEnd w:id="1146376899"/>
    </w:p>
    <w:p w14:paraId="52E5C5E3" w14:textId="77777777" w:rsidR="00285637" w:rsidRDefault="00285637">
      <w:pPr>
        <w:pStyle w:val="Header"/>
        <w:pBdr>
          <w:bottom w:val="none" w:sz="0" w:space="0" w:color="auto"/>
        </w:pBdr>
        <w:spacing w:line="240" w:lineRule="exact"/>
        <w:jc w:val="both"/>
        <w:rPr>
          <w:rFonts w:hAnsi="SimSun"/>
          <w:color w:val="0D0D0D"/>
          <w:sz w:val="21"/>
        </w:rPr>
      </w:pPr>
    </w:p>
    <w:p w14:paraId="53E58A47" w14:textId="77777777" w:rsidR="00285637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rFonts w:hint="eastAsia"/>
          <w:color w:val="0D0D0D"/>
        </w:rPr>
        <w:t>★客户须提供两种版本的申请表，一种</w:t>
      </w:r>
      <w:r>
        <w:rPr>
          <w:rFonts w:hint="eastAsia"/>
          <w:color w:val="0D0D0D"/>
        </w:rPr>
        <w:t xml:space="preserve">Word </w:t>
      </w:r>
      <w:r>
        <w:rPr>
          <w:rFonts w:hint="eastAsia"/>
          <w:color w:val="0D0D0D"/>
        </w:rPr>
        <w:t>可编</w:t>
      </w:r>
      <w:r>
        <w:rPr>
          <w:rFonts w:hint="eastAsia"/>
          <w:bCs/>
          <w:color w:val="0D0D0D"/>
        </w:rPr>
        <w:t>辑电子档，一种有客户签名或盖章的书面件（</w:t>
      </w:r>
      <w:r>
        <w:rPr>
          <w:rFonts w:hint="eastAsia"/>
          <w:bCs/>
          <w:color w:val="0D0D0D"/>
        </w:rPr>
        <w:t xml:space="preserve">Copy </w:t>
      </w:r>
      <w:r>
        <w:rPr>
          <w:rFonts w:hint="eastAsia"/>
          <w:bCs/>
          <w:color w:val="0D0D0D"/>
        </w:rPr>
        <w:t>件有效）。</w:t>
      </w:r>
    </w:p>
    <w:p w14:paraId="27F6A674" w14:textId="77777777" w:rsidR="00285637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bCs/>
          <w:color w:val="0D0D0D"/>
        </w:rPr>
        <w:t>The customer</w:t>
      </w:r>
      <w:r>
        <w:rPr>
          <w:rFonts w:hint="eastAsia"/>
          <w:bCs/>
          <w:color w:val="0D0D0D"/>
        </w:rPr>
        <w:t>s</w:t>
      </w:r>
      <w:r>
        <w:rPr>
          <w:bCs/>
          <w:color w:val="0D0D0D"/>
        </w:rPr>
        <w:t xml:space="preserve"> shall provide two versions of the application form, one is editable word electronic file, and the</w:t>
      </w:r>
      <w:r>
        <w:rPr>
          <w:rFonts w:hint="eastAsia"/>
          <w:bCs/>
          <w:color w:val="0D0D0D"/>
        </w:rPr>
        <w:t xml:space="preserve"> other</w:t>
      </w:r>
      <w:r>
        <w:rPr>
          <w:bCs/>
          <w:color w:val="0D0D0D"/>
        </w:rPr>
        <w:t xml:space="preserve"> is the written pieces with customer's signature or seal (Copy </w:t>
      </w:r>
      <w:r>
        <w:rPr>
          <w:rFonts w:hint="eastAsia"/>
          <w:bCs/>
          <w:color w:val="0D0D0D"/>
        </w:rPr>
        <w:t>is</w:t>
      </w:r>
      <w:r>
        <w:rPr>
          <w:bCs/>
          <w:color w:val="0D0D0D"/>
        </w:rPr>
        <w:t xml:space="preserve"> valid)</w:t>
      </w:r>
    </w:p>
    <w:p w14:paraId="3C5C6FC1" w14:textId="77777777" w:rsidR="00285637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★一经签署，表明客户完全接受</w:t>
      </w:r>
      <w:r>
        <w:rPr>
          <w:rFonts w:hint="eastAsia"/>
          <w:color w:val="0D0D0D"/>
        </w:rPr>
        <w:t>BACL</w:t>
      </w:r>
      <w:r>
        <w:rPr>
          <w:rFonts w:hint="eastAsia"/>
          <w:color w:val="0D0D0D"/>
        </w:rPr>
        <w:t>开案申请协议要求，涂改无效。</w:t>
      </w:r>
    </w:p>
    <w:p w14:paraId="4138211F" w14:textId="77777777" w:rsidR="00285637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bCs/>
          <w:color w:val="0D0D0D"/>
        </w:rPr>
        <w:t>Once signed, indicating that customers have fully accept BACL agreement request to open a case, alternation invalid</w:t>
      </w:r>
    </w:p>
    <w:p w14:paraId="215B6C38" w14:textId="77777777" w:rsidR="00285637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★一旦测试完成后，客户不得提出任何信息修改，其修改将收取修改费用。</w:t>
      </w:r>
    </w:p>
    <w:p w14:paraId="4B535E89" w14:textId="77777777" w:rsidR="00285637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bCs/>
          <w:color w:val="0D0D0D"/>
        </w:rPr>
        <w:t xml:space="preserve">Once the test is completed, the client shall not raise any modification of information; its change </w:t>
      </w:r>
      <w:r>
        <w:rPr>
          <w:rFonts w:hint="eastAsia"/>
          <w:bCs/>
          <w:color w:val="0D0D0D"/>
        </w:rPr>
        <w:t xml:space="preserve">will need additional </w:t>
      </w:r>
      <w:r>
        <w:rPr>
          <w:bCs/>
          <w:color w:val="0D0D0D"/>
        </w:rPr>
        <w:t>modification fee</w:t>
      </w:r>
    </w:p>
    <w:p w14:paraId="585E7E77" w14:textId="77777777" w:rsidR="00285637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</w:t>
      </w:r>
      <w:r>
        <w:rPr>
          <w:color w:val="0D0D0D"/>
        </w:rPr>
        <w:t>制造商</w:t>
      </w:r>
      <w:r>
        <w:rPr>
          <w:color w:val="0D0D0D"/>
        </w:rPr>
        <w:t>Manufacturer</w:t>
      </w:r>
      <w:r>
        <w:rPr>
          <w:color w:val="0D0D0D"/>
        </w:rPr>
        <w:t>：负责产品导入市场的机构，如产品制造、组装、验证、处置和存储机构，将全面负责该产品、产品商标及型号的实际所有者，对产品负有最终责任。</w:t>
      </w:r>
      <w:r>
        <w:rPr>
          <w:color w:val="0D0D0D"/>
        </w:rPr>
        <w:t>An organization undertakes all obligations of this product and bringing it to market as manufacture, assessment, verification, handling and storage.</w:t>
      </w:r>
    </w:p>
    <w:p w14:paraId="3C268D1F" w14:textId="77777777" w:rsidR="00285637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</w:t>
      </w:r>
      <w:r>
        <w:rPr>
          <w:color w:val="0D0D0D"/>
        </w:rPr>
        <w:t>生产工厂</w:t>
      </w:r>
      <w:r>
        <w:rPr>
          <w:color w:val="0D0D0D"/>
        </w:rPr>
        <w:t>Factory</w:t>
      </w:r>
      <w:r>
        <w:rPr>
          <w:color w:val="0D0D0D"/>
        </w:rPr>
        <w:t>：产品的制造方或组装方。</w:t>
      </w:r>
      <w:r>
        <w:rPr>
          <w:color w:val="0D0D0D"/>
        </w:rPr>
        <w:t>An organization produces or assembles the product.</w:t>
      </w:r>
    </w:p>
    <w:p w14:paraId="2E00BBB3" w14:textId="77777777" w:rsidR="00285637" w:rsidRDefault="00285637"/>
    <w:sectPr w:rsidR="00285637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13210" w14:textId="77777777" w:rsidR="008135F7" w:rsidRDefault="008135F7">
      <w:r>
        <w:separator/>
      </w:r>
    </w:p>
  </w:endnote>
  <w:endnote w:type="continuationSeparator" w:id="0">
    <w:p w14:paraId="626C7BFE" w14:textId="77777777" w:rsidR="008135F7" w:rsidRDefault="0081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Su">
    <w:altName w:val="SimSu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74CF1" w14:textId="77777777" w:rsidR="00285637" w:rsidRDefault="00000000">
    <w:pPr>
      <w:pStyle w:val="Footer"/>
      <w:wordWrap w:val="0"/>
      <w:ind w:right="55"/>
      <w:rPr>
        <w:lang w:val="fr-FR"/>
      </w:rPr>
    </w:pPr>
    <w:r>
      <w:rPr>
        <w:rStyle w:val="PageNumber"/>
        <w:lang w:val="fr-FR"/>
      </w:rPr>
      <w:t>Version 2.</w:t>
    </w:r>
    <w:r>
      <w:rPr>
        <w:rStyle w:val="PageNumber"/>
      </w:rPr>
      <w:t>8</w:t>
    </w:r>
    <w:r>
      <w:rPr>
        <w:rStyle w:val="PageNumber"/>
        <w:lang w:val="fr-FR"/>
      </w:rPr>
      <w:t>（</w:t>
    </w:r>
    <w:r>
      <w:rPr>
        <w:rStyle w:val="PageNumber"/>
        <w:lang w:val="fr-FR"/>
      </w:rPr>
      <w:t>202</w:t>
    </w:r>
    <w:r>
      <w:rPr>
        <w:rStyle w:val="PageNumber"/>
      </w:rPr>
      <w:t>3-11-27</w:t>
    </w:r>
    <w:r>
      <w:rPr>
        <w:rStyle w:val="PageNumber"/>
        <w:lang w:val="fr-FR"/>
      </w:rPr>
      <w:t>）</w:t>
    </w:r>
    <w:r>
      <w:rPr>
        <w:rStyle w:val="PageNumber"/>
        <w:lang w:val="fr-FR"/>
      </w:rPr>
      <w:tab/>
      <w:t xml:space="preserve">                  </w:t>
    </w:r>
    <w:r>
      <w:rPr>
        <w:rStyle w:val="PageNumber"/>
        <w:rFonts w:hint="eastAsia"/>
      </w:rPr>
      <w:t xml:space="preserve">   </w:t>
    </w:r>
    <w:r>
      <w:rPr>
        <w:rStyle w:val="PageNumber"/>
        <w:lang w:val="fr-FR"/>
      </w:rPr>
      <w:t xml:space="preserve">    Page </w:t>
    </w: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val="fr-FR"/>
      </w:rPr>
      <w:t>1</w:t>
    </w:r>
    <w:r>
      <w:rPr>
        <w:rStyle w:val="PageNumber"/>
      </w:rPr>
      <w:fldChar w:fldCharType="end"/>
    </w:r>
    <w:r>
      <w:rPr>
        <w:rStyle w:val="PageNumber"/>
        <w:lang w:val="fr-FR"/>
      </w:rPr>
      <w:t xml:space="preserve"> of </w:t>
    </w: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lang w:val="fr-F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              </w:t>
    </w:r>
    <w:r>
      <w:rPr>
        <w:rStyle w:val="PageNumber"/>
        <w:rFonts w:hint="eastAsia"/>
      </w:rPr>
      <w:t xml:space="preserve"> </w:t>
    </w:r>
    <w:r>
      <w:rPr>
        <w:rStyle w:val="PageNumber"/>
      </w:rPr>
      <w:t xml:space="preserve">             </w:t>
    </w:r>
    <w:r>
      <w:rPr>
        <w:rStyle w:val="PageNumber"/>
        <w:lang w:val="fr-FR"/>
      </w:rPr>
      <w:t>QB-Pub-7.1-012-16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FD236" w14:textId="77777777" w:rsidR="008135F7" w:rsidRDefault="008135F7">
      <w:r>
        <w:separator/>
      </w:r>
    </w:p>
  </w:footnote>
  <w:footnote w:type="continuationSeparator" w:id="0">
    <w:p w14:paraId="68E118E5" w14:textId="77777777" w:rsidR="008135F7" w:rsidRDefault="0081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FD8CA" w14:textId="77777777" w:rsidR="00285637" w:rsidRDefault="00000000">
    <w:pPr>
      <w:pStyle w:val="Header"/>
      <w:pBdr>
        <w:bottom w:val="none" w:sz="0" w:space="0" w:color="auto"/>
      </w:pBdr>
      <w:tabs>
        <w:tab w:val="clear" w:pos="8306"/>
        <w:tab w:val="center" w:pos="4989"/>
        <w:tab w:val="left" w:pos="8325"/>
      </w:tabs>
      <w:rPr>
        <w:rFonts w:eastAsia="LiSu"/>
        <w:sz w:val="44"/>
        <w:szCs w:val="44"/>
      </w:rPr>
    </w:pPr>
    <w:r>
      <w:rPr>
        <w:rFonts w:eastAsia="LiSu" w:hint="eastAsia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2DA58EDF" wp14:editId="4366DB4D">
          <wp:simplePos x="0" y="0"/>
          <wp:positionH relativeFrom="column">
            <wp:posOffset>-33020</wp:posOffset>
          </wp:positionH>
          <wp:positionV relativeFrom="paragraph">
            <wp:posOffset>-24130</wp:posOffset>
          </wp:positionV>
          <wp:extent cx="1170305" cy="509905"/>
          <wp:effectExtent l="0" t="0" r="0" b="4445"/>
          <wp:wrapSquare wrapText="bothSides"/>
          <wp:docPr id="1" name="图片 1" descr="BALC 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ALC LOGO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LiSu" w:hint="eastAsia"/>
        <w:sz w:val="44"/>
        <w:szCs w:val="44"/>
      </w:rPr>
      <w:t>开案申请表</w:t>
    </w:r>
  </w:p>
  <w:p w14:paraId="07BCC202" w14:textId="77777777" w:rsidR="00285637" w:rsidRDefault="00000000">
    <w:pPr>
      <w:pStyle w:val="Header"/>
      <w:pBdr>
        <w:bottom w:val="none" w:sz="0" w:space="0" w:color="auto"/>
      </w:pBdr>
      <w:tabs>
        <w:tab w:val="clear" w:pos="8306"/>
        <w:tab w:val="center" w:pos="4989"/>
        <w:tab w:val="left" w:pos="8325"/>
      </w:tabs>
      <w:rPr>
        <w:sz w:val="15"/>
        <w:szCs w:val="15"/>
      </w:rPr>
    </w:pPr>
    <w:r>
      <w:rPr>
        <w:rFonts w:eastAsia="LiSu" w:hint="eastAsia"/>
        <w:sz w:val="32"/>
        <w:szCs w:val="32"/>
      </w:rPr>
      <w:t>Application Form for IT 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mQxMDcyZjQ0ODg1NTk0Zjg2ZmE3Nzc0OWU5ZjE4MmEifQ=="/>
  </w:docVars>
  <w:rsids>
    <w:rsidRoot w:val="00664FD8"/>
    <w:rsid w:val="000263A9"/>
    <w:rsid w:val="000320DF"/>
    <w:rsid w:val="00053256"/>
    <w:rsid w:val="00053683"/>
    <w:rsid w:val="00060DAE"/>
    <w:rsid w:val="00073737"/>
    <w:rsid w:val="00087DC5"/>
    <w:rsid w:val="0009739F"/>
    <w:rsid w:val="000A05F3"/>
    <w:rsid w:val="000B4929"/>
    <w:rsid w:val="000B7000"/>
    <w:rsid w:val="000C57D1"/>
    <w:rsid w:val="000D0F2B"/>
    <w:rsid w:val="000E06FF"/>
    <w:rsid w:val="000E3894"/>
    <w:rsid w:val="000F0AD1"/>
    <w:rsid w:val="000F3BE4"/>
    <w:rsid w:val="00100953"/>
    <w:rsid w:val="00112E78"/>
    <w:rsid w:val="00123E2C"/>
    <w:rsid w:val="00124412"/>
    <w:rsid w:val="00131DF6"/>
    <w:rsid w:val="00135AF8"/>
    <w:rsid w:val="00140BD4"/>
    <w:rsid w:val="00166AE9"/>
    <w:rsid w:val="00166D01"/>
    <w:rsid w:val="00170A9D"/>
    <w:rsid w:val="00173996"/>
    <w:rsid w:val="001B1C9C"/>
    <w:rsid w:val="001B4D06"/>
    <w:rsid w:val="001B4FCC"/>
    <w:rsid w:val="001B5DD6"/>
    <w:rsid w:val="001D1E13"/>
    <w:rsid w:val="001D4257"/>
    <w:rsid w:val="001E3F64"/>
    <w:rsid w:val="00210C0E"/>
    <w:rsid w:val="00210F59"/>
    <w:rsid w:val="00214E06"/>
    <w:rsid w:val="0022363D"/>
    <w:rsid w:val="002237CE"/>
    <w:rsid w:val="00225857"/>
    <w:rsid w:val="00232367"/>
    <w:rsid w:val="00252717"/>
    <w:rsid w:val="00253316"/>
    <w:rsid w:val="0025698D"/>
    <w:rsid w:val="00261AD0"/>
    <w:rsid w:val="00275257"/>
    <w:rsid w:val="00285637"/>
    <w:rsid w:val="002A26F8"/>
    <w:rsid w:val="002A2F32"/>
    <w:rsid w:val="002B350E"/>
    <w:rsid w:val="002C75DB"/>
    <w:rsid w:val="002E33C3"/>
    <w:rsid w:val="002E5F4F"/>
    <w:rsid w:val="00313E93"/>
    <w:rsid w:val="003206B3"/>
    <w:rsid w:val="003422B6"/>
    <w:rsid w:val="00352463"/>
    <w:rsid w:val="00355FAC"/>
    <w:rsid w:val="00364074"/>
    <w:rsid w:val="00365989"/>
    <w:rsid w:val="003B4230"/>
    <w:rsid w:val="003D4347"/>
    <w:rsid w:val="003E1265"/>
    <w:rsid w:val="003E6DDF"/>
    <w:rsid w:val="00402099"/>
    <w:rsid w:val="00405D13"/>
    <w:rsid w:val="00407AAA"/>
    <w:rsid w:val="00424668"/>
    <w:rsid w:val="00427220"/>
    <w:rsid w:val="004304C2"/>
    <w:rsid w:val="00440E31"/>
    <w:rsid w:val="00445534"/>
    <w:rsid w:val="0045544A"/>
    <w:rsid w:val="00456BBA"/>
    <w:rsid w:val="00465E28"/>
    <w:rsid w:val="00466B34"/>
    <w:rsid w:val="004960FF"/>
    <w:rsid w:val="00496633"/>
    <w:rsid w:val="004A21C2"/>
    <w:rsid w:val="004B6560"/>
    <w:rsid w:val="004C3E7B"/>
    <w:rsid w:val="004D79D6"/>
    <w:rsid w:val="004E2725"/>
    <w:rsid w:val="004F1DA9"/>
    <w:rsid w:val="004F2334"/>
    <w:rsid w:val="00510DBF"/>
    <w:rsid w:val="00513A5E"/>
    <w:rsid w:val="00526FC8"/>
    <w:rsid w:val="0054197A"/>
    <w:rsid w:val="0055153E"/>
    <w:rsid w:val="0055322B"/>
    <w:rsid w:val="005549CB"/>
    <w:rsid w:val="005566AD"/>
    <w:rsid w:val="00561E73"/>
    <w:rsid w:val="00575CCC"/>
    <w:rsid w:val="00576400"/>
    <w:rsid w:val="005944EC"/>
    <w:rsid w:val="005A1D4C"/>
    <w:rsid w:val="005A6F9A"/>
    <w:rsid w:val="005D1CA0"/>
    <w:rsid w:val="005E07DE"/>
    <w:rsid w:val="005E3088"/>
    <w:rsid w:val="005F37DD"/>
    <w:rsid w:val="00604CE1"/>
    <w:rsid w:val="00616907"/>
    <w:rsid w:val="00626A4F"/>
    <w:rsid w:val="006313B2"/>
    <w:rsid w:val="00664FD8"/>
    <w:rsid w:val="00676A7F"/>
    <w:rsid w:val="006A5892"/>
    <w:rsid w:val="006B1C20"/>
    <w:rsid w:val="006C1245"/>
    <w:rsid w:val="006C250B"/>
    <w:rsid w:val="006C447B"/>
    <w:rsid w:val="006D164C"/>
    <w:rsid w:val="006D7891"/>
    <w:rsid w:val="006E2E6A"/>
    <w:rsid w:val="006E40C3"/>
    <w:rsid w:val="006F255E"/>
    <w:rsid w:val="00702BB8"/>
    <w:rsid w:val="007065C2"/>
    <w:rsid w:val="00706A6F"/>
    <w:rsid w:val="00721907"/>
    <w:rsid w:val="00742C4A"/>
    <w:rsid w:val="00753359"/>
    <w:rsid w:val="00764A88"/>
    <w:rsid w:val="00765530"/>
    <w:rsid w:val="007756C8"/>
    <w:rsid w:val="00781860"/>
    <w:rsid w:val="007856F5"/>
    <w:rsid w:val="007A6621"/>
    <w:rsid w:val="007B37F7"/>
    <w:rsid w:val="007C5D87"/>
    <w:rsid w:val="007D36A7"/>
    <w:rsid w:val="007D5229"/>
    <w:rsid w:val="007E50E4"/>
    <w:rsid w:val="007F27CC"/>
    <w:rsid w:val="007F548A"/>
    <w:rsid w:val="008003C5"/>
    <w:rsid w:val="0080136D"/>
    <w:rsid w:val="00807773"/>
    <w:rsid w:val="00807ADF"/>
    <w:rsid w:val="008135F7"/>
    <w:rsid w:val="00820102"/>
    <w:rsid w:val="00844B0D"/>
    <w:rsid w:val="00871435"/>
    <w:rsid w:val="008738EB"/>
    <w:rsid w:val="00876559"/>
    <w:rsid w:val="00887090"/>
    <w:rsid w:val="00891ACC"/>
    <w:rsid w:val="008A2945"/>
    <w:rsid w:val="008C7B3A"/>
    <w:rsid w:val="008D5398"/>
    <w:rsid w:val="008E20C5"/>
    <w:rsid w:val="008E4102"/>
    <w:rsid w:val="008F09AD"/>
    <w:rsid w:val="008F47A8"/>
    <w:rsid w:val="0090458B"/>
    <w:rsid w:val="0090748B"/>
    <w:rsid w:val="00911A36"/>
    <w:rsid w:val="0092606F"/>
    <w:rsid w:val="0092702A"/>
    <w:rsid w:val="009275BD"/>
    <w:rsid w:val="00937DF6"/>
    <w:rsid w:val="0094358D"/>
    <w:rsid w:val="00954F73"/>
    <w:rsid w:val="0096679F"/>
    <w:rsid w:val="00971CC9"/>
    <w:rsid w:val="0098722F"/>
    <w:rsid w:val="00991237"/>
    <w:rsid w:val="00993A12"/>
    <w:rsid w:val="009A5521"/>
    <w:rsid w:val="009B5428"/>
    <w:rsid w:val="009F3FEC"/>
    <w:rsid w:val="00A00688"/>
    <w:rsid w:val="00A143CB"/>
    <w:rsid w:val="00A16830"/>
    <w:rsid w:val="00A32BA1"/>
    <w:rsid w:val="00A43A39"/>
    <w:rsid w:val="00A457DE"/>
    <w:rsid w:val="00A800EC"/>
    <w:rsid w:val="00A80462"/>
    <w:rsid w:val="00A82707"/>
    <w:rsid w:val="00A9202D"/>
    <w:rsid w:val="00A96CF6"/>
    <w:rsid w:val="00AA035A"/>
    <w:rsid w:val="00AA0AE0"/>
    <w:rsid w:val="00AB3658"/>
    <w:rsid w:val="00AB5DFD"/>
    <w:rsid w:val="00AC26B7"/>
    <w:rsid w:val="00AD4B83"/>
    <w:rsid w:val="00AF1A89"/>
    <w:rsid w:val="00AF1E5C"/>
    <w:rsid w:val="00AF3924"/>
    <w:rsid w:val="00B10C82"/>
    <w:rsid w:val="00B1127D"/>
    <w:rsid w:val="00B2112D"/>
    <w:rsid w:val="00B33720"/>
    <w:rsid w:val="00B40539"/>
    <w:rsid w:val="00B4298D"/>
    <w:rsid w:val="00B67FEC"/>
    <w:rsid w:val="00B95947"/>
    <w:rsid w:val="00B97D39"/>
    <w:rsid w:val="00BC7C97"/>
    <w:rsid w:val="00BF72D9"/>
    <w:rsid w:val="00C04DE4"/>
    <w:rsid w:val="00C15E11"/>
    <w:rsid w:val="00C34784"/>
    <w:rsid w:val="00C34A89"/>
    <w:rsid w:val="00C36083"/>
    <w:rsid w:val="00C5391B"/>
    <w:rsid w:val="00C85B42"/>
    <w:rsid w:val="00C87927"/>
    <w:rsid w:val="00C9243D"/>
    <w:rsid w:val="00CB1A92"/>
    <w:rsid w:val="00CE4E2C"/>
    <w:rsid w:val="00D1550A"/>
    <w:rsid w:val="00D16FCC"/>
    <w:rsid w:val="00D23D23"/>
    <w:rsid w:val="00D41382"/>
    <w:rsid w:val="00D82CF2"/>
    <w:rsid w:val="00D85B2F"/>
    <w:rsid w:val="00D94239"/>
    <w:rsid w:val="00D94D0B"/>
    <w:rsid w:val="00D97E01"/>
    <w:rsid w:val="00DA3CE2"/>
    <w:rsid w:val="00DC1DC4"/>
    <w:rsid w:val="00DC6DD8"/>
    <w:rsid w:val="00DD55C7"/>
    <w:rsid w:val="00DE3A4A"/>
    <w:rsid w:val="00E1170A"/>
    <w:rsid w:val="00E118BB"/>
    <w:rsid w:val="00E14420"/>
    <w:rsid w:val="00E17C4D"/>
    <w:rsid w:val="00E50AA4"/>
    <w:rsid w:val="00E8197C"/>
    <w:rsid w:val="00E8753C"/>
    <w:rsid w:val="00E97D73"/>
    <w:rsid w:val="00EB06F2"/>
    <w:rsid w:val="00EB3107"/>
    <w:rsid w:val="00EC12BC"/>
    <w:rsid w:val="00EC7E77"/>
    <w:rsid w:val="00EE18B4"/>
    <w:rsid w:val="00EE1E62"/>
    <w:rsid w:val="00EE7C0E"/>
    <w:rsid w:val="00EF0E75"/>
    <w:rsid w:val="00EF238B"/>
    <w:rsid w:val="00F049AC"/>
    <w:rsid w:val="00F14EAA"/>
    <w:rsid w:val="00F2607B"/>
    <w:rsid w:val="00F274B2"/>
    <w:rsid w:val="00F504B2"/>
    <w:rsid w:val="00F6521B"/>
    <w:rsid w:val="00F71E3C"/>
    <w:rsid w:val="00FB59F2"/>
    <w:rsid w:val="00FC53B0"/>
    <w:rsid w:val="00FE446D"/>
    <w:rsid w:val="00FE74FD"/>
    <w:rsid w:val="00FF170A"/>
    <w:rsid w:val="00FF4B96"/>
    <w:rsid w:val="00FF7078"/>
    <w:rsid w:val="02000918"/>
    <w:rsid w:val="06CE1DB6"/>
    <w:rsid w:val="087F4500"/>
    <w:rsid w:val="0C50008E"/>
    <w:rsid w:val="0D3B5CCB"/>
    <w:rsid w:val="0F3D5D2B"/>
    <w:rsid w:val="0FDC34BA"/>
    <w:rsid w:val="10196798"/>
    <w:rsid w:val="105D02FA"/>
    <w:rsid w:val="105F3BB6"/>
    <w:rsid w:val="12506F9D"/>
    <w:rsid w:val="12FC6368"/>
    <w:rsid w:val="135E2714"/>
    <w:rsid w:val="151A7133"/>
    <w:rsid w:val="16CF53A3"/>
    <w:rsid w:val="17B67BAB"/>
    <w:rsid w:val="19E00326"/>
    <w:rsid w:val="1B2D759B"/>
    <w:rsid w:val="1EAB45CB"/>
    <w:rsid w:val="1EB27A1A"/>
    <w:rsid w:val="1F7D3F22"/>
    <w:rsid w:val="20B4667F"/>
    <w:rsid w:val="21A74F02"/>
    <w:rsid w:val="23AA3203"/>
    <w:rsid w:val="244B45EE"/>
    <w:rsid w:val="26E620ED"/>
    <w:rsid w:val="27A72484"/>
    <w:rsid w:val="27CE17BE"/>
    <w:rsid w:val="281318C7"/>
    <w:rsid w:val="296028EA"/>
    <w:rsid w:val="2E3A5DFF"/>
    <w:rsid w:val="328024BD"/>
    <w:rsid w:val="396633D6"/>
    <w:rsid w:val="3CBD0327"/>
    <w:rsid w:val="3D2235F6"/>
    <w:rsid w:val="3E210442"/>
    <w:rsid w:val="3E711878"/>
    <w:rsid w:val="3E941746"/>
    <w:rsid w:val="40844CB8"/>
    <w:rsid w:val="41004B67"/>
    <w:rsid w:val="423B5AF4"/>
    <w:rsid w:val="42C83582"/>
    <w:rsid w:val="44B11386"/>
    <w:rsid w:val="45CF4C28"/>
    <w:rsid w:val="46004DE1"/>
    <w:rsid w:val="48C22822"/>
    <w:rsid w:val="4AD11442"/>
    <w:rsid w:val="4D3F6B37"/>
    <w:rsid w:val="50B45146"/>
    <w:rsid w:val="50C064FF"/>
    <w:rsid w:val="515B2FCF"/>
    <w:rsid w:val="518C1C1F"/>
    <w:rsid w:val="52927709"/>
    <w:rsid w:val="55A03EEB"/>
    <w:rsid w:val="56FA386C"/>
    <w:rsid w:val="57642FDD"/>
    <w:rsid w:val="59D625D1"/>
    <w:rsid w:val="5B1B1103"/>
    <w:rsid w:val="5B4D68C3"/>
    <w:rsid w:val="5B6339F0"/>
    <w:rsid w:val="5E2D401E"/>
    <w:rsid w:val="5F751F44"/>
    <w:rsid w:val="5FF17192"/>
    <w:rsid w:val="5FF27A39"/>
    <w:rsid w:val="60F577E0"/>
    <w:rsid w:val="61E15FB7"/>
    <w:rsid w:val="6518584B"/>
    <w:rsid w:val="67D53EC8"/>
    <w:rsid w:val="6BC009EB"/>
    <w:rsid w:val="6CCA20EC"/>
    <w:rsid w:val="6FAA3E8C"/>
    <w:rsid w:val="6FCB7F43"/>
    <w:rsid w:val="705B6F34"/>
    <w:rsid w:val="70B179F6"/>
    <w:rsid w:val="70D70CB1"/>
    <w:rsid w:val="72C708B1"/>
    <w:rsid w:val="767547C7"/>
    <w:rsid w:val="77EE07F9"/>
    <w:rsid w:val="7B7A2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CF62"/>
  <w15:docId w15:val="{893B2BDB-0099-4ABD-B00A-4C4B2DB9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SimSun" w:hAnsi="SimSu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SimSun" w:eastAsia="SimSun" w:hAnsi="SimSun" w:cs="Times New Roman"/>
      <w:b/>
      <w:bCs/>
      <w:szCs w:val="24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1">
    <w:name w:val="已访问的超链接1"/>
    <w:qFormat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spacing w:line="180" w:lineRule="atLeast"/>
      <w:ind w:firstLineChars="200" w:firstLine="420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elec.eu/dyn/www/f?p=104:110:168278161182901::::FSP_ORG_ID,FSP_PROJECT,FSP_LANG_ID:1258289,71441,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nelec.eu/dyn/www/f?p=104:110:168278161182901::::FSP_ORG_ID,FSP_PROJECT,FSP_LANG_ID:1258289,67276,25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D9C3006A7244EFBF6C881CCCE042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72F523-24D0-4D69-A414-92D630F20982}"/>
      </w:docPartPr>
      <w:docPartBody>
        <w:p w:rsidR="00EF4DB0" w:rsidRDefault="00000000">
          <w:pPr>
            <w:pStyle w:val="56D9C3006A7244EFBF6C881CCCE04251"/>
          </w:pPr>
          <w:r>
            <w:rPr>
              <w:rStyle w:val="PlaceholderText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Su">
    <w:altName w:val="SimSu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81F"/>
    <w:rsid w:val="00002AE2"/>
    <w:rsid w:val="000A60CC"/>
    <w:rsid w:val="00103E0A"/>
    <w:rsid w:val="00131CF1"/>
    <w:rsid w:val="001B41D0"/>
    <w:rsid w:val="00337760"/>
    <w:rsid w:val="003647BC"/>
    <w:rsid w:val="003D2808"/>
    <w:rsid w:val="004F748E"/>
    <w:rsid w:val="005237E5"/>
    <w:rsid w:val="00524E08"/>
    <w:rsid w:val="005353CE"/>
    <w:rsid w:val="00781F12"/>
    <w:rsid w:val="00787413"/>
    <w:rsid w:val="007E0308"/>
    <w:rsid w:val="007F3BA6"/>
    <w:rsid w:val="007F3CB1"/>
    <w:rsid w:val="008D5398"/>
    <w:rsid w:val="009F614B"/>
    <w:rsid w:val="00AF2E9C"/>
    <w:rsid w:val="00CA4C74"/>
    <w:rsid w:val="00DC081F"/>
    <w:rsid w:val="00EF4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56D9C3006A7244EFBF6C881CCCE04251">
    <w:name w:val="56D9C3006A7244EFBF6C881CCCE04251"/>
    <w:qFormat/>
    <w:pPr>
      <w:widowControl w:val="0"/>
      <w:jc w:val="both"/>
    </w:pPr>
    <w:rPr>
      <w:kern w:val="2"/>
      <w:sz w:val="21"/>
      <w:szCs w:val="2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55066-E300-4306-89DE-694A4021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983</Words>
  <Characters>5605</Characters>
  <Application>Microsoft Office Word</Application>
  <DocSecurity>0</DocSecurity>
  <Lines>46</Lines>
  <Paragraphs>13</Paragraphs>
  <ScaleCrop>false</ScaleCrop>
  <Company>P R C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sz10197</dc:creator>
  <cp:lastModifiedBy>Bin Xiao</cp:lastModifiedBy>
  <cp:revision>14</cp:revision>
  <cp:lastPrinted>2019-12-11T11:42:00Z</cp:lastPrinted>
  <dcterms:created xsi:type="dcterms:W3CDTF">2020-12-10T06:38:00Z</dcterms:created>
  <dcterms:modified xsi:type="dcterms:W3CDTF">2024-08-27T17:35:00Z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6C4CA88AE1E243D8BF270EF2D28F56A8_12</vt:lpwstr>
  </property>
</Properties>
</file>