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3.jpeg" ContentType="image/jpeg"/>
  <Override PartName="/word/media/image4.jpeg" ContentType="image/jpeg"/>
  <Override PartName="/word/media/image7.png" ContentType="image/png"/>
  <Override PartName="/word/media/image5.jpeg" ContentType="image/jpeg"/>
  <Override PartName="/word/media/image6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42"/>
          <w:szCs w:val="42"/>
        </w:rPr>
      </w:pPr>
      <w:r>
        <w:rPr>
          <w:sz w:val="42"/>
          <w:szCs w:val="42"/>
        </w:rPr>
        <w:t>How to Make a J-LINK by Raspberry Pi Zero</w:t>
      </w:r>
    </w:p>
    <w:p>
      <w:pPr>
        <w:pStyle w:val="Normal"/>
        <w:jc w:val="left"/>
        <w:rPr>
          <w:sz w:val="42"/>
          <w:szCs w:val="42"/>
        </w:rPr>
      </w:pPr>
      <w:r>
        <w:rPr>
          <w:sz w:val="42"/>
          <w:szCs w:val="42"/>
        </w:rPr>
      </w:r>
    </w:p>
    <w:p>
      <w:pPr>
        <w:pStyle w:val="Normal"/>
        <w:jc w:val="left"/>
        <w:rPr>
          <w:sz w:val="42"/>
          <w:szCs w:val="42"/>
        </w:rPr>
      </w:pPr>
      <w:r>
        <w:rPr>
          <w:sz w:val="42"/>
          <w:szCs w:val="42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Set up Raspberry Pi Zero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Download Raspberry Pi Imager from </w:t>
      </w:r>
      <w:hyperlink r:id="rId2">
        <w:r>
          <w:rPr>
            <w:rStyle w:val="InternetLink"/>
            <w:color w:val="1155CC"/>
            <w:sz w:val="20"/>
            <w:szCs w:val="20"/>
            <w:u w:val="single"/>
          </w:rPr>
          <w:t>https://www.raspberrypi.com/software/</w:t>
        </w:r>
      </w:hyperlink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Flash </w:t>
      </w:r>
      <w:r>
        <w:rPr>
          <w:sz w:val="20"/>
          <w:szCs w:val="20"/>
          <w:lang w:val="en-US"/>
        </w:rPr>
        <w:t>Debian</w:t>
      </w:r>
      <w:r>
        <w:rPr>
          <w:sz w:val="20"/>
          <w:szCs w:val="20"/>
        </w:rPr>
        <w:t xml:space="preserve"> TF card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>Edit /boot/config.txt and add ‘</w:t>
      </w:r>
      <w:bookmarkStart w:id="0" w:name="__DdeLink__247_1691355009"/>
      <w:r>
        <w:rPr>
          <w:color w:val="0000FF"/>
          <w:sz w:val="20"/>
          <w:szCs w:val="20"/>
        </w:rPr>
        <w:t>enable_uart=1</w:t>
      </w:r>
      <w:bookmarkEnd w:id="0"/>
      <w:r>
        <w:rPr>
          <w:sz w:val="20"/>
          <w:szCs w:val="20"/>
        </w:rPr>
        <w:t xml:space="preserve">’ </w:t>
      </w:r>
      <w:bookmarkStart w:id="1" w:name="__DdeLink__224_4149993233"/>
      <w:bookmarkEnd w:id="1"/>
      <w:r>
        <w:rPr>
          <w:sz w:val="20"/>
          <w:szCs w:val="20"/>
        </w:rPr>
        <w:t>to the end of the file, and save.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Login by user: </w:t>
      </w:r>
      <w:r>
        <w:rPr>
          <w:sz w:val="20"/>
          <w:szCs w:val="20"/>
        </w:rPr>
        <w:t>pi</w:t>
      </w:r>
      <w:r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pass: raspberry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Set up ethernet extension board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Connect a Raspberry Pi Zero to an ethernet extension board, pinout as below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Take an ethernet extension PCB from Amazon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(https://www.amazon.ca/gp/product/B087TD33KM/ref=ppx_yo_dt_b_asin_title_o00_s00?ie=UTF8&amp;psc=1) 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as example:</w:t>
      </w:r>
    </w:p>
    <w:tbl>
      <w:tblPr>
        <w:tblStyle w:val="Table1"/>
        <w:tblW w:w="8700" w:type="dxa"/>
        <w:jc w:val="left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2637"/>
        <w:gridCol w:w="2642"/>
        <w:gridCol w:w="3421"/>
      </w:tblGrid>
      <w:tr>
        <w:trPr/>
        <w:tc>
          <w:tcPr>
            <w:tcW w:w="2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Signal name</w:t>
            </w:r>
          </w:p>
        </w:tc>
        <w:tc>
          <w:tcPr>
            <w:tcW w:w="2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Raspberry Pi Zero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Ethernet Extension</w:t>
            </w:r>
          </w:p>
        </w:tc>
      </w:tr>
      <w:tr>
        <w:trPr/>
        <w:tc>
          <w:tcPr>
            <w:tcW w:w="2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SCK</w:t>
            </w:r>
          </w:p>
        </w:tc>
        <w:tc>
          <w:tcPr>
            <w:tcW w:w="2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Pin 23(GPIO14)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Pin 16</w:t>
            </w:r>
          </w:p>
        </w:tc>
      </w:tr>
      <w:tr>
        <w:trPr/>
        <w:tc>
          <w:tcPr>
            <w:tcW w:w="2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MISO</w:t>
            </w:r>
          </w:p>
        </w:tc>
        <w:tc>
          <w:tcPr>
            <w:tcW w:w="2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Pin 21(GPIO13)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Pin 15</w:t>
            </w:r>
          </w:p>
        </w:tc>
      </w:tr>
      <w:tr>
        <w:trPr/>
        <w:tc>
          <w:tcPr>
            <w:tcW w:w="2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MOSI</w:t>
            </w:r>
          </w:p>
        </w:tc>
        <w:tc>
          <w:tcPr>
            <w:tcW w:w="2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Pin 19(GPIO12)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Pin 14</w:t>
            </w:r>
          </w:p>
        </w:tc>
      </w:tr>
      <w:tr>
        <w:trPr/>
        <w:tc>
          <w:tcPr>
            <w:tcW w:w="2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SS</w:t>
            </w:r>
          </w:p>
        </w:tc>
        <w:tc>
          <w:tcPr>
            <w:tcW w:w="2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Pin 24(GPIO10)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Pin 13</w:t>
            </w:r>
          </w:p>
        </w:tc>
      </w:tr>
      <w:tr>
        <w:trPr>
          <w:trHeight w:val="384" w:hRule="atLeast"/>
        </w:trPr>
        <w:tc>
          <w:tcPr>
            <w:tcW w:w="26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</w:t>
            </w:r>
          </w:p>
        </w:tc>
        <w:tc>
          <w:tcPr>
            <w:tcW w:w="2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Pin 22(GPIO6)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Pin 4 of  ENC28J60 on PCB</w:t>
            </w:r>
          </w:p>
        </w:tc>
      </w:tr>
    </w:tbl>
    <w:p>
      <w:pPr>
        <w:pStyle w:val="Normal"/>
        <w:ind w:left="1440" w:hanging="0"/>
        <w:rPr>
          <w:sz w:val="20"/>
          <w:szCs w:val="20"/>
        </w:rPr>
      </w:pPr>
      <w:r>
        <w:rPr/>
        <w:drawing>
          <wp:inline distT="0" distB="0" distL="0" distR="0">
            <wp:extent cx="2004695" cy="2790825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85720" cy="3086100"/>
            <wp:effectExtent l="0" t="0" r="0" b="0"/>
            <wp:docPr id="2" name="image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Edit /boot/config.txt and add ‘</w:t>
      </w:r>
      <w:r>
        <w:rPr>
          <w:color w:val="0000FF"/>
          <w:sz w:val="20"/>
          <w:szCs w:val="20"/>
        </w:rPr>
        <w:t>dtoverlay=enc28j60</w:t>
      </w:r>
      <w:r>
        <w:rPr>
          <w:sz w:val="20"/>
          <w:szCs w:val="20"/>
        </w:rPr>
        <w:t>’ to the end of the file, and save.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Enable SPI as below:</w:t>
      </w:r>
    </w:p>
    <w:p>
      <w:pPr>
        <w:pStyle w:val="Normal"/>
        <w:ind w:left="1440" w:hanging="0"/>
        <w:rPr>
          <w:color w:val="666666"/>
          <w:sz w:val="20"/>
          <w:szCs w:val="20"/>
          <w:highlight w:val="white"/>
        </w:rPr>
      </w:pPr>
      <w:r>
        <w:rPr>
          <w:color w:val="666666"/>
          <w:sz w:val="20"/>
          <w:szCs w:val="20"/>
          <w:highlight w:val="white"/>
        </w:rPr>
        <w:t>#sudo raspi-config</w:t>
      </w:r>
    </w:p>
    <w:p>
      <w:pPr>
        <w:pStyle w:val="Normal"/>
        <w:ind w:left="1440" w:hanging="0"/>
        <w:rPr>
          <w:color w:val="666666"/>
          <w:sz w:val="16"/>
          <w:szCs w:val="16"/>
        </w:rPr>
      </w:pPr>
      <w:r>
        <w:rPr>
          <w:color w:val="666666"/>
          <w:sz w:val="20"/>
          <w:szCs w:val="20"/>
          <w:highlight w:val="white"/>
        </w:rPr>
        <w:t>Go to Interface options, enable SPI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Assign a static IP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sudo nano /etc/dhcpcd.conf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Add: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ab/>
        <w:t>interface eth0</w:t>
      </w:r>
    </w:p>
    <w:p>
      <w:pPr>
        <w:pStyle w:val="Normal"/>
        <w:ind w:left="1440" w:firstLine="720"/>
        <w:rPr>
          <w:sz w:val="20"/>
          <w:szCs w:val="20"/>
        </w:rPr>
      </w:pPr>
      <w:r>
        <w:rPr>
          <w:sz w:val="20"/>
          <w:szCs w:val="20"/>
        </w:rPr>
        <w:t>static ip_address=192.168.1.142/24</w:t>
      </w:r>
    </w:p>
    <w:p>
      <w:pPr>
        <w:pStyle w:val="Normal"/>
        <w:ind w:left="1440" w:firstLine="720"/>
        <w:rPr>
          <w:sz w:val="20"/>
          <w:szCs w:val="20"/>
        </w:rPr>
      </w:pPr>
      <w:r>
        <w:rPr>
          <w:sz w:val="20"/>
          <w:szCs w:val="20"/>
        </w:rPr>
        <w:t>static routers=192.168.2.1</w:t>
      </w:r>
    </w:p>
    <w:p>
      <w:pPr>
        <w:pStyle w:val="Normal"/>
        <w:ind w:left="1440" w:firstLine="720"/>
        <w:rPr>
          <w:b/>
          <w:b/>
          <w:sz w:val="20"/>
          <w:szCs w:val="20"/>
        </w:rPr>
      </w:pPr>
      <w:r>
        <w:rPr>
          <w:sz w:val="20"/>
          <w:szCs w:val="20"/>
        </w:rPr>
        <w:t>static domain_name_servers=192.168.2.1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Reboot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JTAG Pinout</w:t>
      </w:r>
    </w:p>
    <w:p>
      <w:pPr>
        <w:pStyle w:val="Normal"/>
        <w:ind w:left="720" w:hanging="0"/>
        <w:rPr>
          <w:sz w:val="20"/>
          <w:szCs w:val="20"/>
        </w:rPr>
      </w:pPr>
      <w:r>
        <w:rPr/>
        <w:drawing>
          <wp:inline distT="0" distB="0" distL="0" distR="0">
            <wp:extent cx="2552700" cy="1600200"/>
            <wp:effectExtent l="0" t="0" r="0" b="0"/>
            <wp:docPr id="3" name="image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758055" cy="3086100"/>
            <wp:effectExtent l="0" t="0" r="0" b="0"/>
            <wp:docPr id="4" name="image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/>
      </w:pPr>
      <w:r>
        <w:rPr>
          <w:sz w:val="20"/>
          <w:szCs w:val="20"/>
        </w:rPr>
        <w:t xml:space="preserve">Install and config OpenOCD (Also see: </w:t>
      </w:r>
      <w:hyperlink r:id="rId7">
        <w:r>
          <w:rPr>
            <w:rStyle w:val="ListLabel10"/>
            <w:color w:val="1155CC"/>
            <w:sz w:val="20"/>
            <w:szCs w:val="20"/>
            <w:u w:val="single"/>
          </w:rPr>
          <w:t>https://neucrack.com/p/142</w:t>
        </w:r>
      </w:hyperlink>
      <w:r>
        <w:rPr>
          <w:sz w:val="20"/>
          <w:szCs w:val="20"/>
        </w:rPr>
        <w:t>)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sudo apt-get update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sudo apt-get install -y autoconf libtool libftdi-dev libusb-1.0-0 libusb-1.0-0-dev git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sudo apt-get install gpiod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sudo apt-get install libgpiod-dev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sudo apt-get install git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git clone --recursive git://git.code.sf.net/p/openocd/code openocd-code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cd openocd-code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./bootstrap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./configure --enable-sysfsgpio\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--enable-linuxgpiod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--enable-maintainer-mode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--disable-werror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--enable-ft2232_libftdi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--enable-ep93xx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--enable-at91rm9200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--enable-usbprog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--enable-presto_libftdi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--enable-jlink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--enable-vsllink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--enable-rlink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--enable-arm-jtag-ew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--enable-dummy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--enable-buspirate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--enable-ulink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--enable-presto_libftdi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--enable-usb_blaster_libftdi 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--enable-ft2232_libftdi\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>
        <w:rPr>
          <w:sz w:val="20"/>
          <w:szCs w:val="20"/>
        </w:rPr>
        <w:t>--prefix=/usr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make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sudo make install</w:t>
      </w:r>
    </w:p>
    <w:p>
      <w:pPr>
        <w:pStyle w:val="Normal"/>
        <w:numPr>
          <w:ilvl w:val="1"/>
          <w:numId w:val="1"/>
        </w:numPr>
        <w:ind w:left="1440" w:hanging="360"/>
        <w:rPr/>
      </w:pPr>
      <w:r>
        <w:rPr>
          <w:sz w:val="20"/>
          <w:szCs w:val="20"/>
        </w:rPr>
        <w:t xml:space="preserve">git clone </w:t>
      </w:r>
      <w:hyperlink r:id="rId8">
        <w:r>
          <w:rPr>
            <w:rStyle w:val="ListLabel10"/>
            <w:color w:val="1155CC"/>
            <w:sz w:val="20"/>
            <w:szCs w:val="20"/>
            <w:u w:val="single"/>
          </w:rPr>
          <w:t>https://github.com/Neutree/MT7688-OpenOCD</w:t>
        </w:r>
      </w:hyperlink>
      <w:r>
        <w:rPr>
          <w:sz w:val="20"/>
          <w:szCs w:val="20"/>
        </w:rPr>
        <w:t xml:space="preserve">   (download the cfg file from Angelic47)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Edit jlink_gpio.cfg for JTAG I/Os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adapter driver linuxgpiod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transport select jtag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# tck tms tdi tdo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linuxgpiod gpiochip 0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linuxgpiod jtag_nums 23 26 12 3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linuxgpiod trst_num 17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linuxgpiod srst_num 19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adapter srst delay 100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jtag_ntrst_delay 100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  <w:t>reset_config trst_and_srst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Edit jlink_gpio.cfg as promoted after sudo openocd -f jlink_gpio.cfg</w:t>
      </w:r>
    </w:p>
    <w:p>
      <w:pPr>
        <w:pStyle w:val="Normal"/>
        <w:ind w:left="144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</w:rPr>
      </w:pPr>
      <w:r>
        <w:rPr>
          <w:sz w:val="20"/>
          <w:szCs w:val="20"/>
        </w:rPr>
        <w:t>sudo openocd -f jlink_gpio.cfg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telnet localhost 4444</w:t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 xml:space="preserve">Check the availability of </w:t>
        <w:tab/>
        <w:t>GPIOs</w:t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  <w:t>gpiodetect</w:t>
        <w:tab/>
        <w:tab/>
        <w:t># detect GPIO devices</w:t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  <w:t>gpioinfo 0</w:t>
        <w:tab/>
        <w:tab/>
        <w:t># check the configuration of GPIO device 0</w:t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Install telnet</w:t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  <w:t>sudo apt-get  install telnetd</w:t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Enable ssh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Go into /boot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sudo touch ssh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Reboot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sudo raspi-config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Goto ‘interface options-&gt;ssh-&gt;enable it’</w:t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Telnet or ssh from another windows computer by PUTTY.</w:t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Sftp from another window computer by PSFTP</w:t>
      </w:r>
    </w:p>
    <w:p>
      <w:pPr>
        <w:pStyle w:val="Normal"/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>
        <w:rPr>
          <w:sz w:val="20"/>
          <w:szCs w:val="20"/>
        </w:rPr>
        <w:t>lcd C:\Users\bin\Downloads</w:t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Rsv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Wiring of hardware</w:t>
      </w:r>
    </w:p>
    <w:p>
      <w:pPr>
        <w:pStyle w:val="Normal"/>
        <w:ind w:left="720" w:hanging="0"/>
        <w:rPr>
          <w:sz w:val="20"/>
          <w:szCs w:val="20"/>
        </w:rPr>
      </w:pPr>
      <w:r>
        <w:rPr/>
        <w:drawing>
          <wp:inline distT="0" distB="0" distL="0" distR="0">
            <wp:extent cx="2157730" cy="1924050"/>
            <wp:effectExtent l="0" t="0" r="0" b="0"/>
            <wp:docPr id="5" name="image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14625" cy="2035810"/>
            <wp:effectExtent l="0" t="0" r="0" b="0"/>
            <wp:docPr id="6" name="image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sz w:val="20"/>
          <w:szCs w:val="20"/>
        </w:rPr>
      </w:pPr>
      <w:r>
        <w:rPr/>
        <w:drawing>
          <wp:inline distT="0" distB="0" distL="0" distR="0">
            <wp:extent cx="3676650" cy="5721985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Style w:val="Table2"/>
        <w:tblW w:w="8640" w:type="dxa"/>
        <w:jc w:val="left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600"/>
      </w:tblPr>
      <w:tblGrid>
        <w:gridCol w:w="2880"/>
        <w:gridCol w:w="2880"/>
        <w:gridCol w:w="2880"/>
      </w:tblGrid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Signal Name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MT7688 Pin Name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O2S Pin Name</w:t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TDO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EPHY_LED0, 143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TDI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EPHY_LED1, 142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TMS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EPHY_LED2, 141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TCK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EPHY_LED3, 140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TRST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EPHY_LED4, 139</w:t>
            </w:r>
          </w:p>
        </w:tc>
        <w:tc>
          <w:tcPr>
            <w:tcW w:w="28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</w:tbl>
    <w:p>
      <w:pPr>
        <w:pStyle w:val="Normal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>
        <w:rPr>
          <w:sz w:val="20"/>
          <w:szCs w:val="20"/>
        </w:rPr>
        <w:t>rsv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ind w:left="720" w:hanging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basedOn w:val="Normal"/>
    <w:next w:val="LOnormal"/>
    <w:qFormat/>
    <w:pPr>
      <w:keepNext w:val="true"/>
      <w:keepLines/>
      <w:pageBreakBefore w:val="false"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sz w:val="20"/>
      <w:u w:val="none"/>
    </w:rPr>
  </w:style>
  <w:style w:type="character" w:styleId="ListLabel2">
    <w:name w:val="ListLabel 2"/>
    <w:qFormat/>
    <w:rPr>
      <w:sz w:val="20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color w:val="1155CC"/>
      <w:sz w:val="20"/>
      <w:szCs w:val="20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Emphasis">
    <w:name w:val="Emphasis"/>
    <w:qFormat/>
    <w:rPr>
      <w:i/>
      <w:iCs/>
    </w:rPr>
  </w:style>
  <w:style w:type="character" w:styleId="ListLabel11">
    <w:name w:val="ListLabel 11"/>
    <w:qFormat/>
    <w:rPr>
      <w:sz w:val="20"/>
      <w:u w:val="none"/>
    </w:rPr>
  </w:style>
  <w:style w:type="character" w:styleId="ListLabel12">
    <w:name w:val="ListLabel 12"/>
    <w:qFormat/>
    <w:rPr>
      <w:sz w:val="20"/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color w:val="1155CC"/>
      <w:sz w:val="20"/>
      <w:szCs w:val="20"/>
      <w:u w:val="single"/>
    </w:rPr>
  </w:style>
  <w:style w:type="character" w:styleId="ListLabel21">
    <w:name w:val="ListLabel 21"/>
    <w:qFormat/>
    <w:rPr>
      <w:color w:val="1155CC"/>
      <w:sz w:val="20"/>
      <w:szCs w:val="20"/>
      <w:u w:val="single"/>
    </w:rPr>
  </w:style>
  <w:style w:type="character" w:styleId="ListLabel22">
    <w:name w:val="ListLabel 22"/>
    <w:qFormat/>
    <w:rPr>
      <w:sz w:val="20"/>
      <w:u w:val="none"/>
    </w:rPr>
  </w:style>
  <w:style w:type="character" w:styleId="ListLabel23">
    <w:name w:val="ListLabel 23"/>
    <w:qFormat/>
    <w:rPr>
      <w:sz w:val="20"/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color w:val="1155CC"/>
      <w:sz w:val="20"/>
      <w:szCs w:val="20"/>
      <w:u w:val="single"/>
    </w:rPr>
  </w:style>
  <w:style w:type="character" w:styleId="ListLabel32">
    <w:name w:val="ListLabel 32"/>
    <w:qFormat/>
    <w:rPr>
      <w:color w:val="1155CC"/>
      <w:sz w:val="20"/>
      <w:szCs w:val="2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raspberrypi.com/software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hyperlink" Target="https://neucrack.com/p/142" TargetMode="External"/><Relationship Id="rId8" Type="http://schemas.openxmlformats.org/officeDocument/2006/relationships/hyperlink" Target="https://github.com/Neutree/MT7688-OpenOCD" TargetMode="External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56</TotalTime>
  <Application>LibreOffice/6.1.0.3$Windows_X86_64 LibreOffice_project/efb621ed25068d70781dc026f7e9c5187a4decd1</Application>
  <Pages>8</Pages>
  <Words>447</Words>
  <Characters>2641</Characters>
  <CharactersWithSpaces>3011</CharactersWithSpaces>
  <Paragraphs>122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2022-05-16T14:29:17Z</dcterms:modified>
  <cp:revision>3</cp:revision>
  <dc:subject/>
  <dc:title/>
</cp:coreProperties>
</file>