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4.emf" ContentType="image/x-emf"/>
  <Override PartName="/word/media/image1.jpeg" ContentType="image/jpeg"/>
  <Override PartName="/word/media/image2.jpeg" ContentType="image/jpeg"/>
  <Override PartName="/word/media/image3.emf" ContentType="image/x-emf"/>
  <Override PartName="/word/theme/theme1.xml" ContentType="application/vnd.openxmlformats-officedocument.theme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Arial" w:hAnsi="Arial" w:cs="Arial"/>
          <w:color w:val="333333"/>
          <w:sz w:val="44"/>
          <w:szCs w:val="44"/>
        </w:rPr>
      </w:pPr>
      <w:r>
        <w:rPr/>
      </w:r>
    </w:p>
    <w:p>
      <w:pPr>
        <w:pStyle w:val="Normal"/>
        <w:jc w:val="center"/>
        <w:rPr>
          <w:rFonts w:ascii="Arial" w:hAnsi="Arial" w:cs="Arial"/>
          <w:color w:val="333333"/>
          <w:sz w:val="44"/>
          <w:szCs w:val="44"/>
        </w:rPr>
      </w:pPr>
      <w:r>
        <w:rPr/>
      </w:r>
    </w:p>
    <w:p>
      <w:pPr>
        <w:pStyle w:val="Normal"/>
        <w:jc w:val="center"/>
        <w:rPr>
          <w:rFonts w:ascii="Arial" w:hAnsi="Arial" w:cs="Arial"/>
          <w:color w:val="333333"/>
          <w:sz w:val="44"/>
          <w:szCs w:val="44"/>
        </w:rPr>
      </w:pPr>
      <w:r>
        <w:rPr/>
      </w:r>
    </w:p>
    <w:p>
      <w:pPr>
        <w:pStyle w:val="Normal"/>
        <w:jc w:val="center"/>
        <w:rPr>
          <w:rFonts w:ascii="Arial" w:hAnsi="Arial" w:cs="Arial"/>
          <w:color w:val="333333"/>
          <w:sz w:val="44"/>
          <w:szCs w:val="44"/>
        </w:rPr>
      </w:pPr>
      <w:r>
        <w:rPr/>
      </w:r>
    </w:p>
    <w:p>
      <w:pPr>
        <w:pStyle w:val="Normal"/>
        <w:jc w:val="center"/>
        <w:rPr>
          <w:rFonts w:ascii="Arial" w:hAnsi="Arial" w:cs="Arial"/>
          <w:color w:val="333333"/>
          <w:sz w:val="44"/>
          <w:szCs w:val="44"/>
        </w:rPr>
      </w:pPr>
      <w:r>
        <w:rPr/>
      </w:r>
    </w:p>
    <w:p>
      <w:pPr>
        <w:pStyle w:val="Normal"/>
        <w:jc w:val="center"/>
        <w:rPr>
          <w:rFonts w:ascii="Arial" w:hAnsi="Arial" w:cs="Arial"/>
          <w:color w:val="333333"/>
          <w:sz w:val="44"/>
          <w:szCs w:val="44"/>
        </w:rPr>
      </w:pPr>
      <w:r>
        <w:rPr/>
      </w:r>
    </w:p>
    <w:p>
      <w:pPr>
        <w:pStyle w:val="Normal"/>
        <w:jc w:val="center"/>
        <w:rPr/>
      </w:pPr>
      <w:r>
        <w:rPr>
          <w:rFonts w:cs="Arial" w:ascii="Arial" w:hAnsi="Arial"/>
          <w:color w:val="333333"/>
          <w:sz w:val="44"/>
          <w:szCs w:val="44"/>
        </w:rPr>
        <w:t xml:space="preserve">RYSE </w:t>
      </w:r>
      <w:r>
        <w:rPr>
          <w:rFonts w:cs="Arial" w:ascii="Arial" w:hAnsi="Arial"/>
          <w:color w:val="333333"/>
          <w:sz w:val="44"/>
          <w:szCs w:val="44"/>
        </w:rPr>
        <w:t xml:space="preserve">BatteryPack </w:t>
      </w:r>
      <w:r>
        <w:rPr>
          <w:rFonts w:cs="Arial" w:ascii="Arial" w:hAnsi="Arial"/>
          <w:color w:val="333333"/>
          <w:sz w:val="44"/>
          <w:szCs w:val="44"/>
        </w:rPr>
        <w:t xml:space="preserve">(GB0102) </w:t>
      </w:r>
      <w:r>
        <w:rPr>
          <w:rFonts w:cs="Arial" w:ascii="Arial" w:hAnsi="Arial"/>
          <w:color w:val="333333"/>
          <w:sz w:val="44"/>
          <w:szCs w:val="44"/>
        </w:rPr>
        <w:t>Specification</w:t>
      </w:r>
    </w:p>
    <w:p>
      <w:pPr>
        <w:pStyle w:val="Normal"/>
        <w:jc w:val="center"/>
        <w:rPr>
          <w:rFonts w:ascii="Arial" w:hAnsi="Arial" w:cs="Arial"/>
          <w:color w:val="333333"/>
          <w:sz w:val="44"/>
          <w:szCs w:val="44"/>
        </w:rPr>
      </w:pPr>
      <w:r>
        <w:rPr/>
      </w:r>
    </w:p>
    <w:p>
      <w:pPr>
        <w:pStyle w:val="Normal"/>
        <w:jc w:val="center"/>
        <w:rPr/>
      </w:pPr>
      <w:r>
        <w:rPr>
          <w:rFonts w:cs="Arial" w:ascii="Arial" w:hAnsi="Arial"/>
          <w:color w:val="333333"/>
          <w:sz w:val="44"/>
          <w:szCs w:val="44"/>
        </w:rPr>
        <w:t>Revision 1.0.0</w:t>
      </w:r>
      <w:r>
        <w:br w:type="page"/>
      </w:r>
    </w:p>
    <w:tbl>
      <w:tblPr>
        <w:tblW w:w="12960" w:type="dxa"/>
        <w:jc w:val="left"/>
        <w:tblInd w:w="0" w:type="dxa"/>
        <w:tblBorders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480"/>
        <w:gridCol w:w="6480"/>
      </w:tblGrid>
      <w:tr>
        <w:trPr>
          <w:trHeight w:val="9367" w:hRule="atLeast"/>
        </w:trPr>
        <w:tc>
          <w:tcPr>
            <w:tcW w:w="6480" w:type="dxa"/>
            <w:tcBorders/>
            <w:shd w:fill="auto" w:val="clear"/>
          </w:tcPr>
          <w:p>
            <w:pPr>
              <w:pStyle w:val="Normal"/>
              <w:pageBreakBefore/>
              <w:spacing w:lineRule="auto" w:line="276" w:before="114" w:after="114"/>
              <w:rPr/>
            </w:pPr>
            <w:r>
              <w:rPr>
                <w:rFonts w:cs="Arial" w:ascii="Arial" w:hAnsi="Arial"/>
                <w:b/>
                <w:bCs/>
                <w:color w:val="333333"/>
              </w:rPr>
              <w:t>Description:</w:t>
            </w:r>
          </w:p>
          <w:p>
            <w:pPr>
              <w:pStyle w:val="Normal"/>
              <w:spacing w:lineRule="auto" w:line="276" w:before="114" w:after="114"/>
              <w:rPr/>
            </w:pPr>
            <w:r>
              <w:rPr>
                <w:rFonts w:cs="Arial" w:ascii="Arial" w:hAnsi="Arial"/>
                <w:color w:val="333333"/>
              </w:rPr>
              <w:t>Brand: RYSE</w:t>
            </w:r>
          </w:p>
          <w:p>
            <w:pPr>
              <w:pStyle w:val="Normal"/>
              <w:spacing w:lineRule="auto" w:line="276" w:before="114" w:after="114"/>
              <w:rPr/>
            </w:pPr>
            <w:r>
              <w:rPr>
                <w:rFonts w:cs="Arial" w:ascii="Arial" w:hAnsi="Arial"/>
                <w:color w:val="333333"/>
              </w:rPr>
              <w:t>Battery pack model No: GB0102</w:t>
            </w:r>
          </w:p>
          <w:p>
            <w:pPr>
              <w:pStyle w:val="Normal"/>
              <w:spacing w:lineRule="auto" w:line="276" w:before="114" w:after="114"/>
              <w:rPr/>
            </w:pPr>
            <w:r>
              <w:rPr>
                <w:rFonts w:cs="Arial" w:ascii="Arial" w:hAnsi="Arial"/>
                <w:color w:val="333333"/>
              </w:rPr>
              <w:t>Manufacture: RYSE Inc.</w:t>
            </w:r>
          </w:p>
          <w:p>
            <w:pPr>
              <w:pStyle w:val="Normal"/>
              <w:spacing w:lineRule="auto" w:line="276" w:before="114" w:after="114"/>
              <w:rPr>
                <w:rFonts w:ascii="Arial" w:hAnsi="Arial" w:cs="Arial"/>
                <w:color w:val="333333"/>
              </w:rPr>
            </w:pPr>
            <w:r>
              <w:rPr/>
            </w:r>
          </w:p>
          <w:p>
            <w:pPr>
              <w:pStyle w:val="Normal"/>
              <w:spacing w:lineRule="auto" w:line="276" w:before="114" w:after="114"/>
              <w:rPr>
                <w:b/>
                <w:b/>
                <w:bCs/>
              </w:rPr>
            </w:pPr>
            <w:r>
              <w:rPr>
                <w:rFonts w:cs="Arial" w:ascii="Arial" w:hAnsi="Arial"/>
                <w:b/>
                <w:bCs/>
                <w:color w:val="333333"/>
              </w:rPr>
              <w:t xml:space="preserve">Physical characteristics: </w:t>
            </w:r>
          </w:p>
          <w:p>
            <w:pPr>
              <w:pStyle w:val="Normal"/>
              <w:spacing w:lineRule="auto" w:line="276" w:before="114" w:after="114"/>
              <w:rPr/>
            </w:pPr>
            <w:r>
              <w:rPr>
                <w:rFonts w:cs="Arial" w:ascii="Arial" w:hAnsi="Arial"/>
                <w:color w:val="333333"/>
              </w:rPr>
              <w:t>Dimension</w:t>
            </w:r>
            <w:r>
              <w:rPr>
                <w:rFonts w:cs="Arial" w:ascii="Arial" w:hAnsi="Arial"/>
                <w:color w:val="333333"/>
              </w:rPr>
              <w:t>: 1.8*1.8*2.4 IN</w:t>
            </w:r>
          </w:p>
          <w:p>
            <w:pPr>
              <w:pStyle w:val="Normal"/>
              <w:spacing w:lineRule="auto" w:line="276" w:before="114" w:after="114"/>
              <w:rPr>
                <w:rFonts w:ascii="Arial" w:hAnsi="Arial" w:cs="Arial"/>
                <w:color w:val="333333"/>
              </w:rPr>
            </w:pPr>
            <w:r>
              <w:rPr>
                <w:rFonts w:cs="Arial" w:ascii="Arial" w:hAnsi="Arial"/>
                <w:color w:val="333333"/>
              </w:rPr>
              <w:t xml:space="preserve">Material: </w:t>
            </w:r>
            <w:r>
              <w:rPr>
                <w:rFonts w:cs="Arial" w:ascii="Slack-Lato;appleLogo;sans-serif" w:hAnsi="Slack-Lato;appleLogo;sans-serif"/>
                <w:b w:val="false"/>
                <w:i w:val="false"/>
                <w:caps w:val="false"/>
                <w:smallCaps w:val="false"/>
                <w:color w:val="1D1C1D"/>
                <w:spacing w:val="0"/>
                <w:sz w:val="23"/>
              </w:rPr>
              <w:t>PC/ABS C1200 HF</w:t>
            </w:r>
            <w:r>
              <w:rPr>
                <w:rFonts w:cs="Arial" w:ascii="Arial" w:hAnsi="Arial"/>
                <w:color w:val="333333"/>
              </w:rPr>
              <w:t xml:space="preserve"> </w:t>
            </w:r>
          </w:p>
          <w:p>
            <w:pPr>
              <w:pStyle w:val="Normal"/>
              <w:spacing w:lineRule="auto" w:line="276" w:before="114" w:after="114"/>
              <w:rPr/>
            </w:pPr>
            <w:r>
              <w:rPr>
                <w:rFonts w:cs="Arial" w:ascii="Arial" w:hAnsi="Arial"/>
                <w:color w:val="333333"/>
              </w:rPr>
              <w:t>Weight:162g</w:t>
            </w:r>
          </w:p>
          <w:p>
            <w:pPr>
              <w:pStyle w:val="Normal"/>
              <w:spacing w:lineRule="auto" w:line="276" w:before="114" w:after="114"/>
              <w:rPr>
                <w:rFonts w:ascii="Arial" w:hAnsi="Arial" w:eastAsia="" w:cs="Arial"/>
                <w:b w:val="false"/>
                <w:b w:val="false"/>
                <w:bCs w:val="false"/>
                <w:color w:val="333333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" w:cs="Arial" w:ascii="Arial" w:hAnsi="Arial"/>
                <w:b w:val="false"/>
                <w:bCs w:val="false"/>
                <w:color w:val="333333"/>
                <w:kern w:val="0"/>
                <w:sz w:val="22"/>
                <w:szCs w:val="22"/>
                <w:lang w:val="en-US" w:eastAsia="zh-CN" w:bidi="ar-SA"/>
              </w:rPr>
              <w:t>Color: White</w:t>
            </w:r>
          </w:p>
          <w:p>
            <w:pPr>
              <w:pStyle w:val="Normal"/>
              <w:spacing w:lineRule="auto" w:line="276" w:before="114" w:after="114"/>
              <w:rPr>
                <w:rFonts w:ascii="Arial" w:hAnsi="Arial" w:cs="Arial"/>
                <w:color w:val="333333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spacing w:lineRule="auto" w:line="276" w:before="114" w:after="114"/>
              <w:rPr/>
            </w:pPr>
            <w:r>
              <w:rPr>
                <w:rFonts w:cs="Arial" w:ascii="Arial" w:hAnsi="Arial"/>
                <w:b/>
                <w:bCs/>
                <w:color w:val="333333"/>
              </w:rPr>
              <w:t>Electrical characteristics:</w:t>
            </w:r>
          </w:p>
          <w:p>
            <w:pPr>
              <w:pStyle w:val="Normal"/>
              <w:spacing w:lineRule="auto" w:line="276" w:before="114" w:after="114"/>
              <w:rPr/>
            </w:pPr>
            <w:r>
              <w:rPr>
                <w:rFonts w:cs="Arial" w:ascii="Arial" w:hAnsi="Arial"/>
                <w:color w:val="333333"/>
              </w:rPr>
              <w:t>Input: 4.4V~5.25V / 1.0 A (MAX)</w:t>
            </w:r>
          </w:p>
          <w:p>
            <w:pPr>
              <w:pStyle w:val="Normal"/>
              <w:spacing w:lineRule="auto" w:line="276" w:before="114" w:after="114"/>
              <w:rPr/>
            </w:pPr>
            <w:r>
              <w:rPr>
                <w:rFonts w:cs="Arial" w:ascii="Arial" w:hAnsi="Arial"/>
                <w:color w:val="333333"/>
              </w:rPr>
              <w:t>Output: 10.2V~12.6V / 2.0 A (MAX)</w:t>
            </w:r>
          </w:p>
          <w:p>
            <w:pPr>
              <w:pStyle w:val="Normal"/>
              <w:spacing w:lineRule="auto" w:line="276" w:before="114" w:after="114"/>
              <w:rPr/>
            </w:pPr>
            <w:r>
              <w:rPr>
                <w:rFonts w:cs="Arial" w:ascii="Arial" w:hAnsi="Arial"/>
                <w:color w:val="333333"/>
              </w:rPr>
              <w:t>Voltage of full charge: 12.6V +-1%</w:t>
            </w:r>
          </w:p>
          <w:p>
            <w:pPr>
              <w:pStyle w:val="Normal"/>
              <w:spacing w:lineRule="auto" w:line="276" w:before="114" w:after="114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sz w:val="24"/>
                <w:szCs w:val="24"/>
                <w:u w:val="none"/>
              </w:rPr>
              <w:t>Voltage of shutdown: 10.2V~10.8V</w:t>
            </w:r>
          </w:p>
          <w:p>
            <w:pPr>
              <w:pStyle w:val="Normal"/>
              <w:spacing w:lineRule="auto" w:line="276" w:before="114" w:after="114"/>
              <w:rPr>
                <w:rFonts w:ascii="Arial" w:hAnsi="Arial" w:cs="Arial"/>
                <w:color w:val="333333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6480" w:type="dxa"/>
            <w:tcBorders/>
            <w:shd w:fill="auto" w:val="clear"/>
          </w:tcPr>
          <w:p>
            <w:pPr>
              <w:pStyle w:val="Normal"/>
              <w:spacing w:lineRule="auto" w:line="276" w:before="114" w:after="114"/>
              <w:rPr/>
            </w:pPr>
            <w:r>
              <w:rPr>
                <w:rFonts w:cs="Arial" w:ascii="Arial" w:hAnsi="Arial"/>
                <w:b/>
                <w:bCs/>
                <w:color w:val="333333"/>
              </w:rPr>
              <w:t>Storage and Operation:</w:t>
            </w:r>
          </w:p>
          <w:p>
            <w:pPr>
              <w:pStyle w:val="Normal"/>
              <w:spacing w:lineRule="auto" w:line="276" w:before="114" w:after="114"/>
              <w:rPr/>
            </w:pPr>
            <w:r>
              <w:rPr>
                <w:rFonts w:cs="Arial" w:ascii="Arial" w:hAnsi="Arial"/>
                <w:color w:val="333333"/>
              </w:rPr>
              <w:t>Storage Temperature: -20℃~50℃ ≤7 day</w:t>
            </w:r>
            <w:r>
              <w:rPr>
                <w:rFonts w:ascii="Arial" w:hAnsi="Arial" w:cs="Arial"/>
                <w:color w:val="333333"/>
              </w:rPr>
              <w:t>，</w:t>
            </w:r>
            <w:r>
              <w:rPr>
                <w:rFonts w:cs="Arial" w:ascii="Arial" w:hAnsi="Arial"/>
                <w:color w:val="333333"/>
              </w:rPr>
              <w:t>-20℃~40℃ ≤1 month</w:t>
            </w:r>
            <w:r>
              <w:rPr>
                <w:rFonts w:ascii="Arial" w:hAnsi="Arial" w:cs="Arial"/>
                <w:color w:val="333333"/>
              </w:rPr>
              <w:t>，</w:t>
            </w:r>
            <w:r>
              <w:rPr>
                <w:rFonts w:cs="Arial" w:ascii="Arial" w:hAnsi="Arial"/>
                <w:color w:val="333333"/>
              </w:rPr>
              <w:t>-20℃~30℃ ≤1 year</w:t>
            </w:r>
          </w:p>
          <w:p>
            <w:pPr>
              <w:pStyle w:val="Normal"/>
              <w:spacing w:lineRule="auto" w:line="276" w:before="114" w:after="114"/>
              <w:rPr/>
            </w:pPr>
            <w:r>
              <w:rPr>
                <w:rFonts w:cs="Arial" w:ascii="Arial" w:hAnsi="Arial"/>
                <w:color w:val="333333"/>
              </w:rPr>
              <w:t>Operating Temperature:  0℃~50℃</w:t>
            </w:r>
          </w:p>
          <w:p>
            <w:pPr>
              <w:pStyle w:val="Normal"/>
              <w:spacing w:lineRule="auto" w:line="276" w:before="114" w:after="114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sz w:val="24"/>
                <w:szCs w:val="24"/>
                <w:u w:val="none"/>
              </w:rPr>
              <w:t>Operating Humidity: 20-90%RH</w:t>
            </w:r>
          </w:p>
          <w:p>
            <w:pPr>
              <w:pStyle w:val="Normal"/>
              <w:spacing w:lineRule="auto" w:line="276" w:before="114" w:after="114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sz w:val="24"/>
                <w:szCs w:val="24"/>
                <w:u w:val="none"/>
              </w:rPr>
              <w:t>Storage Time: 5 years</w:t>
            </w:r>
          </w:p>
          <w:p>
            <w:pPr>
              <w:pStyle w:val="Normal"/>
              <w:spacing w:lineRule="auto" w:line="276" w:before="114" w:after="114"/>
              <w:jc w:val="left"/>
              <w:rPr>
                <w:rFonts w:ascii="Arial" w:hAnsi="Arial" w:cs="Arial"/>
                <w:color w:val="333333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spacing w:lineRule="auto" w:line="276" w:before="114" w:after="114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Arial"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sz w:val="24"/>
                <w:szCs w:val="24"/>
                <w:u w:val="none"/>
              </w:rPr>
              <w:t>Battery characteristics:</w:t>
            </w:r>
          </w:p>
          <w:p>
            <w:pPr>
              <w:pStyle w:val="Normal"/>
              <w:spacing w:lineRule="auto" w:line="276" w:before="114" w:after="114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sz w:val="24"/>
                <w:szCs w:val="24"/>
                <w:u w:val="none"/>
              </w:rPr>
              <w:t>Battery capacity: 1850mAh</w:t>
            </w:r>
          </w:p>
          <w:p>
            <w:pPr>
              <w:pStyle w:val="Normal"/>
              <w:spacing w:lineRule="auto" w:line="276" w:before="114" w:after="114"/>
              <w:rPr/>
            </w:pPr>
            <w:r>
              <w:rPr>
                <w:rFonts w:cs="Arial" w:ascii="Arial" w:hAnsi="Arial"/>
                <w:color w:val="333333"/>
              </w:rPr>
              <w:t>Battery Material: lithium polymer</w:t>
            </w:r>
          </w:p>
          <w:p>
            <w:pPr>
              <w:pStyle w:val="Normal"/>
              <w:spacing w:lineRule="auto" w:line="276" w:before="114" w:after="114"/>
              <w:rPr/>
            </w:pPr>
            <w:r>
              <w:rPr>
                <w:rFonts w:cs="Arial" w:ascii="Arial" w:hAnsi="Arial"/>
                <w:color w:val="333333"/>
              </w:rPr>
              <w:t>Battery life: 3-6 months(depending on usage)</w:t>
            </w:r>
          </w:p>
          <w:p>
            <w:pPr>
              <w:pStyle w:val="Normal"/>
              <w:spacing w:lineRule="auto" w:line="276" w:before="114" w:after="114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sz w:val="24"/>
                <w:szCs w:val="24"/>
                <w:u w:val="none"/>
              </w:rPr>
              <w:t>Cycle life: ≥300 times</w:t>
            </w:r>
          </w:p>
          <w:p>
            <w:pPr>
              <w:pStyle w:val="Normal"/>
              <w:spacing w:lineRule="auto" w:line="276" w:before="114" w:after="114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333333"/>
                <w:sz w:val="24"/>
                <w:szCs w:val="24"/>
                <w:u w:val="none"/>
              </w:rPr>
              <w:t>Charging Time: 6-10 hours</w:t>
            </w:r>
          </w:p>
        </w:tc>
      </w:tr>
    </w:tbl>
    <w:p>
      <w:pPr>
        <w:pStyle w:val="Normal"/>
        <w:spacing w:lineRule="auto" w:line="276" w:before="114" w:after="114"/>
        <w:rPr/>
      </w:pPr>
      <w:r>
        <w:rPr>
          <w:rFonts w:cs="Arial" w:ascii="Arial" w:hAnsi="Arial"/>
          <w:b/>
          <w:bCs/>
          <w:color w:val="333333"/>
        </w:rPr>
        <w:t xml:space="preserve">Schematics </w:t>
      </w:r>
      <w:r>
        <w:rPr>
          <w:rFonts w:cs="Arial" w:ascii="Arial" w:hAnsi="Arial"/>
          <w:b/>
          <w:bCs/>
          <w:color w:val="333333"/>
        </w:rPr>
        <w:t>of Main board</w:t>
      </w:r>
      <w:r>
        <w:rPr>
          <w:rFonts w:cs="Arial" w:ascii="Arial" w:hAnsi="Arial"/>
          <w:b/>
          <w:bCs/>
          <w:color w:val="333333"/>
        </w:rPr>
        <w:t>:</w:t>
      </w:r>
    </w:p>
    <w:p>
      <w:pPr>
        <w:pStyle w:val="Normal"/>
        <w:spacing w:lineRule="auto" w:line="276" w:before="114" w:after="114"/>
        <w:rPr>
          <w:rFonts w:ascii="Arial" w:hAnsi="Arial" w:cs="Arial"/>
          <w:color w:val="333333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539605" cy="55581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9605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114" w:after="114"/>
        <w:rPr>
          <w:sz w:val="16"/>
          <w:szCs w:val="16"/>
        </w:rPr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592310" cy="565721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2310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color w:val="333333"/>
          <w:sz w:val="16"/>
          <w:szCs w:val="16"/>
        </w:rPr>
        <w:t>Note: the BQ77915(U1) and peripheral components are NOP. Please see the BOM for more details.</w:t>
      </w:r>
    </w:p>
    <w:p>
      <w:pPr>
        <w:pStyle w:val="Normal"/>
        <w:spacing w:lineRule="auto" w:line="276" w:before="114" w:after="114"/>
        <w:rPr>
          <w:rFonts w:ascii="Arial" w:hAnsi="Arial" w:cs="Arial"/>
          <w:b/>
          <w:b/>
          <w:bCs/>
          <w:color w:val="333333"/>
        </w:rPr>
      </w:pPr>
      <w:r>
        <w:rPr>
          <w:rFonts w:cs="Arial" w:ascii="Arial" w:hAnsi="Arial"/>
          <w:b/>
          <w:bCs/>
          <w:color w:val="333333"/>
        </w:rPr>
        <w:t>Bill Of Material:</w:t>
      </w:r>
    </w:p>
    <w:p>
      <w:pPr>
        <w:pStyle w:val="Normal"/>
        <w:spacing w:lineRule="auto" w:line="276" w:before="114" w:after="114"/>
        <w:rPr>
          <w:rFonts w:ascii="Arial" w:hAnsi="Arial" w:cs="Arial"/>
          <w:color w:val="333333"/>
        </w:rPr>
      </w:pPr>
      <w:r>
        <w:rPr/>
        <w:object>
          <v:shape id="ole_rId4" style="width:314.25pt;height:430.55pt" o:ole="">
            <v:imagedata r:id="rId5" o:title=""/>
          </v:shape>
          <o:OLEObject Type="Embed" ProgID="Excel.Sheet.12" ShapeID="ole_rId4" DrawAspect="Content" ObjectID="_21195148" r:id="rId4"/>
        </w:object>
        <w:object>
          <v:shape id="ole_rId6" style="width:320.5pt;height:300.25pt" o:ole="">
            <v:imagedata r:id="rId7" o:title=""/>
          </v:shape>
          <o:OLEObject Type="Embed" ProgID="Excel.Sheet.12" ShapeID="ole_rId6" DrawAspect="Content" ObjectID="_2029199737" r:id="rId6"/>
        </w:object>
      </w:r>
    </w:p>
    <w:sectPr>
      <w:type w:val="nextPage"/>
      <w:pgSz w:orient="landscape" w:w="15840" w:h="122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Slack-Lato">
    <w:altName w:val="appleLogo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5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zh-CN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package" Target="embeddings/oleObject1.xlsx"/><Relationship Id="rId5" Type="http://schemas.openxmlformats.org/officeDocument/2006/relationships/image" Target="media/image3.emf"/><Relationship Id="rId6" Type="http://schemas.openxmlformats.org/officeDocument/2006/relationships/package" Target="embeddings/oleObject2.xlsx"/><Relationship Id="rId7" Type="http://schemas.openxmlformats.org/officeDocument/2006/relationships/image" Target="media/image4.emf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Application>LibreOffice/6.1.0.3$Windows_X86_64 LibreOffice_project/efb621ed25068d70781dc026f7e9c5187a4decd1</Application>
  <Pages>5</Pages>
  <Words>124</Words>
  <Characters>771</Characters>
  <CharactersWithSpaces>864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2021-06-11T13:55:00Z</dcterms:created>
  <dc:creator>XIAO Bin</dc:creator>
  <dc:description/>
  <dc:language>en-US</dc:language>
  <cp:lastModifiedBy/>
  <dcterms:modified xsi:type="dcterms:W3CDTF">2021-06-15T10:23:53Z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