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F32" w:rsidRPr="001829F2" w:rsidRDefault="00876F32" w:rsidP="0080524F">
      <w:pPr>
        <w:pStyle w:val="a6"/>
        <w:numPr>
          <w:ilvl w:val="0"/>
          <w:numId w:val="2"/>
        </w:numPr>
        <w:ind w:firstLineChars="0"/>
        <w:rPr>
          <w:rFonts w:ascii="黑体" w:eastAsia="黑体"/>
          <w:sz w:val="36"/>
          <w:szCs w:val="36"/>
        </w:rPr>
      </w:pPr>
      <w:r w:rsidRPr="001829F2">
        <w:rPr>
          <w:rFonts w:ascii="黑体" w:eastAsia="黑体" w:hint="eastAsia"/>
          <w:sz w:val="36"/>
          <w:szCs w:val="36"/>
        </w:rPr>
        <w:t>外观检测</w:t>
      </w:r>
    </w:p>
    <w:p w:rsidR="0055054C" w:rsidRPr="00555CFE" w:rsidRDefault="0055054C" w:rsidP="0055054C">
      <w:r w:rsidRPr="0055054C">
        <w:rPr>
          <w:rFonts w:ascii="黑体" w:eastAsia="黑体" w:hint="eastAsia"/>
          <w:sz w:val="28"/>
          <w:szCs w:val="28"/>
        </w:rPr>
        <w:t>Step1：</w:t>
      </w:r>
      <w:r w:rsidRPr="00555CFE">
        <w:rPr>
          <w:rFonts w:hint="eastAsia"/>
        </w:rPr>
        <w:t>电路补焊</w:t>
      </w:r>
    </w:p>
    <w:p w:rsidR="0055054C" w:rsidRDefault="0055054C" w:rsidP="0055054C">
      <w:r w:rsidRPr="00555CFE">
        <w:rPr>
          <w:rFonts w:hint="eastAsia"/>
        </w:rPr>
        <w:t>在如图所示位置跨接</w:t>
      </w:r>
      <w:r w:rsidRPr="00555CFE">
        <w:rPr>
          <w:rFonts w:hint="eastAsia"/>
        </w:rPr>
        <w:t>TVS</w:t>
      </w:r>
      <w:r w:rsidRPr="00555CFE">
        <w:rPr>
          <w:rFonts w:hint="eastAsia"/>
        </w:rPr>
        <w:t>管</w:t>
      </w:r>
      <w:r w:rsidR="007E408C">
        <w:rPr>
          <w:rFonts w:hint="eastAsia"/>
        </w:rPr>
        <w:t>（</w:t>
      </w:r>
      <w:r w:rsidR="007E408C">
        <w:rPr>
          <w:rFonts w:hint="eastAsia"/>
        </w:rPr>
        <w:t>SMBJ15CA</w:t>
      </w:r>
      <w:r w:rsidR="007E408C">
        <w:rPr>
          <w:rFonts w:hint="eastAsia"/>
        </w:rPr>
        <w:t>）</w:t>
      </w:r>
    </w:p>
    <w:p w:rsidR="0055054C" w:rsidRDefault="00253F86" w:rsidP="00EB5ECC">
      <w:pPr>
        <w:jc w:val="center"/>
      </w:pPr>
      <w:r>
        <w:rPr>
          <w:noProof/>
        </w:rPr>
        <w:pict>
          <v:oval id="_x0000_s1083" style="position:absolute;left:0;text-align:left;margin-left:188.25pt;margin-top:83.25pt;width:69pt;height:54.75pt;z-index:251703296" filled="f" fillcolor="white [3201]" strokecolor="#c0504d [3205]" strokeweight="2.5pt">
            <v:shadow color="#868686"/>
          </v:oval>
        </w:pict>
      </w:r>
      <w:r w:rsidR="0055054C">
        <w:rPr>
          <w:noProof/>
        </w:rPr>
        <w:drawing>
          <wp:inline distT="0" distB="0" distL="0" distR="0">
            <wp:extent cx="4305300" cy="2543175"/>
            <wp:effectExtent l="19050" t="0" r="0" b="0"/>
            <wp:docPr id="3" name="图片 3" descr="IMG_0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63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104" cy="25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4C" w:rsidRPr="00555CFE" w:rsidRDefault="0055054C" w:rsidP="00EB5EC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0.1</w:t>
      </w:r>
    </w:p>
    <w:p w:rsidR="0055054C" w:rsidRDefault="0055054C" w:rsidP="0055054C">
      <w:r w:rsidRPr="0055054C">
        <w:rPr>
          <w:rFonts w:ascii="黑体" w:eastAsia="黑体" w:hint="eastAsia"/>
          <w:sz w:val="28"/>
          <w:szCs w:val="28"/>
        </w:rPr>
        <w:t>Step2：</w:t>
      </w:r>
      <w:r>
        <w:rPr>
          <w:rFonts w:hint="eastAsia"/>
        </w:rPr>
        <w:t>外观目测，检查电路板有无虚焊、短路、缺焊、原件</w:t>
      </w:r>
      <w:proofErr w:type="gramStart"/>
      <w:r>
        <w:rPr>
          <w:rFonts w:hint="eastAsia"/>
        </w:rPr>
        <w:t>焊反等</w:t>
      </w:r>
      <w:proofErr w:type="gramEnd"/>
      <w:r>
        <w:rPr>
          <w:rFonts w:hint="eastAsia"/>
        </w:rPr>
        <w:t>现象，接茬件焊接是否正确。</w:t>
      </w:r>
    </w:p>
    <w:p w:rsidR="007F7FB0" w:rsidRDefault="00DA6481" w:rsidP="00E6552E">
      <w:r w:rsidRPr="00E6552E">
        <w:rPr>
          <w:rFonts w:ascii="黑体" w:eastAsia="黑体" w:hint="eastAsia"/>
          <w:sz w:val="28"/>
          <w:szCs w:val="28"/>
        </w:rPr>
        <w:t>Step</w:t>
      </w:r>
      <w:r w:rsidR="0055054C">
        <w:rPr>
          <w:rFonts w:ascii="黑体" w:eastAsia="黑体" w:hint="eastAsia"/>
          <w:sz w:val="28"/>
          <w:szCs w:val="28"/>
        </w:rPr>
        <w:t>3</w:t>
      </w:r>
      <w:r w:rsidRPr="00E6552E">
        <w:rPr>
          <w:rFonts w:ascii="黑体" w:eastAsia="黑体" w:hint="eastAsia"/>
          <w:sz w:val="28"/>
          <w:szCs w:val="28"/>
        </w:rPr>
        <w:t>：</w:t>
      </w:r>
      <w:r w:rsidR="0080524F">
        <w:rPr>
          <w:rFonts w:hint="eastAsia"/>
        </w:rPr>
        <w:t>如图</w:t>
      </w:r>
      <w:r w:rsidR="0080524F">
        <w:rPr>
          <w:rFonts w:hint="eastAsia"/>
        </w:rPr>
        <w:t>1</w:t>
      </w:r>
      <w:r w:rsidR="00DB1FD8">
        <w:rPr>
          <w:rFonts w:hint="eastAsia"/>
        </w:rPr>
        <w:t>连接</w:t>
      </w:r>
      <w:r w:rsidR="0080524F">
        <w:rPr>
          <w:rFonts w:hint="eastAsia"/>
        </w:rPr>
        <w:t>电路板</w:t>
      </w:r>
      <w:r w:rsidR="00DB1FD8">
        <w:rPr>
          <w:rFonts w:hint="eastAsia"/>
        </w:rPr>
        <w:t>相关接口</w:t>
      </w:r>
    </w:p>
    <w:p w:rsidR="0080524F" w:rsidRDefault="00253F86" w:rsidP="0080524F">
      <w:pPr>
        <w:pStyle w:val="a6"/>
        <w:ind w:left="420" w:firstLineChars="0" w:firstLine="0"/>
      </w:pPr>
      <w:r>
        <w:rPr>
          <w:noProof/>
        </w:rPr>
        <w:pict>
          <v:oval id="_x0000_s1028" style="position:absolute;left:0;text-align:left;margin-left:332.25pt;margin-top:69.3pt;width:60pt;height:58.5pt;z-index:251659264" filled="f" fillcolor="white [3201]" strokecolor="#c0504d [3205]" strokeweight="2.5pt">
            <v:shadow color="#868686"/>
          </v:oval>
        </w:pict>
      </w:r>
      <w:r>
        <w:rPr>
          <w:noProof/>
        </w:rPr>
        <w:pict>
          <v:oval id="_x0000_s1031" style="position:absolute;left:0;text-align:left;margin-left:285pt;margin-top:44.65pt;width:47.25pt;height:50.15pt;z-index:251661312" filled="f" fillcolor="white [3201]" strokecolor="#c0504d [3205]" strokeweight="2.5pt">
            <v:shadow color="#868686"/>
          </v:oval>
        </w:pict>
      </w:r>
      <w:r>
        <w:rPr>
          <w:noProof/>
        </w:rPr>
        <w:pict>
          <v:oval id="_x0000_s1029" style="position:absolute;left:0;text-align:left;margin-left:105pt;margin-top:207.15pt;width:57pt;height:57pt;z-index:251660288" filled="f" fillcolor="white [3201]" strokecolor="#c0504d [3205]" strokeweight="2.5pt">
            <v:shadow color="#868686"/>
          </v:oval>
        </w:pict>
      </w: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47" type="#_x0000_t62" style="position:absolute;left:0;text-align:left;margin-left:155.25pt;margin-top:180.85pt;width:56.25pt;height:45pt;z-index:251673600" adj="1344,24264">
            <v:textbox>
              <w:txbxContent>
                <w:p w:rsidR="0094648E" w:rsidRDefault="0094648E">
                  <w:r>
                    <w:rPr>
                      <w:rFonts w:hint="eastAsia"/>
                    </w:rPr>
                    <w:t>FPGA</w:t>
                  </w:r>
                </w:p>
                <w:p w:rsidR="0094648E" w:rsidRDefault="0094648E">
                  <w:r>
                    <w:rPr>
                      <w:rFonts w:hint="eastAsia"/>
                    </w:rPr>
                    <w:t>JTAG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62" style="position:absolute;left:0;text-align:left;margin-left:387pt;margin-top:55.75pt;width:44.25pt;height:26.85pt;z-index:251672576" adj="2026,35316">
            <v:textbox>
              <w:txbxContent>
                <w:p w:rsidR="0094648E" w:rsidRDefault="0094648E">
                  <w:r>
                    <w:rPr>
                      <w:rFonts w:hint="eastAsia"/>
                    </w:rPr>
                    <w:t>信号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62" style="position:absolute;left:0;text-align:left;margin-left:327pt;margin-top:8.35pt;width:45.75pt;height:47.4pt;z-index:251671552" adj="1346,24357">
            <v:textbox>
              <w:txbxContent>
                <w:p w:rsidR="0094648E" w:rsidRDefault="0094648E">
                  <w:r>
                    <w:rPr>
                      <w:rFonts w:hint="eastAsia"/>
                    </w:rPr>
                    <w:t>CPLD</w:t>
                  </w:r>
                </w:p>
                <w:p w:rsidR="0094648E" w:rsidRDefault="0094648E">
                  <w:r>
                    <w:rPr>
                      <w:rFonts w:hint="eastAsia"/>
                    </w:rPr>
                    <w:t>JTAG</w:t>
                  </w:r>
                </w:p>
                <w:p w:rsidR="0094648E" w:rsidRDefault="0094648E"/>
              </w:txbxContent>
            </v:textbox>
          </v:shape>
        </w:pict>
      </w:r>
      <w:r>
        <w:rPr>
          <w:noProof/>
        </w:rPr>
        <w:pict>
          <v:shape id="_x0000_s1042" type="#_x0000_t62" style="position:absolute;left:0;text-align:left;margin-left:117pt;margin-top:37.6pt;width:66.75pt;height:36.05pt;z-index:251670528">
            <v:textbox>
              <w:txbxContent>
                <w:p w:rsidR="00D92BD1" w:rsidRDefault="00D92BD1">
                  <w:r>
                    <w:rPr>
                      <w:rFonts w:hint="eastAsia"/>
                    </w:rPr>
                    <w:t>电源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27" style="position:absolute;left:0;text-align:left;margin-left:69.75pt;margin-top:63.9pt;width:42pt;height:42pt;z-index:251658240" filled="f" fillcolor="white [3201]" strokecolor="#c0504d [3205]" strokeweight="2.5pt">
            <v:shadow color="#868686"/>
          </v:oval>
        </w:pict>
      </w:r>
      <w:r w:rsidR="0080524F">
        <w:rPr>
          <w:noProof/>
        </w:rPr>
        <w:drawing>
          <wp:inline distT="0" distB="0" distL="0" distR="0">
            <wp:extent cx="5270077" cy="3743325"/>
            <wp:effectExtent l="19050" t="0" r="6773" b="0"/>
            <wp:docPr id="1" name="图片 0" descr="IMG_0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F" w:rsidRDefault="0080524F" w:rsidP="0080524F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883F4C">
        <w:rPr>
          <w:rFonts w:hint="eastAsia"/>
        </w:rPr>
        <w:t xml:space="preserve"> </w:t>
      </w:r>
      <w:r w:rsidR="00883F4C">
        <w:rPr>
          <w:rFonts w:hint="eastAsia"/>
        </w:rPr>
        <w:t>整体接线图示</w:t>
      </w:r>
    </w:p>
    <w:p w:rsidR="00DA4DDF" w:rsidRDefault="00253F86" w:rsidP="0080524F">
      <w:pPr>
        <w:pStyle w:val="a6"/>
        <w:ind w:left="420" w:firstLineChars="0" w:firstLine="0"/>
        <w:jc w:val="center"/>
      </w:pPr>
      <w:r>
        <w:rPr>
          <w:noProof/>
        </w:rPr>
        <w:lastRenderedPageBreak/>
        <w:pict>
          <v:shape id="_x0000_s1048" type="#_x0000_t62" style="position:absolute;left:0;text-align:left;margin-left:306pt;margin-top:7.65pt;width:90pt;height:53.25pt;z-index:251674624">
            <v:textbox>
              <w:txbxContent>
                <w:p w:rsidR="00E320DB" w:rsidRDefault="00E320DB">
                  <w:r>
                    <w:rPr>
                      <w:rFonts w:hint="eastAsia"/>
                    </w:rPr>
                    <w:t>PD</w:t>
                  </w:r>
                  <w:r>
                    <w:rPr>
                      <w:rFonts w:hint="eastAsia"/>
                    </w:rPr>
                    <w:t>通道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32" style="position:absolute;left:0;text-align:left;margin-left:240.75pt;margin-top:7.65pt;width:84pt;height:84pt;z-index:251662336" filled="f" fillcolor="white [3201]" strokecolor="#c0504d [3205]" strokeweight="2.5pt">
            <v:shadow color="#868686"/>
          </v:oval>
        </w:pict>
      </w:r>
      <w:r>
        <w:rPr>
          <w:noProof/>
        </w:rPr>
        <w:pict>
          <v:shape id="_x0000_s1049" type="#_x0000_t62" style="position:absolute;left:0;text-align:left;margin-left:332.25pt;margin-top:103.2pt;width:78.75pt;height:36.75pt;z-index:251675648">
            <v:textbox>
              <w:txbxContent>
                <w:p w:rsidR="00E320DB" w:rsidRDefault="00E320DB">
                  <w:r>
                    <w:rPr>
                      <w:rFonts w:hint="eastAsia"/>
                    </w:rPr>
                    <w:t>同步通道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33" style="position:absolute;left:0;text-align:left;margin-left:285pt;margin-top:126.15pt;width:84.75pt;height:90.75pt;z-index:251663360" filled="f" fillcolor="white [3201]" strokecolor="#c0504d [3205]" strokeweight="2.5pt">
            <v:shadow color="#868686"/>
          </v:oval>
        </w:pict>
      </w:r>
      <w:r w:rsidR="00DA4DDF">
        <w:rPr>
          <w:noProof/>
        </w:rPr>
        <w:drawing>
          <wp:inline distT="0" distB="0" distL="0" distR="0">
            <wp:extent cx="5270077" cy="3009900"/>
            <wp:effectExtent l="19050" t="0" r="6773" b="0"/>
            <wp:docPr id="2" name="图片 1" descr="IMG_0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DF" w:rsidRDefault="00DA4DDF" w:rsidP="0080524F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83F4C">
        <w:rPr>
          <w:rFonts w:hint="eastAsia"/>
        </w:rPr>
        <w:t xml:space="preserve"> </w:t>
      </w:r>
      <w:r w:rsidR="00883F4C">
        <w:rPr>
          <w:rFonts w:hint="eastAsia"/>
        </w:rPr>
        <w:t>测量通道图示</w:t>
      </w:r>
    </w:p>
    <w:p w:rsidR="00792103" w:rsidRDefault="00745AA5" w:rsidP="00885B9B">
      <w:pPr>
        <w:pStyle w:val="a6"/>
        <w:numPr>
          <w:ilvl w:val="0"/>
          <w:numId w:val="2"/>
        </w:numPr>
        <w:ind w:firstLineChars="0"/>
        <w:rPr>
          <w:rFonts w:ascii="黑体" w:eastAsia="黑体"/>
          <w:sz w:val="36"/>
          <w:szCs w:val="36"/>
        </w:rPr>
      </w:pPr>
      <w:r w:rsidRPr="001829F2">
        <w:rPr>
          <w:rFonts w:ascii="黑体" w:eastAsia="黑体" w:hint="eastAsia"/>
          <w:sz w:val="36"/>
          <w:szCs w:val="36"/>
        </w:rPr>
        <w:t>基本</w:t>
      </w:r>
      <w:r w:rsidR="00792103" w:rsidRPr="001829F2">
        <w:rPr>
          <w:rFonts w:ascii="黑体" w:eastAsia="黑体" w:hint="eastAsia"/>
          <w:sz w:val="36"/>
          <w:szCs w:val="36"/>
        </w:rPr>
        <w:t>电测</w:t>
      </w:r>
      <w:r w:rsidR="0064432D" w:rsidRPr="001829F2">
        <w:rPr>
          <w:rFonts w:ascii="黑体" w:eastAsia="黑体" w:hint="eastAsia"/>
          <w:sz w:val="36"/>
          <w:szCs w:val="36"/>
        </w:rPr>
        <w:t>（测量点见图3-4）</w:t>
      </w:r>
    </w:p>
    <w:p w:rsidR="00C62DD6" w:rsidRDefault="00C62DD6" w:rsidP="00C62DD6">
      <w:pPr>
        <w:pStyle w:val="a6"/>
        <w:ind w:left="420" w:firstLineChars="0" w:firstLine="0"/>
        <w:jc w:val="left"/>
      </w:pPr>
      <w:r w:rsidRPr="00C62DD6">
        <w:rPr>
          <w:rFonts w:ascii="黑体" w:eastAsia="黑体" w:hint="eastAsia"/>
          <w:sz w:val="28"/>
          <w:szCs w:val="28"/>
        </w:rPr>
        <w:t>Step1：</w:t>
      </w:r>
      <w:r>
        <w:rPr>
          <w:rFonts w:hint="eastAsia"/>
        </w:rPr>
        <w:t>短路测量，测量</w:t>
      </w:r>
      <w:r>
        <w:rPr>
          <w:rFonts w:hint="eastAsia"/>
        </w:rPr>
        <w:t>A-E</w:t>
      </w:r>
      <w:r w:rsidR="00645167">
        <w:rPr>
          <w:rFonts w:hint="eastAsia"/>
        </w:rPr>
        <w:t>、</w:t>
      </w:r>
      <w:r w:rsidR="00645167">
        <w:rPr>
          <w:rFonts w:hint="eastAsia"/>
        </w:rPr>
        <w:t>Q</w:t>
      </w:r>
      <w:r w:rsidR="00D70B62">
        <w:rPr>
          <w:rFonts w:hint="eastAsia"/>
        </w:rPr>
        <w:t>（见图</w:t>
      </w:r>
      <w:r w:rsidR="00D70B62">
        <w:rPr>
          <w:rFonts w:hint="eastAsia"/>
        </w:rPr>
        <w:t>3</w:t>
      </w:r>
      <w:r w:rsidR="00D70B62">
        <w:rPr>
          <w:rFonts w:hint="eastAsia"/>
        </w:rPr>
        <w:t>、</w:t>
      </w:r>
      <w:r w:rsidR="00D70B62">
        <w:rPr>
          <w:rFonts w:hint="eastAsia"/>
        </w:rPr>
        <w:t>4</w:t>
      </w:r>
      <w:r w:rsidR="00D70B62">
        <w:rPr>
          <w:rFonts w:hint="eastAsia"/>
        </w:rPr>
        <w:t>）</w:t>
      </w:r>
      <w:r>
        <w:rPr>
          <w:rFonts w:hint="eastAsia"/>
        </w:rPr>
        <w:t>点电源是否与地（地为</w:t>
      </w:r>
      <w:r>
        <w:rPr>
          <w:rFonts w:hint="eastAsia"/>
        </w:rPr>
        <w:t>X1</w:t>
      </w:r>
      <w:r>
        <w:rPr>
          <w:rFonts w:hint="eastAsia"/>
        </w:rPr>
        <w:t>晶振外壳）短路。</w:t>
      </w:r>
    </w:p>
    <w:p w:rsidR="00C62DD6" w:rsidRDefault="00C62DD6" w:rsidP="00C62DD6">
      <w:pPr>
        <w:pStyle w:val="a6"/>
        <w:ind w:left="420" w:firstLineChars="0" w:firstLine="0"/>
        <w:jc w:val="left"/>
      </w:pPr>
      <w:r w:rsidRPr="00C62DD6">
        <w:rPr>
          <w:rFonts w:ascii="黑体" w:eastAsia="黑体" w:hint="eastAsia"/>
          <w:sz w:val="28"/>
          <w:szCs w:val="28"/>
        </w:rPr>
        <w:t>Step2：</w:t>
      </w:r>
      <w:r>
        <w:rPr>
          <w:rFonts w:hint="eastAsia"/>
        </w:rPr>
        <w:t>电源测量（地为</w:t>
      </w:r>
      <w:r>
        <w:rPr>
          <w:rFonts w:hint="eastAsia"/>
        </w:rPr>
        <w:t>X1</w:t>
      </w:r>
      <w:r>
        <w:rPr>
          <w:rFonts w:hint="eastAsia"/>
        </w:rPr>
        <w:t>晶振外壳）</w:t>
      </w:r>
    </w:p>
    <w:tbl>
      <w:tblPr>
        <w:tblStyle w:val="a3"/>
        <w:tblW w:w="0" w:type="auto"/>
        <w:tblInd w:w="360" w:type="dxa"/>
        <w:tblLook w:val="04A0"/>
      </w:tblPr>
      <w:tblGrid>
        <w:gridCol w:w="2016"/>
        <w:gridCol w:w="1843"/>
        <w:gridCol w:w="4303"/>
      </w:tblGrid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电压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5V(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3.3V(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1.2V(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D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3.3V(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1.8V(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Q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proofErr w:type="gramStart"/>
            <w:r>
              <w:rPr>
                <w:rFonts w:hint="eastAsia"/>
              </w:rPr>
              <w:t>1.8V(</w:t>
            </w:r>
            <w:proofErr w:type="gramEnd"/>
            <w:r>
              <w:rPr>
                <w:rFonts w:hint="eastAsia"/>
              </w:rPr>
              <w:t>+-5%)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  <w:tr w:rsidR="00C62DD6" w:rsidTr="00CD652C">
        <w:tc>
          <w:tcPr>
            <w:tcW w:w="2016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ADC </w:t>
            </w:r>
            <w:r>
              <w:rPr>
                <w:rFonts w:hint="eastAsia"/>
              </w:rPr>
              <w:t>时钟）</w:t>
            </w:r>
          </w:p>
        </w:tc>
        <w:tc>
          <w:tcPr>
            <w:tcW w:w="1843" w:type="dxa"/>
          </w:tcPr>
          <w:p w:rsidR="00C62DD6" w:rsidRDefault="00C62DD6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正弦波</w:t>
            </w:r>
            <w:r>
              <w:rPr>
                <w:rFonts w:hint="eastAsia"/>
              </w:rPr>
              <w:t>100Mhz</w:t>
            </w:r>
          </w:p>
        </w:tc>
        <w:tc>
          <w:tcPr>
            <w:tcW w:w="4303" w:type="dxa"/>
          </w:tcPr>
          <w:p w:rsidR="00C62DD6" w:rsidRDefault="00C62DD6" w:rsidP="00CD652C">
            <w:pPr>
              <w:pStyle w:val="a6"/>
              <w:ind w:firstLineChars="0" w:firstLine="0"/>
            </w:pPr>
          </w:p>
        </w:tc>
      </w:tr>
    </w:tbl>
    <w:p w:rsidR="00F94ED2" w:rsidRDefault="00F94ED2" w:rsidP="00BD592D">
      <w:pPr>
        <w:pStyle w:val="a6"/>
        <w:ind w:left="420" w:firstLineChars="0" w:firstLine="0"/>
      </w:pPr>
    </w:p>
    <w:p w:rsidR="00BD592D" w:rsidRDefault="00291C0C" w:rsidP="00BD592D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66465"/>
            <wp:effectExtent l="19050" t="0" r="2540" b="0"/>
            <wp:docPr id="14" name="图片 13" descr="装配图_正面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配图_正面副本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2D" w:rsidRDefault="00BD592D" w:rsidP="00BD592D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装配图正面</w:t>
      </w:r>
    </w:p>
    <w:p w:rsidR="00BD592D" w:rsidRDefault="00BD592D" w:rsidP="00BD592D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3468370"/>
            <wp:effectExtent l="19050" t="0" r="2540" b="0"/>
            <wp:docPr id="5" name="图片 4" descr="装配图_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配图_背面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2D" w:rsidRDefault="00BD592D" w:rsidP="00BD592D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装配图背面</w:t>
      </w:r>
    </w:p>
    <w:p w:rsidR="006E760B" w:rsidRPr="00BD592D" w:rsidRDefault="001A66DC" w:rsidP="00BD592D">
      <w:pPr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三、</w:t>
      </w:r>
      <w:r w:rsidR="006E760B" w:rsidRPr="00BD592D">
        <w:rPr>
          <w:rFonts w:ascii="黑体" w:eastAsia="黑体" w:hint="eastAsia"/>
          <w:sz w:val="36"/>
          <w:szCs w:val="36"/>
        </w:rPr>
        <w:t>下载程序（FPGA、CPLD、ID）</w:t>
      </w:r>
    </w:p>
    <w:p w:rsidR="006E760B" w:rsidRDefault="006E760B" w:rsidP="006E760B">
      <w:r w:rsidRPr="00D51D59">
        <w:rPr>
          <w:rFonts w:ascii="黑体" w:eastAsia="黑体" w:hint="eastAsia"/>
          <w:sz w:val="28"/>
          <w:szCs w:val="28"/>
        </w:rPr>
        <w:t>Step1：</w:t>
      </w:r>
      <w:r>
        <w:rPr>
          <w:rFonts w:hint="eastAsia"/>
        </w:rPr>
        <w:t>下载</w:t>
      </w:r>
      <w:r>
        <w:rPr>
          <w:rFonts w:hint="eastAsia"/>
        </w:rPr>
        <w:t>CPLD</w:t>
      </w:r>
      <w:r>
        <w:rPr>
          <w:rFonts w:hint="eastAsia"/>
        </w:rPr>
        <w:t>程序：</w:t>
      </w:r>
      <w:r w:rsidR="00797260">
        <w:rPr>
          <w:rFonts w:hint="eastAsia"/>
        </w:rPr>
        <w:t>soft\</w:t>
      </w:r>
      <w:proofErr w:type="spellStart"/>
      <w:r w:rsidR="00797260">
        <w:rPr>
          <w:rFonts w:hint="eastAsia"/>
        </w:rPr>
        <w:t>cpld</w:t>
      </w:r>
      <w:proofErr w:type="spellEnd"/>
      <w:r w:rsidR="00797260">
        <w:rPr>
          <w:rFonts w:hint="eastAsia"/>
        </w:rPr>
        <w:t>\</w:t>
      </w:r>
      <w:r>
        <w:rPr>
          <w:rFonts w:hint="eastAsia"/>
        </w:rPr>
        <w:t>cpld.jed</w:t>
      </w:r>
      <w:r w:rsidR="00817C0D">
        <w:rPr>
          <w:rFonts w:hint="eastAsia"/>
        </w:rPr>
        <w:t>。</w:t>
      </w:r>
    </w:p>
    <w:p w:rsidR="006E760B" w:rsidRDefault="006E760B" w:rsidP="006E760B">
      <w:r w:rsidRPr="00D51D59">
        <w:rPr>
          <w:rFonts w:ascii="黑体" w:eastAsia="黑体" w:hint="eastAsia"/>
          <w:sz w:val="28"/>
          <w:szCs w:val="28"/>
        </w:rPr>
        <w:t>Step2：</w:t>
      </w:r>
      <w:r>
        <w:rPr>
          <w:rFonts w:hint="eastAsia"/>
        </w:rPr>
        <w:t>下载</w:t>
      </w:r>
      <w:r>
        <w:rPr>
          <w:rFonts w:hint="eastAsia"/>
        </w:rPr>
        <w:t>FPGA</w:t>
      </w:r>
      <w:r>
        <w:rPr>
          <w:rFonts w:hint="eastAsia"/>
        </w:rPr>
        <w:t>程序：</w:t>
      </w:r>
      <w:r w:rsidR="00797260">
        <w:rPr>
          <w:rFonts w:hint="eastAsia"/>
        </w:rPr>
        <w:t>soft\</w:t>
      </w:r>
      <w:r w:rsidRPr="007E54E2">
        <w:t>fpga_sample.mcs</w:t>
      </w:r>
      <w:r w:rsidR="00F94ED2">
        <w:rPr>
          <w:rFonts w:hint="eastAsia"/>
        </w:rPr>
        <w:t>到</w:t>
      </w:r>
      <w:r w:rsidR="00F94ED2">
        <w:rPr>
          <w:rFonts w:hint="eastAsia"/>
        </w:rPr>
        <w:t>M25P64</w:t>
      </w:r>
      <w:r w:rsidR="00F94ED2">
        <w:rPr>
          <w:rFonts w:hint="eastAsia"/>
        </w:rPr>
        <w:t>中</w:t>
      </w:r>
      <w:r w:rsidR="00817C0D">
        <w:rPr>
          <w:rFonts w:hint="eastAsia"/>
        </w:rPr>
        <w:t>。</w:t>
      </w:r>
    </w:p>
    <w:p w:rsidR="006E760B" w:rsidRDefault="006E760B" w:rsidP="006E760B">
      <w:r>
        <w:rPr>
          <w:rFonts w:ascii="黑体" w:eastAsia="黑体" w:hint="eastAsia"/>
          <w:sz w:val="28"/>
          <w:szCs w:val="28"/>
        </w:rPr>
        <w:lastRenderedPageBreak/>
        <w:t>Step3</w:t>
      </w:r>
      <w:r w:rsidRPr="00D51D59">
        <w:rPr>
          <w:rFonts w:ascii="黑体" w:eastAsia="黑体" w:hint="eastAsia"/>
          <w:sz w:val="28"/>
          <w:szCs w:val="28"/>
        </w:rPr>
        <w:t>：</w:t>
      </w:r>
      <w:r w:rsidR="00817C0D">
        <w:rPr>
          <w:rFonts w:hint="eastAsia"/>
        </w:rPr>
        <w:t>装载</w:t>
      </w:r>
      <w:r w:rsidR="00817C0D" w:rsidRPr="00817C0D">
        <w:t>fiber.bit</w:t>
      </w:r>
      <w:r w:rsidR="00817C0D">
        <w:rPr>
          <w:rFonts w:hint="eastAsia"/>
        </w:rPr>
        <w:t>到</w:t>
      </w:r>
      <w:r w:rsidR="00817C0D">
        <w:rPr>
          <w:rFonts w:hint="eastAsia"/>
        </w:rPr>
        <w:t>FPGA RAM</w:t>
      </w:r>
      <w:r w:rsidR="00817C0D">
        <w:rPr>
          <w:rFonts w:hint="eastAsia"/>
        </w:rPr>
        <w:t>中，</w:t>
      </w:r>
      <w:r w:rsidR="006E7307">
        <w:rPr>
          <w:rFonts w:hint="eastAsia"/>
        </w:rPr>
        <w:t>打开</w:t>
      </w:r>
      <w:r w:rsidR="006E7307">
        <w:rPr>
          <w:rFonts w:hint="eastAsia"/>
        </w:rPr>
        <w:t>id</w:t>
      </w:r>
      <w:r w:rsidR="006E7307">
        <w:rPr>
          <w:rFonts w:hint="eastAsia"/>
        </w:rPr>
        <w:t>文件夹中工程</w:t>
      </w:r>
      <w:r w:rsidR="006E7307">
        <w:rPr>
          <w:rFonts w:hint="eastAsia"/>
        </w:rPr>
        <w:t>config.cpj</w:t>
      </w:r>
      <w:r w:rsidR="006E7307">
        <w:rPr>
          <w:rFonts w:hint="eastAsia"/>
        </w:rPr>
        <w:t>，</w:t>
      </w:r>
      <w:r w:rsidR="00817C0D">
        <w:rPr>
          <w:rFonts w:hint="eastAsia"/>
        </w:rPr>
        <w:t>界面见图</w:t>
      </w:r>
      <w:r w:rsidR="00817C0D">
        <w:rPr>
          <w:rFonts w:hint="eastAsia"/>
        </w:rPr>
        <w:t>8</w:t>
      </w:r>
      <w:r w:rsidR="00817C0D">
        <w:rPr>
          <w:rFonts w:hint="eastAsia"/>
        </w:rPr>
        <w:t>，</w:t>
      </w:r>
      <w:proofErr w:type="gramStart"/>
      <w:r w:rsidR="00817C0D">
        <w:rPr>
          <w:rFonts w:hint="eastAsia"/>
        </w:rPr>
        <w:t>烧写</w:t>
      </w:r>
      <w:proofErr w:type="gramEnd"/>
      <w:r w:rsidR="00817C0D">
        <w:rPr>
          <w:rFonts w:hint="eastAsia"/>
        </w:rPr>
        <w:t>ID</w:t>
      </w:r>
      <w:r w:rsidR="00817C0D">
        <w:rPr>
          <w:rFonts w:hint="eastAsia"/>
        </w:rPr>
        <w:t>号。</w:t>
      </w:r>
    </w:p>
    <w:p w:rsidR="007C44E5" w:rsidRDefault="007C44E5" w:rsidP="001A66DC">
      <w:pPr>
        <w:pStyle w:val="a6"/>
        <w:numPr>
          <w:ilvl w:val="0"/>
          <w:numId w:val="3"/>
        </w:numPr>
        <w:ind w:firstLineChars="0"/>
        <w:rPr>
          <w:rFonts w:ascii="黑体" w:eastAsia="黑体"/>
          <w:sz w:val="36"/>
          <w:szCs w:val="36"/>
        </w:rPr>
      </w:pPr>
      <w:r w:rsidRPr="001A66DC">
        <w:rPr>
          <w:rFonts w:ascii="黑体" w:eastAsia="黑体" w:hint="eastAsia"/>
          <w:sz w:val="36"/>
          <w:szCs w:val="36"/>
        </w:rPr>
        <w:t>PD通道测量</w:t>
      </w:r>
    </w:p>
    <w:p w:rsidR="001A2C5D" w:rsidRDefault="001A2C5D" w:rsidP="00284911">
      <w:r w:rsidRPr="001A2C5D">
        <w:rPr>
          <w:rFonts w:ascii="黑体" w:eastAsia="黑体" w:hint="eastAsia"/>
          <w:sz w:val="28"/>
          <w:szCs w:val="28"/>
        </w:rPr>
        <w:t>Step</w:t>
      </w:r>
      <w:r>
        <w:rPr>
          <w:rFonts w:ascii="黑体" w:eastAsia="黑体" w:hint="eastAsia"/>
          <w:sz w:val="28"/>
          <w:szCs w:val="28"/>
        </w:rPr>
        <w:t>1</w:t>
      </w:r>
      <w:r w:rsidRPr="001A2C5D">
        <w:rPr>
          <w:rFonts w:ascii="黑体" w:eastAsia="黑体" w:hint="eastAsia"/>
          <w:sz w:val="28"/>
          <w:szCs w:val="28"/>
        </w:rPr>
        <w:t>：</w:t>
      </w:r>
      <w:r w:rsidRPr="001A2C5D">
        <w:rPr>
          <w:rFonts w:hint="eastAsia"/>
        </w:rPr>
        <w:t>将</w:t>
      </w:r>
      <w:r w:rsidRPr="001A2C5D">
        <w:t>fpga_pd.bit</w:t>
      </w:r>
      <w:r w:rsidRPr="001A2C5D">
        <w:rPr>
          <w:rFonts w:hint="eastAsia"/>
        </w:rPr>
        <w:t>装载进</w:t>
      </w:r>
      <w:r w:rsidRPr="001A2C5D">
        <w:rPr>
          <w:rFonts w:hint="eastAsia"/>
        </w:rPr>
        <w:t>FPGA RAM</w:t>
      </w:r>
      <w:r w:rsidRPr="001A2C5D">
        <w:rPr>
          <w:rFonts w:hint="eastAsia"/>
        </w:rPr>
        <w:t>中</w:t>
      </w:r>
      <w:r w:rsidR="00420E5C">
        <w:rPr>
          <w:rFonts w:hint="eastAsia"/>
        </w:rPr>
        <w:t>，见界面如图</w:t>
      </w:r>
      <w:r w:rsidR="00420E5C">
        <w:rPr>
          <w:rFonts w:hint="eastAsia"/>
        </w:rPr>
        <w:t>5</w:t>
      </w:r>
    </w:p>
    <w:p w:rsidR="00420E5C" w:rsidRDefault="00253F86" w:rsidP="00420E5C">
      <w:pPr>
        <w:pStyle w:val="a6"/>
        <w:ind w:left="420" w:firstLineChars="0" w:firstLine="0"/>
        <w:jc w:val="center"/>
      </w:pPr>
      <w:r>
        <w:rPr>
          <w:noProof/>
        </w:rPr>
        <w:pict>
          <v:rect id="_x0000_s1069" style="position:absolute;left:0;text-align:left;margin-left:318.75pt;margin-top:80.55pt;width:71.25pt;height:17.85pt;z-index:251693056" filled="f" fillcolor="white [3201]" strokecolor="#c0504d [3205]" strokeweight="2.5pt">
            <v:shadow color="#868686"/>
          </v:rect>
        </w:pict>
      </w:r>
      <w:r>
        <w:rPr>
          <w:noProof/>
        </w:rPr>
        <w:pict>
          <v:shape id="_x0000_s1070" type="#_x0000_t62" style="position:absolute;left:0;text-align:left;margin-left:401.25pt;margin-top:111.9pt;width:84pt;height:41.25pt;z-index:251694080" adj="-10029,-7462">
            <v:textbox style="mso-next-textbox:#_x0000_s1070">
              <w:txbxContent>
                <w:p w:rsidR="009D7A32" w:rsidRDefault="009D7A32">
                  <w:r>
                    <w:rPr>
                      <w:rFonts w:hint="eastAsia"/>
                    </w:rPr>
                    <w:t>同步衰减开关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62" style="position:absolute;left:0;text-align:left;margin-left:396pt;margin-top:57.15pt;width:89.25pt;height:41.25pt;z-index:251692032" adj="-6970,9033">
            <v:textbox style="mso-next-textbox:#_x0000_s1067">
              <w:txbxContent>
                <w:p w:rsidR="00894748" w:rsidRDefault="006A4D15">
                  <w:r>
                    <w:rPr>
                      <w:rFonts w:hint="eastAsia"/>
                    </w:rPr>
                    <w:t>PD</w:t>
                  </w:r>
                  <w:r w:rsidR="00894748">
                    <w:rPr>
                      <w:rFonts w:hint="eastAsia"/>
                    </w:rPr>
                    <w:t>衰减开关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62" style="position:absolute;left:0;text-align:left;margin-left:390pt;margin-top:1.05pt;width:95.25pt;height:48.6pt;z-index:251691008" adj="-5964,23911">
            <v:textbox style="mso-next-textbox:#_x0000_s1066">
              <w:txbxContent>
                <w:p w:rsidR="00894748" w:rsidRDefault="00894748">
                  <w:r>
                    <w:rPr>
                      <w:rFonts w:hint="eastAsia"/>
                    </w:rPr>
                    <w:t>放大控制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7" style="position:absolute;left:0;text-align:left;margin-left:318.75pt;margin-top:64.8pt;width:71.25pt;height:15.75pt;z-index:251665408" filled="f" fillcolor="white [3201]" strokecolor="#c0504d [3205]" strokeweight="2.5pt">
            <v:shadow color="#868686"/>
          </v:rect>
        </w:pict>
      </w:r>
      <w:r>
        <w:rPr>
          <w:noProof/>
        </w:rPr>
        <w:pict>
          <v:rect id="_x0000_s1036" style="position:absolute;left:0;text-align:left;margin-left:318.75pt;margin-top:38.55pt;width:71.25pt;height:26.25pt;z-index:251664384" filled="f" fillcolor="white [3201]" strokecolor="#c0504d [3205]" strokeweight="2.5pt">
            <v:shadow color="#868686"/>
          </v:rect>
        </w:pict>
      </w:r>
      <w:r w:rsidR="00420E5C">
        <w:rPr>
          <w:rFonts w:hint="eastAsia"/>
          <w:noProof/>
        </w:rPr>
        <w:drawing>
          <wp:inline distT="0" distB="0" distL="0" distR="0">
            <wp:extent cx="5257799" cy="2962275"/>
            <wp:effectExtent l="19050" t="0" r="1" b="0"/>
            <wp:docPr id="9" name="图片 10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436" cy="29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5C" w:rsidRDefault="00420E5C" w:rsidP="00420E5C">
      <w:pPr>
        <w:pStyle w:val="a6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控制界面</w:t>
      </w:r>
    </w:p>
    <w:p w:rsidR="001A798D" w:rsidRDefault="001A798D" w:rsidP="007565BF">
      <w:r w:rsidRPr="007565BF">
        <w:rPr>
          <w:rFonts w:ascii="黑体" w:eastAsia="黑体" w:hint="eastAsia"/>
          <w:sz w:val="28"/>
          <w:szCs w:val="28"/>
        </w:rPr>
        <w:t>Step</w:t>
      </w:r>
      <w:r w:rsidR="001A2C5D" w:rsidRPr="007565BF">
        <w:rPr>
          <w:rFonts w:ascii="黑体" w:eastAsia="黑体" w:hint="eastAsia"/>
          <w:sz w:val="28"/>
          <w:szCs w:val="28"/>
        </w:rPr>
        <w:t>2</w:t>
      </w:r>
      <w:r w:rsidRPr="007565BF">
        <w:rPr>
          <w:rFonts w:ascii="黑体" w:eastAsia="黑体" w:hint="eastAsia"/>
          <w:sz w:val="28"/>
          <w:szCs w:val="28"/>
        </w:rPr>
        <w:t>：</w:t>
      </w:r>
      <w:r>
        <w:rPr>
          <w:rFonts w:hint="eastAsia"/>
        </w:rPr>
        <w:t>小信号测试，将前端衰减关闭（</w:t>
      </w:r>
      <w:r>
        <w:rPr>
          <w:rFonts w:hint="eastAsia"/>
        </w:rPr>
        <w:t>0-1</w:t>
      </w:r>
      <w:r>
        <w:rPr>
          <w:rFonts w:hint="eastAsia"/>
        </w:rPr>
        <w:t>），放大器选</w:t>
      </w:r>
      <w:proofErr w:type="gramStart"/>
      <w:r>
        <w:rPr>
          <w:rFonts w:hint="eastAsia"/>
        </w:rPr>
        <w:t>通全部</w:t>
      </w:r>
      <w:proofErr w:type="gramEnd"/>
      <w:r>
        <w:rPr>
          <w:rFonts w:hint="eastAsia"/>
        </w:rPr>
        <w:t>开到最大档（全为</w:t>
      </w:r>
      <w:r>
        <w:rPr>
          <w:rFonts w:hint="eastAsia"/>
        </w:rPr>
        <w:t>0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接到</w:t>
      </w:r>
      <w:r>
        <w:rPr>
          <w:rFonts w:hint="eastAsia"/>
        </w:rPr>
        <w:t>PD</w:t>
      </w:r>
      <w:r>
        <w:rPr>
          <w:rFonts w:hint="eastAsia"/>
        </w:rPr>
        <w:t>通道，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开到</w:t>
      </w:r>
      <w:r>
        <w:rPr>
          <w:rFonts w:hint="eastAsia"/>
        </w:rPr>
        <w:t>1pc</w:t>
      </w:r>
      <w:r>
        <w:rPr>
          <w:rFonts w:hint="eastAsia"/>
        </w:rPr>
        <w:t>档。</w:t>
      </w:r>
    </w:p>
    <w:tbl>
      <w:tblPr>
        <w:tblStyle w:val="a3"/>
        <w:tblW w:w="0" w:type="auto"/>
        <w:tblInd w:w="360" w:type="dxa"/>
        <w:tblLook w:val="04A0"/>
      </w:tblPr>
      <w:tblGrid>
        <w:gridCol w:w="882"/>
        <w:gridCol w:w="1843"/>
        <w:gridCol w:w="5437"/>
      </w:tblGrid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脉冲幅度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</w:p>
        </w:tc>
      </w:tr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-40mv</w:t>
            </w:r>
          </w:p>
        </w:tc>
        <w:tc>
          <w:tcPr>
            <w:tcW w:w="5437" w:type="dxa"/>
          </w:tcPr>
          <w:p w:rsidR="001A798D" w:rsidRPr="00F4548B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20mv/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触发：</w:t>
            </w:r>
            <w:r>
              <w:rPr>
                <w:rFonts w:hint="eastAsia"/>
              </w:rPr>
              <w:t>-20mv</w:t>
            </w:r>
          </w:p>
        </w:tc>
      </w:tr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200mv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100mv/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触发：</w:t>
            </w:r>
            <w:r>
              <w:rPr>
                <w:rFonts w:hint="eastAsia"/>
              </w:rPr>
              <w:t>100mv</w:t>
            </w:r>
          </w:p>
        </w:tc>
      </w:tr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J</w:t>
            </w:r>
          </w:p>
        </w:tc>
        <w:tc>
          <w:tcPr>
            <w:tcW w:w="1843" w:type="dxa"/>
          </w:tcPr>
          <w:p w:rsidR="001A798D" w:rsidRPr="003E112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-500mv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200mv/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触发：</w:t>
            </w:r>
            <w:r>
              <w:rPr>
                <w:rFonts w:hint="eastAsia"/>
              </w:rPr>
              <w:t>-300mv</w:t>
            </w:r>
          </w:p>
        </w:tc>
      </w:tr>
    </w:tbl>
    <w:p w:rsidR="001A798D" w:rsidRDefault="001A798D" w:rsidP="007565BF">
      <w:r w:rsidRPr="007565BF">
        <w:rPr>
          <w:rFonts w:ascii="黑体" w:eastAsia="黑体" w:hint="eastAsia"/>
          <w:sz w:val="28"/>
          <w:szCs w:val="28"/>
        </w:rPr>
        <w:t>Step</w:t>
      </w:r>
      <w:r w:rsidR="001A2C5D" w:rsidRPr="007565BF">
        <w:rPr>
          <w:rFonts w:ascii="黑体" w:eastAsia="黑体" w:hint="eastAsia"/>
          <w:sz w:val="28"/>
          <w:szCs w:val="28"/>
        </w:rPr>
        <w:t>3</w:t>
      </w:r>
      <w:r w:rsidRPr="007565BF">
        <w:rPr>
          <w:rFonts w:ascii="黑体" w:eastAsia="黑体" w:hint="eastAsia"/>
          <w:sz w:val="28"/>
          <w:szCs w:val="28"/>
        </w:rPr>
        <w:t>：</w:t>
      </w:r>
      <w:r>
        <w:rPr>
          <w:rFonts w:hint="eastAsia"/>
        </w:rPr>
        <w:t>衰减测试，将前端衰减关闭（</w:t>
      </w:r>
      <w:r>
        <w:rPr>
          <w:rFonts w:hint="eastAsia"/>
        </w:rPr>
        <w:t>1-0</w:t>
      </w:r>
      <w:r>
        <w:rPr>
          <w:rFonts w:hint="eastAsia"/>
        </w:rPr>
        <w:t>），放大器选</w:t>
      </w:r>
      <w:proofErr w:type="gramStart"/>
      <w:r>
        <w:rPr>
          <w:rFonts w:hint="eastAsia"/>
        </w:rPr>
        <w:t>通全部</w:t>
      </w:r>
      <w:proofErr w:type="gramEnd"/>
      <w:r>
        <w:rPr>
          <w:rFonts w:hint="eastAsia"/>
        </w:rPr>
        <w:t>开到最大档（全为</w:t>
      </w:r>
      <w:r>
        <w:rPr>
          <w:rFonts w:hint="eastAsia"/>
        </w:rPr>
        <w:t>0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接到</w:t>
      </w:r>
      <w:r>
        <w:rPr>
          <w:rFonts w:hint="eastAsia"/>
        </w:rPr>
        <w:t>PD</w:t>
      </w:r>
      <w:r>
        <w:rPr>
          <w:rFonts w:hint="eastAsia"/>
        </w:rPr>
        <w:t>通道，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开到</w:t>
      </w:r>
      <w:r>
        <w:rPr>
          <w:rFonts w:hint="eastAsia"/>
        </w:rPr>
        <w:t>100pc</w:t>
      </w:r>
      <w:proofErr w:type="gramStart"/>
      <w:r>
        <w:rPr>
          <w:rFonts w:hint="eastAsia"/>
        </w:rPr>
        <w:t>档</w:t>
      </w:r>
      <w:proofErr w:type="gramEnd"/>
      <w:r>
        <w:t xml:space="preserve"> </w:t>
      </w:r>
    </w:p>
    <w:tbl>
      <w:tblPr>
        <w:tblStyle w:val="a3"/>
        <w:tblW w:w="0" w:type="auto"/>
        <w:tblInd w:w="360" w:type="dxa"/>
        <w:tblLook w:val="04A0"/>
      </w:tblPr>
      <w:tblGrid>
        <w:gridCol w:w="882"/>
        <w:gridCol w:w="1843"/>
        <w:gridCol w:w="5437"/>
      </w:tblGrid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G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70mv</w:t>
            </w:r>
          </w:p>
        </w:tc>
        <w:tc>
          <w:tcPr>
            <w:tcW w:w="5437" w:type="dxa"/>
          </w:tcPr>
          <w:p w:rsidR="001A798D" w:rsidRPr="00F4548B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40mv/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格，触发</w:t>
            </w:r>
            <w:r>
              <w:rPr>
                <w:rFonts w:hint="eastAsia"/>
              </w:rPr>
              <w:t>40mv</w:t>
            </w:r>
          </w:p>
        </w:tc>
      </w:tr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400mv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200mv/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格，触发</w:t>
            </w:r>
            <w:r>
              <w:rPr>
                <w:rFonts w:hint="eastAsia"/>
              </w:rPr>
              <w:t>200mv</w:t>
            </w:r>
          </w:p>
        </w:tc>
      </w:tr>
    </w:tbl>
    <w:p w:rsidR="001A798D" w:rsidRDefault="001A798D" w:rsidP="007565BF">
      <w:r w:rsidRPr="007565BF">
        <w:rPr>
          <w:rFonts w:ascii="黑体" w:eastAsia="黑体" w:hint="eastAsia"/>
          <w:sz w:val="28"/>
          <w:szCs w:val="28"/>
        </w:rPr>
        <w:t>Step</w:t>
      </w:r>
      <w:r w:rsidR="001A2C5D" w:rsidRPr="007565BF">
        <w:rPr>
          <w:rFonts w:ascii="黑体" w:eastAsia="黑体" w:hint="eastAsia"/>
          <w:sz w:val="28"/>
          <w:szCs w:val="28"/>
        </w:rPr>
        <w:t>4</w:t>
      </w:r>
      <w:r w:rsidRPr="007565BF">
        <w:rPr>
          <w:rFonts w:ascii="黑体" w:eastAsia="黑体" w:hint="eastAsia"/>
          <w:sz w:val="28"/>
          <w:szCs w:val="28"/>
        </w:rPr>
        <w:t>：</w:t>
      </w:r>
      <w:r>
        <w:rPr>
          <w:rFonts w:hint="eastAsia"/>
        </w:rPr>
        <w:t>大信号测试，将前端衰减关闭（</w:t>
      </w:r>
      <w:r>
        <w:rPr>
          <w:rFonts w:hint="eastAsia"/>
        </w:rPr>
        <w:t>0-1</w:t>
      </w:r>
      <w:r>
        <w:rPr>
          <w:rFonts w:hint="eastAsia"/>
        </w:rPr>
        <w:t>），放大器选</w:t>
      </w:r>
      <w:proofErr w:type="gramStart"/>
      <w:r>
        <w:rPr>
          <w:rFonts w:hint="eastAsia"/>
        </w:rPr>
        <w:t>通全部</w:t>
      </w:r>
      <w:proofErr w:type="gramEnd"/>
      <w:r>
        <w:rPr>
          <w:rFonts w:hint="eastAsia"/>
        </w:rPr>
        <w:t>开到最大档（全为</w:t>
      </w:r>
      <w:r>
        <w:rPr>
          <w:rFonts w:hint="eastAsia"/>
        </w:rPr>
        <w:t>1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接到</w:t>
      </w:r>
      <w:r>
        <w:rPr>
          <w:rFonts w:hint="eastAsia"/>
        </w:rPr>
        <w:t>PD</w:t>
      </w:r>
      <w:r>
        <w:rPr>
          <w:rFonts w:hint="eastAsia"/>
        </w:rPr>
        <w:t>通道，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开到</w:t>
      </w:r>
      <w:r>
        <w:rPr>
          <w:rFonts w:hint="eastAsia"/>
        </w:rPr>
        <w:t>100pc</w:t>
      </w:r>
      <w:r>
        <w:rPr>
          <w:rFonts w:hint="eastAsia"/>
        </w:rPr>
        <w:t>档。</w:t>
      </w:r>
      <w:r>
        <w:t xml:space="preserve"> </w:t>
      </w:r>
    </w:p>
    <w:tbl>
      <w:tblPr>
        <w:tblStyle w:val="a3"/>
        <w:tblW w:w="0" w:type="auto"/>
        <w:tblInd w:w="360" w:type="dxa"/>
        <w:tblLook w:val="04A0"/>
      </w:tblPr>
      <w:tblGrid>
        <w:gridCol w:w="882"/>
        <w:gridCol w:w="1843"/>
        <w:gridCol w:w="5437"/>
      </w:tblGrid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脉冲幅度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示波器推荐设置</w:t>
            </w:r>
          </w:p>
        </w:tc>
      </w:tr>
      <w:tr w:rsidR="001A798D" w:rsidRPr="00F4548B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-150mv</w:t>
            </w:r>
          </w:p>
        </w:tc>
        <w:tc>
          <w:tcPr>
            <w:tcW w:w="5437" w:type="dxa"/>
          </w:tcPr>
          <w:p w:rsidR="001A798D" w:rsidRPr="00F4548B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100mv/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触发：</w:t>
            </w:r>
            <w:r>
              <w:rPr>
                <w:rFonts w:hint="eastAsia"/>
              </w:rPr>
              <w:t>-100mv</w:t>
            </w:r>
          </w:p>
        </w:tc>
      </w:tr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I</w:t>
            </w:r>
          </w:p>
        </w:tc>
        <w:tc>
          <w:tcPr>
            <w:tcW w:w="1843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150mv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100mv/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触发：</w:t>
            </w:r>
            <w:r>
              <w:rPr>
                <w:rFonts w:hint="eastAsia"/>
              </w:rPr>
              <w:t>100mv</w:t>
            </w:r>
          </w:p>
        </w:tc>
      </w:tr>
      <w:tr w:rsidR="001A798D" w:rsidTr="00CD652C">
        <w:tc>
          <w:tcPr>
            <w:tcW w:w="882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J</w:t>
            </w:r>
          </w:p>
        </w:tc>
        <w:tc>
          <w:tcPr>
            <w:tcW w:w="1843" w:type="dxa"/>
          </w:tcPr>
          <w:p w:rsidR="001A798D" w:rsidRPr="0086250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-150mv</w:t>
            </w:r>
          </w:p>
        </w:tc>
        <w:tc>
          <w:tcPr>
            <w:tcW w:w="5437" w:type="dxa"/>
          </w:tcPr>
          <w:p w:rsidR="001A798D" w:rsidRDefault="001A798D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幅度：</w:t>
            </w:r>
            <w:r>
              <w:rPr>
                <w:rFonts w:hint="eastAsia"/>
              </w:rPr>
              <w:t>100mv/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500ns/</w:t>
            </w:r>
            <w:r>
              <w:rPr>
                <w:rFonts w:hint="eastAsia"/>
              </w:rPr>
              <w:t>格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触发：</w:t>
            </w:r>
            <w:r>
              <w:rPr>
                <w:rFonts w:hint="eastAsia"/>
              </w:rPr>
              <w:t>100mv</w:t>
            </w:r>
          </w:p>
        </w:tc>
      </w:tr>
    </w:tbl>
    <w:p w:rsidR="00F02DE9" w:rsidRPr="00D0470F" w:rsidRDefault="00F02DE9" w:rsidP="001A66DC">
      <w:pPr>
        <w:pStyle w:val="a6"/>
        <w:numPr>
          <w:ilvl w:val="0"/>
          <w:numId w:val="3"/>
        </w:numPr>
        <w:ind w:firstLineChars="0"/>
        <w:rPr>
          <w:rFonts w:ascii="黑体" w:eastAsia="黑体"/>
          <w:sz w:val="36"/>
          <w:szCs w:val="36"/>
        </w:rPr>
      </w:pPr>
      <w:r w:rsidRPr="00D0470F">
        <w:rPr>
          <w:rFonts w:ascii="黑体" w:eastAsia="黑体" w:hint="eastAsia"/>
          <w:sz w:val="36"/>
          <w:szCs w:val="36"/>
        </w:rPr>
        <w:t>同步通道测量</w:t>
      </w:r>
    </w:p>
    <w:p w:rsidR="00F02DE9" w:rsidRDefault="00F02DE9" w:rsidP="00F02DE9">
      <w:pPr>
        <w:ind w:left="980" w:hangingChars="350" w:hanging="980"/>
      </w:pPr>
      <w:r w:rsidRPr="009A436C">
        <w:rPr>
          <w:rFonts w:ascii="黑体" w:eastAsia="黑体" w:hint="eastAsia"/>
          <w:sz w:val="28"/>
          <w:szCs w:val="28"/>
        </w:rPr>
        <w:lastRenderedPageBreak/>
        <w:t>Step1：</w:t>
      </w:r>
      <w:r>
        <w:rPr>
          <w:rFonts w:hint="eastAsia"/>
        </w:rPr>
        <w:t>信号发生源接同步通道，产生</w:t>
      </w:r>
      <w:proofErr w:type="gramStart"/>
      <w:r>
        <w:rPr>
          <w:rFonts w:hint="eastAsia"/>
        </w:rPr>
        <w:t>峰</w:t>
      </w:r>
      <w:proofErr w:type="gramEnd"/>
      <w:r>
        <w:rPr>
          <w:rFonts w:hint="eastAsia"/>
        </w:rPr>
        <w:t>峰值</w:t>
      </w:r>
      <w:r>
        <w:rPr>
          <w:rFonts w:hint="eastAsia"/>
        </w:rPr>
        <w:t>20V</w:t>
      </w:r>
      <w:r>
        <w:rPr>
          <w:rFonts w:hint="eastAsia"/>
        </w:rPr>
        <w:t>、</w:t>
      </w:r>
      <w:r>
        <w:rPr>
          <w:rFonts w:hint="eastAsia"/>
        </w:rPr>
        <w:t>50Hz</w:t>
      </w:r>
      <w:r>
        <w:rPr>
          <w:rFonts w:hint="eastAsia"/>
        </w:rPr>
        <w:t>左右的正弦波，同步衰减打开（</w:t>
      </w:r>
      <w:r>
        <w:rPr>
          <w:rFonts w:hint="eastAsia"/>
        </w:rPr>
        <w:t>0-1</w:t>
      </w:r>
      <w:r>
        <w:rPr>
          <w:rFonts w:hint="eastAsia"/>
        </w:rPr>
        <w:t>）</w:t>
      </w:r>
    </w:p>
    <w:tbl>
      <w:tblPr>
        <w:tblStyle w:val="a3"/>
        <w:tblW w:w="0" w:type="auto"/>
        <w:tblInd w:w="360" w:type="dxa"/>
        <w:tblLook w:val="04A0"/>
      </w:tblPr>
      <w:tblGrid>
        <w:gridCol w:w="1591"/>
        <w:gridCol w:w="2835"/>
        <w:gridCol w:w="3736"/>
      </w:tblGrid>
      <w:tr w:rsidR="00F02DE9" w:rsidTr="00CD652C">
        <w:tc>
          <w:tcPr>
            <w:tcW w:w="1591" w:type="dxa"/>
          </w:tcPr>
          <w:p w:rsidR="00F02DE9" w:rsidRDefault="00F02DE9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2835" w:type="dxa"/>
          </w:tcPr>
          <w:p w:rsidR="00F02DE9" w:rsidRDefault="00F02DE9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正弦波幅度（峰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峰）</w:t>
            </w:r>
          </w:p>
        </w:tc>
        <w:tc>
          <w:tcPr>
            <w:tcW w:w="3736" w:type="dxa"/>
          </w:tcPr>
          <w:p w:rsidR="00F02DE9" w:rsidRDefault="00F02DE9" w:rsidP="00CD652C">
            <w:pPr>
              <w:pStyle w:val="a6"/>
              <w:ind w:firstLineChars="0" w:firstLine="0"/>
            </w:pPr>
          </w:p>
        </w:tc>
      </w:tr>
      <w:tr w:rsidR="00F02DE9" w:rsidTr="00CD652C">
        <w:tc>
          <w:tcPr>
            <w:tcW w:w="1591" w:type="dxa"/>
          </w:tcPr>
          <w:p w:rsidR="00F02DE9" w:rsidRDefault="00F02DE9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K</w:t>
            </w:r>
          </w:p>
        </w:tc>
        <w:tc>
          <w:tcPr>
            <w:tcW w:w="2835" w:type="dxa"/>
          </w:tcPr>
          <w:p w:rsidR="00F02DE9" w:rsidRDefault="00F02DE9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20v</w:t>
            </w:r>
            <w:r>
              <w:rPr>
                <w:rFonts w:hint="eastAsia"/>
              </w:rPr>
              <w:t>（峰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峰）</w:t>
            </w:r>
            <w:r>
              <w:rPr>
                <w:rFonts w:hint="eastAsia"/>
              </w:rPr>
              <w:t xml:space="preserve">50hz </w:t>
            </w:r>
            <w:r>
              <w:rPr>
                <w:rFonts w:hint="eastAsia"/>
              </w:rPr>
              <w:t>正弦波</w:t>
            </w:r>
          </w:p>
        </w:tc>
        <w:tc>
          <w:tcPr>
            <w:tcW w:w="3736" w:type="dxa"/>
          </w:tcPr>
          <w:p w:rsidR="00F02DE9" w:rsidRDefault="00F02DE9" w:rsidP="00CD652C">
            <w:pPr>
              <w:pStyle w:val="a6"/>
              <w:ind w:firstLineChars="0" w:firstLine="0"/>
            </w:pPr>
          </w:p>
        </w:tc>
      </w:tr>
      <w:tr w:rsidR="00F02DE9" w:rsidTr="00CD652C">
        <w:tc>
          <w:tcPr>
            <w:tcW w:w="1591" w:type="dxa"/>
          </w:tcPr>
          <w:p w:rsidR="00F02DE9" w:rsidRDefault="00F02DE9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L</w:t>
            </w:r>
          </w:p>
        </w:tc>
        <w:tc>
          <w:tcPr>
            <w:tcW w:w="2835" w:type="dxa"/>
          </w:tcPr>
          <w:p w:rsidR="00F02DE9" w:rsidRDefault="00F02DE9" w:rsidP="00CD652C">
            <w:pPr>
              <w:pStyle w:val="a6"/>
              <w:ind w:firstLineChars="0" w:firstLine="0"/>
            </w:pPr>
            <w:r>
              <w:rPr>
                <w:rFonts w:hint="eastAsia"/>
              </w:rPr>
              <w:t>1v</w:t>
            </w:r>
            <w:r>
              <w:rPr>
                <w:rFonts w:hint="eastAsia"/>
              </w:rPr>
              <w:t>（峰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峰）</w:t>
            </w:r>
            <w:r>
              <w:rPr>
                <w:rFonts w:hint="eastAsia"/>
              </w:rPr>
              <w:t xml:space="preserve"> 50hz </w:t>
            </w:r>
            <w:r>
              <w:rPr>
                <w:rFonts w:hint="eastAsia"/>
              </w:rPr>
              <w:t>正弦波</w:t>
            </w:r>
          </w:p>
        </w:tc>
        <w:tc>
          <w:tcPr>
            <w:tcW w:w="3736" w:type="dxa"/>
          </w:tcPr>
          <w:p w:rsidR="00F02DE9" w:rsidRDefault="00F02DE9" w:rsidP="00CD652C">
            <w:pPr>
              <w:pStyle w:val="a6"/>
              <w:ind w:firstLineChars="0" w:firstLine="0"/>
            </w:pPr>
          </w:p>
        </w:tc>
      </w:tr>
    </w:tbl>
    <w:p w:rsidR="002E1325" w:rsidRPr="00A67424" w:rsidRDefault="00A67424" w:rsidP="001A66DC">
      <w:pPr>
        <w:pStyle w:val="a6"/>
        <w:numPr>
          <w:ilvl w:val="0"/>
          <w:numId w:val="3"/>
        </w:numPr>
        <w:ind w:firstLineChars="0"/>
        <w:rPr>
          <w:rFonts w:ascii="黑体" w:eastAsia="黑体"/>
          <w:sz w:val="36"/>
          <w:szCs w:val="36"/>
        </w:rPr>
      </w:pPr>
      <w:r w:rsidRPr="00A67424">
        <w:rPr>
          <w:rFonts w:ascii="黑体" w:eastAsia="黑体" w:hint="eastAsia"/>
          <w:sz w:val="36"/>
          <w:szCs w:val="36"/>
        </w:rPr>
        <w:t>光纤测量</w:t>
      </w:r>
    </w:p>
    <w:p w:rsidR="001366BA" w:rsidRDefault="00A67424" w:rsidP="00A67424">
      <w:r w:rsidRPr="00A67424">
        <w:rPr>
          <w:rFonts w:ascii="黑体" w:eastAsia="黑体" w:hint="eastAsia"/>
          <w:sz w:val="28"/>
          <w:szCs w:val="28"/>
        </w:rPr>
        <w:t>Step1：</w:t>
      </w:r>
      <w:r w:rsidR="001366BA" w:rsidRPr="001366BA">
        <w:rPr>
          <w:rFonts w:hint="eastAsia"/>
        </w:rPr>
        <w:t>装载</w:t>
      </w:r>
      <w:r w:rsidR="001366BA" w:rsidRPr="001366BA">
        <w:t>fiber.bit</w:t>
      </w:r>
      <w:r w:rsidR="001366BA" w:rsidRPr="001366BA">
        <w:rPr>
          <w:rFonts w:hint="eastAsia"/>
        </w:rPr>
        <w:t>到</w:t>
      </w:r>
      <w:r w:rsidR="001366BA" w:rsidRPr="001366BA">
        <w:rPr>
          <w:rFonts w:hint="eastAsia"/>
        </w:rPr>
        <w:t>FPFA RAM</w:t>
      </w:r>
      <w:r w:rsidR="001366BA" w:rsidRPr="001366BA">
        <w:rPr>
          <w:rFonts w:hint="eastAsia"/>
        </w:rPr>
        <w:t>中</w:t>
      </w:r>
      <w:r w:rsidR="00A3683C">
        <w:rPr>
          <w:rFonts w:hint="eastAsia"/>
        </w:rPr>
        <w:t>，</w:t>
      </w:r>
      <w:r w:rsidR="00C52C02">
        <w:rPr>
          <w:rFonts w:hint="eastAsia"/>
        </w:rPr>
        <w:t>打开</w:t>
      </w:r>
      <w:r w:rsidR="00C52C02">
        <w:rPr>
          <w:rFonts w:hint="eastAsia"/>
        </w:rPr>
        <w:t>fiber</w:t>
      </w:r>
      <w:r w:rsidR="00C52C02">
        <w:rPr>
          <w:rFonts w:hint="eastAsia"/>
        </w:rPr>
        <w:t>文件夹中工程</w:t>
      </w:r>
      <w:r w:rsidR="00C52C02">
        <w:rPr>
          <w:rFonts w:hint="eastAsia"/>
        </w:rPr>
        <w:t>config.cpj</w:t>
      </w:r>
      <w:r w:rsidR="00C52C02">
        <w:rPr>
          <w:rFonts w:hint="eastAsia"/>
        </w:rPr>
        <w:t>，</w:t>
      </w:r>
      <w:r w:rsidR="00A3683C">
        <w:rPr>
          <w:rFonts w:hint="eastAsia"/>
        </w:rPr>
        <w:t>控制界面如图</w:t>
      </w:r>
      <w:r w:rsidR="00A3683C">
        <w:rPr>
          <w:rFonts w:hint="eastAsia"/>
        </w:rPr>
        <w:t>8</w:t>
      </w:r>
    </w:p>
    <w:p w:rsidR="00A3683C" w:rsidRDefault="00253F86" w:rsidP="00A3683C">
      <w:pPr>
        <w:jc w:val="center"/>
      </w:pPr>
      <w:r>
        <w:rPr>
          <w:noProof/>
        </w:rPr>
        <w:pict>
          <v:shape id="_x0000_s1076" type="#_x0000_t62" style="position:absolute;left:0;text-align:left;margin-left:369.75pt;margin-top:110.45pt;width:84.75pt;height:30pt;z-index:251698176" adj="13,-14580">
            <v:textbox>
              <w:txbxContent>
                <w:p w:rsidR="00AA5DA1" w:rsidRDefault="00AA5DA1">
                  <w:r>
                    <w:rPr>
                      <w:rFonts w:hint="eastAsia"/>
                    </w:rPr>
                    <w:t>光纤输出开关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62" style="position:absolute;left:0;text-align:left;margin-left:374.25pt;margin-top:10.7pt;width:84.75pt;height:38.25pt;z-index:251697152">
            <v:textbox>
              <w:txbxContent>
                <w:p w:rsidR="00AA5DA1" w:rsidRDefault="00AA5DA1">
                  <w:r>
                    <w:rPr>
                      <w:rFonts w:hint="eastAsia"/>
                    </w:rPr>
                    <w:t>ID</w:t>
                  </w:r>
                  <w:proofErr w:type="gramStart"/>
                  <w:r>
                    <w:rPr>
                      <w:rFonts w:hint="eastAsia"/>
                    </w:rPr>
                    <w:t>烧写部分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>
          <v:roundrect id="_x0000_s1074" style="position:absolute;left:0;text-align:left;margin-left:310.5pt;margin-top:81.2pt;width:54pt;height:14.25pt;z-index:251696128" arcsize="10923f" filled="f" fillcolor="white [3201]" strokecolor="#c0504d [3205]" strokeweight="2.5pt">
            <v:shadow color="#868686"/>
          </v:roundrect>
        </w:pict>
      </w:r>
      <w:r>
        <w:rPr>
          <w:noProof/>
        </w:rPr>
        <w:pict>
          <v:roundrect id="_x0000_s1073" style="position:absolute;left:0;text-align:left;margin-left:310.5pt;margin-top:42.95pt;width:54pt;height:38.25pt;z-index:251695104" arcsize="10923f" filled="f" fillcolor="white [3201]" strokecolor="#c0504d [3205]" strokeweight="2.5pt">
            <v:shadow color="#868686"/>
          </v:roundrect>
        </w:pict>
      </w:r>
      <w:r w:rsidR="00A3683C">
        <w:rPr>
          <w:noProof/>
        </w:rPr>
        <w:drawing>
          <wp:inline distT="0" distB="0" distL="0" distR="0">
            <wp:extent cx="5029200" cy="2827638"/>
            <wp:effectExtent l="19050" t="0" r="0" b="0"/>
            <wp:docPr id="15" name="图片 6" descr="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90" cy="28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3C" w:rsidRDefault="00A3683C" w:rsidP="008878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 ID</w:t>
      </w:r>
      <w:proofErr w:type="gramStart"/>
      <w:r>
        <w:rPr>
          <w:rFonts w:hint="eastAsia"/>
        </w:rPr>
        <w:t>烧写与</w:t>
      </w:r>
      <w:proofErr w:type="gramEnd"/>
      <w:r>
        <w:rPr>
          <w:rFonts w:hint="eastAsia"/>
        </w:rPr>
        <w:t>光纤测试</w:t>
      </w:r>
    </w:p>
    <w:p w:rsidR="001366BA" w:rsidRDefault="001366BA" w:rsidP="00A67424">
      <w:r w:rsidRPr="001366BA">
        <w:rPr>
          <w:rFonts w:ascii="黑体" w:eastAsia="黑体" w:hint="eastAsia"/>
          <w:sz w:val="28"/>
          <w:szCs w:val="28"/>
        </w:rPr>
        <w:t>Step2：</w:t>
      </w:r>
      <w:r>
        <w:rPr>
          <w:rFonts w:hint="eastAsia"/>
        </w:rPr>
        <w:t>光纤连接改为</w:t>
      </w:r>
      <w:r>
        <w:rPr>
          <w:rFonts w:hint="eastAsia"/>
        </w:rPr>
        <w:t>loop</w:t>
      </w:r>
      <w:r>
        <w:rPr>
          <w:rFonts w:hint="eastAsia"/>
        </w:rPr>
        <w:t>模式</w:t>
      </w:r>
      <w:r w:rsidR="00EC152E">
        <w:rPr>
          <w:rFonts w:hint="eastAsia"/>
        </w:rPr>
        <w:t>，如图</w:t>
      </w:r>
      <w:r w:rsidR="00EC152E">
        <w:rPr>
          <w:rFonts w:hint="eastAsia"/>
        </w:rPr>
        <w:t>6</w:t>
      </w:r>
      <w:r>
        <w:rPr>
          <w:rFonts w:hint="eastAsia"/>
        </w:rPr>
        <w:t>。</w:t>
      </w:r>
    </w:p>
    <w:p w:rsidR="00330D63" w:rsidRDefault="00330D63" w:rsidP="00A67424">
      <w:r>
        <w:rPr>
          <w:rFonts w:hint="eastAsia"/>
          <w:noProof/>
        </w:rPr>
        <w:lastRenderedPageBreak/>
        <w:drawing>
          <wp:inline distT="0" distB="0" distL="0" distR="0">
            <wp:extent cx="5274310" cy="4272280"/>
            <wp:effectExtent l="19050" t="0" r="2540" b="0"/>
            <wp:docPr id="17" name="图片 16" descr="IMG_0604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604副本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63" w:rsidRDefault="00AA02DC" w:rsidP="00AA02D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光纤</w:t>
      </w:r>
      <w:r>
        <w:rPr>
          <w:rFonts w:hint="eastAsia"/>
        </w:rPr>
        <w:t>LOOP</w:t>
      </w:r>
      <w:r>
        <w:rPr>
          <w:rFonts w:hint="eastAsia"/>
        </w:rPr>
        <w:t>模式</w:t>
      </w:r>
    </w:p>
    <w:p w:rsidR="00A67424" w:rsidRDefault="00643CEB" w:rsidP="00A67424">
      <w:r>
        <w:rPr>
          <w:rFonts w:ascii="黑体" w:eastAsia="黑体" w:hint="eastAsia"/>
          <w:sz w:val="28"/>
          <w:szCs w:val="28"/>
        </w:rPr>
        <w:t>Step3</w:t>
      </w:r>
      <w:r w:rsidR="001366BA" w:rsidRPr="001366BA">
        <w:rPr>
          <w:rFonts w:ascii="黑体" w:eastAsia="黑体" w:hint="eastAsia"/>
          <w:sz w:val="28"/>
          <w:szCs w:val="28"/>
        </w:rPr>
        <w:t>：</w:t>
      </w:r>
      <w:r w:rsidR="00A67424">
        <w:rPr>
          <w:rFonts w:hint="eastAsia"/>
        </w:rPr>
        <w:t>示波器改为直流耦合、</w:t>
      </w:r>
      <w:r w:rsidR="00A67424">
        <w:rPr>
          <w:rFonts w:hint="eastAsia"/>
        </w:rPr>
        <w:t>1V/</w:t>
      </w:r>
      <w:r w:rsidR="00A67424">
        <w:rPr>
          <w:rFonts w:hint="eastAsia"/>
        </w:rPr>
        <w:t>格、</w:t>
      </w:r>
      <w:r w:rsidR="00A67424">
        <w:rPr>
          <w:rFonts w:hint="eastAsia"/>
        </w:rPr>
        <w:t>5ns/</w:t>
      </w:r>
      <w:r w:rsidR="00A67424">
        <w:rPr>
          <w:rFonts w:hint="eastAsia"/>
        </w:rPr>
        <w:t>格</w:t>
      </w:r>
      <w:r w:rsidR="00D731EE">
        <w:rPr>
          <w:rFonts w:hint="eastAsia"/>
        </w:rPr>
        <w:t>、交变沿触发，打开</w:t>
      </w:r>
      <w:r w:rsidR="00D731EE">
        <w:rPr>
          <w:rFonts w:hint="eastAsia"/>
        </w:rPr>
        <w:t>10</w:t>
      </w:r>
      <w:r w:rsidR="00D731EE">
        <w:rPr>
          <w:rFonts w:hint="eastAsia"/>
        </w:rPr>
        <w:t>秒余晖显示</w:t>
      </w:r>
      <w:r w:rsidR="00751F9E">
        <w:rPr>
          <w:rFonts w:hint="eastAsia"/>
        </w:rPr>
        <w:t>。</w:t>
      </w:r>
    </w:p>
    <w:tbl>
      <w:tblPr>
        <w:tblStyle w:val="a3"/>
        <w:tblW w:w="0" w:type="auto"/>
        <w:tblInd w:w="360" w:type="dxa"/>
        <w:tblLook w:val="04A0"/>
      </w:tblPr>
      <w:tblGrid>
        <w:gridCol w:w="1591"/>
        <w:gridCol w:w="2835"/>
        <w:gridCol w:w="3736"/>
      </w:tblGrid>
      <w:tr w:rsidR="00A67424" w:rsidTr="00A56A18">
        <w:tc>
          <w:tcPr>
            <w:tcW w:w="1591" w:type="dxa"/>
          </w:tcPr>
          <w:p w:rsidR="00A67424" w:rsidRDefault="00A67424" w:rsidP="00A56A18">
            <w:pPr>
              <w:pStyle w:val="a6"/>
              <w:ind w:firstLineChars="0" w:firstLine="0"/>
            </w:pPr>
            <w:r>
              <w:rPr>
                <w:rFonts w:hint="eastAsia"/>
              </w:rPr>
              <w:t>位置</w:t>
            </w:r>
          </w:p>
        </w:tc>
        <w:tc>
          <w:tcPr>
            <w:tcW w:w="2835" w:type="dxa"/>
          </w:tcPr>
          <w:p w:rsidR="00A67424" w:rsidRDefault="00A67424" w:rsidP="00A56A18">
            <w:pPr>
              <w:pStyle w:val="a6"/>
              <w:ind w:firstLineChars="0" w:firstLine="0"/>
            </w:pPr>
            <w:r>
              <w:rPr>
                <w:rFonts w:hint="eastAsia"/>
              </w:rPr>
              <w:t>正弦波幅度（峰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峰）</w:t>
            </w:r>
          </w:p>
        </w:tc>
        <w:tc>
          <w:tcPr>
            <w:tcW w:w="3736" w:type="dxa"/>
          </w:tcPr>
          <w:p w:rsidR="00A67424" w:rsidRDefault="00A67424" w:rsidP="00A56A18">
            <w:pPr>
              <w:pStyle w:val="a6"/>
              <w:ind w:firstLineChars="0" w:firstLine="0"/>
            </w:pPr>
          </w:p>
        </w:tc>
      </w:tr>
      <w:tr w:rsidR="00A67424" w:rsidTr="00A56A18">
        <w:tc>
          <w:tcPr>
            <w:tcW w:w="1591" w:type="dxa"/>
          </w:tcPr>
          <w:p w:rsidR="00A67424" w:rsidRDefault="008A19DF" w:rsidP="00A56A18">
            <w:pPr>
              <w:pStyle w:val="a6"/>
              <w:ind w:firstLineChars="0" w:firstLine="0"/>
            </w:pPr>
            <w:r>
              <w:rPr>
                <w:rFonts w:hint="eastAsia"/>
              </w:rPr>
              <w:t>S</w:t>
            </w:r>
          </w:p>
        </w:tc>
        <w:tc>
          <w:tcPr>
            <w:tcW w:w="2835" w:type="dxa"/>
          </w:tcPr>
          <w:p w:rsidR="00A67424" w:rsidRDefault="00D731EE" w:rsidP="00A56A18">
            <w:pPr>
              <w:pStyle w:val="a6"/>
              <w:ind w:firstLineChars="0" w:firstLine="0"/>
            </w:pPr>
            <w:r>
              <w:rPr>
                <w:rFonts w:hint="eastAsia"/>
              </w:rPr>
              <w:t>3.3V</w:t>
            </w:r>
            <w:r>
              <w:rPr>
                <w:rFonts w:hint="eastAsia"/>
              </w:rPr>
              <w:t>正弦波眼图</w:t>
            </w:r>
          </w:p>
        </w:tc>
        <w:tc>
          <w:tcPr>
            <w:tcW w:w="3736" w:type="dxa"/>
          </w:tcPr>
          <w:p w:rsidR="00A67424" w:rsidRDefault="00A67424" w:rsidP="00A56A18">
            <w:pPr>
              <w:pStyle w:val="a6"/>
              <w:ind w:firstLineChars="0" w:firstLine="0"/>
            </w:pPr>
          </w:p>
        </w:tc>
      </w:tr>
      <w:tr w:rsidR="00A67424" w:rsidTr="00A56A18">
        <w:tc>
          <w:tcPr>
            <w:tcW w:w="1591" w:type="dxa"/>
          </w:tcPr>
          <w:p w:rsidR="00A67424" w:rsidRDefault="00D731EE" w:rsidP="00A56A18">
            <w:pPr>
              <w:pStyle w:val="a6"/>
              <w:ind w:firstLineChars="0" w:firstLine="0"/>
            </w:pPr>
            <w:r>
              <w:rPr>
                <w:rFonts w:hint="eastAsia"/>
              </w:rPr>
              <w:t>R</w:t>
            </w:r>
          </w:p>
        </w:tc>
        <w:tc>
          <w:tcPr>
            <w:tcW w:w="2835" w:type="dxa"/>
          </w:tcPr>
          <w:p w:rsidR="00A67424" w:rsidRDefault="00D731EE" w:rsidP="00A56A18">
            <w:pPr>
              <w:pStyle w:val="a6"/>
              <w:ind w:firstLineChars="0" w:firstLine="0"/>
            </w:pPr>
            <w:r>
              <w:rPr>
                <w:rFonts w:hint="eastAsia"/>
              </w:rPr>
              <w:t>3.3V</w:t>
            </w:r>
            <w:r>
              <w:rPr>
                <w:rFonts w:hint="eastAsia"/>
              </w:rPr>
              <w:t>正弦波眼图</w:t>
            </w:r>
          </w:p>
        </w:tc>
        <w:tc>
          <w:tcPr>
            <w:tcW w:w="3736" w:type="dxa"/>
          </w:tcPr>
          <w:p w:rsidR="00A67424" w:rsidRDefault="00A67424" w:rsidP="00A56A18">
            <w:pPr>
              <w:pStyle w:val="a6"/>
              <w:ind w:firstLineChars="0" w:firstLine="0"/>
            </w:pPr>
          </w:p>
        </w:tc>
      </w:tr>
    </w:tbl>
    <w:p w:rsidR="006115E7" w:rsidRDefault="006115E7" w:rsidP="006115E7">
      <w:pPr>
        <w:jc w:val="center"/>
      </w:pPr>
      <w:r>
        <w:rPr>
          <w:noProof/>
        </w:rPr>
        <w:drawing>
          <wp:inline distT="0" distB="0" distL="0" distR="0">
            <wp:extent cx="4162425" cy="3122069"/>
            <wp:effectExtent l="19050" t="0" r="0" b="0"/>
            <wp:docPr id="10" name="图片 7" descr="IMG_0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9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768" cy="31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E7" w:rsidRPr="006115E7" w:rsidRDefault="006115E7" w:rsidP="006115E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9 </w:t>
      </w:r>
      <w:r w:rsidR="00FC0AEA">
        <w:rPr>
          <w:rFonts w:hint="eastAsia"/>
        </w:rPr>
        <w:t xml:space="preserve"> 700</w:t>
      </w:r>
      <w:r w:rsidR="00FC0AEA">
        <w:rPr>
          <w:rFonts w:hint="eastAsia"/>
        </w:rPr>
        <w:t>米长光纤眼图示例</w:t>
      </w:r>
    </w:p>
    <w:p w:rsidR="007C2A81" w:rsidRDefault="009276DB" w:rsidP="006115E7">
      <w:pPr>
        <w:pStyle w:val="a6"/>
        <w:numPr>
          <w:ilvl w:val="0"/>
          <w:numId w:val="3"/>
        </w:numPr>
        <w:ind w:firstLineChars="0"/>
        <w:rPr>
          <w:rFonts w:ascii="黑体" w:eastAsia="黑体"/>
          <w:sz w:val="36"/>
          <w:szCs w:val="36"/>
        </w:rPr>
      </w:pPr>
      <w:r w:rsidRPr="009276DB">
        <w:rPr>
          <w:rFonts w:ascii="黑体" w:eastAsia="黑体" w:hint="eastAsia"/>
          <w:sz w:val="36"/>
          <w:szCs w:val="36"/>
        </w:rPr>
        <w:t>联调测试</w:t>
      </w:r>
    </w:p>
    <w:p w:rsidR="005E22A6" w:rsidRDefault="005E22A6" w:rsidP="005E22A6">
      <w:r w:rsidRPr="005E22A6">
        <w:rPr>
          <w:rFonts w:ascii="黑体" w:eastAsia="黑体" w:hint="eastAsia"/>
          <w:sz w:val="28"/>
          <w:szCs w:val="28"/>
        </w:rPr>
        <w:t>Step1：</w:t>
      </w:r>
      <w:r w:rsidRPr="005E22A6">
        <w:rPr>
          <w:rFonts w:hint="eastAsia"/>
        </w:rPr>
        <w:t>将电路板级联，如图</w:t>
      </w:r>
      <w:r w:rsidRPr="005E22A6">
        <w:rPr>
          <w:rFonts w:hint="eastAsia"/>
        </w:rPr>
        <w:t>10</w:t>
      </w:r>
    </w:p>
    <w:p w:rsidR="005A688A" w:rsidRDefault="005A688A" w:rsidP="005E22A6">
      <w:pPr>
        <w:rPr>
          <w:rFonts w:ascii="黑体" w:eastAsia="黑体"/>
          <w:sz w:val="28"/>
          <w:szCs w:val="28"/>
        </w:rPr>
      </w:pPr>
      <w:r>
        <w:rPr>
          <w:rFonts w:ascii="黑体" w:eastAsia="黑体"/>
          <w:noProof/>
          <w:sz w:val="28"/>
          <w:szCs w:val="28"/>
        </w:rPr>
        <w:drawing>
          <wp:inline distT="0" distB="0" distL="0" distR="0">
            <wp:extent cx="4981575" cy="3736481"/>
            <wp:effectExtent l="19050" t="0" r="9525" b="0"/>
            <wp:docPr id="18" name="图片 17" descr="IMG_0605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605副本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576" cy="3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8A" w:rsidRDefault="005A688A" w:rsidP="005A688A">
      <w:pPr>
        <w:jc w:val="center"/>
      </w:pPr>
      <w:r w:rsidRPr="005A688A">
        <w:rPr>
          <w:rFonts w:hint="eastAsia"/>
        </w:rPr>
        <w:t>图</w:t>
      </w:r>
      <w:r w:rsidRPr="005A688A">
        <w:rPr>
          <w:rFonts w:hint="eastAsia"/>
        </w:rPr>
        <w:t xml:space="preserve">10  </w:t>
      </w:r>
      <w:r w:rsidRPr="005A688A">
        <w:rPr>
          <w:rFonts w:hint="eastAsia"/>
        </w:rPr>
        <w:t>光纤级联</w:t>
      </w:r>
    </w:p>
    <w:p w:rsidR="005A688A" w:rsidRDefault="00253F86" w:rsidP="005A688A">
      <w:r>
        <w:rPr>
          <w:noProof/>
        </w:rPr>
        <w:pict>
          <v:shape id="_x0000_s1079" type="#_x0000_t62" style="position:absolute;left:0;text-align:left;margin-left:351.75pt;margin-top:27.75pt;width:61.5pt;height:38.25pt;z-index:251700224" adj="1352,23972">
            <v:textbox>
              <w:txbxContent>
                <w:p w:rsidR="00643867" w:rsidRDefault="00643867">
                  <w:r>
                    <w:rPr>
                      <w:rFonts w:hint="eastAsia"/>
                    </w:rPr>
                    <w:t>PD</w:t>
                  </w:r>
                  <w:r>
                    <w:rPr>
                      <w:rFonts w:hint="eastAsia"/>
                    </w:rPr>
                    <w:t>波形显示</w:t>
                  </w:r>
                </w:p>
              </w:txbxContent>
            </v:textbox>
          </v:shape>
        </w:pict>
      </w:r>
      <w:r w:rsidR="005A688A" w:rsidRPr="005A688A">
        <w:rPr>
          <w:rFonts w:ascii="黑体" w:eastAsia="黑体" w:hint="eastAsia"/>
          <w:sz w:val="28"/>
          <w:szCs w:val="28"/>
        </w:rPr>
        <w:t>Step2：</w:t>
      </w:r>
      <w:r w:rsidR="005A688A">
        <w:rPr>
          <w:rFonts w:hint="eastAsia"/>
        </w:rPr>
        <w:t>分别连接</w:t>
      </w:r>
      <w:r w:rsidR="005A688A">
        <w:rPr>
          <w:rFonts w:hint="eastAsia"/>
        </w:rPr>
        <w:t>PD</w:t>
      </w:r>
      <w:r w:rsidR="005A688A">
        <w:rPr>
          <w:rFonts w:hint="eastAsia"/>
        </w:rPr>
        <w:t>与</w:t>
      </w:r>
      <w:r w:rsidR="005A688A">
        <w:rPr>
          <w:rFonts w:hint="eastAsia"/>
        </w:rPr>
        <w:t>EV</w:t>
      </w:r>
      <w:r w:rsidR="005A688A">
        <w:rPr>
          <w:rFonts w:hint="eastAsia"/>
        </w:rPr>
        <w:t>信号，检查上位机软件中相应的波形信号及幅度</w:t>
      </w:r>
      <w:r w:rsidR="00980257">
        <w:rPr>
          <w:rFonts w:hint="eastAsia"/>
        </w:rPr>
        <w:t>，如图</w:t>
      </w:r>
      <w:r w:rsidR="00980257">
        <w:rPr>
          <w:rFonts w:hint="eastAsia"/>
        </w:rPr>
        <w:t>11</w:t>
      </w:r>
    </w:p>
    <w:p w:rsidR="00FB1686" w:rsidRPr="00142829" w:rsidRDefault="00FB1686" w:rsidP="00FB1686">
      <w:r>
        <w:rPr>
          <w:rFonts w:hint="eastAsia"/>
        </w:rPr>
        <w:t>分别测试</w:t>
      </w:r>
      <w:proofErr w:type="gramStart"/>
      <w:r>
        <w:rPr>
          <w:rFonts w:hint="eastAsia"/>
        </w:rPr>
        <w:t>校准器</w:t>
      </w:r>
      <w:proofErr w:type="gramEnd"/>
      <w:r>
        <w:rPr>
          <w:rFonts w:hint="eastAsia"/>
        </w:rPr>
        <w:t>输出为：关闭、</w:t>
      </w:r>
      <w:r>
        <w:rPr>
          <w:rFonts w:hint="eastAsia"/>
        </w:rPr>
        <w:t>1pc</w:t>
      </w:r>
      <w:r>
        <w:rPr>
          <w:rFonts w:hint="eastAsia"/>
        </w:rPr>
        <w:t>、</w:t>
      </w:r>
      <w:r>
        <w:rPr>
          <w:rFonts w:hint="eastAsia"/>
        </w:rPr>
        <w:t>5pc</w:t>
      </w:r>
      <w:r>
        <w:rPr>
          <w:rFonts w:hint="eastAsia"/>
        </w:rPr>
        <w:t>、</w:t>
      </w:r>
      <w:r>
        <w:rPr>
          <w:rFonts w:hint="eastAsia"/>
        </w:rPr>
        <w:t>10pc</w:t>
      </w:r>
      <w:r>
        <w:rPr>
          <w:rFonts w:hint="eastAsia"/>
        </w:rPr>
        <w:t>、</w:t>
      </w:r>
      <w:r>
        <w:rPr>
          <w:rFonts w:hint="eastAsia"/>
        </w:rPr>
        <w:t>100pc</w:t>
      </w:r>
      <w:r>
        <w:rPr>
          <w:rFonts w:hint="eastAsia"/>
        </w:rPr>
        <w:t>时的测量值</w:t>
      </w:r>
    </w:p>
    <w:p w:rsidR="00FB1686" w:rsidRPr="00FB1686" w:rsidRDefault="00FB1686" w:rsidP="005A688A"/>
    <w:p w:rsidR="00643867" w:rsidRPr="005A688A" w:rsidRDefault="00253F86" w:rsidP="005A688A">
      <w:r>
        <w:rPr>
          <w:noProof/>
        </w:rPr>
        <w:pict>
          <v:shape id="_x0000_s1081" type="#_x0000_t62" style="position:absolute;left:0;text-align:left;margin-left:126pt;margin-top:22.05pt;width:110.25pt;height:51pt;z-index:251701248">
            <v:textbox>
              <w:txbxContent>
                <w:p w:rsidR="00643867" w:rsidRDefault="00643867">
                  <w:r>
                    <w:rPr>
                      <w:rFonts w:hint="eastAsia"/>
                    </w:rPr>
                    <w:t>同步信号显示区域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78" style="position:absolute;left:0;text-align:left;margin-left:324.75pt;margin-top:27.3pt;width:27pt;height:26.25pt;z-index:251699200" filled="f" fillcolor="white [3201]" strokecolor="#c0504d [3205]" strokeweight="2.5pt">
            <v:shadow color="#868686"/>
          </v:oval>
        </w:pict>
      </w:r>
      <w:r w:rsidR="00643867">
        <w:rPr>
          <w:noProof/>
        </w:rPr>
        <w:drawing>
          <wp:inline distT="0" distB="0" distL="0" distR="0">
            <wp:extent cx="5274310" cy="2969895"/>
            <wp:effectExtent l="19050" t="0" r="2540" b="0"/>
            <wp:docPr id="19" name="图片 18" descr="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867" w:rsidRPr="005A688A" w:rsidSect="009A0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0368" w:rsidRDefault="00F80368" w:rsidP="00427C58">
      <w:r>
        <w:separator/>
      </w:r>
    </w:p>
  </w:endnote>
  <w:endnote w:type="continuationSeparator" w:id="0">
    <w:p w:rsidR="00F80368" w:rsidRDefault="00F80368" w:rsidP="00427C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0368" w:rsidRDefault="00F80368" w:rsidP="00427C58">
      <w:r>
        <w:separator/>
      </w:r>
    </w:p>
  </w:footnote>
  <w:footnote w:type="continuationSeparator" w:id="0">
    <w:p w:rsidR="00F80368" w:rsidRDefault="00F80368" w:rsidP="00427C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B360D0"/>
    <w:multiLevelType w:val="hybridMultilevel"/>
    <w:tmpl w:val="97DA3164"/>
    <w:lvl w:ilvl="0" w:tplc="6BC83C88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BD1E40"/>
    <w:multiLevelType w:val="hybridMultilevel"/>
    <w:tmpl w:val="B4D0139C"/>
    <w:lvl w:ilvl="0" w:tplc="155E08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575167"/>
    <w:multiLevelType w:val="hybridMultilevel"/>
    <w:tmpl w:val="74FEC6B4"/>
    <w:lvl w:ilvl="0" w:tplc="987AFC1E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7FB0"/>
    <w:rsid w:val="000021A2"/>
    <w:rsid w:val="00016424"/>
    <w:rsid w:val="00022951"/>
    <w:rsid w:val="00022B41"/>
    <w:rsid w:val="000342A8"/>
    <w:rsid w:val="00053E9D"/>
    <w:rsid w:val="00064808"/>
    <w:rsid w:val="00067A6F"/>
    <w:rsid w:val="00082949"/>
    <w:rsid w:val="000941F8"/>
    <w:rsid w:val="00094387"/>
    <w:rsid w:val="000B232B"/>
    <w:rsid w:val="000C29B6"/>
    <w:rsid w:val="000E5A0F"/>
    <w:rsid w:val="000F04ED"/>
    <w:rsid w:val="000F3935"/>
    <w:rsid w:val="001246B0"/>
    <w:rsid w:val="00134EFA"/>
    <w:rsid w:val="001366BA"/>
    <w:rsid w:val="00142829"/>
    <w:rsid w:val="00147F9F"/>
    <w:rsid w:val="00152B64"/>
    <w:rsid w:val="00154CB4"/>
    <w:rsid w:val="00160A41"/>
    <w:rsid w:val="00167966"/>
    <w:rsid w:val="00167AFD"/>
    <w:rsid w:val="00170536"/>
    <w:rsid w:val="00176CC2"/>
    <w:rsid w:val="001829F2"/>
    <w:rsid w:val="00184D84"/>
    <w:rsid w:val="00187F7F"/>
    <w:rsid w:val="0019363B"/>
    <w:rsid w:val="00196FDE"/>
    <w:rsid w:val="001A2C5D"/>
    <w:rsid w:val="001A66DC"/>
    <w:rsid w:val="001A798D"/>
    <w:rsid w:val="001B040A"/>
    <w:rsid w:val="001B501C"/>
    <w:rsid w:val="001C35D8"/>
    <w:rsid w:val="001D0736"/>
    <w:rsid w:val="001D1FCF"/>
    <w:rsid w:val="001D2032"/>
    <w:rsid w:val="001D4BF4"/>
    <w:rsid w:val="002063DF"/>
    <w:rsid w:val="00211283"/>
    <w:rsid w:val="0021299A"/>
    <w:rsid w:val="00220239"/>
    <w:rsid w:val="00253F86"/>
    <w:rsid w:val="002554C9"/>
    <w:rsid w:val="00263B7A"/>
    <w:rsid w:val="00284911"/>
    <w:rsid w:val="00291C0C"/>
    <w:rsid w:val="00292DDD"/>
    <w:rsid w:val="002B4108"/>
    <w:rsid w:val="002E0F2C"/>
    <w:rsid w:val="002E1325"/>
    <w:rsid w:val="002E2FF7"/>
    <w:rsid w:val="002E59F9"/>
    <w:rsid w:val="002E6000"/>
    <w:rsid w:val="002E741A"/>
    <w:rsid w:val="002F12B8"/>
    <w:rsid w:val="00330D63"/>
    <w:rsid w:val="0033411D"/>
    <w:rsid w:val="003355C7"/>
    <w:rsid w:val="00336D5C"/>
    <w:rsid w:val="0034564E"/>
    <w:rsid w:val="00354D23"/>
    <w:rsid w:val="003566BE"/>
    <w:rsid w:val="00360199"/>
    <w:rsid w:val="003609BD"/>
    <w:rsid w:val="003618B4"/>
    <w:rsid w:val="00374A42"/>
    <w:rsid w:val="00383696"/>
    <w:rsid w:val="00392291"/>
    <w:rsid w:val="003A1ACB"/>
    <w:rsid w:val="003B041E"/>
    <w:rsid w:val="003B207E"/>
    <w:rsid w:val="003E112D"/>
    <w:rsid w:val="0040311B"/>
    <w:rsid w:val="00420E5C"/>
    <w:rsid w:val="00427C58"/>
    <w:rsid w:val="00435531"/>
    <w:rsid w:val="004364BF"/>
    <w:rsid w:val="00441E8D"/>
    <w:rsid w:val="004671EB"/>
    <w:rsid w:val="00474C4B"/>
    <w:rsid w:val="004823C3"/>
    <w:rsid w:val="00491B7D"/>
    <w:rsid w:val="004A44EE"/>
    <w:rsid w:val="004A4552"/>
    <w:rsid w:val="004D0D1A"/>
    <w:rsid w:val="004D12BA"/>
    <w:rsid w:val="004D319C"/>
    <w:rsid w:val="004D7041"/>
    <w:rsid w:val="004D7DDF"/>
    <w:rsid w:val="004F55FC"/>
    <w:rsid w:val="00500948"/>
    <w:rsid w:val="00501F7C"/>
    <w:rsid w:val="00515187"/>
    <w:rsid w:val="00523E8F"/>
    <w:rsid w:val="0053381B"/>
    <w:rsid w:val="00535E64"/>
    <w:rsid w:val="0055054C"/>
    <w:rsid w:val="0055092D"/>
    <w:rsid w:val="00550DE0"/>
    <w:rsid w:val="005635C9"/>
    <w:rsid w:val="00574347"/>
    <w:rsid w:val="00596EB3"/>
    <w:rsid w:val="005A688A"/>
    <w:rsid w:val="005B400F"/>
    <w:rsid w:val="005D34A3"/>
    <w:rsid w:val="005D5B5D"/>
    <w:rsid w:val="005E22A6"/>
    <w:rsid w:val="005E583C"/>
    <w:rsid w:val="005F289F"/>
    <w:rsid w:val="006115E7"/>
    <w:rsid w:val="00611A25"/>
    <w:rsid w:val="00615AEC"/>
    <w:rsid w:val="00643867"/>
    <w:rsid w:val="00643CEB"/>
    <w:rsid w:val="0064432D"/>
    <w:rsid w:val="00645167"/>
    <w:rsid w:val="006554F5"/>
    <w:rsid w:val="0066077B"/>
    <w:rsid w:val="00663131"/>
    <w:rsid w:val="0066458E"/>
    <w:rsid w:val="00680CAB"/>
    <w:rsid w:val="0068661B"/>
    <w:rsid w:val="006A455B"/>
    <w:rsid w:val="006A4D15"/>
    <w:rsid w:val="006C2E41"/>
    <w:rsid w:val="006C4D72"/>
    <w:rsid w:val="006D1C8E"/>
    <w:rsid w:val="006D1FD1"/>
    <w:rsid w:val="006E7307"/>
    <w:rsid w:val="006E760B"/>
    <w:rsid w:val="007038D3"/>
    <w:rsid w:val="00705649"/>
    <w:rsid w:val="0071146F"/>
    <w:rsid w:val="00711E18"/>
    <w:rsid w:val="00712A4B"/>
    <w:rsid w:val="007253F1"/>
    <w:rsid w:val="00737639"/>
    <w:rsid w:val="00745AA5"/>
    <w:rsid w:val="00746208"/>
    <w:rsid w:val="007501B5"/>
    <w:rsid w:val="00751F9E"/>
    <w:rsid w:val="00752997"/>
    <w:rsid w:val="007565BF"/>
    <w:rsid w:val="007629F7"/>
    <w:rsid w:val="007765FF"/>
    <w:rsid w:val="00792103"/>
    <w:rsid w:val="00797260"/>
    <w:rsid w:val="007A3254"/>
    <w:rsid w:val="007C0F2D"/>
    <w:rsid w:val="007C2A81"/>
    <w:rsid w:val="007C44E5"/>
    <w:rsid w:val="007C4E51"/>
    <w:rsid w:val="007E408C"/>
    <w:rsid w:val="007E54E2"/>
    <w:rsid w:val="007F470D"/>
    <w:rsid w:val="007F7FB0"/>
    <w:rsid w:val="008034CC"/>
    <w:rsid w:val="0080524F"/>
    <w:rsid w:val="00817C0D"/>
    <w:rsid w:val="00825F2B"/>
    <w:rsid w:val="0082739C"/>
    <w:rsid w:val="0083222E"/>
    <w:rsid w:val="008327DB"/>
    <w:rsid w:val="00834CF9"/>
    <w:rsid w:val="00835BDD"/>
    <w:rsid w:val="00851021"/>
    <w:rsid w:val="0086250D"/>
    <w:rsid w:val="0086567C"/>
    <w:rsid w:val="00866EB0"/>
    <w:rsid w:val="008679BF"/>
    <w:rsid w:val="008735F0"/>
    <w:rsid w:val="00873A18"/>
    <w:rsid w:val="00876F32"/>
    <w:rsid w:val="0088018C"/>
    <w:rsid w:val="00880702"/>
    <w:rsid w:val="00883F4C"/>
    <w:rsid w:val="00885B9B"/>
    <w:rsid w:val="00887878"/>
    <w:rsid w:val="0089293E"/>
    <w:rsid w:val="00894748"/>
    <w:rsid w:val="00895CD1"/>
    <w:rsid w:val="00897879"/>
    <w:rsid w:val="008A19DF"/>
    <w:rsid w:val="008A1F7E"/>
    <w:rsid w:val="008B3C26"/>
    <w:rsid w:val="008B76EB"/>
    <w:rsid w:val="008D0109"/>
    <w:rsid w:val="008D2EDB"/>
    <w:rsid w:val="008D5ABE"/>
    <w:rsid w:val="008D79AF"/>
    <w:rsid w:val="008F1F2F"/>
    <w:rsid w:val="00901E54"/>
    <w:rsid w:val="00903C32"/>
    <w:rsid w:val="0090412A"/>
    <w:rsid w:val="009057CD"/>
    <w:rsid w:val="00916779"/>
    <w:rsid w:val="009276DB"/>
    <w:rsid w:val="00930189"/>
    <w:rsid w:val="00930512"/>
    <w:rsid w:val="009337CC"/>
    <w:rsid w:val="009411AD"/>
    <w:rsid w:val="0094648E"/>
    <w:rsid w:val="00953109"/>
    <w:rsid w:val="009554B6"/>
    <w:rsid w:val="00956416"/>
    <w:rsid w:val="00960BDF"/>
    <w:rsid w:val="00962497"/>
    <w:rsid w:val="009665FC"/>
    <w:rsid w:val="00976850"/>
    <w:rsid w:val="00977D36"/>
    <w:rsid w:val="00980257"/>
    <w:rsid w:val="00984906"/>
    <w:rsid w:val="009972CF"/>
    <w:rsid w:val="009A0D8A"/>
    <w:rsid w:val="009A1E12"/>
    <w:rsid w:val="009A436C"/>
    <w:rsid w:val="009B3F05"/>
    <w:rsid w:val="009B40AA"/>
    <w:rsid w:val="009D7A32"/>
    <w:rsid w:val="009F721C"/>
    <w:rsid w:val="00A06D49"/>
    <w:rsid w:val="00A17B95"/>
    <w:rsid w:val="00A17FCF"/>
    <w:rsid w:val="00A20095"/>
    <w:rsid w:val="00A21A1E"/>
    <w:rsid w:val="00A22170"/>
    <w:rsid w:val="00A235C3"/>
    <w:rsid w:val="00A33056"/>
    <w:rsid w:val="00A363D0"/>
    <w:rsid w:val="00A3683C"/>
    <w:rsid w:val="00A37CE0"/>
    <w:rsid w:val="00A54EAA"/>
    <w:rsid w:val="00A56AC9"/>
    <w:rsid w:val="00A67424"/>
    <w:rsid w:val="00A70747"/>
    <w:rsid w:val="00AA02DC"/>
    <w:rsid w:val="00AA0EBF"/>
    <w:rsid w:val="00AA5DA1"/>
    <w:rsid w:val="00AC2ED3"/>
    <w:rsid w:val="00AC4340"/>
    <w:rsid w:val="00AC5380"/>
    <w:rsid w:val="00AD3B2A"/>
    <w:rsid w:val="00AE0486"/>
    <w:rsid w:val="00AE0A8C"/>
    <w:rsid w:val="00AE1349"/>
    <w:rsid w:val="00AE3E8B"/>
    <w:rsid w:val="00AE431E"/>
    <w:rsid w:val="00AE5D69"/>
    <w:rsid w:val="00AF41CD"/>
    <w:rsid w:val="00B10135"/>
    <w:rsid w:val="00B11D3A"/>
    <w:rsid w:val="00B3701C"/>
    <w:rsid w:val="00B54AB5"/>
    <w:rsid w:val="00B55CD1"/>
    <w:rsid w:val="00B62083"/>
    <w:rsid w:val="00B62790"/>
    <w:rsid w:val="00B839AB"/>
    <w:rsid w:val="00B847EA"/>
    <w:rsid w:val="00B87C04"/>
    <w:rsid w:val="00B90B28"/>
    <w:rsid w:val="00BA610A"/>
    <w:rsid w:val="00BB69EC"/>
    <w:rsid w:val="00BB6F06"/>
    <w:rsid w:val="00BC1DBB"/>
    <w:rsid w:val="00BC70C8"/>
    <w:rsid w:val="00BD0C77"/>
    <w:rsid w:val="00BD592D"/>
    <w:rsid w:val="00BD6D8E"/>
    <w:rsid w:val="00BD79E9"/>
    <w:rsid w:val="00BE01F8"/>
    <w:rsid w:val="00BF067F"/>
    <w:rsid w:val="00BF7304"/>
    <w:rsid w:val="00C16339"/>
    <w:rsid w:val="00C27820"/>
    <w:rsid w:val="00C3294B"/>
    <w:rsid w:val="00C433C1"/>
    <w:rsid w:val="00C44458"/>
    <w:rsid w:val="00C50C83"/>
    <w:rsid w:val="00C52C02"/>
    <w:rsid w:val="00C53866"/>
    <w:rsid w:val="00C54E6B"/>
    <w:rsid w:val="00C62DD6"/>
    <w:rsid w:val="00C80ABF"/>
    <w:rsid w:val="00C96983"/>
    <w:rsid w:val="00CC0407"/>
    <w:rsid w:val="00CF6FB1"/>
    <w:rsid w:val="00D01F32"/>
    <w:rsid w:val="00D0470F"/>
    <w:rsid w:val="00D11E22"/>
    <w:rsid w:val="00D21138"/>
    <w:rsid w:val="00D51D59"/>
    <w:rsid w:val="00D52C21"/>
    <w:rsid w:val="00D65796"/>
    <w:rsid w:val="00D70B62"/>
    <w:rsid w:val="00D731EE"/>
    <w:rsid w:val="00D829D8"/>
    <w:rsid w:val="00D832F8"/>
    <w:rsid w:val="00D920E3"/>
    <w:rsid w:val="00D92BD1"/>
    <w:rsid w:val="00D93D28"/>
    <w:rsid w:val="00D94E05"/>
    <w:rsid w:val="00DA4DDF"/>
    <w:rsid w:val="00DA5AAE"/>
    <w:rsid w:val="00DA6481"/>
    <w:rsid w:val="00DB1FD8"/>
    <w:rsid w:val="00DB5F2D"/>
    <w:rsid w:val="00DC4049"/>
    <w:rsid w:val="00DD031E"/>
    <w:rsid w:val="00DE022A"/>
    <w:rsid w:val="00DE59C4"/>
    <w:rsid w:val="00DE7576"/>
    <w:rsid w:val="00DE778D"/>
    <w:rsid w:val="00E07962"/>
    <w:rsid w:val="00E2109F"/>
    <w:rsid w:val="00E30263"/>
    <w:rsid w:val="00E320DB"/>
    <w:rsid w:val="00E43D85"/>
    <w:rsid w:val="00E47BE0"/>
    <w:rsid w:val="00E51E4D"/>
    <w:rsid w:val="00E65076"/>
    <w:rsid w:val="00E6552E"/>
    <w:rsid w:val="00E75D44"/>
    <w:rsid w:val="00E80932"/>
    <w:rsid w:val="00E85DCF"/>
    <w:rsid w:val="00E91435"/>
    <w:rsid w:val="00E97248"/>
    <w:rsid w:val="00E972B7"/>
    <w:rsid w:val="00EA2BD2"/>
    <w:rsid w:val="00EB5ECC"/>
    <w:rsid w:val="00EC152E"/>
    <w:rsid w:val="00EC7954"/>
    <w:rsid w:val="00EE2FE0"/>
    <w:rsid w:val="00EF0686"/>
    <w:rsid w:val="00EF6612"/>
    <w:rsid w:val="00EF672A"/>
    <w:rsid w:val="00F02DE9"/>
    <w:rsid w:val="00F057A3"/>
    <w:rsid w:val="00F20FD7"/>
    <w:rsid w:val="00F309E4"/>
    <w:rsid w:val="00F33DBB"/>
    <w:rsid w:val="00F4548B"/>
    <w:rsid w:val="00F465AE"/>
    <w:rsid w:val="00F53862"/>
    <w:rsid w:val="00F63D20"/>
    <w:rsid w:val="00F65575"/>
    <w:rsid w:val="00F74949"/>
    <w:rsid w:val="00F80368"/>
    <w:rsid w:val="00F94ED2"/>
    <w:rsid w:val="00F95734"/>
    <w:rsid w:val="00FA0B2C"/>
    <w:rsid w:val="00FB1686"/>
    <w:rsid w:val="00FB2C9B"/>
    <w:rsid w:val="00FC0AEA"/>
    <w:rsid w:val="00FC205D"/>
    <w:rsid w:val="00FE000E"/>
    <w:rsid w:val="00FE3E68"/>
    <w:rsid w:val="00FE4DA9"/>
    <w:rsid w:val="00FE4F2B"/>
    <w:rsid w:val="00FE7662"/>
    <w:rsid w:val="00FF7B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" strokecolor="none"/>
    </o:shapedefaults>
    <o:shapelayout v:ext="edit">
      <o:idmap v:ext="edit" data="1"/>
      <o:rules v:ext="edit">
        <o:r id="V:Rule1" type="callout" idref="#_x0000_s1047"/>
        <o:r id="V:Rule2" type="callout" idref="#_x0000_s1046"/>
        <o:r id="V:Rule3" type="callout" idref="#_x0000_s1045"/>
        <o:r id="V:Rule4" type="callout" idref="#_x0000_s1042"/>
        <o:r id="V:Rule5" type="callout" idref="#_x0000_s1048"/>
        <o:r id="V:Rule6" type="callout" idref="#_x0000_s1049"/>
        <o:r id="V:Rule7" type="callout" idref="#_x0000_s1070"/>
        <o:r id="V:Rule8" type="callout" idref="#_x0000_s1067"/>
        <o:r id="V:Rule9" type="callout" idref="#_x0000_s1066"/>
        <o:r id="V:Rule10" type="callout" idref="#_x0000_s1076"/>
        <o:r id="V:Rule11" type="callout" idref="#_x0000_s1075"/>
        <o:r id="V:Rule12" type="callout" idref="#_x0000_s1079"/>
        <o:r id="V:Rule13" type="callout" idref="#_x0000_s10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0D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F7F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427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427C58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427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427C58"/>
    <w:rPr>
      <w:sz w:val="18"/>
      <w:szCs w:val="18"/>
    </w:rPr>
  </w:style>
  <w:style w:type="paragraph" w:styleId="a6">
    <w:name w:val="List Paragraph"/>
    <w:basedOn w:val="a"/>
    <w:uiPriority w:val="34"/>
    <w:qFormat/>
    <w:rsid w:val="0079210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80524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0524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73A778-648E-486C-93AF-9DEBE6216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244</Words>
  <Characters>1395</Characters>
  <Application>Microsoft Office Word</Application>
  <DocSecurity>0</DocSecurity>
  <Lines>11</Lines>
  <Paragraphs>3</Paragraphs>
  <ScaleCrop>false</ScaleCrop>
  <Company>sindia</Company>
  <LinksUpToDate>false</LinksUpToDate>
  <CharactersWithSpaces>1636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xiaobin</dc:creator>
  <cp:keywords/>
  <dc:description/>
  <cp:lastModifiedBy>xiaobin</cp:lastModifiedBy>
  <cp:revision>219</cp:revision>
  <dcterms:created xsi:type="dcterms:W3CDTF">2013-01-16T10:02:00Z</dcterms:created>
  <dcterms:modified xsi:type="dcterms:W3CDTF">2013-02-21T03:37:00Z</dcterms:modified>
</cp:coreProperties>
</file>