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20BE98" w14:textId="77777777" w:rsidR="00B257DF" w:rsidRDefault="00B257DF"/>
    <w:p w14:paraId="6569442D" w14:textId="223361E9" w:rsidR="00B257DF" w:rsidRPr="00B257DF" w:rsidRDefault="00B257DF" w:rsidP="00B257DF">
      <w:pPr>
        <w:jc w:val="center"/>
        <w:rPr>
          <w:b/>
          <w:bCs/>
          <w:sz w:val="28"/>
          <w:szCs w:val="28"/>
          <w:u w:val="single"/>
        </w:rPr>
      </w:pPr>
      <w:r w:rsidRPr="00B257DF">
        <w:rPr>
          <w:b/>
          <w:bCs/>
          <w:sz w:val="28"/>
          <w:szCs w:val="28"/>
          <w:u w:val="single"/>
        </w:rPr>
        <w:t xml:space="preserve">MSK </w:t>
      </w:r>
      <w:r w:rsidRPr="00B257DF">
        <w:rPr>
          <w:b/>
          <w:bCs/>
          <w:sz w:val="28"/>
          <w:szCs w:val="28"/>
          <w:u w:val="single"/>
        </w:rPr>
        <w:t>Clinical Simulation: Treatment Planning Proforma Physiotherapy Students</w:t>
      </w:r>
    </w:p>
    <w:tbl>
      <w:tblPr>
        <w:tblStyle w:val="TableGrid"/>
        <w:tblW w:w="0" w:type="auto"/>
        <w:tblLook w:val="04A0" w:firstRow="1" w:lastRow="0" w:firstColumn="1" w:lastColumn="0" w:noHBand="0" w:noVBand="1"/>
      </w:tblPr>
      <w:tblGrid>
        <w:gridCol w:w="9016"/>
      </w:tblGrid>
      <w:tr w:rsidR="00B257DF" w14:paraId="5D2B1A50" w14:textId="77777777" w:rsidTr="00471F0E">
        <w:tc>
          <w:tcPr>
            <w:tcW w:w="9016" w:type="dxa"/>
          </w:tcPr>
          <w:p w14:paraId="25C95E4D" w14:textId="77777777" w:rsidR="00B257DF" w:rsidRPr="00B257DF" w:rsidRDefault="00B257DF" w:rsidP="00471F0E">
            <w:pPr>
              <w:spacing w:after="160" w:line="278" w:lineRule="auto"/>
              <w:rPr>
                <w:b/>
                <w:bCs/>
                <w:color w:val="0070C0"/>
              </w:rPr>
            </w:pPr>
            <w:r w:rsidRPr="00B257DF">
              <w:rPr>
                <w:b/>
                <w:bCs/>
                <w:color w:val="0070C0"/>
              </w:rPr>
              <w:t>Patient Information</w:t>
            </w:r>
          </w:p>
          <w:p w14:paraId="3933785B" w14:textId="77777777" w:rsidR="00B257DF" w:rsidRPr="00B257DF" w:rsidRDefault="00B257DF" w:rsidP="00471F0E">
            <w:pPr>
              <w:numPr>
                <w:ilvl w:val="0"/>
                <w:numId w:val="1"/>
              </w:numPr>
              <w:spacing w:after="160" w:line="278" w:lineRule="auto"/>
              <w:rPr>
                <w:color w:val="0070C0"/>
              </w:rPr>
            </w:pPr>
            <w:r w:rsidRPr="00B257DF">
              <w:rPr>
                <w:b/>
                <w:bCs/>
                <w:color w:val="0070C0"/>
              </w:rPr>
              <w:t>Age</w:t>
            </w:r>
            <w:r w:rsidRPr="00B257DF">
              <w:rPr>
                <w:color w:val="0070C0"/>
              </w:rPr>
              <w:t>: 58</w:t>
            </w:r>
          </w:p>
          <w:p w14:paraId="069D005F" w14:textId="77777777" w:rsidR="00B257DF" w:rsidRPr="00B257DF" w:rsidRDefault="00B257DF" w:rsidP="00471F0E">
            <w:pPr>
              <w:numPr>
                <w:ilvl w:val="0"/>
                <w:numId w:val="1"/>
              </w:numPr>
              <w:spacing w:after="160" w:line="278" w:lineRule="auto"/>
              <w:rPr>
                <w:color w:val="0070C0"/>
              </w:rPr>
            </w:pPr>
            <w:r w:rsidRPr="00B257DF">
              <w:rPr>
                <w:b/>
                <w:bCs/>
                <w:color w:val="0070C0"/>
              </w:rPr>
              <w:t>Gender</w:t>
            </w:r>
            <w:r w:rsidRPr="00B257DF">
              <w:rPr>
                <w:color w:val="0070C0"/>
              </w:rPr>
              <w:t>: Male</w:t>
            </w:r>
          </w:p>
          <w:p w14:paraId="0DD46D6C" w14:textId="77777777" w:rsidR="00B257DF" w:rsidRPr="00B257DF" w:rsidRDefault="00B257DF" w:rsidP="00471F0E">
            <w:pPr>
              <w:numPr>
                <w:ilvl w:val="0"/>
                <w:numId w:val="1"/>
              </w:numPr>
              <w:spacing w:after="160" w:line="278" w:lineRule="auto"/>
              <w:rPr>
                <w:color w:val="0070C0"/>
              </w:rPr>
            </w:pPr>
            <w:r w:rsidRPr="00B257DF">
              <w:rPr>
                <w:b/>
                <w:bCs/>
                <w:color w:val="0070C0"/>
              </w:rPr>
              <w:t>Occupation</w:t>
            </w:r>
            <w:r w:rsidRPr="00B257DF">
              <w:rPr>
                <w:color w:val="0070C0"/>
              </w:rPr>
              <w:t>: Ex-lorry driver</w:t>
            </w:r>
          </w:p>
          <w:p w14:paraId="29767C89" w14:textId="77777777" w:rsidR="00B257DF" w:rsidRPr="00B257DF" w:rsidRDefault="00B257DF" w:rsidP="00471F0E">
            <w:pPr>
              <w:spacing w:after="160" w:line="278" w:lineRule="auto"/>
              <w:rPr>
                <w:color w:val="0070C0"/>
              </w:rPr>
            </w:pPr>
            <w:r w:rsidRPr="00B257DF">
              <w:rPr>
                <w:color w:val="0070C0"/>
              </w:rPr>
              <w:pict w14:anchorId="579EE6E9">
                <v:rect id="_x0000_i1211" style="width:0;height:1.5pt" o:hralign="center" o:hrstd="t" o:hr="t" fillcolor="#a0a0a0" stroked="f"/>
              </w:pict>
            </w:r>
          </w:p>
          <w:p w14:paraId="4194655E" w14:textId="77777777" w:rsidR="00B257DF" w:rsidRPr="00B257DF" w:rsidRDefault="00B257DF" w:rsidP="00471F0E">
            <w:pPr>
              <w:spacing w:after="160" w:line="278" w:lineRule="auto"/>
              <w:rPr>
                <w:b/>
                <w:bCs/>
                <w:color w:val="0070C0"/>
              </w:rPr>
            </w:pPr>
            <w:r w:rsidRPr="00B257DF">
              <w:rPr>
                <w:b/>
                <w:bCs/>
                <w:color w:val="0070C0"/>
              </w:rPr>
              <w:t>Subjective Assessment</w:t>
            </w:r>
          </w:p>
          <w:p w14:paraId="75019991" w14:textId="77777777" w:rsidR="00B257DF" w:rsidRPr="00B257DF" w:rsidRDefault="00B257DF" w:rsidP="00471F0E">
            <w:pPr>
              <w:numPr>
                <w:ilvl w:val="0"/>
                <w:numId w:val="2"/>
              </w:numPr>
              <w:spacing w:after="160" w:line="278" w:lineRule="auto"/>
              <w:rPr>
                <w:color w:val="0070C0"/>
              </w:rPr>
            </w:pPr>
            <w:r w:rsidRPr="00B257DF">
              <w:rPr>
                <w:b/>
                <w:bCs/>
                <w:color w:val="0070C0"/>
              </w:rPr>
              <w:t>Presenting Complaint</w:t>
            </w:r>
            <w:r w:rsidRPr="00B257DF">
              <w:rPr>
                <w:color w:val="0070C0"/>
              </w:rPr>
              <w:t>:</w:t>
            </w:r>
            <w:r w:rsidRPr="00B257DF">
              <w:rPr>
                <w:color w:val="0070C0"/>
              </w:rPr>
              <w:br/>
              <w:t>Severe right arm pain localized around a stent site placed after a heart attack, 5 months ago. Pain exacerbates with movement and affects daily living.</w:t>
            </w:r>
          </w:p>
          <w:p w14:paraId="596D4862" w14:textId="77777777" w:rsidR="00B257DF" w:rsidRPr="00B257DF" w:rsidRDefault="00B257DF" w:rsidP="00471F0E">
            <w:pPr>
              <w:numPr>
                <w:ilvl w:val="0"/>
                <w:numId w:val="2"/>
              </w:numPr>
              <w:spacing w:after="160" w:line="278" w:lineRule="auto"/>
              <w:rPr>
                <w:color w:val="0070C0"/>
              </w:rPr>
            </w:pPr>
            <w:r w:rsidRPr="00B257DF">
              <w:rPr>
                <w:b/>
                <w:bCs/>
                <w:color w:val="0070C0"/>
              </w:rPr>
              <w:t>History of Presenting Complaint</w:t>
            </w:r>
            <w:r w:rsidRPr="00B257DF">
              <w:rPr>
                <w:color w:val="0070C0"/>
              </w:rPr>
              <w:t>:</w:t>
            </w:r>
            <w:r w:rsidRPr="00B257DF">
              <w:rPr>
                <w:color w:val="0070C0"/>
              </w:rPr>
              <w:br/>
              <w:t>Pain onset shortly after stent placement, worsening over recent weeks. Described as sharp, constant, with occasional numbness and tingling radiating down the arm.</w:t>
            </w:r>
          </w:p>
          <w:p w14:paraId="507EC96B" w14:textId="77777777" w:rsidR="00B257DF" w:rsidRPr="00B257DF" w:rsidRDefault="00B257DF" w:rsidP="00471F0E">
            <w:pPr>
              <w:numPr>
                <w:ilvl w:val="0"/>
                <w:numId w:val="2"/>
              </w:numPr>
              <w:spacing w:after="160" w:line="278" w:lineRule="auto"/>
              <w:rPr>
                <w:color w:val="0070C0"/>
              </w:rPr>
            </w:pPr>
            <w:r w:rsidRPr="00B257DF">
              <w:rPr>
                <w:b/>
                <w:bCs/>
                <w:color w:val="0070C0"/>
              </w:rPr>
              <w:t>Past Medical History</w:t>
            </w:r>
            <w:r w:rsidRPr="00B257DF">
              <w:rPr>
                <w:color w:val="0070C0"/>
              </w:rPr>
              <w:t>:</w:t>
            </w:r>
          </w:p>
          <w:p w14:paraId="2B01E457" w14:textId="77777777" w:rsidR="00B257DF" w:rsidRPr="00B257DF" w:rsidRDefault="00B257DF" w:rsidP="00471F0E">
            <w:pPr>
              <w:numPr>
                <w:ilvl w:val="1"/>
                <w:numId w:val="2"/>
              </w:numPr>
              <w:spacing w:after="160" w:line="278" w:lineRule="auto"/>
              <w:rPr>
                <w:color w:val="0070C0"/>
              </w:rPr>
            </w:pPr>
            <w:r w:rsidRPr="00B257DF">
              <w:rPr>
                <w:color w:val="0070C0"/>
              </w:rPr>
              <w:t>Heart attack 5 months ago</w:t>
            </w:r>
          </w:p>
          <w:p w14:paraId="02A1A89D" w14:textId="77777777" w:rsidR="00B257DF" w:rsidRPr="00B257DF" w:rsidRDefault="00B257DF" w:rsidP="00471F0E">
            <w:pPr>
              <w:numPr>
                <w:ilvl w:val="1"/>
                <w:numId w:val="2"/>
              </w:numPr>
              <w:spacing w:after="160" w:line="278" w:lineRule="auto"/>
              <w:rPr>
                <w:color w:val="0070C0"/>
              </w:rPr>
            </w:pPr>
            <w:r w:rsidRPr="00B257DF">
              <w:rPr>
                <w:color w:val="0070C0"/>
              </w:rPr>
              <w:t>Hypertension (managed with medication)</w:t>
            </w:r>
          </w:p>
          <w:p w14:paraId="0ECE3BB2" w14:textId="77777777" w:rsidR="00B257DF" w:rsidRPr="00B257DF" w:rsidRDefault="00B257DF" w:rsidP="00471F0E">
            <w:pPr>
              <w:numPr>
                <w:ilvl w:val="0"/>
                <w:numId w:val="2"/>
              </w:numPr>
              <w:spacing w:after="160" w:line="278" w:lineRule="auto"/>
              <w:rPr>
                <w:color w:val="0070C0"/>
              </w:rPr>
            </w:pPr>
            <w:r w:rsidRPr="00B257DF">
              <w:rPr>
                <w:b/>
                <w:bCs/>
                <w:color w:val="0070C0"/>
              </w:rPr>
              <w:t>Drug History</w:t>
            </w:r>
            <w:r w:rsidRPr="00B257DF">
              <w:rPr>
                <w:color w:val="0070C0"/>
              </w:rPr>
              <w:t>:</w:t>
            </w:r>
            <w:r w:rsidRPr="00B257DF">
              <w:rPr>
                <w:color w:val="0070C0"/>
              </w:rPr>
              <w:br/>
              <w:t>Patient unsure of the exact names.</w:t>
            </w:r>
          </w:p>
          <w:p w14:paraId="18D4D909" w14:textId="77777777" w:rsidR="00B257DF" w:rsidRPr="00B257DF" w:rsidRDefault="00B257DF" w:rsidP="00471F0E">
            <w:pPr>
              <w:numPr>
                <w:ilvl w:val="0"/>
                <w:numId w:val="2"/>
              </w:numPr>
              <w:spacing w:after="160" w:line="278" w:lineRule="auto"/>
              <w:rPr>
                <w:color w:val="0070C0"/>
              </w:rPr>
            </w:pPr>
            <w:r w:rsidRPr="00B257DF">
              <w:rPr>
                <w:b/>
                <w:bCs/>
                <w:color w:val="0070C0"/>
              </w:rPr>
              <w:t>Social History</w:t>
            </w:r>
            <w:r w:rsidRPr="00B257DF">
              <w:rPr>
                <w:color w:val="0070C0"/>
              </w:rPr>
              <w:t>:</w:t>
            </w:r>
          </w:p>
          <w:p w14:paraId="3896EFAF" w14:textId="77777777" w:rsidR="00B257DF" w:rsidRPr="00B257DF" w:rsidRDefault="00B257DF" w:rsidP="00471F0E">
            <w:pPr>
              <w:numPr>
                <w:ilvl w:val="1"/>
                <w:numId w:val="2"/>
              </w:numPr>
              <w:spacing w:after="160" w:line="278" w:lineRule="auto"/>
              <w:rPr>
                <w:color w:val="0070C0"/>
              </w:rPr>
            </w:pPr>
            <w:r w:rsidRPr="00B257DF">
              <w:rPr>
                <w:color w:val="0070C0"/>
              </w:rPr>
              <w:t>Previously active; reduced activity due to pain and fatigue</w:t>
            </w:r>
          </w:p>
          <w:p w14:paraId="1175D602" w14:textId="77777777" w:rsidR="00B257DF" w:rsidRPr="00B257DF" w:rsidRDefault="00B257DF" w:rsidP="00471F0E">
            <w:pPr>
              <w:numPr>
                <w:ilvl w:val="1"/>
                <w:numId w:val="2"/>
              </w:numPr>
              <w:spacing w:after="160" w:line="278" w:lineRule="auto"/>
              <w:rPr>
                <w:color w:val="0070C0"/>
              </w:rPr>
            </w:pPr>
            <w:r w:rsidRPr="00B257DF">
              <w:rPr>
                <w:color w:val="0070C0"/>
              </w:rPr>
              <w:t>Ex-smoker (quit after heart attack)</w:t>
            </w:r>
          </w:p>
          <w:p w14:paraId="709FBE80" w14:textId="77777777" w:rsidR="00B257DF" w:rsidRPr="00B257DF" w:rsidRDefault="00B257DF" w:rsidP="00471F0E">
            <w:pPr>
              <w:numPr>
                <w:ilvl w:val="1"/>
                <w:numId w:val="2"/>
              </w:numPr>
              <w:spacing w:after="160" w:line="278" w:lineRule="auto"/>
              <w:rPr>
                <w:color w:val="0070C0"/>
              </w:rPr>
            </w:pPr>
            <w:r w:rsidRPr="00B257DF">
              <w:rPr>
                <w:color w:val="0070C0"/>
              </w:rPr>
              <w:t>Occasional alcohol use</w:t>
            </w:r>
          </w:p>
          <w:p w14:paraId="3B5C220C" w14:textId="77777777" w:rsidR="00B257DF" w:rsidRPr="00B257DF" w:rsidRDefault="00B257DF" w:rsidP="00471F0E">
            <w:pPr>
              <w:spacing w:after="160" w:line="278" w:lineRule="auto"/>
              <w:rPr>
                <w:color w:val="0070C0"/>
              </w:rPr>
            </w:pPr>
            <w:r w:rsidRPr="00B257DF">
              <w:rPr>
                <w:color w:val="0070C0"/>
              </w:rPr>
              <w:pict w14:anchorId="060D66DE">
                <v:rect id="_x0000_i1212" style="width:0;height:1.5pt" o:hralign="center" o:hrstd="t" o:hr="t" fillcolor="#a0a0a0" stroked="f"/>
              </w:pict>
            </w:r>
          </w:p>
          <w:p w14:paraId="5892EF6A" w14:textId="77777777" w:rsidR="00B257DF" w:rsidRPr="00B257DF" w:rsidRDefault="00B257DF" w:rsidP="00471F0E">
            <w:pPr>
              <w:spacing w:after="160" w:line="278" w:lineRule="auto"/>
              <w:rPr>
                <w:b/>
                <w:bCs/>
                <w:color w:val="0070C0"/>
              </w:rPr>
            </w:pPr>
            <w:r w:rsidRPr="00B257DF">
              <w:rPr>
                <w:b/>
                <w:bCs/>
                <w:color w:val="0070C0"/>
              </w:rPr>
              <w:t>Objective Assessment</w:t>
            </w:r>
          </w:p>
          <w:p w14:paraId="17F7932C" w14:textId="77777777" w:rsidR="00B257DF" w:rsidRPr="00B257DF" w:rsidRDefault="00B257DF" w:rsidP="00471F0E">
            <w:pPr>
              <w:numPr>
                <w:ilvl w:val="0"/>
                <w:numId w:val="3"/>
              </w:numPr>
              <w:spacing w:after="160" w:line="278" w:lineRule="auto"/>
              <w:rPr>
                <w:color w:val="0070C0"/>
              </w:rPr>
            </w:pPr>
            <w:r w:rsidRPr="00B257DF">
              <w:rPr>
                <w:b/>
                <w:bCs/>
                <w:color w:val="0070C0"/>
              </w:rPr>
              <w:t>General Observation</w:t>
            </w:r>
            <w:r w:rsidRPr="00B257DF">
              <w:rPr>
                <w:color w:val="0070C0"/>
              </w:rPr>
              <w:t>:</w:t>
            </w:r>
          </w:p>
          <w:p w14:paraId="0FD5B469" w14:textId="77777777" w:rsidR="00B257DF" w:rsidRPr="00B257DF" w:rsidRDefault="00B257DF" w:rsidP="00471F0E">
            <w:pPr>
              <w:numPr>
                <w:ilvl w:val="1"/>
                <w:numId w:val="3"/>
              </w:numPr>
              <w:spacing w:after="160" w:line="278" w:lineRule="auto"/>
              <w:rPr>
                <w:color w:val="0070C0"/>
              </w:rPr>
            </w:pPr>
            <w:r w:rsidRPr="00B257DF">
              <w:rPr>
                <w:color w:val="0070C0"/>
              </w:rPr>
              <w:t>Patient in visible discomfort, rubbing the right arm.</w:t>
            </w:r>
          </w:p>
          <w:p w14:paraId="1476E72E" w14:textId="77777777" w:rsidR="00B257DF" w:rsidRPr="00B257DF" w:rsidRDefault="00B257DF" w:rsidP="00471F0E">
            <w:pPr>
              <w:numPr>
                <w:ilvl w:val="1"/>
                <w:numId w:val="3"/>
              </w:numPr>
              <w:spacing w:after="160" w:line="278" w:lineRule="auto"/>
              <w:rPr>
                <w:color w:val="0070C0"/>
              </w:rPr>
            </w:pPr>
            <w:r w:rsidRPr="00B257DF">
              <w:rPr>
                <w:color w:val="0070C0"/>
              </w:rPr>
              <w:lastRenderedPageBreak/>
              <w:t>Oriented to time, place, and person.</w:t>
            </w:r>
          </w:p>
          <w:p w14:paraId="308F8AAE" w14:textId="77777777" w:rsidR="00B257DF" w:rsidRPr="00B257DF" w:rsidRDefault="00B257DF" w:rsidP="00471F0E">
            <w:pPr>
              <w:numPr>
                <w:ilvl w:val="1"/>
                <w:numId w:val="3"/>
              </w:numPr>
              <w:spacing w:after="160" w:line="278" w:lineRule="auto"/>
              <w:rPr>
                <w:color w:val="0070C0"/>
              </w:rPr>
            </w:pPr>
            <w:r w:rsidRPr="00B257DF">
              <w:rPr>
                <w:color w:val="0070C0"/>
              </w:rPr>
              <w:t>No signs of acute distress or respiratory compromise.</w:t>
            </w:r>
          </w:p>
          <w:p w14:paraId="0DC80D2E" w14:textId="77777777" w:rsidR="00B257DF" w:rsidRPr="00B257DF" w:rsidRDefault="00B257DF" w:rsidP="00471F0E">
            <w:pPr>
              <w:numPr>
                <w:ilvl w:val="0"/>
                <w:numId w:val="3"/>
              </w:numPr>
              <w:spacing w:after="160" w:line="278" w:lineRule="auto"/>
              <w:rPr>
                <w:color w:val="0070C0"/>
              </w:rPr>
            </w:pPr>
            <w:r w:rsidRPr="00B257DF">
              <w:rPr>
                <w:b/>
                <w:bCs/>
                <w:color w:val="0070C0"/>
              </w:rPr>
              <w:t>Physical Assessment</w:t>
            </w:r>
            <w:r w:rsidRPr="00B257DF">
              <w:rPr>
                <w:color w:val="0070C0"/>
              </w:rPr>
              <w:t>:</w:t>
            </w:r>
          </w:p>
          <w:p w14:paraId="4EAE5AA1" w14:textId="77777777" w:rsidR="00B257DF" w:rsidRPr="00B257DF" w:rsidRDefault="00B257DF" w:rsidP="00471F0E">
            <w:pPr>
              <w:numPr>
                <w:ilvl w:val="1"/>
                <w:numId w:val="3"/>
              </w:numPr>
              <w:spacing w:after="160" w:line="278" w:lineRule="auto"/>
              <w:rPr>
                <w:color w:val="0070C0"/>
              </w:rPr>
            </w:pPr>
            <w:r w:rsidRPr="00B257DF">
              <w:rPr>
                <w:b/>
                <w:bCs/>
                <w:color w:val="0070C0"/>
              </w:rPr>
              <w:t>Palpation</w:t>
            </w:r>
            <w:r w:rsidRPr="00B257DF">
              <w:rPr>
                <w:color w:val="0070C0"/>
              </w:rPr>
              <w:t>: Tenderness over the right arm, especially near the stent site.</w:t>
            </w:r>
          </w:p>
          <w:p w14:paraId="11D79FD1" w14:textId="77777777" w:rsidR="00B257DF" w:rsidRPr="00B257DF" w:rsidRDefault="00B257DF" w:rsidP="00471F0E">
            <w:pPr>
              <w:numPr>
                <w:ilvl w:val="1"/>
                <w:numId w:val="3"/>
              </w:numPr>
              <w:spacing w:after="160" w:line="278" w:lineRule="auto"/>
              <w:rPr>
                <w:color w:val="0070C0"/>
              </w:rPr>
            </w:pPr>
            <w:r w:rsidRPr="00B257DF">
              <w:rPr>
                <w:b/>
                <w:bCs/>
                <w:color w:val="0070C0"/>
              </w:rPr>
              <w:t>Range of Motion (ROM)</w:t>
            </w:r>
            <w:r w:rsidRPr="00B257DF">
              <w:rPr>
                <w:color w:val="0070C0"/>
              </w:rPr>
              <w:t>: Restricted ROM in the right arm (flexion and extension), full ROM in the left arm. Neck ROM slightly restricted, especially lateral flexion and rotation.</w:t>
            </w:r>
          </w:p>
          <w:p w14:paraId="181AD9CA" w14:textId="77777777" w:rsidR="00B257DF" w:rsidRPr="00B257DF" w:rsidRDefault="00B257DF" w:rsidP="00471F0E">
            <w:pPr>
              <w:numPr>
                <w:ilvl w:val="1"/>
                <w:numId w:val="3"/>
              </w:numPr>
              <w:spacing w:after="160" w:line="278" w:lineRule="auto"/>
              <w:rPr>
                <w:color w:val="0070C0"/>
              </w:rPr>
            </w:pPr>
            <w:r w:rsidRPr="00B257DF">
              <w:rPr>
                <w:b/>
                <w:bCs/>
                <w:color w:val="0070C0"/>
              </w:rPr>
              <w:t>Strength Testing</w:t>
            </w:r>
            <w:r w:rsidRPr="00B257DF">
              <w:rPr>
                <w:color w:val="0070C0"/>
              </w:rPr>
              <w:t>: 3+/5 on the right shoulder (limited by pain); 5/5 on the left shoulder.</w:t>
            </w:r>
          </w:p>
          <w:p w14:paraId="5921CB16" w14:textId="77777777" w:rsidR="00B257DF" w:rsidRPr="00B257DF" w:rsidRDefault="00B257DF" w:rsidP="00471F0E">
            <w:pPr>
              <w:numPr>
                <w:ilvl w:val="1"/>
                <w:numId w:val="3"/>
              </w:numPr>
              <w:spacing w:after="160" w:line="278" w:lineRule="auto"/>
              <w:rPr>
                <w:color w:val="0070C0"/>
              </w:rPr>
            </w:pPr>
            <w:r w:rsidRPr="00B257DF">
              <w:rPr>
                <w:b/>
                <w:bCs/>
                <w:color w:val="0070C0"/>
              </w:rPr>
              <w:t>Neurological Testing</w:t>
            </w:r>
            <w:r w:rsidRPr="00B257DF">
              <w:rPr>
                <w:color w:val="0070C0"/>
              </w:rPr>
              <w:t>: Negative findings; dermatomes, myotomes, and reflexes appear normal. Hoffman's test negative.</w:t>
            </w:r>
          </w:p>
          <w:p w14:paraId="0078E762" w14:textId="77777777" w:rsidR="00B257DF" w:rsidRPr="00B257DF" w:rsidRDefault="00B257DF" w:rsidP="00471F0E">
            <w:pPr>
              <w:numPr>
                <w:ilvl w:val="0"/>
                <w:numId w:val="3"/>
              </w:numPr>
              <w:spacing w:after="160" w:line="278" w:lineRule="auto"/>
              <w:rPr>
                <w:color w:val="0070C0"/>
              </w:rPr>
            </w:pPr>
            <w:r w:rsidRPr="00B257DF">
              <w:rPr>
                <w:b/>
                <w:bCs/>
                <w:color w:val="0070C0"/>
              </w:rPr>
              <w:t>Red Flag Screening</w:t>
            </w:r>
            <w:r w:rsidRPr="00B257DF">
              <w:rPr>
                <w:color w:val="0070C0"/>
              </w:rPr>
              <w:t>:</w:t>
            </w:r>
            <w:r w:rsidRPr="00B257DF">
              <w:rPr>
                <w:color w:val="0070C0"/>
              </w:rPr>
              <w:br/>
              <w:t>No red flags identified during assessment.</w:t>
            </w:r>
          </w:p>
          <w:p w14:paraId="39514CA8" w14:textId="77777777" w:rsidR="00B257DF" w:rsidRPr="00B257DF" w:rsidRDefault="00B257DF" w:rsidP="00471F0E">
            <w:pPr>
              <w:spacing w:after="160" w:line="278" w:lineRule="auto"/>
              <w:rPr>
                <w:color w:val="0070C0"/>
              </w:rPr>
            </w:pPr>
            <w:r w:rsidRPr="00B257DF">
              <w:rPr>
                <w:color w:val="0070C0"/>
              </w:rPr>
              <w:pict w14:anchorId="4B300D8B">
                <v:rect id="_x0000_i1213" style="width:0;height:1.5pt" o:hralign="center" o:hrstd="t" o:hr="t" fillcolor="#a0a0a0" stroked="f"/>
              </w:pict>
            </w:r>
          </w:p>
          <w:p w14:paraId="7EF68964" w14:textId="77777777" w:rsidR="00B257DF" w:rsidRPr="00B257DF" w:rsidRDefault="00B257DF" w:rsidP="00471F0E">
            <w:pPr>
              <w:spacing w:after="160" w:line="278" w:lineRule="auto"/>
              <w:rPr>
                <w:b/>
                <w:bCs/>
                <w:color w:val="0070C0"/>
              </w:rPr>
            </w:pPr>
            <w:r w:rsidRPr="00B257DF">
              <w:rPr>
                <w:b/>
                <w:bCs/>
                <w:color w:val="0070C0"/>
              </w:rPr>
              <w:t>Special Tests:</w:t>
            </w:r>
          </w:p>
          <w:p w14:paraId="5301CE1E" w14:textId="77777777" w:rsidR="00B257DF" w:rsidRPr="00B257DF" w:rsidRDefault="00B257DF" w:rsidP="00471F0E">
            <w:pPr>
              <w:spacing w:after="160" w:line="278" w:lineRule="auto"/>
              <w:rPr>
                <w:color w:val="0070C0"/>
              </w:rPr>
            </w:pPr>
            <w:r w:rsidRPr="00B257DF">
              <w:rPr>
                <w:color w:val="0070C0"/>
              </w:rPr>
              <w:t>None performed at this stage.</w:t>
            </w:r>
          </w:p>
          <w:p w14:paraId="074D3A6E" w14:textId="77777777" w:rsidR="00B257DF" w:rsidRPr="00B257DF" w:rsidRDefault="00B257DF" w:rsidP="00471F0E">
            <w:pPr>
              <w:spacing w:after="160" w:line="278" w:lineRule="auto"/>
              <w:rPr>
                <w:color w:val="0070C0"/>
              </w:rPr>
            </w:pPr>
            <w:r w:rsidRPr="00B257DF">
              <w:rPr>
                <w:color w:val="0070C0"/>
              </w:rPr>
              <w:pict w14:anchorId="0D845E7F">
                <v:rect id="_x0000_i1214" style="width:0;height:1.5pt" o:hralign="center" o:hrstd="t" o:hr="t" fillcolor="#a0a0a0" stroked="f"/>
              </w:pict>
            </w:r>
          </w:p>
          <w:p w14:paraId="38C74628" w14:textId="68C3BD23" w:rsidR="00B257DF" w:rsidRPr="002A533F" w:rsidRDefault="00B257DF" w:rsidP="00471F0E">
            <w:pPr>
              <w:spacing w:after="160" w:line="278" w:lineRule="auto"/>
              <w:rPr>
                <w:b/>
                <w:bCs/>
                <w:color w:val="0070C0"/>
              </w:rPr>
            </w:pPr>
            <w:r w:rsidRPr="00B257DF">
              <w:rPr>
                <w:b/>
                <w:bCs/>
                <w:color w:val="0070C0"/>
              </w:rPr>
              <w:t>Problem List</w:t>
            </w:r>
            <w:r w:rsidRPr="002A533F">
              <w:rPr>
                <w:b/>
                <w:bCs/>
                <w:color w:val="0070C0"/>
              </w:rPr>
              <w:t>:</w:t>
            </w:r>
          </w:p>
          <w:p w14:paraId="69C4BC01" w14:textId="3E8B8860" w:rsidR="00B257DF" w:rsidRPr="00B257DF" w:rsidRDefault="00B257DF" w:rsidP="00B257DF">
            <w:pPr>
              <w:spacing w:after="160" w:line="278" w:lineRule="auto"/>
              <w:rPr>
                <w:color w:val="0070C0"/>
              </w:rPr>
            </w:pPr>
            <w:r w:rsidRPr="00B257DF">
              <w:rPr>
                <w:i/>
                <w:iCs/>
                <w:color w:val="0070C0"/>
              </w:rPr>
              <w:t xml:space="preserve">(Students should complete </w:t>
            </w:r>
            <w:r w:rsidR="005D767E">
              <w:rPr>
                <w:i/>
                <w:iCs/>
                <w:color w:val="0070C0"/>
              </w:rPr>
              <w:t>this</w:t>
            </w:r>
            <w:r w:rsidRPr="00B257DF">
              <w:rPr>
                <w:i/>
                <w:iCs/>
                <w:color w:val="0070C0"/>
              </w:rPr>
              <w:t xml:space="preserve"> section based on their assessment and knowledge of NHS protocols)</w:t>
            </w:r>
          </w:p>
          <w:p w14:paraId="7D2C40CB" w14:textId="77777777" w:rsidR="00B257DF" w:rsidRPr="00B257DF" w:rsidRDefault="00B257DF" w:rsidP="00471F0E">
            <w:pPr>
              <w:spacing w:after="160" w:line="278" w:lineRule="auto"/>
              <w:rPr>
                <w:color w:val="0070C0"/>
              </w:rPr>
            </w:pPr>
            <w:r w:rsidRPr="00B257DF">
              <w:rPr>
                <w:color w:val="0070C0"/>
              </w:rPr>
              <w:pict w14:anchorId="2A29EF2D">
                <v:rect id="_x0000_i1215" style="width:0;height:1.5pt" o:hralign="center" o:hrstd="t" o:hr="t" fillcolor="#a0a0a0" stroked="f"/>
              </w:pict>
            </w:r>
          </w:p>
          <w:p w14:paraId="25BEB5EA" w14:textId="77777777" w:rsidR="00B257DF" w:rsidRPr="00B257DF" w:rsidRDefault="00B257DF" w:rsidP="00471F0E">
            <w:pPr>
              <w:spacing w:after="160" w:line="278" w:lineRule="auto"/>
              <w:rPr>
                <w:b/>
                <w:bCs/>
                <w:color w:val="0070C0"/>
              </w:rPr>
            </w:pPr>
            <w:r w:rsidRPr="00B257DF">
              <w:rPr>
                <w:b/>
                <w:bCs/>
                <w:color w:val="0070C0"/>
              </w:rPr>
              <w:t>Diagnosis/Impression</w:t>
            </w:r>
          </w:p>
          <w:p w14:paraId="2055A9C0" w14:textId="77777777" w:rsidR="00B257DF" w:rsidRPr="00B257DF" w:rsidRDefault="00B257DF" w:rsidP="00471F0E">
            <w:pPr>
              <w:spacing w:after="160" w:line="278" w:lineRule="auto"/>
              <w:rPr>
                <w:color w:val="0070C0"/>
              </w:rPr>
            </w:pPr>
            <w:r w:rsidRPr="00B257DF">
              <w:rPr>
                <w:color w:val="0070C0"/>
              </w:rPr>
              <w:t>The patient’s symptoms appear to be related to post-stent placement complications, potentially nerve irritation or inflammation. The limited ROM and neck stiffness could be secondary to guarding due to pain. While musculoskeletal involvement is likely, the potential for cardiovascular involvement requires further investigation. A multi-disciplinary approach is recommended for management, including input from a cardiovascular specialist.</w:t>
            </w:r>
          </w:p>
          <w:p w14:paraId="115DF921" w14:textId="77777777" w:rsidR="00B257DF" w:rsidRPr="002A533F" w:rsidRDefault="00B257DF" w:rsidP="00471F0E">
            <w:pPr>
              <w:rPr>
                <w:color w:val="0070C0"/>
              </w:rPr>
            </w:pPr>
          </w:p>
        </w:tc>
      </w:tr>
      <w:tr w:rsidR="00B257DF" w14:paraId="04725B88" w14:textId="77777777" w:rsidTr="00471F0E">
        <w:tc>
          <w:tcPr>
            <w:tcW w:w="9016" w:type="dxa"/>
          </w:tcPr>
          <w:p w14:paraId="6E61C56E" w14:textId="77777777" w:rsidR="00B257DF" w:rsidRPr="00B257DF" w:rsidRDefault="00B257DF" w:rsidP="00B257DF">
            <w:pPr>
              <w:spacing w:after="160" w:line="278" w:lineRule="auto"/>
              <w:rPr>
                <w:b/>
                <w:bCs/>
              </w:rPr>
            </w:pPr>
            <w:r w:rsidRPr="00B257DF">
              <w:rPr>
                <w:b/>
                <w:bCs/>
              </w:rPr>
              <w:lastRenderedPageBreak/>
              <w:t>Steps to Follow:</w:t>
            </w:r>
          </w:p>
          <w:p w14:paraId="37DFFFE7" w14:textId="77777777" w:rsidR="00B257DF" w:rsidRPr="00B257DF" w:rsidRDefault="00B257DF" w:rsidP="00B257DF">
            <w:pPr>
              <w:numPr>
                <w:ilvl w:val="0"/>
                <w:numId w:val="12"/>
              </w:numPr>
              <w:spacing w:after="160" w:line="278" w:lineRule="auto"/>
            </w:pPr>
            <w:r w:rsidRPr="00B257DF">
              <w:rPr>
                <w:b/>
                <w:bCs/>
              </w:rPr>
              <w:t>Complete the Subjective and Objective Assessments</w:t>
            </w:r>
            <w:r w:rsidRPr="00B257DF">
              <w:t xml:space="preserve">: Summarize the key findings from the provided information, focusing on relevant symptoms, </w:t>
            </w:r>
            <w:r w:rsidRPr="00B257DF">
              <w:lastRenderedPageBreak/>
              <w:t>medical history, and physical findings. Consider the impact of the patient’s cardiovascular history on your treatment approach.</w:t>
            </w:r>
          </w:p>
          <w:p w14:paraId="27690CF9" w14:textId="77777777" w:rsidR="00B257DF" w:rsidRPr="00B257DF" w:rsidRDefault="00B257DF" w:rsidP="00B257DF">
            <w:pPr>
              <w:numPr>
                <w:ilvl w:val="0"/>
                <w:numId w:val="12"/>
              </w:numPr>
              <w:spacing w:after="160" w:line="278" w:lineRule="auto"/>
            </w:pPr>
            <w:r w:rsidRPr="00B257DF">
              <w:rPr>
                <w:b/>
                <w:bCs/>
              </w:rPr>
              <w:t>Formulate the Problem List</w:t>
            </w:r>
            <w:r w:rsidRPr="00B257DF">
              <w:t>: Based on the subjective and objective assessments, identify the key impairments affecting the patient. Consider functional limitations and their effect on activities of daily living (ADLs).</w:t>
            </w:r>
          </w:p>
          <w:p w14:paraId="04236DF3" w14:textId="47D6A4CB" w:rsidR="00B257DF" w:rsidRPr="00B257DF" w:rsidRDefault="00B257DF" w:rsidP="00B257DF">
            <w:pPr>
              <w:numPr>
                <w:ilvl w:val="0"/>
                <w:numId w:val="12"/>
              </w:numPr>
              <w:spacing w:after="160" w:line="278" w:lineRule="auto"/>
            </w:pPr>
            <w:r w:rsidRPr="00B257DF">
              <w:rPr>
                <w:b/>
                <w:bCs/>
              </w:rPr>
              <w:t>Curate Your Treatment Plan</w:t>
            </w:r>
            <w:r w:rsidRPr="00B257DF">
              <w:t xml:space="preserve">: Based on your clinical reasoning and </w:t>
            </w:r>
            <w:r w:rsidR="00D8771B">
              <w:t>knowledge of</w:t>
            </w:r>
            <w:r w:rsidRPr="00B257DF">
              <w:t xml:space="preserve"> guidelines:</w:t>
            </w:r>
          </w:p>
          <w:p w14:paraId="5E3DAD50" w14:textId="77777777" w:rsidR="00B257DF" w:rsidRPr="00B257DF" w:rsidRDefault="00B257DF" w:rsidP="00B257DF">
            <w:pPr>
              <w:numPr>
                <w:ilvl w:val="1"/>
                <w:numId w:val="12"/>
              </w:numPr>
              <w:spacing w:after="160" w:line="278" w:lineRule="auto"/>
            </w:pPr>
            <w:r w:rsidRPr="00B257DF">
              <w:t>Prioritize short-term and long-term goals.</w:t>
            </w:r>
          </w:p>
          <w:p w14:paraId="7F2EAC14" w14:textId="77777777" w:rsidR="00B257DF" w:rsidRPr="00B257DF" w:rsidRDefault="00B257DF" w:rsidP="00B257DF">
            <w:pPr>
              <w:numPr>
                <w:ilvl w:val="1"/>
                <w:numId w:val="12"/>
              </w:numPr>
              <w:spacing w:after="160" w:line="278" w:lineRule="auto"/>
            </w:pPr>
            <w:r w:rsidRPr="00B257DF">
              <w:t>Plan interventions that align with NHS resources, patient preferences, and MDT input.</w:t>
            </w:r>
          </w:p>
          <w:p w14:paraId="3C8C6930" w14:textId="77777777" w:rsidR="00B257DF" w:rsidRPr="00B257DF" w:rsidRDefault="00B257DF" w:rsidP="00B257DF">
            <w:pPr>
              <w:numPr>
                <w:ilvl w:val="1"/>
                <w:numId w:val="12"/>
              </w:numPr>
              <w:spacing w:after="160" w:line="278" w:lineRule="auto"/>
            </w:pPr>
            <w:r w:rsidRPr="00B257DF">
              <w:t>Reflect on how you will monitor and adjust the plan based on the patient's progress.</w:t>
            </w:r>
          </w:p>
          <w:p w14:paraId="599D5929" w14:textId="77777777" w:rsidR="00B257DF" w:rsidRDefault="00B257DF" w:rsidP="00471F0E"/>
        </w:tc>
      </w:tr>
      <w:tr w:rsidR="00B257DF" w14:paraId="72D35D82" w14:textId="77777777" w:rsidTr="00471F0E">
        <w:tc>
          <w:tcPr>
            <w:tcW w:w="9016" w:type="dxa"/>
          </w:tcPr>
          <w:p w14:paraId="63FE907D" w14:textId="77777777" w:rsidR="00B257DF" w:rsidRPr="00B257DF" w:rsidRDefault="00B257DF" w:rsidP="00B257DF">
            <w:pPr>
              <w:spacing w:after="160" w:line="278" w:lineRule="auto"/>
              <w:rPr>
                <w:b/>
                <w:bCs/>
              </w:rPr>
            </w:pPr>
            <w:r w:rsidRPr="00B257DF">
              <w:rPr>
                <w:b/>
                <w:bCs/>
              </w:rPr>
              <w:lastRenderedPageBreak/>
              <w:t>Formulating Your Treatment Plan</w:t>
            </w:r>
          </w:p>
          <w:p w14:paraId="10019D9B" w14:textId="2C326988" w:rsidR="005D767E" w:rsidRPr="005D767E" w:rsidRDefault="00B257DF" w:rsidP="005D767E">
            <w:pPr>
              <w:spacing w:after="160" w:line="278" w:lineRule="auto"/>
              <w:rPr>
                <w:i/>
                <w:iCs/>
              </w:rPr>
            </w:pPr>
            <w:r w:rsidRPr="00B257DF">
              <w:rPr>
                <w:i/>
                <w:iCs/>
              </w:rPr>
              <w:t>(Students should complete the following sections based on their assessment)</w:t>
            </w:r>
          </w:p>
          <w:p w14:paraId="01734B90" w14:textId="495314B6" w:rsidR="005D767E" w:rsidRDefault="005D767E" w:rsidP="005D767E">
            <w:pPr>
              <w:spacing w:after="160" w:line="278" w:lineRule="auto"/>
              <w:rPr>
                <w:b/>
                <w:bCs/>
              </w:rPr>
            </w:pPr>
            <w:r>
              <w:rPr>
                <w:b/>
                <w:bCs/>
              </w:rPr>
              <w:t>Problem List:</w:t>
            </w:r>
          </w:p>
          <w:p w14:paraId="414F2053" w14:textId="77777777" w:rsidR="005D767E" w:rsidRDefault="005D767E" w:rsidP="005D767E">
            <w:pPr>
              <w:rPr>
                <w:b/>
                <w:bCs/>
              </w:rPr>
            </w:pPr>
          </w:p>
          <w:p w14:paraId="4817110E" w14:textId="77777777" w:rsidR="005D767E" w:rsidRDefault="005D767E" w:rsidP="005D767E">
            <w:pPr>
              <w:rPr>
                <w:b/>
                <w:bCs/>
              </w:rPr>
            </w:pPr>
          </w:p>
          <w:p w14:paraId="77FFDB18" w14:textId="77777777" w:rsidR="005D767E" w:rsidRDefault="005D767E" w:rsidP="005D767E">
            <w:pPr>
              <w:rPr>
                <w:b/>
                <w:bCs/>
              </w:rPr>
            </w:pPr>
          </w:p>
          <w:p w14:paraId="0FC03CE2" w14:textId="77777777" w:rsidR="00F74029" w:rsidRDefault="00F74029" w:rsidP="005D767E">
            <w:pPr>
              <w:rPr>
                <w:b/>
                <w:bCs/>
              </w:rPr>
            </w:pPr>
          </w:p>
          <w:p w14:paraId="67E65FA7" w14:textId="77777777" w:rsidR="005D767E" w:rsidRDefault="005D767E" w:rsidP="005D767E">
            <w:pPr>
              <w:rPr>
                <w:b/>
                <w:bCs/>
              </w:rPr>
            </w:pPr>
          </w:p>
          <w:p w14:paraId="22D544FE" w14:textId="77777777" w:rsidR="005D767E" w:rsidRPr="005D767E" w:rsidRDefault="005D767E" w:rsidP="005D767E">
            <w:pPr>
              <w:rPr>
                <w:b/>
                <w:bCs/>
              </w:rPr>
            </w:pPr>
          </w:p>
          <w:p w14:paraId="0AB9C475" w14:textId="77777777" w:rsidR="00B257DF" w:rsidRPr="00B257DF" w:rsidRDefault="00B257DF" w:rsidP="00B257DF">
            <w:pPr>
              <w:spacing w:after="160" w:line="278" w:lineRule="auto"/>
              <w:rPr>
                <w:b/>
                <w:bCs/>
              </w:rPr>
            </w:pPr>
            <w:r w:rsidRPr="00B257DF">
              <w:rPr>
                <w:b/>
                <w:bCs/>
              </w:rPr>
              <w:t>Short-term Goals (2-4 weeks):</w:t>
            </w:r>
          </w:p>
          <w:p w14:paraId="657297C6" w14:textId="77777777" w:rsidR="00B257DF" w:rsidRDefault="00B257DF" w:rsidP="00B257DF">
            <w:pPr>
              <w:spacing w:after="160" w:line="278" w:lineRule="auto"/>
            </w:pPr>
          </w:p>
          <w:p w14:paraId="33F929CA" w14:textId="77777777" w:rsidR="00B257DF" w:rsidRDefault="00B257DF" w:rsidP="00B257DF">
            <w:pPr>
              <w:spacing w:after="160" w:line="278" w:lineRule="auto"/>
              <w:rPr>
                <w:b/>
                <w:bCs/>
              </w:rPr>
            </w:pPr>
          </w:p>
          <w:p w14:paraId="7638A11F" w14:textId="77777777" w:rsidR="00F74029" w:rsidRDefault="00F74029" w:rsidP="00B257DF">
            <w:pPr>
              <w:spacing w:after="160" w:line="278" w:lineRule="auto"/>
              <w:rPr>
                <w:b/>
                <w:bCs/>
              </w:rPr>
            </w:pPr>
          </w:p>
          <w:p w14:paraId="38375C47" w14:textId="77777777" w:rsidR="00B257DF" w:rsidRDefault="00B257DF" w:rsidP="00B257DF">
            <w:pPr>
              <w:spacing w:after="160" w:line="278" w:lineRule="auto"/>
              <w:rPr>
                <w:b/>
                <w:bCs/>
              </w:rPr>
            </w:pPr>
          </w:p>
          <w:p w14:paraId="17330523" w14:textId="78C4FD53" w:rsidR="00B257DF" w:rsidRPr="00B257DF" w:rsidRDefault="00B257DF" w:rsidP="00B257DF">
            <w:pPr>
              <w:spacing w:after="160" w:line="278" w:lineRule="auto"/>
              <w:rPr>
                <w:b/>
                <w:bCs/>
              </w:rPr>
            </w:pPr>
            <w:r w:rsidRPr="00B257DF">
              <w:rPr>
                <w:b/>
                <w:bCs/>
              </w:rPr>
              <w:t>Long-term Goals (6-12 weeks):</w:t>
            </w:r>
          </w:p>
          <w:p w14:paraId="513F2110" w14:textId="77777777" w:rsidR="00B257DF" w:rsidRDefault="00B257DF" w:rsidP="00B257DF">
            <w:pPr>
              <w:spacing w:after="160" w:line="278" w:lineRule="auto"/>
            </w:pPr>
          </w:p>
          <w:p w14:paraId="3B365EF7" w14:textId="77777777" w:rsidR="00B257DF" w:rsidRDefault="00B257DF" w:rsidP="00B257DF">
            <w:pPr>
              <w:spacing w:after="160" w:line="278" w:lineRule="auto"/>
              <w:rPr>
                <w:b/>
                <w:bCs/>
              </w:rPr>
            </w:pPr>
          </w:p>
          <w:p w14:paraId="25D34D55" w14:textId="77777777" w:rsidR="00B257DF" w:rsidRDefault="00B257DF" w:rsidP="00B257DF">
            <w:pPr>
              <w:spacing w:after="160" w:line="278" w:lineRule="auto"/>
              <w:rPr>
                <w:b/>
                <w:bCs/>
              </w:rPr>
            </w:pPr>
          </w:p>
          <w:p w14:paraId="2274F045" w14:textId="4508A1B6" w:rsidR="00B257DF" w:rsidRPr="00B257DF" w:rsidRDefault="00B257DF" w:rsidP="00B257DF">
            <w:pPr>
              <w:spacing w:after="160" w:line="278" w:lineRule="auto"/>
              <w:rPr>
                <w:b/>
                <w:bCs/>
              </w:rPr>
            </w:pPr>
            <w:r w:rsidRPr="00B257DF">
              <w:rPr>
                <w:b/>
                <w:bCs/>
              </w:rPr>
              <w:t>Intervention</w:t>
            </w:r>
            <w:r w:rsidR="00F74029">
              <w:rPr>
                <w:b/>
                <w:bCs/>
              </w:rPr>
              <w:t>/Treatment</w:t>
            </w:r>
            <w:r w:rsidRPr="00B257DF">
              <w:rPr>
                <w:b/>
                <w:bCs/>
              </w:rPr>
              <w:t xml:space="preserve"> </w:t>
            </w:r>
            <w:r w:rsidR="00F74029">
              <w:rPr>
                <w:b/>
                <w:bCs/>
              </w:rPr>
              <w:t>Plan:</w:t>
            </w:r>
          </w:p>
          <w:p w14:paraId="7B324A46" w14:textId="77777777" w:rsidR="00B257DF" w:rsidRPr="00B257DF" w:rsidRDefault="00B257DF" w:rsidP="00B257DF">
            <w:pPr>
              <w:spacing w:after="160" w:line="278" w:lineRule="auto"/>
              <w:rPr>
                <w:i/>
                <w:iCs/>
              </w:rPr>
            </w:pPr>
            <w:r w:rsidRPr="00B257DF">
              <w:rPr>
                <w:i/>
                <w:iCs/>
              </w:rPr>
              <w:lastRenderedPageBreak/>
              <w:t>Students should curate interventions based on NHS practice:</w:t>
            </w:r>
          </w:p>
          <w:p w14:paraId="14E6C5CE" w14:textId="77777777" w:rsidR="00B257DF" w:rsidRDefault="00B257DF" w:rsidP="00B257DF">
            <w:pPr>
              <w:spacing w:after="160" w:line="278" w:lineRule="auto"/>
              <w:rPr>
                <w:b/>
                <w:bCs/>
              </w:rPr>
            </w:pPr>
          </w:p>
          <w:p w14:paraId="34714ECA" w14:textId="77777777" w:rsidR="00B257DF" w:rsidRDefault="00B257DF" w:rsidP="00B257DF">
            <w:pPr>
              <w:spacing w:after="160" w:line="278" w:lineRule="auto"/>
              <w:rPr>
                <w:b/>
                <w:bCs/>
              </w:rPr>
            </w:pPr>
          </w:p>
          <w:p w14:paraId="63117DF8" w14:textId="77777777" w:rsidR="00B257DF" w:rsidRDefault="00B257DF" w:rsidP="00B257DF">
            <w:pPr>
              <w:spacing w:after="160" w:line="278" w:lineRule="auto"/>
              <w:rPr>
                <w:b/>
                <w:bCs/>
              </w:rPr>
            </w:pPr>
          </w:p>
          <w:p w14:paraId="5E2DDA5B" w14:textId="77777777" w:rsidR="00B257DF" w:rsidRDefault="00B257DF" w:rsidP="00B257DF">
            <w:pPr>
              <w:spacing w:after="160" w:line="278" w:lineRule="auto"/>
              <w:rPr>
                <w:b/>
                <w:bCs/>
              </w:rPr>
            </w:pPr>
          </w:p>
          <w:p w14:paraId="473CDDDB" w14:textId="311A6F55" w:rsidR="00B257DF" w:rsidRPr="00B257DF" w:rsidRDefault="00B257DF" w:rsidP="00B257DF">
            <w:pPr>
              <w:spacing w:after="160" w:line="278" w:lineRule="auto"/>
              <w:rPr>
                <w:b/>
                <w:bCs/>
              </w:rPr>
            </w:pPr>
            <w:r w:rsidRPr="00B257DF">
              <w:rPr>
                <w:b/>
                <w:bCs/>
              </w:rPr>
              <w:t>Referral Considerations</w:t>
            </w:r>
          </w:p>
          <w:p w14:paraId="57531AC1" w14:textId="77777777" w:rsidR="00B257DF" w:rsidRDefault="00B257DF" w:rsidP="00B257DF">
            <w:pPr>
              <w:spacing w:after="160" w:line="278" w:lineRule="auto"/>
            </w:pPr>
          </w:p>
          <w:p w14:paraId="010CAF47" w14:textId="77777777" w:rsidR="00B257DF" w:rsidRDefault="00B257DF" w:rsidP="00B257DF">
            <w:pPr>
              <w:spacing w:after="160" w:line="278" w:lineRule="auto"/>
            </w:pPr>
          </w:p>
          <w:p w14:paraId="292E7B8E" w14:textId="77777777" w:rsidR="00B257DF" w:rsidRDefault="00B257DF" w:rsidP="00B257DF">
            <w:pPr>
              <w:spacing w:after="160" w:line="278" w:lineRule="auto"/>
            </w:pPr>
          </w:p>
          <w:p w14:paraId="6E69C8CC" w14:textId="77777777" w:rsidR="00B257DF" w:rsidRDefault="00B257DF" w:rsidP="00B257DF">
            <w:pPr>
              <w:spacing w:after="160" w:line="278" w:lineRule="auto"/>
            </w:pPr>
          </w:p>
          <w:p w14:paraId="0CA7DBC5" w14:textId="7746B3B9" w:rsidR="00B257DF" w:rsidRPr="00B257DF" w:rsidRDefault="00B257DF" w:rsidP="00B257DF">
            <w:pPr>
              <w:spacing w:after="160" w:line="278" w:lineRule="auto"/>
            </w:pPr>
            <w:r w:rsidRPr="00B257DF">
              <w:pict w14:anchorId="52934500">
                <v:rect id="_x0000_i1237" style="width:0;height:1.5pt" o:hralign="center" o:hrstd="t" o:hr="t" fillcolor="#a0a0a0" stroked="f"/>
              </w:pict>
            </w:r>
          </w:p>
          <w:p w14:paraId="1EA6DCBA" w14:textId="77777777" w:rsidR="00B257DF" w:rsidRPr="00B257DF" w:rsidRDefault="00B257DF" w:rsidP="00B257DF">
            <w:pPr>
              <w:spacing w:after="160" w:line="278" w:lineRule="auto"/>
              <w:rPr>
                <w:b/>
                <w:bCs/>
              </w:rPr>
            </w:pPr>
            <w:r w:rsidRPr="00B257DF">
              <w:rPr>
                <w:b/>
                <w:bCs/>
              </w:rPr>
              <w:t>Reflection and Evaluation</w:t>
            </w:r>
          </w:p>
          <w:p w14:paraId="026E7BFA" w14:textId="77777777" w:rsidR="00B257DF" w:rsidRPr="00B257DF" w:rsidRDefault="00B257DF" w:rsidP="00B257DF">
            <w:pPr>
              <w:spacing w:after="160" w:line="278" w:lineRule="auto"/>
            </w:pPr>
            <w:r w:rsidRPr="00B257DF">
              <w:t>Students should reflect on the treatment plan they create, considering:</w:t>
            </w:r>
          </w:p>
          <w:p w14:paraId="6396E655" w14:textId="77777777" w:rsidR="00B257DF" w:rsidRPr="00B257DF" w:rsidRDefault="00B257DF" w:rsidP="00B257DF">
            <w:pPr>
              <w:numPr>
                <w:ilvl w:val="0"/>
                <w:numId w:val="20"/>
              </w:numPr>
              <w:spacing w:after="160" w:line="278" w:lineRule="auto"/>
            </w:pPr>
            <w:r w:rsidRPr="00B257DF">
              <w:t>The importance of MDT collaboration in the NHS.</w:t>
            </w:r>
          </w:p>
          <w:p w14:paraId="2F0F33C8" w14:textId="77777777" w:rsidR="00B257DF" w:rsidRPr="00B257DF" w:rsidRDefault="00B257DF" w:rsidP="00B257DF">
            <w:pPr>
              <w:numPr>
                <w:ilvl w:val="0"/>
                <w:numId w:val="20"/>
              </w:numPr>
              <w:spacing w:after="160" w:line="278" w:lineRule="auto"/>
            </w:pPr>
            <w:r w:rsidRPr="00B257DF">
              <w:t>How they will evaluate and monitor the patient’s progress.</w:t>
            </w:r>
          </w:p>
          <w:p w14:paraId="75425585" w14:textId="77777777" w:rsidR="00B257DF" w:rsidRPr="00B257DF" w:rsidRDefault="00B257DF" w:rsidP="00B257DF">
            <w:pPr>
              <w:numPr>
                <w:ilvl w:val="0"/>
                <w:numId w:val="20"/>
              </w:numPr>
              <w:spacing w:after="160" w:line="278" w:lineRule="auto"/>
            </w:pPr>
            <w:r w:rsidRPr="00B257DF">
              <w:t>Potential barriers to treatment and how to address them (e.g., patient adherence, resource limitations).</w:t>
            </w:r>
          </w:p>
          <w:p w14:paraId="72B708A4" w14:textId="4F2CA875" w:rsidR="00B257DF" w:rsidRPr="00B257DF" w:rsidRDefault="00B257DF" w:rsidP="00B257DF"/>
        </w:tc>
      </w:tr>
      <w:tr w:rsidR="00B257DF" w14:paraId="3EF489D1" w14:textId="77777777" w:rsidTr="00471F0E">
        <w:tc>
          <w:tcPr>
            <w:tcW w:w="9016" w:type="dxa"/>
          </w:tcPr>
          <w:p w14:paraId="7BD7EEFB" w14:textId="77777777" w:rsidR="00B257DF" w:rsidRPr="00B257DF" w:rsidRDefault="00B257DF" w:rsidP="00B257DF">
            <w:pPr>
              <w:spacing w:after="160" w:line="278" w:lineRule="auto"/>
              <w:rPr>
                <w:b/>
                <w:bCs/>
              </w:rPr>
            </w:pPr>
            <w:r w:rsidRPr="00B257DF">
              <w:rPr>
                <w:b/>
                <w:bCs/>
              </w:rPr>
              <w:lastRenderedPageBreak/>
              <w:t>Signatures</w:t>
            </w:r>
          </w:p>
          <w:p w14:paraId="74125803" w14:textId="77777777" w:rsidR="00B257DF" w:rsidRDefault="00B257DF" w:rsidP="00B257DF">
            <w:pPr>
              <w:spacing w:after="160" w:line="278" w:lineRule="auto"/>
            </w:pPr>
            <w:r w:rsidRPr="00B257DF">
              <w:rPr>
                <w:b/>
                <w:bCs/>
              </w:rPr>
              <w:t>Student</w:t>
            </w:r>
            <w:r w:rsidRPr="00B257DF">
              <w:t>: ___________________________________</w:t>
            </w:r>
          </w:p>
          <w:p w14:paraId="73DB4BB6" w14:textId="6B493F68" w:rsidR="00B257DF" w:rsidRPr="00B257DF" w:rsidRDefault="00B257DF" w:rsidP="00B257DF">
            <w:pPr>
              <w:spacing w:after="160" w:line="278" w:lineRule="auto"/>
            </w:pPr>
            <w:r w:rsidRPr="00B257DF">
              <w:br/>
            </w:r>
            <w:r w:rsidRPr="00B257DF">
              <w:rPr>
                <w:b/>
                <w:bCs/>
              </w:rPr>
              <w:t>Clinical Educator</w:t>
            </w:r>
            <w:r w:rsidRPr="00B257DF">
              <w:t>: ___________________________________</w:t>
            </w:r>
          </w:p>
        </w:tc>
      </w:tr>
    </w:tbl>
    <w:p w14:paraId="2D491C1D" w14:textId="77777777" w:rsidR="00B257DF" w:rsidRDefault="00B257DF" w:rsidP="00B257DF">
      <w:pPr>
        <w:rPr>
          <w:b/>
          <w:bCs/>
        </w:rPr>
      </w:pPr>
    </w:p>
    <w:p w14:paraId="7011B2A9" w14:textId="1C9D1DF7" w:rsidR="00B257DF" w:rsidRPr="00B257DF" w:rsidRDefault="00B257DF" w:rsidP="00B257DF"/>
    <w:sectPr w:rsidR="00B257DF" w:rsidRPr="00B257D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E8D6AF0" w14:textId="77777777" w:rsidR="003C3230" w:rsidRDefault="003C3230" w:rsidP="00B257DF">
      <w:pPr>
        <w:spacing w:after="0" w:line="240" w:lineRule="auto"/>
      </w:pPr>
      <w:r>
        <w:separator/>
      </w:r>
    </w:p>
  </w:endnote>
  <w:endnote w:type="continuationSeparator" w:id="0">
    <w:p w14:paraId="0921F6F1" w14:textId="77777777" w:rsidR="003C3230" w:rsidRDefault="003C3230" w:rsidP="00B25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568C99" w14:textId="77777777" w:rsidR="003C3230" w:rsidRDefault="003C3230" w:rsidP="00B257DF">
      <w:pPr>
        <w:spacing w:after="0" w:line="240" w:lineRule="auto"/>
      </w:pPr>
      <w:r>
        <w:separator/>
      </w:r>
    </w:p>
  </w:footnote>
  <w:footnote w:type="continuationSeparator" w:id="0">
    <w:p w14:paraId="6E6FCC06" w14:textId="77777777" w:rsidR="003C3230" w:rsidRDefault="003C3230" w:rsidP="00B25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1FE191" w14:textId="06EE7498" w:rsidR="00B257DF" w:rsidRDefault="00B257DF" w:rsidP="00B257DF">
    <w:pPr>
      <w:pStyle w:val="Header"/>
      <w:jc w:val="center"/>
    </w:pPr>
    <w:r>
      <w:rPr>
        <w:noProof/>
      </w:rPr>
      <w:drawing>
        <wp:inline distT="0" distB="0" distL="0" distR="0" wp14:anchorId="04FBADFC" wp14:editId="114F97D5">
          <wp:extent cx="1426796" cy="368320"/>
          <wp:effectExtent l="0" t="0" r="2540" b="0"/>
          <wp:docPr id="85372408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4083"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60203" cy="37694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2139E"/>
    <w:multiLevelType w:val="multilevel"/>
    <w:tmpl w:val="72EEB4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658B6"/>
    <w:multiLevelType w:val="multilevel"/>
    <w:tmpl w:val="13A03D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E5AF1"/>
    <w:multiLevelType w:val="multilevel"/>
    <w:tmpl w:val="4CBE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47EC1"/>
    <w:multiLevelType w:val="multilevel"/>
    <w:tmpl w:val="17E0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16573"/>
    <w:multiLevelType w:val="multilevel"/>
    <w:tmpl w:val="5EB26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583600"/>
    <w:multiLevelType w:val="multilevel"/>
    <w:tmpl w:val="DA987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52FA3"/>
    <w:multiLevelType w:val="hybridMultilevel"/>
    <w:tmpl w:val="9A38E4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8573CA"/>
    <w:multiLevelType w:val="multilevel"/>
    <w:tmpl w:val="9CE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B0830"/>
    <w:multiLevelType w:val="multilevel"/>
    <w:tmpl w:val="771CC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D630B"/>
    <w:multiLevelType w:val="multilevel"/>
    <w:tmpl w:val="E958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580192"/>
    <w:multiLevelType w:val="multilevel"/>
    <w:tmpl w:val="C1F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F80FBD"/>
    <w:multiLevelType w:val="multilevel"/>
    <w:tmpl w:val="F0F6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D168BF"/>
    <w:multiLevelType w:val="multilevel"/>
    <w:tmpl w:val="4C3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A758C"/>
    <w:multiLevelType w:val="multilevel"/>
    <w:tmpl w:val="A9E8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A1C34"/>
    <w:multiLevelType w:val="multilevel"/>
    <w:tmpl w:val="48229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B4574"/>
    <w:multiLevelType w:val="multilevel"/>
    <w:tmpl w:val="51B4E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C97391"/>
    <w:multiLevelType w:val="multilevel"/>
    <w:tmpl w:val="8C46CA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B0023C"/>
    <w:multiLevelType w:val="multilevel"/>
    <w:tmpl w:val="EF56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B1F4C"/>
    <w:multiLevelType w:val="multilevel"/>
    <w:tmpl w:val="D7D23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2F658F"/>
    <w:multiLevelType w:val="multilevel"/>
    <w:tmpl w:val="F352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A15732"/>
    <w:multiLevelType w:val="multilevel"/>
    <w:tmpl w:val="DF626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5D6A5E"/>
    <w:multiLevelType w:val="multilevel"/>
    <w:tmpl w:val="C7D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041580">
    <w:abstractNumId w:val="9"/>
  </w:num>
  <w:num w:numId="2" w16cid:durableId="1263492225">
    <w:abstractNumId w:val="0"/>
  </w:num>
  <w:num w:numId="3" w16cid:durableId="1538008298">
    <w:abstractNumId w:val="4"/>
  </w:num>
  <w:num w:numId="4" w16cid:durableId="1801607160">
    <w:abstractNumId w:val="18"/>
  </w:num>
  <w:num w:numId="5" w16cid:durableId="1068457910">
    <w:abstractNumId w:val="20"/>
  </w:num>
  <w:num w:numId="6" w16cid:durableId="2101022206">
    <w:abstractNumId w:val="3"/>
  </w:num>
  <w:num w:numId="7" w16cid:durableId="142938509">
    <w:abstractNumId w:val="2"/>
  </w:num>
  <w:num w:numId="8" w16cid:durableId="1626811203">
    <w:abstractNumId w:val="1"/>
  </w:num>
  <w:num w:numId="9" w16cid:durableId="1121726742">
    <w:abstractNumId w:val="14"/>
  </w:num>
  <w:num w:numId="10" w16cid:durableId="1126462155">
    <w:abstractNumId w:val="12"/>
  </w:num>
  <w:num w:numId="11" w16cid:durableId="1427265854">
    <w:abstractNumId w:val="19"/>
  </w:num>
  <w:num w:numId="12" w16cid:durableId="953437734">
    <w:abstractNumId w:val="16"/>
  </w:num>
  <w:num w:numId="13" w16cid:durableId="1465808834">
    <w:abstractNumId w:val="15"/>
  </w:num>
  <w:num w:numId="14" w16cid:durableId="1250389471">
    <w:abstractNumId w:val="8"/>
  </w:num>
  <w:num w:numId="15" w16cid:durableId="192695992">
    <w:abstractNumId w:val="13"/>
  </w:num>
  <w:num w:numId="16" w16cid:durableId="1763407109">
    <w:abstractNumId w:val="10"/>
  </w:num>
  <w:num w:numId="17" w16cid:durableId="1016729668">
    <w:abstractNumId w:val="21"/>
  </w:num>
  <w:num w:numId="18" w16cid:durableId="1213881842">
    <w:abstractNumId w:val="11"/>
  </w:num>
  <w:num w:numId="19" w16cid:durableId="2039501506">
    <w:abstractNumId w:val="17"/>
  </w:num>
  <w:num w:numId="20" w16cid:durableId="736636634">
    <w:abstractNumId w:val="7"/>
  </w:num>
  <w:num w:numId="21" w16cid:durableId="965160399">
    <w:abstractNumId w:val="5"/>
  </w:num>
  <w:num w:numId="22" w16cid:durableId="28049639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7DF"/>
    <w:rsid w:val="002A533F"/>
    <w:rsid w:val="003C3230"/>
    <w:rsid w:val="005D767E"/>
    <w:rsid w:val="00807CF7"/>
    <w:rsid w:val="00B257DF"/>
    <w:rsid w:val="00D8771B"/>
    <w:rsid w:val="00F7402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FE9C0A"/>
  <w15:chartTrackingRefBased/>
  <w15:docId w15:val="{BE8F4108-8A9A-4E02-B5D2-9DED5ACBF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7DF"/>
    <w:rPr>
      <w:rFonts w:eastAsiaTheme="majorEastAsia" w:cstheme="majorBidi"/>
      <w:color w:val="272727" w:themeColor="text1" w:themeTint="D8"/>
    </w:rPr>
  </w:style>
  <w:style w:type="paragraph" w:styleId="Title">
    <w:name w:val="Title"/>
    <w:basedOn w:val="Normal"/>
    <w:next w:val="Normal"/>
    <w:link w:val="TitleChar"/>
    <w:uiPriority w:val="10"/>
    <w:qFormat/>
    <w:rsid w:val="00B2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257DF"/>
    <w:rPr>
      <w:i/>
      <w:iCs/>
      <w:color w:val="404040" w:themeColor="text1" w:themeTint="BF"/>
    </w:rPr>
  </w:style>
  <w:style w:type="paragraph" w:styleId="ListParagraph">
    <w:name w:val="List Paragraph"/>
    <w:basedOn w:val="Normal"/>
    <w:uiPriority w:val="34"/>
    <w:qFormat/>
    <w:rsid w:val="00B257DF"/>
    <w:pPr>
      <w:ind w:left="720"/>
      <w:contextualSpacing/>
    </w:pPr>
  </w:style>
  <w:style w:type="character" w:styleId="IntenseEmphasis">
    <w:name w:val="Intense Emphasis"/>
    <w:basedOn w:val="DefaultParagraphFont"/>
    <w:uiPriority w:val="21"/>
    <w:qFormat/>
    <w:rsid w:val="00B257DF"/>
    <w:rPr>
      <w:i/>
      <w:iCs/>
      <w:color w:val="0F4761" w:themeColor="accent1" w:themeShade="BF"/>
    </w:rPr>
  </w:style>
  <w:style w:type="paragraph" w:styleId="IntenseQuote">
    <w:name w:val="Intense Quote"/>
    <w:basedOn w:val="Normal"/>
    <w:next w:val="Normal"/>
    <w:link w:val="IntenseQuoteChar"/>
    <w:uiPriority w:val="30"/>
    <w:qFormat/>
    <w:rsid w:val="00B2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7DF"/>
    <w:rPr>
      <w:i/>
      <w:iCs/>
      <w:color w:val="0F4761" w:themeColor="accent1" w:themeShade="BF"/>
    </w:rPr>
  </w:style>
  <w:style w:type="character" w:styleId="IntenseReference">
    <w:name w:val="Intense Reference"/>
    <w:basedOn w:val="DefaultParagraphFont"/>
    <w:uiPriority w:val="32"/>
    <w:qFormat/>
    <w:rsid w:val="00B257DF"/>
    <w:rPr>
      <w:b/>
      <w:bCs/>
      <w:smallCaps/>
      <w:color w:val="0F4761" w:themeColor="accent1" w:themeShade="BF"/>
      <w:spacing w:val="5"/>
    </w:rPr>
  </w:style>
  <w:style w:type="table" w:styleId="TableGrid">
    <w:name w:val="Table Grid"/>
    <w:basedOn w:val="TableNormal"/>
    <w:uiPriority w:val="39"/>
    <w:rsid w:val="00B25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25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57DF"/>
  </w:style>
  <w:style w:type="paragraph" w:styleId="Footer">
    <w:name w:val="footer"/>
    <w:basedOn w:val="Normal"/>
    <w:link w:val="FooterChar"/>
    <w:uiPriority w:val="99"/>
    <w:unhideWhenUsed/>
    <w:rsid w:val="00B257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57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8234628">
      <w:bodyDiv w:val="1"/>
      <w:marLeft w:val="0"/>
      <w:marRight w:val="0"/>
      <w:marTop w:val="0"/>
      <w:marBottom w:val="0"/>
      <w:divBdr>
        <w:top w:val="none" w:sz="0" w:space="0" w:color="auto"/>
        <w:left w:val="none" w:sz="0" w:space="0" w:color="auto"/>
        <w:bottom w:val="none" w:sz="0" w:space="0" w:color="auto"/>
        <w:right w:val="none" w:sz="0" w:space="0" w:color="auto"/>
      </w:divBdr>
      <w:divsChild>
        <w:div w:id="259065394">
          <w:marLeft w:val="0"/>
          <w:marRight w:val="0"/>
          <w:marTop w:val="0"/>
          <w:marBottom w:val="0"/>
          <w:divBdr>
            <w:top w:val="none" w:sz="0" w:space="0" w:color="auto"/>
            <w:left w:val="none" w:sz="0" w:space="0" w:color="auto"/>
            <w:bottom w:val="none" w:sz="0" w:space="0" w:color="auto"/>
            <w:right w:val="none" w:sz="0" w:space="0" w:color="auto"/>
          </w:divBdr>
          <w:divsChild>
            <w:div w:id="1380938537">
              <w:marLeft w:val="0"/>
              <w:marRight w:val="0"/>
              <w:marTop w:val="0"/>
              <w:marBottom w:val="0"/>
              <w:divBdr>
                <w:top w:val="none" w:sz="0" w:space="0" w:color="auto"/>
                <w:left w:val="none" w:sz="0" w:space="0" w:color="auto"/>
                <w:bottom w:val="none" w:sz="0" w:space="0" w:color="auto"/>
                <w:right w:val="none" w:sz="0" w:space="0" w:color="auto"/>
              </w:divBdr>
              <w:divsChild>
                <w:div w:id="1472602583">
                  <w:marLeft w:val="0"/>
                  <w:marRight w:val="0"/>
                  <w:marTop w:val="0"/>
                  <w:marBottom w:val="0"/>
                  <w:divBdr>
                    <w:top w:val="none" w:sz="0" w:space="0" w:color="auto"/>
                    <w:left w:val="none" w:sz="0" w:space="0" w:color="auto"/>
                    <w:bottom w:val="none" w:sz="0" w:space="0" w:color="auto"/>
                    <w:right w:val="none" w:sz="0" w:space="0" w:color="auto"/>
                  </w:divBdr>
                  <w:divsChild>
                    <w:div w:id="1801027191">
                      <w:marLeft w:val="0"/>
                      <w:marRight w:val="0"/>
                      <w:marTop w:val="0"/>
                      <w:marBottom w:val="0"/>
                      <w:divBdr>
                        <w:top w:val="none" w:sz="0" w:space="0" w:color="auto"/>
                        <w:left w:val="none" w:sz="0" w:space="0" w:color="auto"/>
                        <w:bottom w:val="none" w:sz="0" w:space="0" w:color="auto"/>
                        <w:right w:val="none" w:sz="0" w:space="0" w:color="auto"/>
                      </w:divBdr>
                      <w:divsChild>
                        <w:div w:id="1558668054">
                          <w:marLeft w:val="0"/>
                          <w:marRight w:val="0"/>
                          <w:marTop w:val="0"/>
                          <w:marBottom w:val="0"/>
                          <w:divBdr>
                            <w:top w:val="none" w:sz="0" w:space="0" w:color="auto"/>
                            <w:left w:val="none" w:sz="0" w:space="0" w:color="auto"/>
                            <w:bottom w:val="none" w:sz="0" w:space="0" w:color="auto"/>
                            <w:right w:val="none" w:sz="0" w:space="0" w:color="auto"/>
                          </w:divBdr>
                          <w:divsChild>
                            <w:div w:id="981738537">
                              <w:marLeft w:val="0"/>
                              <w:marRight w:val="0"/>
                              <w:marTop w:val="0"/>
                              <w:marBottom w:val="0"/>
                              <w:divBdr>
                                <w:top w:val="none" w:sz="0" w:space="0" w:color="auto"/>
                                <w:left w:val="none" w:sz="0" w:space="0" w:color="auto"/>
                                <w:bottom w:val="none" w:sz="0" w:space="0" w:color="auto"/>
                                <w:right w:val="none" w:sz="0" w:space="0" w:color="auto"/>
                              </w:divBdr>
                              <w:divsChild>
                                <w:div w:id="1213151871">
                                  <w:marLeft w:val="0"/>
                                  <w:marRight w:val="0"/>
                                  <w:marTop w:val="0"/>
                                  <w:marBottom w:val="0"/>
                                  <w:divBdr>
                                    <w:top w:val="none" w:sz="0" w:space="0" w:color="auto"/>
                                    <w:left w:val="none" w:sz="0" w:space="0" w:color="auto"/>
                                    <w:bottom w:val="none" w:sz="0" w:space="0" w:color="auto"/>
                                    <w:right w:val="none" w:sz="0" w:space="0" w:color="auto"/>
                                  </w:divBdr>
                                  <w:divsChild>
                                    <w:div w:id="162634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374897">
                          <w:marLeft w:val="0"/>
                          <w:marRight w:val="0"/>
                          <w:marTop w:val="0"/>
                          <w:marBottom w:val="0"/>
                          <w:divBdr>
                            <w:top w:val="none" w:sz="0" w:space="0" w:color="auto"/>
                            <w:left w:val="none" w:sz="0" w:space="0" w:color="auto"/>
                            <w:bottom w:val="none" w:sz="0" w:space="0" w:color="auto"/>
                            <w:right w:val="none" w:sz="0" w:space="0" w:color="auto"/>
                          </w:divBdr>
                          <w:divsChild>
                            <w:div w:id="1579823063">
                              <w:marLeft w:val="0"/>
                              <w:marRight w:val="0"/>
                              <w:marTop w:val="0"/>
                              <w:marBottom w:val="0"/>
                              <w:divBdr>
                                <w:top w:val="none" w:sz="0" w:space="0" w:color="auto"/>
                                <w:left w:val="none" w:sz="0" w:space="0" w:color="auto"/>
                                <w:bottom w:val="none" w:sz="0" w:space="0" w:color="auto"/>
                                <w:right w:val="none" w:sz="0" w:space="0" w:color="auto"/>
                              </w:divBdr>
                              <w:divsChild>
                                <w:div w:id="1986546572">
                                  <w:marLeft w:val="0"/>
                                  <w:marRight w:val="0"/>
                                  <w:marTop w:val="0"/>
                                  <w:marBottom w:val="0"/>
                                  <w:divBdr>
                                    <w:top w:val="none" w:sz="0" w:space="0" w:color="auto"/>
                                    <w:left w:val="none" w:sz="0" w:space="0" w:color="auto"/>
                                    <w:bottom w:val="none" w:sz="0" w:space="0" w:color="auto"/>
                                    <w:right w:val="none" w:sz="0" w:space="0" w:color="auto"/>
                                  </w:divBdr>
                                  <w:divsChild>
                                    <w:div w:id="14882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3295245">
          <w:marLeft w:val="0"/>
          <w:marRight w:val="0"/>
          <w:marTop w:val="0"/>
          <w:marBottom w:val="0"/>
          <w:divBdr>
            <w:top w:val="none" w:sz="0" w:space="0" w:color="auto"/>
            <w:left w:val="none" w:sz="0" w:space="0" w:color="auto"/>
            <w:bottom w:val="none" w:sz="0" w:space="0" w:color="auto"/>
            <w:right w:val="none" w:sz="0" w:space="0" w:color="auto"/>
          </w:divBdr>
          <w:divsChild>
            <w:div w:id="765267346">
              <w:marLeft w:val="0"/>
              <w:marRight w:val="0"/>
              <w:marTop w:val="0"/>
              <w:marBottom w:val="0"/>
              <w:divBdr>
                <w:top w:val="none" w:sz="0" w:space="0" w:color="auto"/>
                <w:left w:val="none" w:sz="0" w:space="0" w:color="auto"/>
                <w:bottom w:val="none" w:sz="0" w:space="0" w:color="auto"/>
                <w:right w:val="none" w:sz="0" w:space="0" w:color="auto"/>
              </w:divBdr>
              <w:divsChild>
                <w:div w:id="1128737422">
                  <w:marLeft w:val="0"/>
                  <w:marRight w:val="0"/>
                  <w:marTop w:val="0"/>
                  <w:marBottom w:val="0"/>
                  <w:divBdr>
                    <w:top w:val="none" w:sz="0" w:space="0" w:color="auto"/>
                    <w:left w:val="none" w:sz="0" w:space="0" w:color="auto"/>
                    <w:bottom w:val="none" w:sz="0" w:space="0" w:color="auto"/>
                    <w:right w:val="none" w:sz="0" w:space="0" w:color="auto"/>
                  </w:divBdr>
                  <w:divsChild>
                    <w:div w:id="132522048">
                      <w:marLeft w:val="0"/>
                      <w:marRight w:val="0"/>
                      <w:marTop w:val="0"/>
                      <w:marBottom w:val="0"/>
                      <w:divBdr>
                        <w:top w:val="none" w:sz="0" w:space="0" w:color="auto"/>
                        <w:left w:val="none" w:sz="0" w:space="0" w:color="auto"/>
                        <w:bottom w:val="none" w:sz="0" w:space="0" w:color="auto"/>
                        <w:right w:val="none" w:sz="0" w:space="0" w:color="auto"/>
                      </w:divBdr>
                      <w:divsChild>
                        <w:div w:id="601498890">
                          <w:marLeft w:val="0"/>
                          <w:marRight w:val="0"/>
                          <w:marTop w:val="0"/>
                          <w:marBottom w:val="0"/>
                          <w:divBdr>
                            <w:top w:val="none" w:sz="0" w:space="0" w:color="auto"/>
                            <w:left w:val="none" w:sz="0" w:space="0" w:color="auto"/>
                            <w:bottom w:val="none" w:sz="0" w:space="0" w:color="auto"/>
                            <w:right w:val="none" w:sz="0" w:space="0" w:color="auto"/>
                          </w:divBdr>
                          <w:divsChild>
                            <w:div w:id="2042591201">
                              <w:marLeft w:val="0"/>
                              <w:marRight w:val="0"/>
                              <w:marTop w:val="0"/>
                              <w:marBottom w:val="0"/>
                              <w:divBdr>
                                <w:top w:val="none" w:sz="0" w:space="0" w:color="auto"/>
                                <w:left w:val="none" w:sz="0" w:space="0" w:color="auto"/>
                                <w:bottom w:val="none" w:sz="0" w:space="0" w:color="auto"/>
                                <w:right w:val="none" w:sz="0" w:space="0" w:color="auto"/>
                              </w:divBdr>
                              <w:divsChild>
                                <w:div w:id="545877076">
                                  <w:marLeft w:val="0"/>
                                  <w:marRight w:val="0"/>
                                  <w:marTop w:val="0"/>
                                  <w:marBottom w:val="0"/>
                                  <w:divBdr>
                                    <w:top w:val="none" w:sz="0" w:space="0" w:color="auto"/>
                                    <w:left w:val="none" w:sz="0" w:space="0" w:color="auto"/>
                                    <w:bottom w:val="none" w:sz="0" w:space="0" w:color="auto"/>
                                    <w:right w:val="none" w:sz="0" w:space="0" w:color="auto"/>
                                  </w:divBdr>
                                  <w:divsChild>
                                    <w:div w:id="1499465486">
                                      <w:marLeft w:val="0"/>
                                      <w:marRight w:val="0"/>
                                      <w:marTop w:val="0"/>
                                      <w:marBottom w:val="0"/>
                                      <w:divBdr>
                                        <w:top w:val="none" w:sz="0" w:space="0" w:color="auto"/>
                                        <w:left w:val="none" w:sz="0" w:space="0" w:color="auto"/>
                                        <w:bottom w:val="none" w:sz="0" w:space="0" w:color="auto"/>
                                        <w:right w:val="none" w:sz="0" w:space="0" w:color="auto"/>
                                      </w:divBdr>
                                      <w:divsChild>
                                        <w:div w:id="121978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7342157">
          <w:marLeft w:val="0"/>
          <w:marRight w:val="0"/>
          <w:marTop w:val="0"/>
          <w:marBottom w:val="0"/>
          <w:divBdr>
            <w:top w:val="none" w:sz="0" w:space="0" w:color="auto"/>
            <w:left w:val="none" w:sz="0" w:space="0" w:color="auto"/>
            <w:bottom w:val="none" w:sz="0" w:space="0" w:color="auto"/>
            <w:right w:val="none" w:sz="0" w:space="0" w:color="auto"/>
          </w:divBdr>
          <w:divsChild>
            <w:div w:id="739403219">
              <w:marLeft w:val="0"/>
              <w:marRight w:val="0"/>
              <w:marTop w:val="0"/>
              <w:marBottom w:val="0"/>
              <w:divBdr>
                <w:top w:val="none" w:sz="0" w:space="0" w:color="auto"/>
                <w:left w:val="none" w:sz="0" w:space="0" w:color="auto"/>
                <w:bottom w:val="none" w:sz="0" w:space="0" w:color="auto"/>
                <w:right w:val="none" w:sz="0" w:space="0" w:color="auto"/>
              </w:divBdr>
              <w:divsChild>
                <w:div w:id="738527614">
                  <w:marLeft w:val="0"/>
                  <w:marRight w:val="0"/>
                  <w:marTop w:val="0"/>
                  <w:marBottom w:val="0"/>
                  <w:divBdr>
                    <w:top w:val="none" w:sz="0" w:space="0" w:color="auto"/>
                    <w:left w:val="none" w:sz="0" w:space="0" w:color="auto"/>
                    <w:bottom w:val="none" w:sz="0" w:space="0" w:color="auto"/>
                    <w:right w:val="none" w:sz="0" w:space="0" w:color="auto"/>
                  </w:divBdr>
                  <w:divsChild>
                    <w:div w:id="1195116636">
                      <w:marLeft w:val="0"/>
                      <w:marRight w:val="0"/>
                      <w:marTop w:val="0"/>
                      <w:marBottom w:val="0"/>
                      <w:divBdr>
                        <w:top w:val="none" w:sz="0" w:space="0" w:color="auto"/>
                        <w:left w:val="none" w:sz="0" w:space="0" w:color="auto"/>
                        <w:bottom w:val="none" w:sz="0" w:space="0" w:color="auto"/>
                        <w:right w:val="none" w:sz="0" w:space="0" w:color="auto"/>
                      </w:divBdr>
                      <w:divsChild>
                        <w:div w:id="1869876780">
                          <w:marLeft w:val="0"/>
                          <w:marRight w:val="0"/>
                          <w:marTop w:val="0"/>
                          <w:marBottom w:val="0"/>
                          <w:divBdr>
                            <w:top w:val="none" w:sz="0" w:space="0" w:color="auto"/>
                            <w:left w:val="none" w:sz="0" w:space="0" w:color="auto"/>
                            <w:bottom w:val="none" w:sz="0" w:space="0" w:color="auto"/>
                            <w:right w:val="none" w:sz="0" w:space="0" w:color="auto"/>
                          </w:divBdr>
                          <w:divsChild>
                            <w:div w:id="2083021937">
                              <w:marLeft w:val="0"/>
                              <w:marRight w:val="0"/>
                              <w:marTop w:val="0"/>
                              <w:marBottom w:val="0"/>
                              <w:divBdr>
                                <w:top w:val="none" w:sz="0" w:space="0" w:color="auto"/>
                                <w:left w:val="none" w:sz="0" w:space="0" w:color="auto"/>
                                <w:bottom w:val="none" w:sz="0" w:space="0" w:color="auto"/>
                                <w:right w:val="none" w:sz="0" w:space="0" w:color="auto"/>
                              </w:divBdr>
                              <w:divsChild>
                                <w:div w:id="106379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594893">
                  <w:marLeft w:val="0"/>
                  <w:marRight w:val="0"/>
                  <w:marTop w:val="0"/>
                  <w:marBottom w:val="0"/>
                  <w:divBdr>
                    <w:top w:val="none" w:sz="0" w:space="0" w:color="auto"/>
                    <w:left w:val="none" w:sz="0" w:space="0" w:color="auto"/>
                    <w:bottom w:val="none" w:sz="0" w:space="0" w:color="auto"/>
                    <w:right w:val="none" w:sz="0" w:space="0" w:color="auto"/>
                  </w:divBdr>
                  <w:divsChild>
                    <w:div w:id="1830366906">
                      <w:marLeft w:val="0"/>
                      <w:marRight w:val="0"/>
                      <w:marTop w:val="0"/>
                      <w:marBottom w:val="0"/>
                      <w:divBdr>
                        <w:top w:val="none" w:sz="0" w:space="0" w:color="auto"/>
                        <w:left w:val="none" w:sz="0" w:space="0" w:color="auto"/>
                        <w:bottom w:val="none" w:sz="0" w:space="0" w:color="auto"/>
                        <w:right w:val="none" w:sz="0" w:space="0" w:color="auto"/>
                      </w:divBdr>
                      <w:divsChild>
                        <w:div w:id="560099291">
                          <w:marLeft w:val="0"/>
                          <w:marRight w:val="0"/>
                          <w:marTop w:val="0"/>
                          <w:marBottom w:val="0"/>
                          <w:divBdr>
                            <w:top w:val="none" w:sz="0" w:space="0" w:color="auto"/>
                            <w:left w:val="none" w:sz="0" w:space="0" w:color="auto"/>
                            <w:bottom w:val="none" w:sz="0" w:space="0" w:color="auto"/>
                            <w:right w:val="none" w:sz="0" w:space="0" w:color="auto"/>
                          </w:divBdr>
                        </w:div>
                        <w:div w:id="1633292419">
                          <w:marLeft w:val="0"/>
                          <w:marRight w:val="0"/>
                          <w:marTop w:val="0"/>
                          <w:marBottom w:val="0"/>
                          <w:divBdr>
                            <w:top w:val="none" w:sz="0" w:space="0" w:color="auto"/>
                            <w:left w:val="none" w:sz="0" w:space="0" w:color="auto"/>
                            <w:bottom w:val="none" w:sz="0" w:space="0" w:color="auto"/>
                            <w:right w:val="none" w:sz="0" w:space="0" w:color="auto"/>
                          </w:divBdr>
                          <w:divsChild>
                            <w:div w:id="1160192021">
                              <w:marLeft w:val="0"/>
                              <w:marRight w:val="0"/>
                              <w:marTop w:val="0"/>
                              <w:marBottom w:val="0"/>
                              <w:divBdr>
                                <w:top w:val="none" w:sz="0" w:space="0" w:color="auto"/>
                                <w:left w:val="none" w:sz="0" w:space="0" w:color="auto"/>
                                <w:bottom w:val="none" w:sz="0" w:space="0" w:color="auto"/>
                                <w:right w:val="none" w:sz="0" w:space="0" w:color="auto"/>
                              </w:divBdr>
                              <w:divsChild>
                                <w:div w:id="737823164">
                                  <w:marLeft w:val="0"/>
                                  <w:marRight w:val="0"/>
                                  <w:marTop w:val="0"/>
                                  <w:marBottom w:val="0"/>
                                  <w:divBdr>
                                    <w:top w:val="none" w:sz="0" w:space="0" w:color="auto"/>
                                    <w:left w:val="none" w:sz="0" w:space="0" w:color="auto"/>
                                    <w:bottom w:val="none" w:sz="0" w:space="0" w:color="auto"/>
                                    <w:right w:val="none" w:sz="0" w:space="0" w:color="auto"/>
                                  </w:divBdr>
                                  <w:divsChild>
                                    <w:div w:id="159273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442732">
      <w:bodyDiv w:val="1"/>
      <w:marLeft w:val="0"/>
      <w:marRight w:val="0"/>
      <w:marTop w:val="0"/>
      <w:marBottom w:val="0"/>
      <w:divBdr>
        <w:top w:val="none" w:sz="0" w:space="0" w:color="auto"/>
        <w:left w:val="none" w:sz="0" w:space="0" w:color="auto"/>
        <w:bottom w:val="none" w:sz="0" w:space="0" w:color="auto"/>
        <w:right w:val="none" w:sz="0" w:space="0" w:color="auto"/>
      </w:divBdr>
      <w:divsChild>
        <w:div w:id="95829882">
          <w:marLeft w:val="0"/>
          <w:marRight w:val="0"/>
          <w:marTop w:val="0"/>
          <w:marBottom w:val="0"/>
          <w:divBdr>
            <w:top w:val="none" w:sz="0" w:space="0" w:color="auto"/>
            <w:left w:val="none" w:sz="0" w:space="0" w:color="auto"/>
            <w:bottom w:val="none" w:sz="0" w:space="0" w:color="auto"/>
            <w:right w:val="none" w:sz="0" w:space="0" w:color="auto"/>
          </w:divBdr>
          <w:divsChild>
            <w:div w:id="2023512704">
              <w:marLeft w:val="0"/>
              <w:marRight w:val="0"/>
              <w:marTop w:val="0"/>
              <w:marBottom w:val="0"/>
              <w:divBdr>
                <w:top w:val="none" w:sz="0" w:space="0" w:color="auto"/>
                <w:left w:val="none" w:sz="0" w:space="0" w:color="auto"/>
                <w:bottom w:val="none" w:sz="0" w:space="0" w:color="auto"/>
                <w:right w:val="none" w:sz="0" w:space="0" w:color="auto"/>
              </w:divBdr>
              <w:divsChild>
                <w:div w:id="906066195">
                  <w:marLeft w:val="0"/>
                  <w:marRight w:val="0"/>
                  <w:marTop w:val="0"/>
                  <w:marBottom w:val="0"/>
                  <w:divBdr>
                    <w:top w:val="none" w:sz="0" w:space="0" w:color="auto"/>
                    <w:left w:val="none" w:sz="0" w:space="0" w:color="auto"/>
                    <w:bottom w:val="none" w:sz="0" w:space="0" w:color="auto"/>
                    <w:right w:val="none" w:sz="0" w:space="0" w:color="auto"/>
                  </w:divBdr>
                  <w:divsChild>
                    <w:div w:id="973483960">
                      <w:marLeft w:val="0"/>
                      <w:marRight w:val="0"/>
                      <w:marTop w:val="0"/>
                      <w:marBottom w:val="0"/>
                      <w:divBdr>
                        <w:top w:val="none" w:sz="0" w:space="0" w:color="auto"/>
                        <w:left w:val="none" w:sz="0" w:space="0" w:color="auto"/>
                        <w:bottom w:val="none" w:sz="0" w:space="0" w:color="auto"/>
                        <w:right w:val="none" w:sz="0" w:space="0" w:color="auto"/>
                      </w:divBdr>
                      <w:divsChild>
                        <w:div w:id="974412731">
                          <w:marLeft w:val="0"/>
                          <w:marRight w:val="0"/>
                          <w:marTop w:val="0"/>
                          <w:marBottom w:val="0"/>
                          <w:divBdr>
                            <w:top w:val="none" w:sz="0" w:space="0" w:color="auto"/>
                            <w:left w:val="none" w:sz="0" w:space="0" w:color="auto"/>
                            <w:bottom w:val="none" w:sz="0" w:space="0" w:color="auto"/>
                            <w:right w:val="none" w:sz="0" w:space="0" w:color="auto"/>
                          </w:divBdr>
                          <w:divsChild>
                            <w:div w:id="644117944">
                              <w:marLeft w:val="0"/>
                              <w:marRight w:val="0"/>
                              <w:marTop w:val="0"/>
                              <w:marBottom w:val="0"/>
                              <w:divBdr>
                                <w:top w:val="none" w:sz="0" w:space="0" w:color="auto"/>
                                <w:left w:val="none" w:sz="0" w:space="0" w:color="auto"/>
                                <w:bottom w:val="none" w:sz="0" w:space="0" w:color="auto"/>
                                <w:right w:val="none" w:sz="0" w:space="0" w:color="auto"/>
                              </w:divBdr>
                              <w:divsChild>
                                <w:div w:id="1536885351">
                                  <w:marLeft w:val="0"/>
                                  <w:marRight w:val="0"/>
                                  <w:marTop w:val="0"/>
                                  <w:marBottom w:val="0"/>
                                  <w:divBdr>
                                    <w:top w:val="none" w:sz="0" w:space="0" w:color="auto"/>
                                    <w:left w:val="none" w:sz="0" w:space="0" w:color="auto"/>
                                    <w:bottom w:val="none" w:sz="0" w:space="0" w:color="auto"/>
                                    <w:right w:val="none" w:sz="0" w:space="0" w:color="auto"/>
                                  </w:divBdr>
                                  <w:divsChild>
                                    <w:div w:id="86953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033979">
                          <w:marLeft w:val="0"/>
                          <w:marRight w:val="0"/>
                          <w:marTop w:val="0"/>
                          <w:marBottom w:val="0"/>
                          <w:divBdr>
                            <w:top w:val="none" w:sz="0" w:space="0" w:color="auto"/>
                            <w:left w:val="none" w:sz="0" w:space="0" w:color="auto"/>
                            <w:bottom w:val="none" w:sz="0" w:space="0" w:color="auto"/>
                            <w:right w:val="none" w:sz="0" w:space="0" w:color="auto"/>
                          </w:divBdr>
                          <w:divsChild>
                            <w:div w:id="689642356">
                              <w:marLeft w:val="0"/>
                              <w:marRight w:val="0"/>
                              <w:marTop w:val="0"/>
                              <w:marBottom w:val="0"/>
                              <w:divBdr>
                                <w:top w:val="none" w:sz="0" w:space="0" w:color="auto"/>
                                <w:left w:val="none" w:sz="0" w:space="0" w:color="auto"/>
                                <w:bottom w:val="none" w:sz="0" w:space="0" w:color="auto"/>
                                <w:right w:val="none" w:sz="0" w:space="0" w:color="auto"/>
                              </w:divBdr>
                              <w:divsChild>
                                <w:div w:id="1301956340">
                                  <w:marLeft w:val="0"/>
                                  <w:marRight w:val="0"/>
                                  <w:marTop w:val="0"/>
                                  <w:marBottom w:val="0"/>
                                  <w:divBdr>
                                    <w:top w:val="none" w:sz="0" w:space="0" w:color="auto"/>
                                    <w:left w:val="none" w:sz="0" w:space="0" w:color="auto"/>
                                    <w:bottom w:val="none" w:sz="0" w:space="0" w:color="auto"/>
                                    <w:right w:val="none" w:sz="0" w:space="0" w:color="auto"/>
                                  </w:divBdr>
                                  <w:divsChild>
                                    <w:div w:id="117869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5701074">
          <w:marLeft w:val="0"/>
          <w:marRight w:val="0"/>
          <w:marTop w:val="0"/>
          <w:marBottom w:val="0"/>
          <w:divBdr>
            <w:top w:val="none" w:sz="0" w:space="0" w:color="auto"/>
            <w:left w:val="none" w:sz="0" w:space="0" w:color="auto"/>
            <w:bottom w:val="none" w:sz="0" w:space="0" w:color="auto"/>
            <w:right w:val="none" w:sz="0" w:space="0" w:color="auto"/>
          </w:divBdr>
          <w:divsChild>
            <w:div w:id="2011903818">
              <w:marLeft w:val="0"/>
              <w:marRight w:val="0"/>
              <w:marTop w:val="0"/>
              <w:marBottom w:val="0"/>
              <w:divBdr>
                <w:top w:val="none" w:sz="0" w:space="0" w:color="auto"/>
                <w:left w:val="none" w:sz="0" w:space="0" w:color="auto"/>
                <w:bottom w:val="none" w:sz="0" w:space="0" w:color="auto"/>
                <w:right w:val="none" w:sz="0" w:space="0" w:color="auto"/>
              </w:divBdr>
              <w:divsChild>
                <w:div w:id="426853587">
                  <w:marLeft w:val="0"/>
                  <w:marRight w:val="0"/>
                  <w:marTop w:val="0"/>
                  <w:marBottom w:val="0"/>
                  <w:divBdr>
                    <w:top w:val="none" w:sz="0" w:space="0" w:color="auto"/>
                    <w:left w:val="none" w:sz="0" w:space="0" w:color="auto"/>
                    <w:bottom w:val="none" w:sz="0" w:space="0" w:color="auto"/>
                    <w:right w:val="none" w:sz="0" w:space="0" w:color="auto"/>
                  </w:divBdr>
                  <w:divsChild>
                    <w:div w:id="1214538523">
                      <w:marLeft w:val="0"/>
                      <w:marRight w:val="0"/>
                      <w:marTop w:val="0"/>
                      <w:marBottom w:val="0"/>
                      <w:divBdr>
                        <w:top w:val="none" w:sz="0" w:space="0" w:color="auto"/>
                        <w:left w:val="none" w:sz="0" w:space="0" w:color="auto"/>
                        <w:bottom w:val="none" w:sz="0" w:space="0" w:color="auto"/>
                        <w:right w:val="none" w:sz="0" w:space="0" w:color="auto"/>
                      </w:divBdr>
                      <w:divsChild>
                        <w:div w:id="1979145378">
                          <w:marLeft w:val="0"/>
                          <w:marRight w:val="0"/>
                          <w:marTop w:val="0"/>
                          <w:marBottom w:val="0"/>
                          <w:divBdr>
                            <w:top w:val="none" w:sz="0" w:space="0" w:color="auto"/>
                            <w:left w:val="none" w:sz="0" w:space="0" w:color="auto"/>
                            <w:bottom w:val="none" w:sz="0" w:space="0" w:color="auto"/>
                            <w:right w:val="none" w:sz="0" w:space="0" w:color="auto"/>
                          </w:divBdr>
                          <w:divsChild>
                            <w:div w:id="1796679876">
                              <w:marLeft w:val="0"/>
                              <w:marRight w:val="0"/>
                              <w:marTop w:val="0"/>
                              <w:marBottom w:val="0"/>
                              <w:divBdr>
                                <w:top w:val="none" w:sz="0" w:space="0" w:color="auto"/>
                                <w:left w:val="none" w:sz="0" w:space="0" w:color="auto"/>
                                <w:bottom w:val="none" w:sz="0" w:space="0" w:color="auto"/>
                                <w:right w:val="none" w:sz="0" w:space="0" w:color="auto"/>
                              </w:divBdr>
                              <w:divsChild>
                                <w:div w:id="1733507065">
                                  <w:marLeft w:val="0"/>
                                  <w:marRight w:val="0"/>
                                  <w:marTop w:val="0"/>
                                  <w:marBottom w:val="0"/>
                                  <w:divBdr>
                                    <w:top w:val="none" w:sz="0" w:space="0" w:color="auto"/>
                                    <w:left w:val="none" w:sz="0" w:space="0" w:color="auto"/>
                                    <w:bottom w:val="none" w:sz="0" w:space="0" w:color="auto"/>
                                    <w:right w:val="none" w:sz="0" w:space="0" w:color="auto"/>
                                  </w:divBdr>
                                  <w:divsChild>
                                    <w:div w:id="1402631392">
                                      <w:marLeft w:val="0"/>
                                      <w:marRight w:val="0"/>
                                      <w:marTop w:val="0"/>
                                      <w:marBottom w:val="0"/>
                                      <w:divBdr>
                                        <w:top w:val="none" w:sz="0" w:space="0" w:color="auto"/>
                                        <w:left w:val="none" w:sz="0" w:space="0" w:color="auto"/>
                                        <w:bottom w:val="none" w:sz="0" w:space="0" w:color="auto"/>
                                        <w:right w:val="none" w:sz="0" w:space="0" w:color="auto"/>
                                      </w:divBdr>
                                      <w:divsChild>
                                        <w:div w:id="98771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9494484">
          <w:marLeft w:val="0"/>
          <w:marRight w:val="0"/>
          <w:marTop w:val="0"/>
          <w:marBottom w:val="0"/>
          <w:divBdr>
            <w:top w:val="none" w:sz="0" w:space="0" w:color="auto"/>
            <w:left w:val="none" w:sz="0" w:space="0" w:color="auto"/>
            <w:bottom w:val="none" w:sz="0" w:space="0" w:color="auto"/>
            <w:right w:val="none" w:sz="0" w:space="0" w:color="auto"/>
          </w:divBdr>
          <w:divsChild>
            <w:div w:id="303850735">
              <w:marLeft w:val="0"/>
              <w:marRight w:val="0"/>
              <w:marTop w:val="0"/>
              <w:marBottom w:val="0"/>
              <w:divBdr>
                <w:top w:val="none" w:sz="0" w:space="0" w:color="auto"/>
                <w:left w:val="none" w:sz="0" w:space="0" w:color="auto"/>
                <w:bottom w:val="none" w:sz="0" w:space="0" w:color="auto"/>
                <w:right w:val="none" w:sz="0" w:space="0" w:color="auto"/>
              </w:divBdr>
              <w:divsChild>
                <w:div w:id="1792356423">
                  <w:marLeft w:val="0"/>
                  <w:marRight w:val="0"/>
                  <w:marTop w:val="0"/>
                  <w:marBottom w:val="0"/>
                  <w:divBdr>
                    <w:top w:val="none" w:sz="0" w:space="0" w:color="auto"/>
                    <w:left w:val="none" w:sz="0" w:space="0" w:color="auto"/>
                    <w:bottom w:val="none" w:sz="0" w:space="0" w:color="auto"/>
                    <w:right w:val="none" w:sz="0" w:space="0" w:color="auto"/>
                  </w:divBdr>
                  <w:divsChild>
                    <w:div w:id="856505801">
                      <w:marLeft w:val="0"/>
                      <w:marRight w:val="0"/>
                      <w:marTop w:val="0"/>
                      <w:marBottom w:val="0"/>
                      <w:divBdr>
                        <w:top w:val="none" w:sz="0" w:space="0" w:color="auto"/>
                        <w:left w:val="none" w:sz="0" w:space="0" w:color="auto"/>
                        <w:bottom w:val="none" w:sz="0" w:space="0" w:color="auto"/>
                        <w:right w:val="none" w:sz="0" w:space="0" w:color="auto"/>
                      </w:divBdr>
                      <w:divsChild>
                        <w:div w:id="1066731662">
                          <w:marLeft w:val="0"/>
                          <w:marRight w:val="0"/>
                          <w:marTop w:val="0"/>
                          <w:marBottom w:val="0"/>
                          <w:divBdr>
                            <w:top w:val="none" w:sz="0" w:space="0" w:color="auto"/>
                            <w:left w:val="none" w:sz="0" w:space="0" w:color="auto"/>
                            <w:bottom w:val="none" w:sz="0" w:space="0" w:color="auto"/>
                            <w:right w:val="none" w:sz="0" w:space="0" w:color="auto"/>
                          </w:divBdr>
                          <w:divsChild>
                            <w:div w:id="1438335459">
                              <w:marLeft w:val="0"/>
                              <w:marRight w:val="0"/>
                              <w:marTop w:val="0"/>
                              <w:marBottom w:val="0"/>
                              <w:divBdr>
                                <w:top w:val="none" w:sz="0" w:space="0" w:color="auto"/>
                                <w:left w:val="none" w:sz="0" w:space="0" w:color="auto"/>
                                <w:bottom w:val="none" w:sz="0" w:space="0" w:color="auto"/>
                                <w:right w:val="none" w:sz="0" w:space="0" w:color="auto"/>
                              </w:divBdr>
                              <w:divsChild>
                                <w:div w:id="170355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542799">
                  <w:marLeft w:val="0"/>
                  <w:marRight w:val="0"/>
                  <w:marTop w:val="0"/>
                  <w:marBottom w:val="0"/>
                  <w:divBdr>
                    <w:top w:val="none" w:sz="0" w:space="0" w:color="auto"/>
                    <w:left w:val="none" w:sz="0" w:space="0" w:color="auto"/>
                    <w:bottom w:val="none" w:sz="0" w:space="0" w:color="auto"/>
                    <w:right w:val="none" w:sz="0" w:space="0" w:color="auto"/>
                  </w:divBdr>
                  <w:divsChild>
                    <w:div w:id="595359225">
                      <w:marLeft w:val="0"/>
                      <w:marRight w:val="0"/>
                      <w:marTop w:val="0"/>
                      <w:marBottom w:val="0"/>
                      <w:divBdr>
                        <w:top w:val="none" w:sz="0" w:space="0" w:color="auto"/>
                        <w:left w:val="none" w:sz="0" w:space="0" w:color="auto"/>
                        <w:bottom w:val="none" w:sz="0" w:space="0" w:color="auto"/>
                        <w:right w:val="none" w:sz="0" w:space="0" w:color="auto"/>
                      </w:divBdr>
                      <w:divsChild>
                        <w:div w:id="716661570">
                          <w:marLeft w:val="0"/>
                          <w:marRight w:val="0"/>
                          <w:marTop w:val="0"/>
                          <w:marBottom w:val="0"/>
                          <w:divBdr>
                            <w:top w:val="none" w:sz="0" w:space="0" w:color="auto"/>
                            <w:left w:val="none" w:sz="0" w:space="0" w:color="auto"/>
                            <w:bottom w:val="none" w:sz="0" w:space="0" w:color="auto"/>
                            <w:right w:val="none" w:sz="0" w:space="0" w:color="auto"/>
                          </w:divBdr>
                        </w:div>
                        <w:div w:id="1146580360">
                          <w:marLeft w:val="0"/>
                          <w:marRight w:val="0"/>
                          <w:marTop w:val="0"/>
                          <w:marBottom w:val="0"/>
                          <w:divBdr>
                            <w:top w:val="none" w:sz="0" w:space="0" w:color="auto"/>
                            <w:left w:val="none" w:sz="0" w:space="0" w:color="auto"/>
                            <w:bottom w:val="none" w:sz="0" w:space="0" w:color="auto"/>
                            <w:right w:val="none" w:sz="0" w:space="0" w:color="auto"/>
                          </w:divBdr>
                          <w:divsChild>
                            <w:div w:id="2049791174">
                              <w:marLeft w:val="0"/>
                              <w:marRight w:val="0"/>
                              <w:marTop w:val="0"/>
                              <w:marBottom w:val="0"/>
                              <w:divBdr>
                                <w:top w:val="none" w:sz="0" w:space="0" w:color="auto"/>
                                <w:left w:val="none" w:sz="0" w:space="0" w:color="auto"/>
                                <w:bottom w:val="none" w:sz="0" w:space="0" w:color="auto"/>
                                <w:right w:val="none" w:sz="0" w:space="0" w:color="auto"/>
                              </w:divBdr>
                              <w:divsChild>
                                <w:div w:id="1312057294">
                                  <w:marLeft w:val="0"/>
                                  <w:marRight w:val="0"/>
                                  <w:marTop w:val="0"/>
                                  <w:marBottom w:val="0"/>
                                  <w:divBdr>
                                    <w:top w:val="none" w:sz="0" w:space="0" w:color="auto"/>
                                    <w:left w:val="none" w:sz="0" w:space="0" w:color="auto"/>
                                    <w:bottom w:val="none" w:sz="0" w:space="0" w:color="auto"/>
                                    <w:right w:val="none" w:sz="0" w:space="0" w:color="auto"/>
                                  </w:divBdr>
                                  <w:divsChild>
                                    <w:div w:id="39354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CD9213-62B2-41B7-AF82-10F0F556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513</Words>
  <Characters>3208</Characters>
  <Application>Microsoft Office Word</Application>
  <DocSecurity>0</DocSecurity>
  <Lines>118</Lines>
  <Paragraphs>64</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3657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3</cp:revision>
  <dcterms:created xsi:type="dcterms:W3CDTF">2024-10-11T12:47:00Z</dcterms:created>
  <dcterms:modified xsi:type="dcterms:W3CDTF">2024-10-11T13:23:00Z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9f6553b3-8031-4e34-9ae5-d83ec9e7ffc0</vt:lpwstr>
  </property>
</Properties>
</file>