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43A9BA" w14:textId="4E22C916" w:rsidR="00C77E6F" w:rsidRPr="0066741C" w:rsidRDefault="00C77E6F" w:rsidP="0066741C">
      <w:pPr>
        <w:spacing w:after="0"/>
        <w:rPr>
          <w:sz w:val="40"/>
          <w:szCs w:val="40"/>
        </w:rPr>
      </w:pPr>
      <w:r w:rsidRPr="0066741C">
        <w:rPr>
          <w:sz w:val="40"/>
          <w:szCs w:val="40"/>
        </w:rPr>
        <w:t>Case Study</w:t>
      </w:r>
      <w:r w:rsidR="00961A2D">
        <w:rPr>
          <w:sz w:val="40"/>
          <w:szCs w:val="40"/>
        </w:rPr>
        <w:t xml:space="preserve"> (</w:t>
      </w:r>
      <w:r w:rsidR="00DD5A4F">
        <w:rPr>
          <w:sz w:val="40"/>
          <w:szCs w:val="40"/>
        </w:rPr>
        <w:t>Treatment</w:t>
      </w:r>
      <w:r w:rsidR="00961A2D">
        <w:rPr>
          <w:sz w:val="40"/>
          <w:szCs w:val="40"/>
        </w:rPr>
        <w:t>)</w:t>
      </w:r>
    </w:p>
    <w:p w14:paraId="32C65946" w14:textId="380BE7D5" w:rsidR="00C77E6F" w:rsidRDefault="00C77E6F">
      <w:r>
        <w:t>You are a community physiotherapist and Ant</w:t>
      </w:r>
      <w:r w:rsidR="003906D8">
        <w:t>h</w:t>
      </w:r>
      <w:r>
        <w:t>ony, a 61-year-old male, has been referred to you by his general practitioner (GP).</w:t>
      </w:r>
    </w:p>
    <w:p w14:paraId="68150216" w14:textId="77777777" w:rsidR="00C77E6F" w:rsidRPr="003906D8" w:rsidRDefault="00C77E6F" w:rsidP="00C77E6F">
      <w:pPr>
        <w:rPr>
          <w:i/>
          <w:iCs/>
          <w:sz w:val="24"/>
          <w:szCs w:val="24"/>
        </w:rPr>
      </w:pPr>
      <w:r w:rsidRPr="003906D8">
        <w:rPr>
          <w:i/>
          <w:iCs/>
          <w:sz w:val="24"/>
          <w:szCs w:val="24"/>
        </w:rPr>
        <w:t xml:space="preserve">Reason for referral </w:t>
      </w:r>
    </w:p>
    <w:p w14:paraId="11F0587B" w14:textId="3BC99F96" w:rsidR="00C77E6F" w:rsidRDefault="00C77E6F" w:rsidP="00C77E6F">
      <w:r>
        <w:t>Ant</w:t>
      </w:r>
      <w:r w:rsidR="003906D8">
        <w:t>h</w:t>
      </w:r>
      <w:r>
        <w:t xml:space="preserve">ony has had three falls in the last two months. He has not sustained any injury but needed help to get off the floor. </w:t>
      </w:r>
    </w:p>
    <w:p w14:paraId="43C7E0CF" w14:textId="77777777" w:rsidR="00C77E6F" w:rsidRPr="003906D8" w:rsidRDefault="00C77E6F" w:rsidP="00C77E6F">
      <w:pPr>
        <w:rPr>
          <w:i/>
          <w:iCs/>
          <w:sz w:val="24"/>
          <w:szCs w:val="24"/>
        </w:rPr>
      </w:pPr>
      <w:r w:rsidRPr="003906D8">
        <w:rPr>
          <w:i/>
          <w:iCs/>
          <w:sz w:val="24"/>
          <w:szCs w:val="24"/>
        </w:rPr>
        <w:t xml:space="preserve">Presenting condition </w:t>
      </w:r>
    </w:p>
    <w:p w14:paraId="6E71B527" w14:textId="05ABCD3A" w:rsidR="00C77E6F" w:rsidRDefault="00C77E6F" w:rsidP="00C77E6F">
      <w:r>
        <w:t>Stroke 6 months ago: left middle cerebral artery thrombus with right sided weakness and language difficulties. After a week’s stay on the hyper-acute stroke unit, he had 11 weeks of bed-based rehabilitation. He was discharged home with the supported discharge team for ongoing rehabilitation for a further 6 weeks.</w:t>
      </w:r>
    </w:p>
    <w:p w14:paraId="2AECDB99" w14:textId="77777777" w:rsidR="00C77E6F" w:rsidRDefault="00C77E6F" w:rsidP="00C77E6F"/>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C77E6F" w:rsidRPr="003906D8" w14:paraId="15E12912" w14:textId="77777777" w:rsidTr="00C77E6F">
        <w:tc>
          <w:tcPr>
            <w:tcW w:w="4508" w:type="dxa"/>
          </w:tcPr>
          <w:p w14:paraId="435E1763" w14:textId="0E5AEF23" w:rsidR="00C77E6F" w:rsidRPr="003906D8" w:rsidRDefault="00C77E6F" w:rsidP="00C77E6F">
            <w:pPr>
              <w:rPr>
                <w:i/>
                <w:iCs/>
                <w:sz w:val="24"/>
                <w:szCs w:val="24"/>
              </w:rPr>
            </w:pPr>
            <w:r w:rsidRPr="003906D8">
              <w:rPr>
                <w:i/>
                <w:iCs/>
                <w:sz w:val="24"/>
                <w:szCs w:val="24"/>
              </w:rPr>
              <w:t>Past Medical History</w:t>
            </w:r>
          </w:p>
        </w:tc>
        <w:tc>
          <w:tcPr>
            <w:tcW w:w="4508" w:type="dxa"/>
          </w:tcPr>
          <w:p w14:paraId="0BB41047" w14:textId="09772B21" w:rsidR="00C77E6F" w:rsidRPr="003906D8" w:rsidRDefault="00C77E6F" w:rsidP="00C77E6F">
            <w:pPr>
              <w:rPr>
                <w:i/>
                <w:iCs/>
                <w:sz w:val="24"/>
                <w:szCs w:val="24"/>
              </w:rPr>
            </w:pPr>
            <w:r w:rsidRPr="003906D8">
              <w:rPr>
                <w:i/>
                <w:iCs/>
                <w:sz w:val="24"/>
                <w:szCs w:val="24"/>
              </w:rPr>
              <w:t>Medications</w:t>
            </w:r>
          </w:p>
        </w:tc>
      </w:tr>
      <w:tr w:rsidR="00C77E6F" w14:paraId="13476CE4" w14:textId="77777777" w:rsidTr="00C77E6F">
        <w:tc>
          <w:tcPr>
            <w:tcW w:w="4508" w:type="dxa"/>
          </w:tcPr>
          <w:p w14:paraId="12EA3CCB" w14:textId="48D4439D" w:rsidR="00C77E6F" w:rsidRDefault="00C77E6F" w:rsidP="00C77E6F">
            <w:pPr>
              <w:pStyle w:val="ListParagraph"/>
              <w:numPr>
                <w:ilvl w:val="0"/>
                <w:numId w:val="2"/>
              </w:numPr>
            </w:pPr>
            <w:r>
              <w:t xml:space="preserve">Type II diabetes mellitus </w:t>
            </w:r>
          </w:p>
          <w:p w14:paraId="6DA58ED5" w14:textId="02BE445E" w:rsidR="00C77E6F" w:rsidRDefault="00C77E6F" w:rsidP="00C77E6F">
            <w:pPr>
              <w:pStyle w:val="ListParagraph"/>
              <w:numPr>
                <w:ilvl w:val="0"/>
                <w:numId w:val="2"/>
              </w:numPr>
            </w:pPr>
            <w:r>
              <w:t xml:space="preserve">Hypertension </w:t>
            </w:r>
          </w:p>
          <w:p w14:paraId="65ADBF88" w14:textId="01DFC27C" w:rsidR="00C77E6F" w:rsidRDefault="00C77E6F" w:rsidP="00C77E6F">
            <w:pPr>
              <w:pStyle w:val="ListParagraph"/>
              <w:numPr>
                <w:ilvl w:val="0"/>
                <w:numId w:val="2"/>
              </w:numPr>
            </w:pPr>
            <w:r>
              <w:t xml:space="preserve">Hypercholesterolemia </w:t>
            </w:r>
          </w:p>
          <w:p w14:paraId="79F150A2" w14:textId="03657107" w:rsidR="00C77E6F" w:rsidRDefault="00C77E6F" w:rsidP="00C77E6F">
            <w:pPr>
              <w:pStyle w:val="ListParagraph"/>
              <w:numPr>
                <w:ilvl w:val="0"/>
                <w:numId w:val="2"/>
              </w:numPr>
            </w:pPr>
            <w:r>
              <w:t>Osteoarthritis of the left knee</w:t>
            </w:r>
          </w:p>
        </w:tc>
        <w:tc>
          <w:tcPr>
            <w:tcW w:w="4508" w:type="dxa"/>
          </w:tcPr>
          <w:p w14:paraId="39972070" w14:textId="122492A6" w:rsidR="00C77E6F" w:rsidRDefault="00C77E6F" w:rsidP="00C77E6F">
            <w:pPr>
              <w:pStyle w:val="ListParagraph"/>
              <w:numPr>
                <w:ilvl w:val="0"/>
                <w:numId w:val="1"/>
              </w:numPr>
            </w:pPr>
            <w:r>
              <w:t xml:space="preserve">Amlodipine 5mg OD </w:t>
            </w:r>
          </w:p>
          <w:p w14:paraId="05CBA020" w14:textId="52338112" w:rsidR="00C77E6F" w:rsidRDefault="00C77E6F" w:rsidP="00C77E6F">
            <w:pPr>
              <w:pStyle w:val="ListParagraph"/>
              <w:numPr>
                <w:ilvl w:val="0"/>
                <w:numId w:val="1"/>
              </w:numPr>
            </w:pPr>
            <w:r>
              <w:t xml:space="preserve">Simvastatin 20mg nocte </w:t>
            </w:r>
          </w:p>
          <w:p w14:paraId="4877DA73" w14:textId="197591E0" w:rsidR="00C77E6F" w:rsidRDefault="00C77E6F" w:rsidP="00C77E6F">
            <w:pPr>
              <w:pStyle w:val="ListParagraph"/>
              <w:numPr>
                <w:ilvl w:val="0"/>
                <w:numId w:val="1"/>
              </w:numPr>
            </w:pPr>
            <w:r>
              <w:t xml:space="preserve">Paracetamol 1g PRN </w:t>
            </w:r>
          </w:p>
          <w:p w14:paraId="7356546A" w14:textId="6154AA85" w:rsidR="00C77E6F" w:rsidRDefault="00C77E6F" w:rsidP="00C77E6F">
            <w:pPr>
              <w:pStyle w:val="ListParagraph"/>
              <w:numPr>
                <w:ilvl w:val="0"/>
                <w:numId w:val="1"/>
              </w:numPr>
            </w:pPr>
            <w:r>
              <w:t xml:space="preserve">Ramipril 5mg OD </w:t>
            </w:r>
          </w:p>
          <w:p w14:paraId="3297018A" w14:textId="6622EB0A" w:rsidR="00C77E6F" w:rsidRDefault="00C77E6F" w:rsidP="00C77E6F">
            <w:pPr>
              <w:pStyle w:val="ListParagraph"/>
              <w:numPr>
                <w:ilvl w:val="0"/>
                <w:numId w:val="1"/>
              </w:numPr>
            </w:pPr>
            <w:r>
              <w:t xml:space="preserve">Metformin 500mg TDS </w:t>
            </w:r>
          </w:p>
          <w:p w14:paraId="39AF406D" w14:textId="6BCD8B66" w:rsidR="00C77E6F" w:rsidRDefault="00C77E6F" w:rsidP="00C77E6F">
            <w:pPr>
              <w:pStyle w:val="ListParagraph"/>
              <w:numPr>
                <w:ilvl w:val="0"/>
                <w:numId w:val="1"/>
              </w:numPr>
            </w:pPr>
            <w:r>
              <w:t>Citalopram 20mg OD</w:t>
            </w:r>
          </w:p>
        </w:tc>
      </w:tr>
    </w:tbl>
    <w:p w14:paraId="4E6686CA" w14:textId="1DD358A3" w:rsidR="00C77E6F" w:rsidRPr="003906D8" w:rsidRDefault="00C77E6F" w:rsidP="00C77E6F">
      <w:pPr>
        <w:rPr>
          <w:i/>
          <w:iCs/>
          <w:sz w:val="24"/>
          <w:szCs w:val="24"/>
        </w:rPr>
      </w:pPr>
      <w:r w:rsidRPr="003906D8">
        <w:rPr>
          <w:i/>
          <w:iCs/>
          <w:sz w:val="24"/>
          <w:szCs w:val="24"/>
        </w:rPr>
        <w:t>Social History</w:t>
      </w:r>
    </w:p>
    <w:p w14:paraId="6F2A0BA4" w14:textId="623DA73F" w:rsidR="00C77E6F" w:rsidRDefault="00C77E6F" w:rsidP="00C77E6F">
      <w:pPr>
        <w:pStyle w:val="ListParagraph"/>
        <w:numPr>
          <w:ilvl w:val="0"/>
          <w:numId w:val="3"/>
        </w:numPr>
      </w:pPr>
      <w:r>
        <w:t xml:space="preserve">Lives in a third floor flat with lift – once inside all one level </w:t>
      </w:r>
    </w:p>
    <w:p w14:paraId="10D66AA6" w14:textId="1C84DB8E" w:rsidR="00C77E6F" w:rsidRDefault="00C77E6F" w:rsidP="00C77E6F">
      <w:pPr>
        <w:pStyle w:val="ListParagraph"/>
        <w:numPr>
          <w:ilvl w:val="0"/>
          <w:numId w:val="3"/>
        </w:numPr>
      </w:pPr>
      <w:r>
        <w:t xml:space="preserve">Married to David </w:t>
      </w:r>
    </w:p>
    <w:p w14:paraId="29F5E086" w14:textId="7A604B8B" w:rsidR="00C77E6F" w:rsidRDefault="00C77E6F" w:rsidP="00C77E6F">
      <w:pPr>
        <w:pStyle w:val="ListParagraph"/>
        <w:numPr>
          <w:ilvl w:val="0"/>
          <w:numId w:val="3"/>
        </w:numPr>
      </w:pPr>
      <w:r>
        <w:t>Works as a graphic designer but still on sick leave</w:t>
      </w:r>
    </w:p>
    <w:p w14:paraId="6E939B9F" w14:textId="12175AC2" w:rsidR="00C77E6F" w:rsidRDefault="00C77E6F" w:rsidP="00C77E6F">
      <w:pPr>
        <w:pStyle w:val="ListParagraph"/>
        <w:numPr>
          <w:ilvl w:val="0"/>
          <w:numId w:val="3"/>
        </w:numPr>
      </w:pPr>
      <w:r>
        <w:t xml:space="preserve">Brother and sister live in New Zealand. </w:t>
      </w:r>
    </w:p>
    <w:p w14:paraId="5CBA1824" w14:textId="7213698F" w:rsidR="00C77E6F" w:rsidRDefault="00C77E6F" w:rsidP="00C77E6F">
      <w:pPr>
        <w:pStyle w:val="ListParagraph"/>
        <w:numPr>
          <w:ilvl w:val="0"/>
          <w:numId w:val="3"/>
        </w:numPr>
      </w:pPr>
      <w:r>
        <w:t xml:space="preserve">Large network of friends. </w:t>
      </w:r>
    </w:p>
    <w:p w14:paraId="5AE58157" w14:textId="3340DDB6" w:rsidR="00C77E6F" w:rsidRDefault="00C77E6F" w:rsidP="00C77E6F">
      <w:pPr>
        <w:pStyle w:val="ListParagraph"/>
        <w:numPr>
          <w:ilvl w:val="0"/>
          <w:numId w:val="3"/>
        </w:numPr>
      </w:pPr>
      <w:r>
        <w:t xml:space="preserve">Currently housebound </w:t>
      </w:r>
    </w:p>
    <w:p w14:paraId="3FD0C76E" w14:textId="70F39734" w:rsidR="00C77E6F" w:rsidRDefault="00C77E6F" w:rsidP="00C77E6F">
      <w:pPr>
        <w:pStyle w:val="ListParagraph"/>
        <w:numPr>
          <w:ilvl w:val="0"/>
          <w:numId w:val="3"/>
        </w:numPr>
      </w:pPr>
      <w:r>
        <w:t xml:space="preserve">Needs assistance with bathing, grooming, dressing. </w:t>
      </w:r>
    </w:p>
    <w:p w14:paraId="0811B596" w14:textId="3254A4D3" w:rsidR="00C77E6F" w:rsidRDefault="00C77E6F" w:rsidP="00C77E6F">
      <w:pPr>
        <w:pStyle w:val="ListParagraph"/>
        <w:numPr>
          <w:ilvl w:val="0"/>
          <w:numId w:val="3"/>
        </w:numPr>
      </w:pPr>
      <w:r>
        <w:t xml:space="preserve">Independent toileting, eating and drinking.  </w:t>
      </w:r>
    </w:p>
    <w:p w14:paraId="22A857D9" w14:textId="1873ECEB" w:rsidR="00C77E6F" w:rsidRDefault="00C77E6F" w:rsidP="00C77E6F">
      <w:pPr>
        <w:pStyle w:val="ListParagraph"/>
        <w:numPr>
          <w:ilvl w:val="0"/>
          <w:numId w:val="3"/>
        </w:numPr>
      </w:pPr>
      <w:r>
        <w:t xml:space="preserve">Previous exercise / activity – walking the dog and cycling to work. </w:t>
      </w:r>
    </w:p>
    <w:p w14:paraId="4FFC2BCC" w14:textId="34988D4E" w:rsidR="00C77E6F" w:rsidRDefault="00C77E6F" w:rsidP="00C77E6F">
      <w:pPr>
        <w:pStyle w:val="ListParagraph"/>
        <w:numPr>
          <w:ilvl w:val="0"/>
          <w:numId w:val="3"/>
        </w:numPr>
      </w:pPr>
      <w:r>
        <w:t>Previous leisure activities – socialising with friends, bars, restaurants and going to the theatre.</w:t>
      </w:r>
    </w:p>
    <w:p w14:paraId="7F7D2EC8" w14:textId="71343963" w:rsidR="00C77E6F" w:rsidRPr="003906D8" w:rsidRDefault="00C77E6F" w:rsidP="00C77E6F">
      <w:pPr>
        <w:rPr>
          <w:i/>
          <w:iCs/>
          <w:sz w:val="24"/>
          <w:szCs w:val="24"/>
        </w:rPr>
      </w:pPr>
      <w:r w:rsidRPr="003906D8">
        <w:rPr>
          <w:i/>
          <w:iCs/>
          <w:sz w:val="24"/>
          <w:szCs w:val="24"/>
        </w:rPr>
        <w:t>Subjective assessment</w:t>
      </w:r>
    </w:p>
    <w:p w14:paraId="7B8A7C41" w14:textId="79DB582F" w:rsidR="00C77E6F" w:rsidRDefault="00C77E6F" w:rsidP="00C77E6F">
      <w:r>
        <w:t>Antony described the three falls as all being due to catching his right foot when walking indoors. On each occasion, he needed help to get up but only sustained bruising. Antony can walk around indoors using a stick in his left arm. He finds walking difficult, it is slow, and he has to concentrate hard not to catch his right foot when stepping. He is anxious about having more falls.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6044"/>
      </w:tblGrid>
      <w:tr w:rsidR="008A53A7" w14:paraId="1B766887" w14:textId="77777777" w:rsidTr="00313B7E">
        <w:tc>
          <w:tcPr>
            <w:tcW w:w="2972" w:type="dxa"/>
          </w:tcPr>
          <w:p w14:paraId="55043D6A" w14:textId="57C3CEB1" w:rsidR="008A53A7" w:rsidRPr="008A53A7" w:rsidRDefault="008A53A7" w:rsidP="00C77E6F">
            <w:pPr>
              <w:rPr>
                <w:b/>
                <w:bCs/>
              </w:rPr>
            </w:pPr>
            <w:r w:rsidRPr="008A53A7">
              <w:rPr>
                <w:b/>
                <w:bCs/>
              </w:rPr>
              <w:t>Symptoms</w:t>
            </w:r>
          </w:p>
        </w:tc>
        <w:tc>
          <w:tcPr>
            <w:tcW w:w="6044" w:type="dxa"/>
          </w:tcPr>
          <w:p w14:paraId="1EB4DC5C" w14:textId="77777777" w:rsidR="008A53A7" w:rsidRDefault="008A53A7" w:rsidP="00C77E6F"/>
        </w:tc>
      </w:tr>
      <w:tr w:rsidR="008A53A7" w14:paraId="0E856715" w14:textId="77777777" w:rsidTr="00313B7E">
        <w:tc>
          <w:tcPr>
            <w:tcW w:w="2972" w:type="dxa"/>
          </w:tcPr>
          <w:p w14:paraId="2F24FEB6" w14:textId="77777777" w:rsidR="008A53A7" w:rsidRPr="008A53A7" w:rsidRDefault="008A53A7" w:rsidP="00C77E6F">
            <w:pPr>
              <w:rPr>
                <w:b/>
                <w:bCs/>
              </w:rPr>
            </w:pPr>
            <w:r w:rsidRPr="008A53A7">
              <w:rPr>
                <w:b/>
                <w:bCs/>
              </w:rPr>
              <w:t>Pain</w:t>
            </w:r>
          </w:p>
          <w:p w14:paraId="41F624ED" w14:textId="77777777" w:rsidR="008A53A7" w:rsidRPr="008A53A7" w:rsidRDefault="008A53A7" w:rsidP="00C77E6F">
            <w:pPr>
              <w:rPr>
                <w:b/>
                <w:bCs/>
              </w:rPr>
            </w:pPr>
          </w:p>
          <w:p w14:paraId="0A525FC0" w14:textId="77777777" w:rsidR="008A53A7" w:rsidRPr="008A53A7" w:rsidRDefault="008A53A7" w:rsidP="00C77E6F">
            <w:pPr>
              <w:rPr>
                <w:b/>
                <w:bCs/>
              </w:rPr>
            </w:pPr>
          </w:p>
          <w:p w14:paraId="2894B1E0" w14:textId="42B88318" w:rsidR="008A53A7" w:rsidRPr="008A53A7" w:rsidRDefault="008A53A7" w:rsidP="00C77E6F">
            <w:pPr>
              <w:rPr>
                <w:b/>
                <w:bCs/>
              </w:rPr>
            </w:pPr>
          </w:p>
        </w:tc>
        <w:tc>
          <w:tcPr>
            <w:tcW w:w="6044" w:type="dxa"/>
          </w:tcPr>
          <w:p w14:paraId="726D81EB" w14:textId="77777777" w:rsidR="008A53A7" w:rsidRDefault="008A53A7" w:rsidP="00C77E6F">
            <w:r>
              <w:t xml:space="preserve">Right elbow, fingers and hands. Exacerbated with extension stretches. At worst = 7/10 </w:t>
            </w:r>
          </w:p>
          <w:p w14:paraId="6B78A601" w14:textId="0AC99533" w:rsidR="008A53A7" w:rsidRDefault="008A53A7" w:rsidP="00C77E6F">
            <w:r>
              <w:t xml:space="preserve">Pain in left knee from OA. Exacerbated when walking. At worst = 5/10. </w:t>
            </w:r>
          </w:p>
        </w:tc>
      </w:tr>
      <w:tr w:rsidR="008A53A7" w14:paraId="7610006D" w14:textId="77777777" w:rsidTr="00313B7E">
        <w:tc>
          <w:tcPr>
            <w:tcW w:w="2972" w:type="dxa"/>
          </w:tcPr>
          <w:p w14:paraId="65704A53" w14:textId="5EED44DD" w:rsidR="008A53A7" w:rsidRPr="008A53A7" w:rsidRDefault="008A53A7" w:rsidP="00C77E6F">
            <w:pPr>
              <w:rPr>
                <w:b/>
                <w:bCs/>
              </w:rPr>
            </w:pPr>
            <w:r w:rsidRPr="008A53A7">
              <w:rPr>
                <w:b/>
                <w:bCs/>
              </w:rPr>
              <w:lastRenderedPageBreak/>
              <w:t>Stiffness</w:t>
            </w:r>
          </w:p>
        </w:tc>
        <w:tc>
          <w:tcPr>
            <w:tcW w:w="6044" w:type="dxa"/>
          </w:tcPr>
          <w:p w14:paraId="74B6ACAB" w14:textId="77777777" w:rsidR="008A53A7" w:rsidRDefault="008A53A7" w:rsidP="008A53A7">
            <w:r>
              <w:t xml:space="preserve">Right hand and fingers, also in the right ankle. </w:t>
            </w:r>
          </w:p>
          <w:p w14:paraId="1FE02C4B" w14:textId="77777777" w:rsidR="008A53A7" w:rsidRDefault="008A53A7" w:rsidP="00C77E6F"/>
        </w:tc>
      </w:tr>
      <w:tr w:rsidR="008A53A7" w14:paraId="589D215E" w14:textId="77777777" w:rsidTr="00313B7E">
        <w:tc>
          <w:tcPr>
            <w:tcW w:w="2972" w:type="dxa"/>
          </w:tcPr>
          <w:p w14:paraId="56525901" w14:textId="392A3BFF" w:rsidR="008A53A7" w:rsidRPr="008A53A7" w:rsidRDefault="008A53A7" w:rsidP="00C77E6F">
            <w:pPr>
              <w:rPr>
                <w:b/>
                <w:bCs/>
              </w:rPr>
            </w:pPr>
            <w:r w:rsidRPr="008A53A7">
              <w:rPr>
                <w:b/>
                <w:bCs/>
              </w:rPr>
              <w:t>Breathlessness /Wheeze /Cough</w:t>
            </w:r>
          </w:p>
        </w:tc>
        <w:tc>
          <w:tcPr>
            <w:tcW w:w="6044" w:type="dxa"/>
          </w:tcPr>
          <w:p w14:paraId="302D658A" w14:textId="00A20E84" w:rsidR="008A53A7" w:rsidRDefault="008A53A7" w:rsidP="008A53A7">
            <w:r>
              <w:t xml:space="preserve">Mild cough remained since he had pneumonia while in hospital. </w:t>
            </w:r>
          </w:p>
        </w:tc>
      </w:tr>
      <w:tr w:rsidR="008A53A7" w14:paraId="08DD7F09" w14:textId="77777777" w:rsidTr="00313B7E">
        <w:tc>
          <w:tcPr>
            <w:tcW w:w="2972" w:type="dxa"/>
          </w:tcPr>
          <w:p w14:paraId="4C3FEEB5" w14:textId="7A6DDB88" w:rsidR="008A53A7" w:rsidRPr="008A53A7" w:rsidRDefault="008A53A7" w:rsidP="00C77E6F">
            <w:pPr>
              <w:rPr>
                <w:b/>
                <w:bCs/>
              </w:rPr>
            </w:pPr>
            <w:r w:rsidRPr="008A53A7">
              <w:rPr>
                <w:b/>
                <w:bCs/>
              </w:rPr>
              <w:t>Mood</w:t>
            </w:r>
          </w:p>
        </w:tc>
        <w:tc>
          <w:tcPr>
            <w:tcW w:w="6044" w:type="dxa"/>
          </w:tcPr>
          <w:p w14:paraId="4BB56481" w14:textId="32C8E2B1" w:rsidR="008A53A7" w:rsidRDefault="008A53A7" w:rsidP="008A53A7">
            <w:r>
              <w:t xml:space="preserve">Diagnosed with depression after discharge. Started citalopram and has been referred to IAPT (Improving Access to Psychological Therapies). </w:t>
            </w:r>
          </w:p>
        </w:tc>
      </w:tr>
      <w:tr w:rsidR="008A53A7" w14:paraId="47D9920B" w14:textId="77777777" w:rsidTr="00313B7E">
        <w:tc>
          <w:tcPr>
            <w:tcW w:w="2972" w:type="dxa"/>
          </w:tcPr>
          <w:p w14:paraId="202A9774" w14:textId="00C49B73" w:rsidR="008A53A7" w:rsidRPr="008A53A7" w:rsidRDefault="008A53A7" w:rsidP="00C77E6F">
            <w:pPr>
              <w:rPr>
                <w:b/>
                <w:bCs/>
              </w:rPr>
            </w:pPr>
            <w:r w:rsidRPr="008A53A7">
              <w:rPr>
                <w:b/>
                <w:bCs/>
              </w:rPr>
              <w:t>Fatigue</w:t>
            </w:r>
          </w:p>
        </w:tc>
        <w:tc>
          <w:tcPr>
            <w:tcW w:w="6044" w:type="dxa"/>
          </w:tcPr>
          <w:p w14:paraId="1D00EEE5" w14:textId="215CE050" w:rsidR="008A53A7" w:rsidRDefault="008A53A7" w:rsidP="008A53A7">
            <w:r>
              <w:t>Needs to rest in the day and unable to walk for more than 10 minutes without sitting.</w:t>
            </w:r>
          </w:p>
        </w:tc>
      </w:tr>
    </w:tbl>
    <w:p w14:paraId="50C4B374" w14:textId="0F9884BA" w:rsidR="008A53A7" w:rsidRDefault="008A53A7" w:rsidP="00C77E6F"/>
    <w:p w14:paraId="692888B1" w14:textId="41A19286" w:rsidR="008A53A7" w:rsidRPr="003906D8" w:rsidRDefault="008A53A7" w:rsidP="00C77E6F">
      <w:pPr>
        <w:rPr>
          <w:i/>
          <w:iCs/>
          <w:sz w:val="24"/>
          <w:szCs w:val="24"/>
        </w:rPr>
      </w:pPr>
      <w:r w:rsidRPr="003906D8">
        <w:rPr>
          <w:i/>
          <w:iCs/>
          <w:sz w:val="24"/>
          <w:szCs w:val="24"/>
        </w:rPr>
        <w:t>Objective assessment</w:t>
      </w:r>
    </w:p>
    <w:p w14:paraId="4A5B8AE4" w14:textId="638423C2" w:rsidR="008A53A7" w:rsidRDefault="008A53A7" w:rsidP="00C77E6F">
      <w:r w:rsidRPr="008A53A7">
        <w:rPr>
          <w:b/>
          <w:bCs/>
        </w:rPr>
        <w:t>General observation:</w:t>
      </w:r>
      <w:r>
        <w:t xml:space="preserve"> In sitting; contracture in right arm, right shoulder girdle depression. Appeared alert, well kempt, some difficulties in expressive language during the conversation.</w:t>
      </w:r>
    </w:p>
    <w:p w14:paraId="34C93C4F" w14:textId="5CA17B28" w:rsidR="008A53A7" w:rsidRDefault="008A53A7" w:rsidP="00C77E6F">
      <w:pPr>
        <w:rPr>
          <w:b/>
          <w:bCs/>
        </w:rPr>
      </w:pPr>
      <w:r w:rsidRPr="008A53A7">
        <w:rPr>
          <w:b/>
          <w:bCs/>
        </w:rPr>
        <w:t>Assessment: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4078"/>
        <w:gridCol w:w="1933"/>
      </w:tblGrid>
      <w:tr w:rsidR="008A53A7" w14:paraId="2D8AF078" w14:textId="77777777" w:rsidTr="00C33093">
        <w:tc>
          <w:tcPr>
            <w:tcW w:w="3005" w:type="dxa"/>
            <w:tcBorders>
              <w:bottom w:val="single" w:sz="4" w:space="0" w:color="auto"/>
            </w:tcBorders>
          </w:tcPr>
          <w:p w14:paraId="6A9FA3B8" w14:textId="25171C1C" w:rsidR="008A53A7" w:rsidRDefault="008A53A7" w:rsidP="00C77E6F">
            <w:pPr>
              <w:rPr>
                <w:b/>
                <w:bCs/>
              </w:rPr>
            </w:pPr>
            <w:r>
              <w:rPr>
                <w:b/>
                <w:bCs/>
              </w:rPr>
              <w:t>Function</w:t>
            </w:r>
          </w:p>
        </w:tc>
        <w:tc>
          <w:tcPr>
            <w:tcW w:w="4078" w:type="dxa"/>
            <w:tcBorders>
              <w:bottom w:val="single" w:sz="4" w:space="0" w:color="auto"/>
              <w:right w:val="single" w:sz="4" w:space="0" w:color="auto"/>
            </w:tcBorders>
          </w:tcPr>
          <w:p w14:paraId="0958ABC7" w14:textId="5BFC01A4" w:rsidR="008A53A7" w:rsidRDefault="008A53A7" w:rsidP="00C77E6F">
            <w:pPr>
              <w:rPr>
                <w:b/>
                <w:bCs/>
              </w:rPr>
            </w:pPr>
            <w:r>
              <w:rPr>
                <w:b/>
                <w:bCs/>
              </w:rPr>
              <w:t>Right Side</w:t>
            </w:r>
          </w:p>
        </w:tc>
        <w:tc>
          <w:tcPr>
            <w:tcW w:w="1933" w:type="dxa"/>
            <w:tcBorders>
              <w:left w:val="single" w:sz="4" w:space="0" w:color="auto"/>
              <w:bottom w:val="single" w:sz="4" w:space="0" w:color="auto"/>
            </w:tcBorders>
          </w:tcPr>
          <w:p w14:paraId="29C2B448" w14:textId="7BC1880D" w:rsidR="008A53A7" w:rsidRDefault="008A53A7" w:rsidP="00C77E6F">
            <w:pPr>
              <w:rPr>
                <w:b/>
                <w:bCs/>
              </w:rPr>
            </w:pPr>
            <w:r>
              <w:rPr>
                <w:b/>
                <w:bCs/>
              </w:rPr>
              <w:t>Left side</w:t>
            </w:r>
          </w:p>
        </w:tc>
      </w:tr>
      <w:tr w:rsidR="008A53A7" w14:paraId="0525452C" w14:textId="77777777" w:rsidTr="00C33093">
        <w:tc>
          <w:tcPr>
            <w:tcW w:w="3005" w:type="dxa"/>
            <w:tcBorders>
              <w:top w:val="single" w:sz="4" w:space="0" w:color="auto"/>
            </w:tcBorders>
          </w:tcPr>
          <w:p w14:paraId="4637FBEB" w14:textId="4408ABC4" w:rsidR="008A53A7" w:rsidRDefault="008A53A7" w:rsidP="00C77E6F">
            <w:pPr>
              <w:rPr>
                <w:b/>
                <w:bCs/>
              </w:rPr>
            </w:pPr>
            <w:r>
              <w:rPr>
                <w:b/>
                <w:bCs/>
              </w:rPr>
              <w:t>Muscle Power</w:t>
            </w:r>
          </w:p>
        </w:tc>
        <w:tc>
          <w:tcPr>
            <w:tcW w:w="4078" w:type="dxa"/>
            <w:tcBorders>
              <w:top w:val="single" w:sz="4" w:space="0" w:color="auto"/>
              <w:right w:val="single" w:sz="4" w:space="0" w:color="auto"/>
            </w:tcBorders>
          </w:tcPr>
          <w:p w14:paraId="548CB44A" w14:textId="77777777" w:rsidR="008A53A7" w:rsidRDefault="008A53A7" w:rsidP="00C77E6F">
            <w:r>
              <w:t xml:space="preserve">Hip: flex 4/5, ext. 2/5, abd. 2/5, add. 3/5 Knee: flex 4/5 ext. 3/5 </w:t>
            </w:r>
          </w:p>
          <w:p w14:paraId="0F1A576B" w14:textId="77777777" w:rsidR="008A53A7" w:rsidRDefault="008A53A7" w:rsidP="00C77E6F">
            <w:r>
              <w:t xml:space="preserve">Ankle: PF 4/5, DF 1/5. </w:t>
            </w:r>
          </w:p>
          <w:p w14:paraId="56A4BFB5" w14:textId="77777777" w:rsidR="008A53A7" w:rsidRDefault="008A53A7" w:rsidP="00C77E6F">
            <w:r>
              <w:t xml:space="preserve">Shoulder: flex 2/5, abd 1/5, ext 2/5. </w:t>
            </w:r>
          </w:p>
          <w:p w14:paraId="6CC8356B" w14:textId="6257A012" w:rsidR="008A53A7" w:rsidRDefault="008A53A7" w:rsidP="00C77E6F">
            <w:pPr>
              <w:rPr>
                <w:b/>
                <w:bCs/>
              </w:rPr>
            </w:pPr>
            <w:r>
              <w:t>Elbow: flex 3/5, ext 2/5, sup 1/5, pron 2/5. Wrist: flex 3/5, ext 1/5, RD 1/5, UD 1/5 Fingers: flex 3/5, ext 1/5.</w:t>
            </w:r>
          </w:p>
        </w:tc>
        <w:tc>
          <w:tcPr>
            <w:tcW w:w="1933" w:type="dxa"/>
            <w:tcBorders>
              <w:top w:val="single" w:sz="4" w:space="0" w:color="auto"/>
              <w:left w:val="single" w:sz="4" w:space="0" w:color="auto"/>
            </w:tcBorders>
          </w:tcPr>
          <w:p w14:paraId="57B63BE9" w14:textId="24147C9F" w:rsidR="008A53A7" w:rsidRDefault="008A53A7" w:rsidP="00C77E6F">
            <w:pPr>
              <w:rPr>
                <w:b/>
                <w:bCs/>
              </w:rPr>
            </w:pPr>
            <w:r>
              <w:t>No observed weakness</w:t>
            </w:r>
          </w:p>
        </w:tc>
      </w:tr>
      <w:tr w:rsidR="0066741C" w14:paraId="3F1724B4" w14:textId="77777777" w:rsidTr="00C33093">
        <w:tc>
          <w:tcPr>
            <w:tcW w:w="3005" w:type="dxa"/>
          </w:tcPr>
          <w:p w14:paraId="68D6F75C" w14:textId="77777777" w:rsidR="0066741C" w:rsidRDefault="0066741C" w:rsidP="00C77E6F">
            <w:pPr>
              <w:rPr>
                <w:b/>
                <w:bCs/>
              </w:rPr>
            </w:pPr>
          </w:p>
        </w:tc>
        <w:tc>
          <w:tcPr>
            <w:tcW w:w="4078" w:type="dxa"/>
            <w:tcBorders>
              <w:right w:val="single" w:sz="4" w:space="0" w:color="auto"/>
            </w:tcBorders>
          </w:tcPr>
          <w:p w14:paraId="19DC67B4" w14:textId="77777777" w:rsidR="0066741C" w:rsidRDefault="0066741C" w:rsidP="00C77E6F"/>
        </w:tc>
        <w:tc>
          <w:tcPr>
            <w:tcW w:w="1933" w:type="dxa"/>
            <w:tcBorders>
              <w:left w:val="single" w:sz="4" w:space="0" w:color="auto"/>
            </w:tcBorders>
          </w:tcPr>
          <w:p w14:paraId="378331B8" w14:textId="77777777" w:rsidR="0066741C" w:rsidRDefault="0066741C" w:rsidP="00C77E6F"/>
        </w:tc>
      </w:tr>
      <w:tr w:rsidR="008A53A7" w14:paraId="3530DD05" w14:textId="77777777" w:rsidTr="00C33093">
        <w:tc>
          <w:tcPr>
            <w:tcW w:w="3005" w:type="dxa"/>
          </w:tcPr>
          <w:p w14:paraId="01DB4F34" w14:textId="57ED16C7" w:rsidR="008A53A7" w:rsidRDefault="008A53A7" w:rsidP="00C77E6F">
            <w:pPr>
              <w:rPr>
                <w:b/>
                <w:bCs/>
              </w:rPr>
            </w:pPr>
            <w:r>
              <w:rPr>
                <w:b/>
                <w:bCs/>
              </w:rPr>
              <w:t>Joint ROM</w:t>
            </w:r>
          </w:p>
        </w:tc>
        <w:tc>
          <w:tcPr>
            <w:tcW w:w="4078" w:type="dxa"/>
            <w:tcBorders>
              <w:right w:val="single" w:sz="4" w:space="0" w:color="auto"/>
            </w:tcBorders>
          </w:tcPr>
          <w:p w14:paraId="304F2AB2" w14:textId="77777777" w:rsidR="008A53A7" w:rsidRDefault="008A53A7" w:rsidP="00C77E6F">
            <w:r>
              <w:t xml:space="preserve">Flexion contracture in the right elbow -25° from full extension. </w:t>
            </w:r>
          </w:p>
          <w:p w14:paraId="557A236E" w14:textId="29AB03F9" w:rsidR="008A53A7" w:rsidRDefault="008A53A7" w:rsidP="00C77E6F">
            <w:pPr>
              <w:rPr>
                <w:b/>
                <w:bCs/>
              </w:rPr>
            </w:pPr>
            <w:r>
              <w:t>Ankle contracture -10° from plantigrade.</w:t>
            </w:r>
          </w:p>
        </w:tc>
        <w:tc>
          <w:tcPr>
            <w:tcW w:w="1933" w:type="dxa"/>
            <w:tcBorders>
              <w:left w:val="single" w:sz="4" w:space="0" w:color="auto"/>
            </w:tcBorders>
          </w:tcPr>
          <w:p w14:paraId="49AE0CE1" w14:textId="5699E3B3" w:rsidR="008A53A7" w:rsidRDefault="008A53A7" w:rsidP="00C77E6F">
            <w:pPr>
              <w:rPr>
                <w:b/>
                <w:bCs/>
              </w:rPr>
            </w:pPr>
            <w:r>
              <w:t>Full active and passive ROM</w:t>
            </w:r>
          </w:p>
        </w:tc>
      </w:tr>
      <w:tr w:rsidR="0066741C" w14:paraId="7DA09EA8" w14:textId="77777777" w:rsidTr="00C33093">
        <w:tc>
          <w:tcPr>
            <w:tcW w:w="3005" w:type="dxa"/>
          </w:tcPr>
          <w:p w14:paraId="2FF7201F" w14:textId="77777777" w:rsidR="0066741C" w:rsidRDefault="0066741C" w:rsidP="00C77E6F">
            <w:pPr>
              <w:rPr>
                <w:b/>
                <w:bCs/>
              </w:rPr>
            </w:pPr>
          </w:p>
        </w:tc>
        <w:tc>
          <w:tcPr>
            <w:tcW w:w="4078" w:type="dxa"/>
            <w:tcBorders>
              <w:right w:val="single" w:sz="4" w:space="0" w:color="auto"/>
            </w:tcBorders>
          </w:tcPr>
          <w:p w14:paraId="36981C1B" w14:textId="77777777" w:rsidR="0066741C" w:rsidRDefault="0066741C" w:rsidP="00C77E6F"/>
        </w:tc>
        <w:tc>
          <w:tcPr>
            <w:tcW w:w="1933" w:type="dxa"/>
            <w:tcBorders>
              <w:left w:val="single" w:sz="4" w:space="0" w:color="auto"/>
            </w:tcBorders>
          </w:tcPr>
          <w:p w14:paraId="047AFF4B" w14:textId="77777777" w:rsidR="0066741C" w:rsidRDefault="0066741C" w:rsidP="00C77E6F"/>
        </w:tc>
      </w:tr>
      <w:tr w:rsidR="008A53A7" w14:paraId="6082E3FA" w14:textId="77777777" w:rsidTr="00C33093">
        <w:tc>
          <w:tcPr>
            <w:tcW w:w="3005" w:type="dxa"/>
          </w:tcPr>
          <w:p w14:paraId="2E9BD505" w14:textId="053928C5" w:rsidR="008A53A7" w:rsidRDefault="008A53A7" w:rsidP="00C77E6F">
            <w:pPr>
              <w:rPr>
                <w:b/>
                <w:bCs/>
              </w:rPr>
            </w:pPr>
            <w:r>
              <w:rPr>
                <w:b/>
                <w:bCs/>
              </w:rPr>
              <w:t>Muscle Tone</w:t>
            </w:r>
          </w:p>
        </w:tc>
        <w:tc>
          <w:tcPr>
            <w:tcW w:w="4078" w:type="dxa"/>
            <w:tcBorders>
              <w:right w:val="single" w:sz="4" w:space="0" w:color="auto"/>
            </w:tcBorders>
          </w:tcPr>
          <w:p w14:paraId="2B47F03E" w14:textId="1A4AF654" w:rsidR="008A53A7" w:rsidRDefault="008A53A7" w:rsidP="00C77E6F">
            <w:pPr>
              <w:rPr>
                <w:b/>
                <w:bCs/>
              </w:rPr>
            </w:pPr>
            <w:r>
              <w:t>Mild spasticity in the right elbow and long finger flexors.</w:t>
            </w:r>
          </w:p>
        </w:tc>
        <w:tc>
          <w:tcPr>
            <w:tcW w:w="1933" w:type="dxa"/>
            <w:tcBorders>
              <w:left w:val="single" w:sz="4" w:space="0" w:color="auto"/>
            </w:tcBorders>
          </w:tcPr>
          <w:p w14:paraId="01D842AF" w14:textId="37750242" w:rsidR="008A53A7" w:rsidRDefault="008A53A7" w:rsidP="00C77E6F">
            <w:pPr>
              <w:rPr>
                <w:b/>
                <w:bCs/>
              </w:rPr>
            </w:pPr>
            <w:r>
              <w:t>Normal</w:t>
            </w:r>
          </w:p>
        </w:tc>
      </w:tr>
      <w:tr w:rsidR="0066741C" w14:paraId="0223015C" w14:textId="77777777" w:rsidTr="00C33093">
        <w:tc>
          <w:tcPr>
            <w:tcW w:w="3005" w:type="dxa"/>
          </w:tcPr>
          <w:p w14:paraId="3F372B9B" w14:textId="77777777" w:rsidR="0066741C" w:rsidRDefault="0066741C" w:rsidP="00C77E6F">
            <w:pPr>
              <w:rPr>
                <w:b/>
                <w:bCs/>
              </w:rPr>
            </w:pPr>
          </w:p>
        </w:tc>
        <w:tc>
          <w:tcPr>
            <w:tcW w:w="4078" w:type="dxa"/>
            <w:tcBorders>
              <w:right w:val="single" w:sz="4" w:space="0" w:color="auto"/>
            </w:tcBorders>
          </w:tcPr>
          <w:p w14:paraId="4290BB9D" w14:textId="77777777" w:rsidR="0066741C" w:rsidRDefault="0066741C" w:rsidP="00C77E6F"/>
        </w:tc>
        <w:tc>
          <w:tcPr>
            <w:tcW w:w="1933" w:type="dxa"/>
            <w:tcBorders>
              <w:left w:val="single" w:sz="4" w:space="0" w:color="auto"/>
            </w:tcBorders>
          </w:tcPr>
          <w:p w14:paraId="457A5BDD" w14:textId="77777777" w:rsidR="0066741C" w:rsidRDefault="0066741C" w:rsidP="00C77E6F"/>
        </w:tc>
      </w:tr>
      <w:tr w:rsidR="008A53A7" w14:paraId="64F7A99D" w14:textId="77777777" w:rsidTr="00C33093">
        <w:tc>
          <w:tcPr>
            <w:tcW w:w="3005" w:type="dxa"/>
          </w:tcPr>
          <w:p w14:paraId="1870D4B4" w14:textId="21244007" w:rsidR="008A53A7" w:rsidRDefault="008A53A7" w:rsidP="00C77E6F">
            <w:pPr>
              <w:rPr>
                <w:b/>
                <w:bCs/>
              </w:rPr>
            </w:pPr>
            <w:r>
              <w:rPr>
                <w:b/>
                <w:bCs/>
              </w:rPr>
              <w:t>Co-ordination</w:t>
            </w:r>
          </w:p>
        </w:tc>
        <w:tc>
          <w:tcPr>
            <w:tcW w:w="4078" w:type="dxa"/>
            <w:tcBorders>
              <w:right w:val="single" w:sz="4" w:space="0" w:color="auto"/>
            </w:tcBorders>
          </w:tcPr>
          <w:p w14:paraId="3B9CB091" w14:textId="3BE4DE69" w:rsidR="008A53A7" w:rsidRDefault="008A53A7" w:rsidP="00C77E6F">
            <w:pPr>
              <w:rPr>
                <w:b/>
                <w:bCs/>
              </w:rPr>
            </w:pPr>
            <w:r>
              <w:t>Limited due to muscle weakness and poor motor control.</w:t>
            </w:r>
          </w:p>
        </w:tc>
        <w:tc>
          <w:tcPr>
            <w:tcW w:w="1933" w:type="dxa"/>
            <w:tcBorders>
              <w:left w:val="single" w:sz="4" w:space="0" w:color="auto"/>
            </w:tcBorders>
          </w:tcPr>
          <w:p w14:paraId="052E86D7" w14:textId="2AF72B11" w:rsidR="008A53A7" w:rsidRDefault="008A53A7" w:rsidP="00C77E6F">
            <w:pPr>
              <w:rPr>
                <w:b/>
                <w:bCs/>
              </w:rPr>
            </w:pPr>
            <w:r>
              <w:t>Normal</w:t>
            </w:r>
          </w:p>
        </w:tc>
      </w:tr>
      <w:tr w:rsidR="0066741C" w14:paraId="652DE63C" w14:textId="77777777" w:rsidTr="00C33093">
        <w:tc>
          <w:tcPr>
            <w:tcW w:w="3005" w:type="dxa"/>
          </w:tcPr>
          <w:p w14:paraId="6FDCB0B4" w14:textId="77777777" w:rsidR="0066741C" w:rsidRDefault="0066741C" w:rsidP="00C77E6F">
            <w:pPr>
              <w:rPr>
                <w:b/>
                <w:bCs/>
              </w:rPr>
            </w:pPr>
          </w:p>
        </w:tc>
        <w:tc>
          <w:tcPr>
            <w:tcW w:w="4078" w:type="dxa"/>
            <w:tcBorders>
              <w:right w:val="single" w:sz="4" w:space="0" w:color="auto"/>
            </w:tcBorders>
          </w:tcPr>
          <w:p w14:paraId="0073EA46" w14:textId="77777777" w:rsidR="0066741C" w:rsidRDefault="0066741C" w:rsidP="00C77E6F"/>
        </w:tc>
        <w:tc>
          <w:tcPr>
            <w:tcW w:w="1933" w:type="dxa"/>
            <w:tcBorders>
              <w:left w:val="single" w:sz="4" w:space="0" w:color="auto"/>
            </w:tcBorders>
          </w:tcPr>
          <w:p w14:paraId="79EF1CB9" w14:textId="77777777" w:rsidR="0066741C" w:rsidRDefault="0066741C" w:rsidP="00C77E6F"/>
        </w:tc>
      </w:tr>
      <w:tr w:rsidR="008A53A7" w14:paraId="701F2AE6" w14:textId="77777777" w:rsidTr="00C33093">
        <w:tc>
          <w:tcPr>
            <w:tcW w:w="3005" w:type="dxa"/>
          </w:tcPr>
          <w:p w14:paraId="21D97645" w14:textId="22DD119B" w:rsidR="008A53A7" w:rsidRDefault="008A53A7" w:rsidP="00C77E6F">
            <w:pPr>
              <w:rPr>
                <w:b/>
                <w:bCs/>
              </w:rPr>
            </w:pPr>
            <w:r>
              <w:rPr>
                <w:b/>
                <w:bCs/>
              </w:rPr>
              <w:t>Reflexes</w:t>
            </w:r>
          </w:p>
        </w:tc>
        <w:tc>
          <w:tcPr>
            <w:tcW w:w="4078" w:type="dxa"/>
            <w:tcBorders>
              <w:right w:val="single" w:sz="4" w:space="0" w:color="auto"/>
            </w:tcBorders>
          </w:tcPr>
          <w:p w14:paraId="42400ED6" w14:textId="77777777" w:rsidR="008A53A7" w:rsidRDefault="008A53A7" w:rsidP="00C77E6F">
            <w:r>
              <w:t xml:space="preserve">Biceps: ++ </w:t>
            </w:r>
          </w:p>
          <w:p w14:paraId="651A2CC2" w14:textId="77777777" w:rsidR="008A53A7" w:rsidRDefault="008A53A7" w:rsidP="00C77E6F">
            <w:r>
              <w:t xml:space="preserve">Patellar: ++ </w:t>
            </w:r>
          </w:p>
          <w:p w14:paraId="3BE28BE6" w14:textId="77777777" w:rsidR="008A53A7" w:rsidRDefault="008A53A7" w:rsidP="00C77E6F">
            <w:r>
              <w:t xml:space="preserve">Ankle: - </w:t>
            </w:r>
          </w:p>
          <w:p w14:paraId="2E9AE89E" w14:textId="3833F248" w:rsidR="008A53A7" w:rsidRDefault="008A53A7" w:rsidP="00C77E6F">
            <w:r>
              <w:t>Plantars: ↑↑</w:t>
            </w:r>
          </w:p>
        </w:tc>
        <w:tc>
          <w:tcPr>
            <w:tcW w:w="1933" w:type="dxa"/>
            <w:tcBorders>
              <w:left w:val="single" w:sz="4" w:space="0" w:color="auto"/>
            </w:tcBorders>
          </w:tcPr>
          <w:p w14:paraId="07DACE0B" w14:textId="77CFEE4A" w:rsidR="008A53A7" w:rsidRDefault="008A53A7" w:rsidP="00C77E6F">
            <w:r>
              <w:t>Normal</w:t>
            </w:r>
          </w:p>
        </w:tc>
      </w:tr>
      <w:tr w:rsidR="008A53A7" w14:paraId="727DB7C0" w14:textId="77777777" w:rsidTr="00C33093">
        <w:tc>
          <w:tcPr>
            <w:tcW w:w="3005" w:type="dxa"/>
          </w:tcPr>
          <w:p w14:paraId="68091F45" w14:textId="6D243A6C" w:rsidR="008A53A7" w:rsidRDefault="008A53A7" w:rsidP="00C77E6F">
            <w:pPr>
              <w:rPr>
                <w:b/>
                <w:bCs/>
              </w:rPr>
            </w:pPr>
            <w:r>
              <w:rPr>
                <w:b/>
                <w:bCs/>
              </w:rPr>
              <w:t>Sensation</w:t>
            </w:r>
          </w:p>
        </w:tc>
        <w:tc>
          <w:tcPr>
            <w:tcW w:w="4078" w:type="dxa"/>
            <w:tcBorders>
              <w:right w:val="single" w:sz="4" w:space="0" w:color="auto"/>
            </w:tcBorders>
          </w:tcPr>
          <w:p w14:paraId="41017AF3" w14:textId="47BA2046" w:rsidR="008A53A7" w:rsidRDefault="008A53A7" w:rsidP="00C77E6F">
            <w:r>
              <w:t>Reduced throughout right side to pin prick and soft touch.</w:t>
            </w:r>
          </w:p>
        </w:tc>
        <w:tc>
          <w:tcPr>
            <w:tcW w:w="1933" w:type="dxa"/>
            <w:tcBorders>
              <w:left w:val="single" w:sz="4" w:space="0" w:color="auto"/>
            </w:tcBorders>
          </w:tcPr>
          <w:p w14:paraId="70D690CB" w14:textId="3CABDFA8" w:rsidR="008A53A7" w:rsidRDefault="008A53A7" w:rsidP="00C77E6F">
            <w:r>
              <w:t>Normal</w:t>
            </w:r>
          </w:p>
        </w:tc>
      </w:tr>
      <w:tr w:rsidR="008A53A7" w14:paraId="6DCBFF72" w14:textId="77777777" w:rsidTr="00C33093">
        <w:tc>
          <w:tcPr>
            <w:tcW w:w="3005" w:type="dxa"/>
            <w:tcBorders>
              <w:bottom w:val="single" w:sz="4" w:space="0" w:color="auto"/>
            </w:tcBorders>
          </w:tcPr>
          <w:p w14:paraId="765150AD" w14:textId="5CE7AE44" w:rsidR="008A53A7" w:rsidRDefault="008A53A7" w:rsidP="00C77E6F">
            <w:pPr>
              <w:rPr>
                <w:b/>
                <w:bCs/>
              </w:rPr>
            </w:pPr>
            <w:r>
              <w:rPr>
                <w:b/>
                <w:bCs/>
              </w:rPr>
              <w:t>Proprioception</w:t>
            </w:r>
          </w:p>
        </w:tc>
        <w:tc>
          <w:tcPr>
            <w:tcW w:w="4078" w:type="dxa"/>
            <w:tcBorders>
              <w:bottom w:val="single" w:sz="4" w:space="0" w:color="auto"/>
              <w:right w:val="single" w:sz="4" w:space="0" w:color="auto"/>
            </w:tcBorders>
          </w:tcPr>
          <w:p w14:paraId="2890F5DC" w14:textId="0FCF1717" w:rsidR="008A53A7" w:rsidRDefault="008A53A7" w:rsidP="00C77E6F">
            <w:r>
              <w:t>Moderate impairment in hip and knee and marked impairment in ankle.</w:t>
            </w:r>
          </w:p>
        </w:tc>
        <w:tc>
          <w:tcPr>
            <w:tcW w:w="1933" w:type="dxa"/>
            <w:tcBorders>
              <w:left w:val="single" w:sz="4" w:space="0" w:color="auto"/>
              <w:bottom w:val="single" w:sz="4" w:space="0" w:color="auto"/>
            </w:tcBorders>
          </w:tcPr>
          <w:p w14:paraId="5C34B9E2" w14:textId="034A774B" w:rsidR="008A53A7" w:rsidRDefault="008A53A7" w:rsidP="00C77E6F">
            <w:r>
              <w:t>Normal</w:t>
            </w:r>
          </w:p>
        </w:tc>
      </w:tr>
      <w:tr w:rsidR="0066741C" w14:paraId="0D3AD0A3" w14:textId="77777777" w:rsidTr="0066741C">
        <w:tc>
          <w:tcPr>
            <w:tcW w:w="3005" w:type="dxa"/>
            <w:tcBorders>
              <w:top w:val="single" w:sz="4" w:space="0" w:color="auto"/>
            </w:tcBorders>
          </w:tcPr>
          <w:p w14:paraId="49730482" w14:textId="510FB6AF" w:rsidR="0066741C" w:rsidRDefault="0066741C" w:rsidP="00C77E6F">
            <w:pPr>
              <w:rPr>
                <w:b/>
                <w:bCs/>
              </w:rPr>
            </w:pPr>
            <w:r>
              <w:rPr>
                <w:b/>
                <w:bCs/>
              </w:rPr>
              <w:t>Vision</w:t>
            </w:r>
          </w:p>
        </w:tc>
        <w:tc>
          <w:tcPr>
            <w:tcW w:w="6011" w:type="dxa"/>
            <w:gridSpan w:val="2"/>
            <w:tcBorders>
              <w:top w:val="single" w:sz="4" w:space="0" w:color="auto"/>
            </w:tcBorders>
          </w:tcPr>
          <w:p w14:paraId="54DF1523" w14:textId="5F4FCA1E" w:rsidR="0066741C" w:rsidRDefault="0066741C" w:rsidP="00C77E6F">
            <w:r>
              <w:t>Mild Homonymous hemianopia</w:t>
            </w:r>
          </w:p>
        </w:tc>
      </w:tr>
      <w:tr w:rsidR="0066741C" w14:paraId="12C19506" w14:textId="77777777" w:rsidTr="0066741C">
        <w:tc>
          <w:tcPr>
            <w:tcW w:w="3005" w:type="dxa"/>
          </w:tcPr>
          <w:p w14:paraId="6093EE31" w14:textId="77777777" w:rsidR="0066741C" w:rsidRDefault="0066741C" w:rsidP="00C77E6F">
            <w:pPr>
              <w:rPr>
                <w:b/>
                <w:bCs/>
              </w:rPr>
            </w:pPr>
          </w:p>
        </w:tc>
        <w:tc>
          <w:tcPr>
            <w:tcW w:w="6011" w:type="dxa"/>
            <w:gridSpan w:val="2"/>
          </w:tcPr>
          <w:p w14:paraId="2625C9F5" w14:textId="77777777" w:rsidR="0066741C" w:rsidRDefault="0066741C" w:rsidP="00C77E6F"/>
        </w:tc>
      </w:tr>
      <w:tr w:rsidR="0066741C" w14:paraId="4371E2C0" w14:textId="77777777" w:rsidTr="0066741C">
        <w:tc>
          <w:tcPr>
            <w:tcW w:w="3005" w:type="dxa"/>
          </w:tcPr>
          <w:p w14:paraId="5FF245F8" w14:textId="4D483FE8" w:rsidR="0066741C" w:rsidRDefault="0066741C" w:rsidP="0066741C">
            <w:pPr>
              <w:rPr>
                <w:b/>
                <w:bCs/>
              </w:rPr>
            </w:pPr>
            <w:r>
              <w:rPr>
                <w:b/>
                <w:bCs/>
              </w:rPr>
              <w:t>Hearing</w:t>
            </w:r>
          </w:p>
        </w:tc>
        <w:tc>
          <w:tcPr>
            <w:tcW w:w="6011" w:type="dxa"/>
            <w:gridSpan w:val="2"/>
          </w:tcPr>
          <w:p w14:paraId="184FAB78" w14:textId="4453FBE2" w:rsidR="0066741C" w:rsidRDefault="0066741C" w:rsidP="0066741C">
            <w:r w:rsidRPr="00BC65C2">
              <w:t>Intact</w:t>
            </w:r>
          </w:p>
        </w:tc>
      </w:tr>
      <w:tr w:rsidR="0066741C" w14:paraId="79096E00" w14:textId="77777777" w:rsidTr="0066741C">
        <w:tc>
          <w:tcPr>
            <w:tcW w:w="3005" w:type="dxa"/>
          </w:tcPr>
          <w:p w14:paraId="6DC67696" w14:textId="77777777" w:rsidR="0066741C" w:rsidRDefault="0066741C" w:rsidP="0066741C">
            <w:pPr>
              <w:rPr>
                <w:b/>
                <w:bCs/>
              </w:rPr>
            </w:pPr>
          </w:p>
        </w:tc>
        <w:tc>
          <w:tcPr>
            <w:tcW w:w="6011" w:type="dxa"/>
            <w:gridSpan w:val="2"/>
          </w:tcPr>
          <w:p w14:paraId="71C04AFB" w14:textId="77777777" w:rsidR="0066741C" w:rsidRPr="00BC65C2" w:rsidRDefault="0066741C" w:rsidP="0066741C"/>
        </w:tc>
      </w:tr>
      <w:tr w:rsidR="0066741C" w14:paraId="1A173BA9" w14:textId="77777777" w:rsidTr="0066741C">
        <w:tc>
          <w:tcPr>
            <w:tcW w:w="3005" w:type="dxa"/>
          </w:tcPr>
          <w:p w14:paraId="2B88DCEA" w14:textId="219DE48B" w:rsidR="0066741C" w:rsidRDefault="0066741C" w:rsidP="00C77E6F">
            <w:pPr>
              <w:rPr>
                <w:b/>
                <w:bCs/>
              </w:rPr>
            </w:pPr>
            <w:r>
              <w:rPr>
                <w:b/>
                <w:bCs/>
              </w:rPr>
              <w:t>Cognition</w:t>
            </w:r>
          </w:p>
        </w:tc>
        <w:tc>
          <w:tcPr>
            <w:tcW w:w="6011" w:type="dxa"/>
            <w:gridSpan w:val="2"/>
          </w:tcPr>
          <w:p w14:paraId="70BCE7D8" w14:textId="47358DD5" w:rsidR="0066741C" w:rsidRDefault="0066741C" w:rsidP="00C77E6F">
            <w:r>
              <w:t>Severe impairment in language and fluency. Moderate impairment in executive function and attention. Mild impairment in visuospatial function. Memory intact.</w:t>
            </w:r>
          </w:p>
        </w:tc>
      </w:tr>
      <w:tr w:rsidR="0066741C" w14:paraId="788766B1" w14:textId="77777777" w:rsidTr="0066741C">
        <w:tc>
          <w:tcPr>
            <w:tcW w:w="3005" w:type="dxa"/>
          </w:tcPr>
          <w:p w14:paraId="329BAB54" w14:textId="77777777" w:rsidR="0066741C" w:rsidRDefault="0066741C" w:rsidP="00C77E6F">
            <w:pPr>
              <w:rPr>
                <w:b/>
                <w:bCs/>
              </w:rPr>
            </w:pPr>
          </w:p>
        </w:tc>
        <w:tc>
          <w:tcPr>
            <w:tcW w:w="6011" w:type="dxa"/>
            <w:gridSpan w:val="2"/>
          </w:tcPr>
          <w:p w14:paraId="19088FF5" w14:textId="77777777" w:rsidR="0066741C" w:rsidRDefault="0066741C" w:rsidP="00C77E6F"/>
        </w:tc>
      </w:tr>
      <w:tr w:rsidR="0066741C" w14:paraId="54C06B25" w14:textId="77777777" w:rsidTr="0066741C">
        <w:tc>
          <w:tcPr>
            <w:tcW w:w="3005" w:type="dxa"/>
          </w:tcPr>
          <w:p w14:paraId="6C757182" w14:textId="202CBB00" w:rsidR="0066741C" w:rsidRDefault="0066741C" w:rsidP="00C77E6F">
            <w:pPr>
              <w:rPr>
                <w:b/>
                <w:bCs/>
              </w:rPr>
            </w:pPr>
            <w:r>
              <w:rPr>
                <w:b/>
                <w:bCs/>
              </w:rPr>
              <w:lastRenderedPageBreak/>
              <w:t>Swallow</w:t>
            </w:r>
          </w:p>
        </w:tc>
        <w:tc>
          <w:tcPr>
            <w:tcW w:w="6011" w:type="dxa"/>
            <w:gridSpan w:val="2"/>
          </w:tcPr>
          <w:p w14:paraId="70BB1924" w14:textId="43468911" w:rsidR="0066741C" w:rsidRDefault="0066741C" w:rsidP="00C77E6F">
            <w:r>
              <w:t>Intact. Still on soft diet</w:t>
            </w:r>
          </w:p>
        </w:tc>
      </w:tr>
      <w:tr w:rsidR="0066741C" w14:paraId="7D6B5248" w14:textId="77777777" w:rsidTr="0066741C">
        <w:tc>
          <w:tcPr>
            <w:tcW w:w="3005" w:type="dxa"/>
          </w:tcPr>
          <w:p w14:paraId="5BF10BD5" w14:textId="77777777" w:rsidR="0066741C" w:rsidRDefault="0066741C" w:rsidP="00C77E6F">
            <w:pPr>
              <w:rPr>
                <w:b/>
                <w:bCs/>
              </w:rPr>
            </w:pPr>
          </w:p>
        </w:tc>
        <w:tc>
          <w:tcPr>
            <w:tcW w:w="6011" w:type="dxa"/>
            <w:gridSpan w:val="2"/>
          </w:tcPr>
          <w:p w14:paraId="495FDB42" w14:textId="77777777" w:rsidR="0066741C" w:rsidRDefault="0066741C" w:rsidP="00C77E6F"/>
        </w:tc>
      </w:tr>
      <w:tr w:rsidR="0066741C" w14:paraId="172165AA" w14:textId="77777777" w:rsidTr="0066741C">
        <w:tc>
          <w:tcPr>
            <w:tcW w:w="3005" w:type="dxa"/>
          </w:tcPr>
          <w:p w14:paraId="172CE68C" w14:textId="7DA32B18" w:rsidR="0066741C" w:rsidRDefault="0066741C" w:rsidP="00C77E6F">
            <w:pPr>
              <w:rPr>
                <w:b/>
                <w:bCs/>
              </w:rPr>
            </w:pPr>
            <w:r>
              <w:rPr>
                <w:b/>
                <w:bCs/>
              </w:rPr>
              <w:t>Transfer</w:t>
            </w:r>
          </w:p>
        </w:tc>
        <w:tc>
          <w:tcPr>
            <w:tcW w:w="6011" w:type="dxa"/>
            <w:gridSpan w:val="2"/>
          </w:tcPr>
          <w:p w14:paraId="6BFE5575" w14:textId="71CEB6EB" w:rsidR="0066741C" w:rsidRDefault="0066741C" w:rsidP="00C77E6F">
            <w:r>
              <w:t>Independent lying to sitting (using bed lever with left hand) and sitting to standing (using the armrest on the left).</w:t>
            </w:r>
          </w:p>
        </w:tc>
      </w:tr>
      <w:tr w:rsidR="0066741C" w14:paraId="359EF2DE" w14:textId="77777777" w:rsidTr="0066741C">
        <w:tc>
          <w:tcPr>
            <w:tcW w:w="3005" w:type="dxa"/>
          </w:tcPr>
          <w:p w14:paraId="2A51C25B" w14:textId="77777777" w:rsidR="0066741C" w:rsidRDefault="0066741C" w:rsidP="00C77E6F">
            <w:pPr>
              <w:rPr>
                <w:b/>
                <w:bCs/>
              </w:rPr>
            </w:pPr>
          </w:p>
        </w:tc>
        <w:tc>
          <w:tcPr>
            <w:tcW w:w="6011" w:type="dxa"/>
            <w:gridSpan w:val="2"/>
          </w:tcPr>
          <w:p w14:paraId="1D99F028" w14:textId="77777777" w:rsidR="0066741C" w:rsidRDefault="0066741C" w:rsidP="00C77E6F"/>
        </w:tc>
      </w:tr>
      <w:tr w:rsidR="0066741C" w14:paraId="4672C47D" w14:textId="77777777" w:rsidTr="0066741C">
        <w:tc>
          <w:tcPr>
            <w:tcW w:w="3005" w:type="dxa"/>
          </w:tcPr>
          <w:p w14:paraId="4988429C" w14:textId="07420E64" w:rsidR="0066741C" w:rsidRDefault="0066741C" w:rsidP="00C77E6F">
            <w:pPr>
              <w:rPr>
                <w:b/>
                <w:bCs/>
              </w:rPr>
            </w:pPr>
            <w:r>
              <w:rPr>
                <w:b/>
                <w:bCs/>
              </w:rPr>
              <w:t>Gait</w:t>
            </w:r>
          </w:p>
        </w:tc>
        <w:tc>
          <w:tcPr>
            <w:tcW w:w="6011" w:type="dxa"/>
            <w:gridSpan w:val="2"/>
          </w:tcPr>
          <w:p w14:paraId="6D4D3839" w14:textId="084E16D2" w:rsidR="0066741C" w:rsidRDefault="0066741C" w:rsidP="00C77E6F">
            <w:r>
              <w:t>Independent short distances indoors. Uses stick. Asymmetrical with longer stance phase on left side, less lateral excursion to the right side. Swing phase on right: circumduction, reduced knee flexion and no ankle dorsiflexion. Stance phase on right: absent heel strike, hyperextension of the right knee in mid stance, minimal plantarflexion at toe off. Timed up and go = 45 seconds.</w:t>
            </w:r>
          </w:p>
        </w:tc>
      </w:tr>
      <w:tr w:rsidR="0066741C" w14:paraId="70A976CD" w14:textId="77777777" w:rsidTr="0066741C">
        <w:tc>
          <w:tcPr>
            <w:tcW w:w="3005" w:type="dxa"/>
          </w:tcPr>
          <w:p w14:paraId="4891B343" w14:textId="77777777" w:rsidR="0066741C" w:rsidRDefault="0066741C" w:rsidP="00C77E6F">
            <w:pPr>
              <w:rPr>
                <w:b/>
                <w:bCs/>
              </w:rPr>
            </w:pPr>
          </w:p>
        </w:tc>
        <w:tc>
          <w:tcPr>
            <w:tcW w:w="6011" w:type="dxa"/>
            <w:gridSpan w:val="2"/>
          </w:tcPr>
          <w:p w14:paraId="1896EA5B" w14:textId="77777777" w:rsidR="0066741C" w:rsidRDefault="0066741C" w:rsidP="00C77E6F"/>
        </w:tc>
      </w:tr>
      <w:tr w:rsidR="0066741C" w14:paraId="72A1FA7E" w14:textId="77777777" w:rsidTr="0066741C">
        <w:tc>
          <w:tcPr>
            <w:tcW w:w="3005" w:type="dxa"/>
          </w:tcPr>
          <w:p w14:paraId="40EFE029" w14:textId="67120B9D" w:rsidR="0066741C" w:rsidRDefault="0066741C" w:rsidP="00C77E6F">
            <w:pPr>
              <w:rPr>
                <w:b/>
                <w:bCs/>
              </w:rPr>
            </w:pPr>
            <w:r>
              <w:rPr>
                <w:b/>
                <w:bCs/>
              </w:rPr>
              <w:t>Balance</w:t>
            </w:r>
          </w:p>
        </w:tc>
        <w:tc>
          <w:tcPr>
            <w:tcW w:w="6011" w:type="dxa"/>
            <w:gridSpan w:val="2"/>
          </w:tcPr>
          <w:p w14:paraId="76DC0B14" w14:textId="767D8071" w:rsidR="0066741C" w:rsidRDefault="0066741C" w:rsidP="00C77E6F">
            <w:r>
              <w:t>Able to stand unsupported for 8 seconds: feet standard position, eyes open. Unable to stand with eyes closed or in position with smaller base of support. Berg balance scale to be performed at next assessment</w:t>
            </w:r>
          </w:p>
        </w:tc>
      </w:tr>
    </w:tbl>
    <w:p w14:paraId="61B1BBAF" w14:textId="77777777" w:rsidR="008A53A7" w:rsidRDefault="008A53A7" w:rsidP="00C77E6F">
      <w:pPr>
        <w:rPr>
          <w:b/>
          <w:bCs/>
        </w:rPr>
      </w:pPr>
    </w:p>
    <w:p w14:paraId="731247E0" w14:textId="77777777" w:rsidR="009840EE" w:rsidRDefault="009840EE" w:rsidP="00C77E6F">
      <w:pPr>
        <w:rPr>
          <w:b/>
          <w:bCs/>
        </w:rPr>
      </w:pPr>
    </w:p>
    <w:p w14:paraId="3677DE95" w14:textId="19675457" w:rsidR="009840EE" w:rsidRDefault="009840EE" w:rsidP="00C77E6F">
      <w:pPr>
        <w:rPr>
          <w:b/>
          <w:bCs/>
        </w:rPr>
      </w:pPr>
      <w:r>
        <w:rPr>
          <w:b/>
          <w:bCs/>
        </w:rPr>
        <w:t>Questions</w:t>
      </w:r>
    </w:p>
    <w:p w14:paraId="61921B1C" w14:textId="12DED879" w:rsidR="009840EE" w:rsidRPr="00DD5A4F" w:rsidRDefault="009840EE" w:rsidP="009840EE">
      <w:pPr>
        <w:pStyle w:val="ListParagraph"/>
        <w:numPr>
          <w:ilvl w:val="0"/>
          <w:numId w:val="4"/>
        </w:numPr>
      </w:pPr>
      <w:r w:rsidRPr="00DD5A4F">
        <w:t>Make a problem list from the objective assessment</w:t>
      </w:r>
      <w:r w:rsidR="00386629" w:rsidRPr="00DD5A4F">
        <w:t xml:space="preserve"> and categorise them into impairments, activity limitations and participation restrictions</w:t>
      </w:r>
    </w:p>
    <w:p w14:paraId="0AA2E75E" w14:textId="3D65D716" w:rsidR="00386629" w:rsidRPr="00DD5A4F" w:rsidRDefault="00D44150" w:rsidP="009840EE">
      <w:pPr>
        <w:pStyle w:val="ListParagraph"/>
        <w:numPr>
          <w:ilvl w:val="0"/>
          <w:numId w:val="4"/>
        </w:numPr>
      </w:pPr>
      <w:r w:rsidRPr="00DD5A4F">
        <w:t>Identify a list of treatment priorities for Mr Anthony</w:t>
      </w:r>
      <w:r w:rsidR="004A73F8">
        <w:t>.</w:t>
      </w:r>
    </w:p>
    <w:p w14:paraId="7D1D13C5" w14:textId="1C2566E9" w:rsidR="00D44150" w:rsidRPr="00DD5A4F" w:rsidRDefault="00D44150" w:rsidP="009840EE">
      <w:pPr>
        <w:pStyle w:val="ListParagraph"/>
        <w:numPr>
          <w:ilvl w:val="0"/>
          <w:numId w:val="4"/>
        </w:numPr>
      </w:pPr>
      <w:r w:rsidRPr="00DD5A4F">
        <w:t>Select appropriate Physiotherapy interventions you will consider for managing Anthony</w:t>
      </w:r>
    </w:p>
    <w:p w14:paraId="5CE18E68" w14:textId="05AC1D29" w:rsidR="00D44150" w:rsidRPr="00DD5A4F" w:rsidRDefault="00D44150" w:rsidP="009840EE">
      <w:pPr>
        <w:pStyle w:val="ListParagraph"/>
        <w:numPr>
          <w:ilvl w:val="0"/>
          <w:numId w:val="4"/>
        </w:numPr>
      </w:pPr>
      <w:r w:rsidRPr="00DD5A4F">
        <w:t>Wh</w:t>
      </w:r>
      <w:r w:rsidR="00DD5A4F" w:rsidRPr="00DD5A4F">
        <w:t>o might you involve in the management of Anthony in the community</w:t>
      </w:r>
    </w:p>
    <w:p w14:paraId="55195364" w14:textId="5585CA8C" w:rsidR="00DD5A4F" w:rsidRPr="00DD5A4F" w:rsidRDefault="00DD5A4F" w:rsidP="009840EE">
      <w:pPr>
        <w:pStyle w:val="ListParagraph"/>
        <w:numPr>
          <w:ilvl w:val="0"/>
          <w:numId w:val="4"/>
        </w:numPr>
      </w:pPr>
      <w:r w:rsidRPr="00DD5A4F">
        <w:t>What are the health risks associated with long term prognosis of Anthony and identify the health promotion strategies you will recommend to these risks.</w:t>
      </w:r>
    </w:p>
    <w:sectPr w:rsidR="00DD5A4F" w:rsidRPr="00DD5A4F" w:rsidSect="00533498">
      <w:headerReference w:type="default" r:id="rId7"/>
      <w:footerReference w:type="default" r:id="rId8"/>
      <w:pgSz w:w="11906" w:h="16838"/>
      <w:pgMar w:top="1440" w:right="1440" w:bottom="1440" w:left="1440"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ED7B77" w14:textId="77777777" w:rsidR="00C244C2" w:rsidRDefault="00C244C2" w:rsidP="0066741C">
      <w:pPr>
        <w:spacing w:after="0" w:line="240" w:lineRule="auto"/>
      </w:pPr>
      <w:r>
        <w:separator/>
      </w:r>
    </w:p>
  </w:endnote>
  <w:endnote w:type="continuationSeparator" w:id="0">
    <w:p w14:paraId="6B791301" w14:textId="77777777" w:rsidR="00C244C2" w:rsidRDefault="00C244C2" w:rsidP="006674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352502" w14:textId="0C08DC8F" w:rsidR="003906D8" w:rsidRDefault="003906D8">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9BE21F" w14:textId="77777777" w:rsidR="00C244C2" w:rsidRDefault="00C244C2" w:rsidP="0066741C">
      <w:pPr>
        <w:spacing w:after="0" w:line="240" w:lineRule="auto"/>
      </w:pPr>
      <w:r>
        <w:separator/>
      </w:r>
    </w:p>
  </w:footnote>
  <w:footnote w:type="continuationSeparator" w:id="0">
    <w:p w14:paraId="5390FC2B" w14:textId="77777777" w:rsidR="00C244C2" w:rsidRDefault="00C244C2" w:rsidP="006674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282778" w14:textId="7EE377C7" w:rsidR="0066741C" w:rsidRDefault="007A4123" w:rsidP="0066741C">
    <w:pPr>
      <w:pStyle w:val="Header"/>
      <w:jc w:val="right"/>
    </w:pPr>
    <w:r>
      <w:t>Introduction to chronic stroke case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1A3A62"/>
    <w:multiLevelType w:val="hybridMultilevel"/>
    <w:tmpl w:val="F0E082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C980316"/>
    <w:multiLevelType w:val="hybridMultilevel"/>
    <w:tmpl w:val="2A2C3B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13968B7"/>
    <w:multiLevelType w:val="hybridMultilevel"/>
    <w:tmpl w:val="224633C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24505C7"/>
    <w:multiLevelType w:val="hybridMultilevel"/>
    <w:tmpl w:val="AAFC0E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75231392">
    <w:abstractNumId w:val="0"/>
  </w:num>
  <w:num w:numId="2" w16cid:durableId="1441795534">
    <w:abstractNumId w:val="1"/>
  </w:num>
  <w:num w:numId="3" w16cid:durableId="826434855">
    <w:abstractNumId w:val="3"/>
  </w:num>
  <w:num w:numId="4" w16cid:durableId="4031399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E6F"/>
    <w:rsid w:val="00056CFF"/>
    <w:rsid w:val="00313B7E"/>
    <w:rsid w:val="00386629"/>
    <w:rsid w:val="003906D8"/>
    <w:rsid w:val="003B24E2"/>
    <w:rsid w:val="004A73F8"/>
    <w:rsid w:val="004E64CB"/>
    <w:rsid w:val="00533498"/>
    <w:rsid w:val="0066741C"/>
    <w:rsid w:val="007566C2"/>
    <w:rsid w:val="007A4123"/>
    <w:rsid w:val="008A53A7"/>
    <w:rsid w:val="00961A2D"/>
    <w:rsid w:val="009840EE"/>
    <w:rsid w:val="009F4EA0"/>
    <w:rsid w:val="00A74505"/>
    <w:rsid w:val="00C244C2"/>
    <w:rsid w:val="00C33093"/>
    <w:rsid w:val="00C77E6F"/>
    <w:rsid w:val="00D44150"/>
    <w:rsid w:val="00DD5A4F"/>
    <w:rsid w:val="00FE44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EDCCF"/>
  <w15:chartTrackingRefBased/>
  <w15:docId w15:val="{982AF7CD-132B-488E-A746-89340CDD2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77E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77E6F"/>
    <w:pPr>
      <w:ind w:left="720"/>
      <w:contextualSpacing/>
    </w:pPr>
  </w:style>
  <w:style w:type="paragraph" w:styleId="Header">
    <w:name w:val="header"/>
    <w:basedOn w:val="Normal"/>
    <w:link w:val="HeaderChar"/>
    <w:uiPriority w:val="99"/>
    <w:unhideWhenUsed/>
    <w:rsid w:val="006674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6741C"/>
  </w:style>
  <w:style w:type="paragraph" w:styleId="Footer">
    <w:name w:val="footer"/>
    <w:basedOn w:val="Normal"/>
    <w:link w:val="FooterChar"/>
    <w:uiPriority w:val="99"/>
    <w:unhideWhenUsed/>
    <w:rsid w:val="006674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674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786</Words>
  <Characters>4199</Characters>
  <Application>Microsoft Office Word</Application>
  <DocSecurity>0</DocSecurity>
  <Lines>57</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dc:creator>
  <cp:keywords/>
  <dc:description/>
  <cp:lastModifiedBy>Isaac Sorinola</cp:lastModifiedBy>
  <cp:revision>7</cp:revision>
  <dcterms:created xsi:type="dcterms:W3CDTF">2024-10-14T17:01:00Z</dcterms:created>
  <dcterms:modified xsi:type="dcterms:W3CDTF">2024-10-14T17:17:00Z</dcterms:modified>
</cp:coreProperties>
</file>