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D4BF23" w14:textId="4FABE677" w:rsidR="00117019" w:rsidRPr="00191269" w:rsidRDefault="009911EF" w:rsidP="00191269">
      <w:pPr>
        <w:jc w:val="center"/>
        <w:rPr>
          <w:b/>
          <w:bCs/>
          <w:sz w:val="32"/>
          <w:szCs w:val="32"/>
          <w:u w:val="single"/>
        </w:rPr>
      </w:pPr>
      <w:r w:rsidRPr="00191269">
        <w:rPr>
          <w:b/>
          <w:bCs/>
          <w:sz w:val="32"/>
          <w:szCs w:val="32"/>
          <w:u w:val="single"/>
        </w:rPr>
        <w:t xml:space="preserve">Physiotherapy </w:t>
      </w:r>
      <w:r w:rsidR="00AC2E8B" w:rsidRPr="00191269">
        <w:rPr>
          <w:b/>
          <w:bCs/>
          <w:sz w:val="32"/>
          <w:szCs w:val="32"/>
          <w:u w:val="single"/>
        </w:rPr>
        <w:t xml:space="preserve">Theory and </w:t>
      </w:r>
      <w:r w:rsidRPr="00191269">
        <w:rPr>
          <w:b/>
          <w:bCs/>
          <w:sz w:val="32"/>
          <w:szCs w:val="32"/>
          <w:u w:val="single"/>
        </w:rPr>
        <w:t>Practice</w:t>
      </w:r>
      <w:r w:rsidR="00AC2E8B" w:rsidRPr="00191269">
        <w:rPr>
          <w:b/>
          <w:bCs/>
          <w:sz w:val="32"/>
          <w:szCs w:val="32"/>
          <w:u w:val="single"/>
        </w:rPr>
        <w:t xml:space="preserve"> 1: Management of </w:t>
      </w:r>
      <w:r w:rsidR="00C11D8E" w:rsidRPr="00191269">
        <w:rPr>
          <w:b/>
          <w:bCs/>
          <w:sz w:val="32"/>
          <w:szCs w:val="32"/>
          <w:u w:val="single"/>
        </w:rPr>
        <w:t>Long-Term</w:t>
      </w:r>
      <w:r w:rsidR="00AC2E8B" w:rsidRPr="00191269">
        <w:rPr>
          <w:b/>
          <w:bCs/>
          <w:sz w:val="32"/>
          <w:szCs w:val="32"/>
          <w:u w:val="single"/>
        </w:rPr>
        <w:t xml:space="preserve"> Conditions</w:t>
      </w:r>
      <w:r w:rsidR="00191269">
        <w:rPr>
          <w:b/>
          <w:bCs/>
          <w:sz w:val="32"/>
          <w:szCs w:val="32"/>
          <w:u w:val="single"/>
        </w:rPr>
        <w:t xml:space="preserve"> </w:t>
      </w:r>
      <w:r w:rsidR="00117019" w:rsidRPr="00191269">
        <w:rPr>
          <w:b/>
          <w:bCs/>
          <w:sz w:val="32"/>
          <w:szCs w:val="32"/>
          <w:u w:val="single"/>
        </w:rPr>
        <w:t>(PT</w:t>
      </w:r>
      <w:r w:rsidR="00897B08" w:rsidRPr="00191269">
        <w:rPr>
          <w:b/>
          <w:bCs/>
          <w:sz w:val="32"/>
          <w:szCs w:val="32"/>
          <w:u w:val="single"/>
        </w:rPr>
        <w:t>4000</w:t>
      </w:r>
      <w:r w:rsidR="00117019" w:rsidRPr="00191269">
        <w:rPr>
          <w:b/>
          <w:bCs/>
          <w:sz w:val="32"/>
          <w:szCs w:val="32"/>
          <w:u w:val="single"/>
        </w:rPr>
        <w:t>)</w:t>
      </w:r>
    </w:p>
    <w:p w14:paraId="1D652AD5" w14:textId="3648913D" w:rsidR="008915FD" w:rsidRPr="00191269" w:rsidRDefault="00AC2E8B" w:rsidP="008915FD">
      <w:pPr>
        <w:jc w:val="center"/>
        <w:rPr>
          <w:b/>
          <w:bCs/>
          <w:sz w:val="32"/>
          <w:szCs w:val="32"/>
          <w:u w:val="single"/>
        </w:rPr>
      </w:pPr>
      <w:r w:rsidRPr="00191269">
        <w:rPr>
          <w:b/>
          <w:bCs/>
          <w:sz w:val="32"/>
          <w:szCs w:val="32"/>
          <w:u w:val="single"/>
        </w:rPr>
        <w:t xml:space="preserve">Module </w:t>
      </w:r>
      <w:r w:rsidR="008915FD" w:rsidRPr="00191269">
        <w:rPr>
          <w:b/>
          <w:bCs/>
          <w:sz w:val="32"/>
          <w:szCs w:val="32"/>
          <w:u w:val="single"/>
        </w:rPr>
        <w:t>Assessment Briefing</w:t>
      </w:r>
    </w:p>
    <w:p w14:paraId="47CAF12B" w14:textId="551CA8B6" w:rsidR="0046795B" w:rsidRPr="00191269" w:rsidRDefault="008915FD" w:rsidP="004615FF">
      <w:pPr>
        <w:jc w:val="center"/>
        <w:rPr>
          <w:b/>
          <w:bCs/>
          <w:sz w:val="32"/>
          <w:szCs w:val="32"/>
          <w:u w:val="single"/>
        </w:rPr>
      </w:pPr>
      <w:r w:rsidRPr="00191269">
        <w:rPr>
          <w:b/>
          <w:bCs/>
          <w:sz w:val="32"/>
          <w:szCs w:val="32"/>
          <w:u w:val="single"/>
        </w:rPr>
        <w:t>202</w:t>
      </w:r>
      <w:r w:rsidR="007905EA" w:rsidRPr="00191269">
        <w:rPr>
          <w:b/>
          <w:bCs/>
          <w:sz w:val="32"/>
          <w:szCs w:val="32"/>
          <w:u w:val="single"/>
        </w:rPr>
        <w:t>4</w:t>
      </w:r>
      <w:r w:rsidRPr="00191269">
        <w:rPr>
          <w:b/>
          <w:bCs/>
          <w:sz w:val="32"/>
          <w:szCs w:val="32"/>
          <w:u w:val="single"/>
        </w:rPr>
        <w:t>/2</w:t>
      </w:r>
      <w:r w:rsidR="007905EA" w:rsidRPr="00191269">
        <w:rPr>
          <w:b/>
          <w:bCs/>
          <w:sz w:val="32"/>
          <w:szCs w:val="32"/>
          <w:u w:val="single"/>
        </w:rPr>
        <w:t>5</w:t>
      </w:r>
      <w:r w:rsidRPr="00191269">
        <w:rPr>
          <w:b/>
          <w:bCs/>
          <w:sz w:val="32"/>
          <w:szCs w:val="32"/>
          <w:u w:val="single"/>
        </w:rPr>
        <w:t xml:space="preserve"> Academic Year</w:t>
      </w:r>
    </w:p>
    <w:p w14:paraId="0E564889" w14:textId="37722D66" w:rsidR="0046795B" w:rsidRPr="00191269" w:rsidRDefault="0046795B" w:rsidP="0046795B">
      <w:pPr>
        <w:rPr>
          <w:b/>
          <w:bCs/>
          <w:i/>
          <w:iCs/>
          <w:sz w:val="28"/>
          <w:szCs w:val="28"/>
        </w:rPr>
      </w:pPr>
      <w:r w:rsidRPr="00191269">
        <w:rPr>
          <w:b/>
          <w:bCs/>
          <w:i/>
          <w:iCs/>
          <w:sz w:val="28"/>
          <w:szCs w:val="28"/>
        </w:rPr>
        <w:t xml:space="preserve">Module learning outcomes: </w:t>
      </w:r>
    </w:p>
    <w:p w14:paraId="05A2D0C7" w14:textId="77777777" w:rsidR="006D0565" w:rsidRPr="00191269" w:rsidRDefault="006D0565" w:rsidP="006D0565">
      <w:pPr>
        <w:rPr>
          <w:rFonts w:eastAsia="MS Mincho" w:cs="Arial"/>
          <w:bCs/>
          <w:iCs/>
          <w:color w:val="000000"/>
          <w:sz w:val="24"/>
          <w:szCs w:val="24"/>
        </w:rPr>
      </w:pPr>
      <w:r w:rsidRPr="00191269">
        <w:rPr>
          <w:rFonts w:eastAsia="MS Mincho" w:cs="Arial"/>
          <w:bCs/>
          <w:iCs/>
          <w:color w:val="000000"/>
          <w:sz w:val="24"/>
          <w:szCs w:val="24"/>
        </w:rPr>
        <w:t>At the end of this module, students will be able to:</w:t>
      </w:r>
    </w:p>
    <w:p w14:paraId="11258371" w14:textId="55FBF868" w:rsidR="00C11D8E" w:rsidRPr="00191269" w:rsidRDefault="00C11D8E" w:rsidP="00C11D8E">
      <w:pPr>
        <w:pStyle w:val="ListParagraph"/>
        <w:numPr>
          <w:ilvl w:val="0"/>
          <w:numId w:val="20"/>
        </w:numPr>
        <w:rPr>
          <w:sz w:val="24"/>
          <w:szCs w:val="24"/>
        </w:rPr>
      </w:pPr>
      <w:r w:rsidRPr="00191269">
        <w:rPr>
          <w:sz w:val="24"/>
          <w:szCs w:val="24"/>
        </w:rPr>
        <w:t>Apply sound knowledge and understanding of human functioning to formulate appropriate assessment, problem list and person-centred treatment goals for individuals with long term and related conditions seen by physiotherapists in a variety of clinical contexts using a biopsychosocial framework.</w:t>
      </w:r>
    </w:p>
    <w:p w14:paraId="3E758FCA" w14:textId="77777777" w:rsidR="00C11D8E" w:rsidRPr="00191269" w:rsidRDefault="00C11D8E" w:rsidP="001D36B0">
      <w:pPr>
        <w:pStyle w:val="ListParagraph"/>
        <w:rPr>
          <w:sz w:val="24"/>
          <w:szCs w:val="24"/>
        </w:rPr>
      </w:pPr>
    </w:p>
    <w:p w14:paraId="758C94A4" w14:textId="4285D754" w:rsidR="00C11D8E" w:rsidRPr="00191269" w:rsidRDefault="00C11D8E" w:rsidP="00C11D8E">
      <w:pPr>
        <w:pStyle w:val="ListParagraph"/>
        <w:numPr>
          <w:ilvl w:val="0"/>
          <w:numId w:val="20"/>
        </w:numPr>
        <w:rPr>
          <w:sz w:val="24"/>
          <w:szCs w:val="24"/>
        </w:rPr>
      </w:pPr>
      <w:r w:rsidRPr="00191269">
        <w:rPr>
          <w:sz w:val="24"/>
          <w:szCs w:val="24"/>
        </w:rPr>
        <w:t>Deliver and evaluate safe and effective physiotherapeutic treatment and management including face to face, digital interventions, risk management interventions appropriate to individuals with long term and related conditions, their changing problems, environment, psychosocial needs, family/carer and other service providers.</w:t>
      </w:r>
    </w:p>
    <w:p w14:paraId="2EBD48BD" w14:textId="77777777" w:rsidR="00C11D8E" w:rsidRPr="00191269" w:rsidRDefault="00C11D8E" w:rsidP="001D36B0">
      <w:pPr>
        <w:pStyle w:val="ListParagraph"/>
        <w:rPr>
          <w:sz w:val="24"/>
          <w:szCs w:val="24"/>
        </w:rPr>
      </w:pPr>
    </w:p>
    <w:p w14:paraId="43E75601" w14:textId="77777777" w:rsidR="00C11D8E" w:rsidRPr="00191269" w:rsidRDefault="00C11D8E" w:rsidP="001D36B0">
      <w:pPr>
        <w:pStyle w:val="ListParagraph"/>
        <w:numPr>
          <w:ilvl w:val="0"/>
          <w:numId w:val="20"/>
        </w:numPr>
        <w:rPr>
          <w:sz w:val="24"/>
          <w:szCs w:val="24"/>
        </w:rPr>
      </w:pPr>
      <w:r w:rsidRPr="00191269">
        <w:rPr>
          <w:sz w:val="24"/>
          <w:szCs w:val="24"/>
        </w:rPr>
        <w:t>Demonstrate the ability to work safely and effectively within own scope of practice in collaboration with others and refer appropriately when necessary.</w:t>
      </w:r>
    </w:p>
    <w:p w14:paraId="4F281CCE" w14:textId="3333ED2D" w:rsidR="0046795B" w:rsidRPr="00191269" w:rsidRDefault="00C11D8E" w:rsidP="001D36B0">
      <w:pPr>
        <w:numPr>
          <w:ilvl w:val="0"/>
          <w:numId w:val="20"/>
        </w:numPr>
        <w:rPr>
          <w:sz w:val="24"/>
          <w:szCs w:val="24"/>
        </w:rPr>
      </w:pPr>
      <w:r w:rsidRPr="00191269">
        <w:rPr>
          <w:sz w:val="24"/>
          <w:szCs w:val="24"/>
        </w:rPr>
        <w:t>Systematically analyse and justify the role for physiotherapy within a multidisciplinary approach to recovery, rehabilitation and reablement services for individuals with long term and related conditions seen by physiotherapists in different contexts.</w:t>
      </w:r>
    </w:p>
    <w:tbl>
      <w:tblPr>
        <w:tblStyle w:val="GridTable4-Accent1"/>
        <w:tblpPr w:leftFromText="180" w:rightFromText="180" w:vertAnchor="text" w:horzAnchor="margin" w:tblpY="70"/>
        <w:tblW w:w="9859" w:type="dxa"/>
        <w:tblLook w:val="0420" w:firstRow="1" w:lastRow="0" w:firstColumn="0" w:lastColumn="0" w:noHBand="0" w:noVBand="1"/>
      </w:tblPr>
      <w:tblGrid>
        <w:gridCol w:w="3300"/>
        <w:gridCol w:w="2745"/>
        <w:gridCol w:w="1679"/>
        <w:gridCol w:w="2135"/>
      </w:tblGrid>
      <w:tr w:rsidR="00836A93" w:rsidRPr="00191269" w14:paraId="1A83C747" w14:textId="77777777" w:rsidTr="00836A93">
        <w:trPr>
          <w:cnfStyle w:val="100000000000" w:firstRow="1" w:lastRow="0" w:firstColumn="0" w:lastColumn="0" w:oddVBand="0" w:evenVBand="0" w:oddHBand="0" w:evenHBand="0" w:firstRowFirstColumn="0" w:firstRowLastColumn="0" w:lastRowFirstColumn="0" w:lastRowLastColumn="0"/>
          <w:trHeight w:val="229"/>
        </w:trPr>
        <w:tc>
          <w:tcPr>
            <w:tcW w:w="3300" w:type="dxa"/>
            <w:hideMark/>
          </w:tcPr>
          <w:p w14:paraId="2D7F5A45" w14:textId="77777777" w:rsidR="00836A93" w:rsidRPr="00191269" w:rsidRDefault="00836A93" w:rsidP="00836A93">
            <w:pPr>
              <w:jc w:val="center"/>
              <w:rPr>
                <w:sz w:val="24"/>
                <w:szCs w:val="24"/>
              </w:rPr>
            </w:pPr>
            <w:r w:rsidRPr="00191269">
              <w:rPr>
                <w:sz w:val="24"/>
                <w:szCs w:val="24"/>
              </w:rPr>
              <w:t>Assessment</w:t>
            </w:r>
          </w:p>
        </w:tc>
        <w:tc>
          <w:tcPr>
            <w:tcW w:w="2745" w:type="dxa"/>
            <w:hideMark/>
          </w:tcPr>
          <w:p w14:paraId="09B6DBF1" w14:textId="77777777" w:rsidR="00836A93" w:rsidRPr="00191269" w:rsidRDefault="00836A93" w:rsidP="00836A93">
            <w:pPr>
              <w:jc w:val="center"/>
              <w:rPr>
                <w:sz w:val="24"/>
                <w:szCs w:val="24"/>
              </w:rPr>
            </w:pPr>
            <w:r w:rsidRPr="00191269">
              <w:rPr>
                <w:sz w:val="24"/>
                <w:szCs w:val="24"/>
              </w:rPr>
              <w:t>Mapping to Learning Outcomes</w:t>
            </w:r>
          </w:p>
        </w:tc>
        <w:tc>
          <w:tcPr>
            <w:tcW w:w="1679" w:type="dxa"/>
            <w:hideMark/>
          </w:tcPr>
          <w:p w14:paraId="47205BFB" w14:textId="77777777" w:rsidR="00836A93" w:rsidRPr="00191269" w:rsidRDefault="00836A93" w:rsidP="00836A93">
            <w:pPr>
              <w:jc w:val="center"/>
              <w:rPr>
                <w:sz w:val="24"/>
                <w:szCs w:val="24"/>
              </w:rPr>
            </w:pPr>
            <w:r w:rsidRPr="00191269">
              <w:rPr>
                <w:sz w:val="24"/>
                <w:szCs w:val="24"/>
              </w:rPr>
              <w:t>Date of submission</w:t>
            </w:r>
          </w:p>
        </w:tc>
        <w:tc>
          <w:tcPr>
            <w:tcW w:w="2135" w:type="dxa"/>
            <w:hideMark/>
          </w:tcPr>
          <w:p w14:paraId="3F758533" w14:textId="77777777" w:rsidR="00836A93" w:rsidRPr="00191269" w:rsidRDefault="00836A93" w:rsidP="00836A93">
            <w:pPr>
              <w:jc w:val="center"/>
              <w:rPr>
                <w:sz w:val="24"/>
                <w:szCs w:val="24"/>
              </w:rPr>
            </w:pPr>
            <w:r w:rsidRPr="00191269">
              <w:rPr>
                <w:sz w:val="24"/>
                <w:szCs w:val="24"/>
              </w:rPr>
              <w:t>Feedback</w:t>
            </w:r>
          </w:p>
        </w:tc>
      </w:tr>
      <w:tr w:rsidR="00836A93" w:rsidRPr="00191269" w14:paraId="2FCF3C24" w14:textId="77777777" w:rsidTr="00836A93">
        <w:trPr>
          <w:cnfStyle w:val="000000100000" w:firstRow="0" w:lastRow="0" w:firstColumn="0" w:lastColumn="0" w:oddVBand="0" w:evenVBand="0" w:oddHBand="1" w:evenHBand="0" w:firstRowFirstColumn="0" w:firstRowLastColumn="0" w:lastRowFirstColumn="0" w:lastRowLastColumn="0"/>
          <w:trHeight w:val="465"/>
        </w:trPr>
        <w:tc>
          <w:tcPr>
            <w:tcW w:w="3300" w:type="dxa"/>
          </w:tcPr>
          <w:p w14:paraId="60F44007" w14:textId="0B2410AA" w:rsidR="00836A93" w:rsidRPr="00191269" w:rsidRDefault="00836A93" w:rsidP="00836A93">
            <w:pPr>
              <w:jc w:val="center"/>
              <w:rPr>
                <w:sz w:val="24"/>
                <w:szCs w:val="24"/>
              </w:rPr>
            </w:pPr>
            <w:r w:rsidRPr="00191269">
              <w:rPr>
                <w:sz w:val="24"/>
                <w:szCs w:val="24"/>
              </w:rPr>
              <w:t>Summative Problem-solving essay</w:t>
            </w:r>
          </w:p>
        </w:tc>
        <w:tc>
          <w:tcPr>
            <w:tcW w:w="2745" w:type="dxa"/>
          </w:tcPr>
          <w:p w14:paraId="15492C87" w14:textId="36073E0E" w:rsidR="00836A93" w:rsidRPr="00191269" w:rsidRDefault="00836A93" w:rsidP="00836A93">
            <w:pPr>
              <w:jc w:val="center"/>
              <w:rPr>
                <w:sz w:val="24"/>
                <w:szCs w:val="24"/>
              </w:rPr>
            </w:pPr>
            <w:r w:rsidRPr="00191269">
              <w:rPr>
                <w:sz w:val="24"/>
                <w:szCs w:val="24"/>
              </w:rPr>
              <w:t>Learning Outcome 1 &amp; 4</w:t>
            </w:r>
          </w:p>
        </w:tc>
        <w:tc>
          <w:tcPr>
            <w:tcW w:w="1679" w:type="dxa"/>
          </w:tcPr>
          <w:p w14:paraId="333E04AB" w14:textId="6CD79D6B" w:rsidR="00836A93" w:rsidRPr="00191269" w:rsidRDefault="00836A93" w:rsidP="00836A93">
            <w:pPr>
              <w:jc w:val="center"/>
              <w:rPr>
                <w:sz w:val="24"/>
                <w:szCs w:val="24"/>
              </w:rPr>
            </w:pPr>
            <w:r w:rsidRPr="00191269">
              <w:rPr>
                <w:sz w:val="24"/>
                <w:szCs w:val="24"/>
              </w:rPr>
              <w:t>28/02/</w:t>
            </w:r>
            <w:r>
              <w:rPr>
                <w:sz w:val="24"/>
                <w:szCs w:val="24"/>
              </w:rPr>
              <w:t>20</w:t>
            </w:r>
            <w:r w:rsidRPr="00191269">
              <w:rPr>
                <w:sz w:val="24"/>
                <w:szCs w:val="24"/>
              </w:rPr>
              <w:t>25</w:t>
            </w:r>
          </w:p>
        </w:tc>
        <w:tc>
          <w:tcPr>
            <w:tcW w:w="2135" w:type="dxa"/>
          </w:tcPr>
          <w:p w14:paraId="6D45F4DA" w14:textId="2A56D7EE" w:rsidR="00836A93" w:rsidRPr="00191269" w:rsidRDefault="00836A93" w:rsidP="00836A93">
            <w:pPr>
              <w:jc w:val="center"/>
              <w:rPr>
                <w:sz w:val="24"/>
                <w:szCs w:val="24"/>
              </w:rPr>
            </w:pPr>
            <w:r w:rsidRPr="00191269">
              <w:rPr>
                <w:sz w:val="24"/>
                <w:szCs w:val="24"/>
              </w:rPr>
              <w:t>Individual feedback</w:t>
            </w:r>
          </w:p>
        </w:tc>
      </w:tr>
      <w:tr w:rsidR="00836A93" w:rsidRPr="00191269" w14:paraId="048B1F37" w14:textId="77777777" w:rsidTr="00836A93">
        <w:trPr>
          <w:trHeight w:val="465"/>
        </w:trPr>
        <w:tc>
          <w:tcPr>
            <w:tcW w:w="3300" w:type="dxa"/>
          </w:tcPr>
          <w:p w14:paraId="3BC2D8F8" w14:textId="17816026" w:rsidR="00836A93" w:rsidRPr="00191269" w:rsidRDefault="00836A93" w:rsidP="00836A93">
            <w:pPr>
              <w:jc w:val="center"/>
              <w:rPr>
                <w:sz w:val="24"/>
                <w:szCs w:val="24"/>
              </w:rPr>
            </w:pPr>
            <w:r w:rsidRPr="00191269">
              <w:rPr>
                <w:sz w:val="24"/>
                <w:szCs w:val="24"/>
              </w:rPr>
              <w:t>Summative Objective Structured Clinical Examination (OSCE)</w:t>
            </w:r>
          </w:p>
        </w:tc>
        <w:tc>
          <w:tcPr>
            <w:tcW w:w="2745" w:type="dxa"/>
          </w:tcPr>
          <w:p w14:paraId="3D0A6A2D" w14:textId="42ED8130" w:rsidR="00836A93" w:rsidRPr="00191269" w:rsidRDefault="00836A93" w:rsidP="00836A93">
            <w:pPr>
              <w:jc w:val="center"/>
              <w:rPr>
                <w:sz w:val="24"/>
                <w:szCs w:val="24"/>
              </w:rPr>
            </w:pPr>
            <w:r w:rsidRPr="00191269">
              <w:rPr>
                <w:sz w:val="24"/>
                <w:szCs w:val="24"/>
              </w:rPr>
              <w:t>Learning Outcomes 2 &amp; 3</w:t>
            </w:r>
          </w:p>
        </w:tc>
        <w:tc>
          <w:tcPr>
            <w:tcW w:w="1679" w:type="dxa"/>
          </w:tcPr>
          <w:p w14:paraId="53981025" w14:textId="33D55FF7" w:rsidR="00836A93" w:rsidRPr="00191269" w:rsidDel="00117019" w:rsidRDefault="00836A93" w:rsidP="00836A93">
            <w:pPr>
              <w:jc w:val="center"/>
              <w:rPr>
                <w:sz w:val="24"/>
                <w:szCs w:val="24"/>
              </w:rPr>
            </w:pPr>
            <w:r w:rsidRPr="00191269">
              <w:rPr>
                <w:sz w:val="24"/>
                <w:szCs w:val="24"/>
              </w:rPr>
              <w:t>13/05/2025</w:t>
            </w:r>
          </w:p>
        </w:tc>
        <w:tc>
          <w:tcPr>
            <w:tcW w:w="2135" w:type="dxa"/>
          </w:tcPr>
          <w:p w14:paraId="0BB04671" w14:textId="0AC42EB7" w:rsidR="00836A93" w:rsidRPr="00191269" w:rsidRDefault="00836A93" w:rsidP="00836A93">
            <w:pPr>
              <w:jc w:val="center"/>
              <w:rPr>
                <w:sz w:val="24"/>
                <w:szCs w:val="24"/>
              </w:rPr>
            </w:pPr>
            <w:r w:rsidRPr="00191269">
              <w:rPr>
                <w:sz w:val="24"/>
                <w:szCs w:val="24"/>
              </w:rPr>
              <w:t>Individual feedback</w:t>
            </w:r>
          </w:p>
        </w:tc>
      </w:tr>
    </w:tbl>
    <w:p w14:paraId="0E3429C7" w14:textId="618CDEE7" w:rsidR="00B72CE0" w:rsidRDefault="00B72CE0" w:rsidP="0046795B">
      <w:pPr>
        <w:rPr>
          <w:sz w:val="24"/>
          <w:szCs w:val="24"/>
        </w:rPr>
      </w:pPr>
    </w:p>
    <w:p w14:paraId="5414D1AA" w14:textId="77777777" w:rsidR="00191269" w:rsidRDefault="00191269" w:rsidP="0046795B">
      <w:pPr>
        <w:rPr>
          <w:sz w:val="24"/>
          <w:szCs w:val="24"/>
        </w:rPr>
      </w:pPr>
    </w:p>
    <w:p w14:paraId="7069C7FC" w14:textId="77777777" w:rsidR="00836A93" w:rsidRDefault="00836A93" w:rsidP="0046795B">
      <w:pPr>
        <w:rPr>
          <w:sz w:val="24"/>
          <w:szCs w:val="24"/>
        </w:rPr>
      </w:pPr>
    </w:p>
    <w:p w14:paraId="58D2810E" w14:textId="77777777" w:rsidR="00836A93" w:rsidRDefault="00836A93" w:rsidP="0046795B">
      <w:pPr>
        <w:rPr>
          <w:sz w:val="24"/>
          <w:szCs w:val="24"/>
        </w:rPr>
      </w:pPr>
    </w:p>
    <w:p w14:paraId="0BEC35D6" w14:textId="77777777" w:rsidR="00836A93" w:rsidRDefault="00836A93" w:rsidP="0046795B">
      <w:pPr>
        <w:rPr>
          <w:sz w:val="24"/>
          <w:szCs w:val="24"/>
        </w:rPr>
      </w:pPr>
    </w:p>
    <w:p w14:paraId="7BD5CA6E" w14:textId="77777777" w:rsidR="00191269" w:rsidRPr="00191269" w:rsidRDefault="00191269" w:rsidP="0046795B">
      <w:pPr>
        <w:rPr>
          <w:sz w:val="24"/>
          <w:szCs w:val="24"/>
        </w:rPr>
      </w:pPr>
    </w:p>
    <w:p w14:paraId="44AE516A" w14:textId="0E5B4558" w:rsidR="008362F2" w:rsidRPr="00191269" w:rsidRDefault="00B0336A" w:rsidP="00B0336A">
      <w:pPr>
        <w:pStyle w:val="ListParagraph"/>
        <w:numPr>
          <w:ilvl w:val="0"/>
          <w:numId w:val="25"/>
        </w:numPr>
        <w:jc w:val="center"/>
        <w:rPr>
          <w:rFonts w:eastAsia="MS Mincho" w:cs="Arial"/>
          <w:b/>
          <w:iCs/>
          <w:color w:val="002060"/>
          <w:sz w:val="36"/>
          <w:szCs w:val="36"/>
        </w:rPr>
      </w:pPr>
      <w:bookmarkStart w:id="0" w:name="_Hlk181821692"/>
      <w:r w:rsidRPr="00191269">
        <w:rPr>
          <w:rFonts w:eastAsia="MS Mincho" w:cs="Arial"/>
          <w:b/>
          <w:iCs/>
          <w:color w:val="002060"/>
          <w:sz w:val="36"/>
          <w:szCs w:val="36"/>
        </w:rPr>
        <w:lastRenderedPageBreak/>
        <w:t>Problem Solving Essay</w:t>
      </w:r>
    </w:p>
    <w:bookmarkEnd w:id="0"/>
    <w:p w14:paraId="50A83BF1" w14:textId="77777777" w:rsidR="008362F2" w:rsidRPr="00191269" w:rsidRDefault="008362F2" w:rsidP="00634159">
      <w:pPr>
        <w:rPr>
          <w:sz w:val="24"/>
          <w:szCs w:val="24"/>
        </w:rPr>
      </w:pPr>
    </w:p>
    <w:p w14:paraId="310815CB" w14:textId="09771CE6" w:rsidR="0046795B" w:rsidRPr="00B6671E" w:rsidRDefault="0046795B" w:rsidP="00B6671E">
      <w:pPr>
        <w:pStyle w:val="ListParagraph"/>
        <w:ind w:left="0"/>
        <w:rPr>
          <w:b/>
          <w:bCs/>
          <w:i/>
          <w:iCs/>
          <w:sz w:val="28"/>
          <w:szCs w:val="28"/>
          <w:u w:val="single"/>
        </w:rPr>
      </w:pPr>
      <w:r w:rsidRPr="00B6671E">
        <w:rPr>
          <w:b/>
          <w:bCs/>
          <w:i/>
          <w:iCs/>
          <w:sz w:val="28"/>
          <w:szCs w:val="28"/>
          <w:u w:val="single"/>
        </w:rPr>
        <w:t>Summative</w:t>
      </w:r>
      <w:r w:rsidR="004615FF" w:rsidRPr="00B6671E">
        <w:rPr>
          <w:b/>
          <w:bCs/>
          <w:i/>
          <w:iCs/>
          <w:sz w:val="28"/>
          <w:szCs w:val="28"/>
          <w:u w:val="single"/>
        </w:rPr>
        <w:t xml:space="preserve"> </w:t>
      </w:r>
      <w:r w:rsidR="00187901" w:rsidRPr="00B6671E">
        <w:rPr>
          <w:b/>
          <w:bCs/>
          <w:i/>
          <w:iCs/>
          <w:sz w:val="28"/>
          <w:szCs w:val="28"/>
          <w:u w:val="single"/>
        </w:rPr>
        <w:t>Problem-Solving</w:t>
      </w:r>
      <w:r w:rsidR="003E6DD6" w:rsidRPr="00B6671E">
        <w:rPr>
          <w:b/>
          <w:bCs/>
          <w:i/>
          <w:iCs/>
          <w:sz w:val="28"/>
          <w:szCs w:val="28"/>
          <w:u w:val="single"/>
        </w:rPr>
        <w:t xml:space="preserve"> essay</w:t>
      </w:r>
      <w:r w:rsidRPr="00B6671E">
        <w:rPr>
          <w:b/>
          <w:bCs/>
          <w:i/>
          <w:iCs/>
          <w:sz w:val="28"/>
          <w:szCs w:val="28"/>
          <w:u w:val="single"/>
        </w:rPr>
        <w:t xml:space="preserve">  </w:t>
      </w:r>
    </w:p>
    <w:p w14:paraId="2E67FF86" w14:textId="6E339105" w:rsidR="00FD4B66" w:rsidRPr="00191269" w:rsidRDefault="00220905" w:rsidP="001D36B0">
      <w:pPr>
        <w:rPr>
          <w:sz w:val="24"/>
          <w:szCs w:val="24"/>
        </w:rPr>
      </w:pPr>
      <w:r w:rsidRPr="00191269">
        <w:rPr>
          <w:sz w:val="24"/>
          <w:szCs w:val="24"/>
        </w:rPr>
        <w:t>A</w:t>
      </w:r>
      <w:r w:rsidR="00C11D8E" w:rsidRPr="00191269">
        <w:rPr>
          <w:sz w:val="24"/>
          <w:szCs w:val="24"/>
        </w:rPr>
        <w:t xml:space="preserve"> case </w:t>
      </w:r>
      <w:r w:rsidR="005B5CD0" w:rsidRPr="00191269">
        <w:rPr>
          <w:sz w:val="24"/>
          <w:szCs w:val="24"/>
        </w:rPr>
        <w:t xml:space="preserve">study involving </w:t>
      </w:r>
      <w:r w:rsidR="00C11D8E" w:rsidRPr="00191269">
        <w:rPr>
          <w:sz w:val="24"/>
          <w:szCs w:val="24"/>
        </w:rPr>
        <w:t>an individual with</w:t>
      </w:r>
      <w:r w:rsidR="004B1A28" w:rsidRPr="00191269">
        <w:rPr>
          <w:sz w:val="24"/>
          <w:szCs w:val="24"/>
        </w:rPr>
        <w:t xml:space="preserve"> a long-term condition will be </w:t>
      </w:r>
      <w:r w:rsidR="00B0336A" w:rsidRPr="00191269">
        <w:rPr>
          <w:sz w:val="24"/>
          <w:szCs w:val="24"/>
        </w:rPr>
        <w:t>published</w:t>
      </w:r>
      <w:r w:rsidR="004B1A28" w:rsidRPr="00191269">
        <w:rPr>
          <w:sz w:val="24"/>
          <w:szCs w:val="24"/>
        </w:rPr>
        <w:t xml:space="preserve"> to </w:t>
      </w:r>
      <w:r w:rsidR="005B5CD0" w:rsidRPr="00191269">
        <w:rPr>
          <w:sz w:val="24"/>
          <w:szCs w:val="24"/>
        </w:rPr>
        <w:t>m</w:t>
      </w:r>
      <w:r w:rsidR="004B1A28" w:rsidRPr="00191269">
        <w:rPr>
          <w:sz w:val="24"/>
          <w:szCs w:val="24"/>
        </w:rPr>
        <w:t xml:space="preserve">odule </w:t>
      </w:r>
      <w:proofErr w:type="spellStart"/>
      <w:r w:rsidR="005B5CD0" w:rsidRPr="00191269">
        <w:rPr>
          <w:sz w:val="24"/>
          <w:szCs w:val="24"/>
        </w:rPr>
        <w:t>w</w:t>
      </w:r>
      <w:r w:rsidR="004B1A28" w:rsidRPr="00191269">
        <w:rPr>
          <w:sz w:val="24"/>
          <w:szCs w:val="24"/>
        </w:rPr>
        <w:t>eblearn</w:t>
      </w:r>
      <w:proofErr w:type="spellEnd"/>
      <w:r w:rsidR="004B1A28" w:rsidRPr="00191269">
        <w:rPr>
          <w:sz w:val="24"/>
          <w:szCs w:val="24"/>
        </w:rPr>
        <w:t xml:space="preserve"> pages on </w:t>
      </w:r>
      <w:r w:rsidR="00C36D32" w:rsidRPr="00191269">
        <w:rPr>
          <w:b/>
          <w:bCs/>
          <w:sz w:val="24"/>
          <w:szCs w:val="24"/>
        </w:rPr>
        <w:t>13 December</w:t>
      </w:r>
      <w:r w:rsidR="004B1A28" w:rsidRPr="00191269">
        <w:rPr>
          <w:b/>
          <w:bCs/>
          <w:sz w:val="24"/>
          <w:szCs w:val="24"/>
        </w:rPr>
        <w:t xml:space="preserve"> 202</w:t>
      </w:r>
      <w:r w:rsidR="00C36D32" w:rsidRPr="00191269">
        <w:rPr>
          <w:b/>
          <w:bCs/>
          <w:sz w:val="24"/>
          <w:szCs w:val="24"/>
        </w:rPr>
        <w:t>4</w:t>
      </w:r>
      <w:r w:rsidR="004B1A28" w:rsidRPr="00191269">
        <w:rPr>
          <w:sz w:val="24"/>
          <w:szCs w:val="24"/>
        </w:rPr>
        <w:t xml:space="preserve">. </w:t>
      </w:r>
      <w:r w:rsidR="00117019" w:rsidRPr="00191269">
        <w:rPr>
          <w:sz w:val="24"/>
          <w:szCs w:val="24"/>
        </w:rPr>
        <w:t xml:space="preserve">Using the biopsychosocial model, you </w:t>
      </w:r>
      <w:r w:rsidR="004B1A28" w:rsidRPr="00191269">
        <w:rPr>
          <w:sz w:val="24"/>
          <w:szCs w:val="24"/>
        </w:rPr>
        <w:t>are</w:t>
      </w:r>
      <w:r w:rsidR="00117019" w:rsidRPr="00191269">
        <w:rPr>
          <w:sz w:val="24"/>
          <w:szCs w:val="24"/>
        </w:rPr>
        <w:t xml:space="preserve"> required to </w:t>
      </w:r>
      <w:r w:rsidR="004B1A28" w:rsidRPr="00191269">
        <w:rPr>
          <w:sz w:val="24"/>
          <w:szCs w:val="24"/>
        </w:rPr>
        <w:t xml:space="preserve">submit </w:t>
      </w:r>
      <w:r w:rsidR="005B5CD0" w:rsidRPr="00191269">
        <w:rPr>
          <w:sz w:val="24"/>
          <w:szCs w:val="24"/>
        </w:rPr>
        <w:t xml:space="preserve">a </w:t>
      </w:r>
      <w:r w:rsidR="00187901" w:rsidRPr="00191269">
        <w:rPr>
          <w:sz w:val="24"/>
          <w:szCs w:val="24"/>
        </w:rPr>
        <w:t xml:space="preserve">detailed </w:t>
      </w:r>
      <w:r w:rsidR="005B5CD0" w:rsidRPr="00191269">
        <w:rPr>
          <w:sz w:val="24"/>
          <w:szCs w:val="24"/>
        </w:rPr>
        <w:t xml:space="preserve">essay on </w:t>
      </w:r>
      <w:r w:rsidR="00187901" w:rsidRPr="00191269">
        <w:rPr>
          <w:sz w:val="24"/>
          <w:szCs w:val="24"/>
        </w:rPr>
        <w:t>the</w:t>
      </w:r>
      <w:r w:rsidR="004B1A28" w:rsidRPr="00191269">
        <w:rPr>
          <w:sz w:val="24"/>
          <w:szCs w:val="24"/>
        </w:rPr>
        <w:t xml:space="preserve"> multi-disciplinary management </w:t>
      </w:r>
      <w:r w:rsidR="00187901" w:rsidRPr="00191269">
        <w:rPr>
          <w:sz w:val="24"/>
          <w:szCs w:val="24"/>
        </w:rPr>
        <w:t>of</w:t>
      </w:r>
      <w:r w:rsidR="004B1A28" w:rsidRPr="00191269">
        <w:rPr>
          <w:sz w:val="24"/>
          <w:szCs w:val="24"/>
        </w:rPr>
        <w:t xml:space="preserve"> the </w:t>
      </w:r>
      <w:r w:rsidR="005B5CD0" w:rsidRPr="00191269">
        <w:rPr>
          <w:sz w:val="24"/>
          <w:szCs w:val="24"/>
        </w:rPr>
        <w:t>individual</w:t>
      </w:r>
      <w:r w:rsidR="004B1A28" w:rsidRPr="00191269">
        <w:rPr>
          <w:sz w:val="24"/>
          <w:szCs w:val="24"/>
        </w:rPr>
        <w:t xml:space="preserve"> in the case.  </w:t>
      </w:r>
    </w:p>
    <w:p w14:paraId="077366EE" w14:textId="53ADC679" w:rsidR="002D71E3" w:rsidRPr="00191269" w:rsidRDefault="002D71E3" w:rsidP="00CC79E7">
      <w:pPr>
        <w:rPr>
          <w:sz w:val="24"/>
          <w:szCs w:val="24"/>
        </w:rPr>
      </w:pPr>
      <w:r w:rsidRPr="00191269">
        <w:rPr>
          <w:sz w:val="24"/>
          <w:szCs w:val="24"/>
        </w:rPr>
        <w:t xml:space="preserve">Your </w:t>
      </w:r>
      <w:r w:rsidR="00FD4B66" w:rsidRPr="00191269">
        <w:rPr>
          <w:sz w:val="24"/>
          <w:szCs w:val="24"/>
        </w:rPr>
        <w:t>e</w:t>
      </w:r>
      <w:r w:rsidRPr="00191269">
        <w:rPr>
          <w:sz w:val="24"/>
          <w:szCs w:val="24"/>
        </w:rPr>
        <w:t xml:space="preserve">ssay should include the following: </w:t>
      </w:r>
    </w:p>
    <w:p w14:paraId="487AA540" w14:textId="664B1FAE" w:rsidR="002D71E3" w:rsidRPr="00191269" w:rsidRDefault="00156C6A" w:rsidP="002D71E3">
      <w:pPr>
        <w:pStyle w:val="ListParagraph"/>
        <w:numPr>
          <w:ilvl w:val="0"/>
          <w:numId w:val="15"/>
        </w:numPr>
        <w:rPr>
          <w:sz w:val="24"/>
          <w:szCs w:val="24"/>
        </w:rPr>
      </w:pPr>
      <w:r w:rsidRPr="00191269">
        <w:rPr>
          <w:sz w:val="24"/>
          <w:szCs w:val="24"/>
        </w:rPr>
        <w:t>An i</w:t>
      </w:r>
      <w:r w:rsidR="002D71E3" w:rsidRPr="00191269">
        <w:rPr>
          <w:sz w:val="24"/>
          <w:szCs w:val="24"/>
        </w:rPr>
        <w:t xml:space="preserve">ntroduction </w:t>
      </w:r>
      <w:r w:rsidR="004B1A28" w:rsidRPr="00191269">
        <w:rPr>
          <w:sz w:val="24"/>
          <w:szCs w:val="24"/>
        </w:rPr>
        <w:t>to the case</w:t>
      </w:r>
      <w:r w:rsidRPr="00191269">
        <w:rPr>
          <w:sz w:val="24"/>
          <w:szCs w:val="24"/>
        </w:rPr>
        <w:t>,</w:t>
      </w:r>
      <w:r w:rsidR="004B1A28" w:rsidRPr="00191269">
        <w:rPr>
          <w:sz w:val="24"/>
          <w:szCs w:val="24"/>
        </w:rPr>
        <w:t xml:space="preserve"> highlighting </w:t>
      </w:r>
      <w:r w:rsidRPr="00191269">
        <w:rPr>
          <w:sz w:val="24"/>
          <w:szCs w:val="24"/>
        </w:rPr>
        <w:t>a</w:t>
      </w:r>
      <w:r w:rsidR="004B1A28" w:rsidRPr="00191269">
        <w:rPr>
          <w:sz w:val="24"/>
          <w:szCs w:val="24"/>
        </w:rPr>
        <w:t xml:space="preserve"> problem list across the domains of health.</w:t>
      </w:r>
    </w:p>
    <w:p w14:paraId="03BD608A" w14:textId="399C6558" w:rsidR="004B1A28" w:rsidRPr="00191269" w:rsidRDefault="005B5CD0" w:rsidP="002D71E3">
      <w:pPr>
        <w:pStyle w:val="ListParagraph"/>
        <w:numPr>
          <w:ilvl w:val="0"/>
          <w:numId w:val="15"/>
        </w:numPr>
        <w:rPr>
          <w:sz w:val="24"/>
          <w:szCs w:val="24"/>
        </w:rPr>
      </w:pPr>
      <w:r w:rsidRPr="00191269">
        <w:rPr>
          <w:sz w:val="24"/>
          <w:szCs w:val="24"/>
        </w:rPr>
        <w:t>Justify the</w:t>
      </w:r>
      <w:r w:rsidR="004B1A28" w:rsidRPr="00191269">
        <w:rPr>
          <w:sz w:val="24"/>
          <w:szCs w:val="24"/>
        </w:rPr>
        <w:t xml:space="preserve"> aims of long-term management</w:t>
      </w:r>
      <w:r w:rsidR="00A56EA9" w:rsidRPr="00191269">
        <w:rPr>
          <w:sz w:val="24"/>
          <w:szCs w:val="24"/>
        </w:rPr>
        <w:t xml:space="preserve">, roles of </w:t>
      </w:r>
      <w:r w:rsidRPr="00191269">
        <w:rPr>
          <w:sz w:val="24"/>
          <w:szCs w:val="24"/>
        </w:rPr>
        <w:t>the</w:t>
      </w:r>
      <w:r w:rsidR="00A56EA9" w:rsidRPr="00191269">
        <w:rPr>
          <w:sz w:val="24"/>
          <w:szCs w:val="24"/>
        </w:rPr>
        <w:t xml:space="preserve"> physiotherapist</w:t>
      </w:r>
      <w:r w:rsidRPr="00191269">
        <w:rPr>
          <w:sz w:val="24"/>
          <w:szCs w:val="24"/>
        </w:rPr>
        <w:t xml:space="preserve">, appropriate </w:t>
      </w:r>
      <w:r w:rsidR="00A56EA9" w:rsidRPr="00191269">
        <w:rPr>
          <w:sz w:val="24"/>
          <w:szCs w:val="24"/>
        </w:rPr>
        <w:t>interventions</w:t>
      </w:r>
      <w:r w:rsidRPr="00191269">
        <w:rPr>
          <w:sz w:val="24"/>
          <w:szCs w:val="24"/>
        </w:rPr>
        <w:t xml:space="preserve"> and</w:t>
      </w:r>
      <w:r w:rsidR="00156C6A" w:rsidRPr="00191269">
        <w:rPr>
          <w:sz w:val="24"/>
          <w:szCs w:val="24"/>
        </w:rPr>
        <w:t xml:space="preserve"> progression</w:t>
      </w:r>
      <w:r w:rsidRPr="00191269">
        <w:rPr>
          <w:sz w:val="24"/>
          <w:szCs w:val="24"/>
        </w:rPr>
        <w:t>s,</w:t>
      </w:r>
      <w:r w:rsidR="00156C6A" w:rsidRPr="00191269">
        <w:rPr>
          <w:sz w:val="24"/>
          <w:szCs w:val="24"/>
        </w:rPr>
        <w:t xml:space="preserve"> and outcome measures</w:t>
      </w:r>
      <w:r w:rsidRPr="00191269">
        <w:rPr>
          <w:sz w:val="24"/>
          <w:szCs w:val="24"/>
        </w:rPr>
        <w:t xml:space="preserve"> to evaluate impact of your management</w:t>
      </w:r>
      <w:r w:rsidR="00156C6A" w:rsidRPr="00191269">
        <w:rPr>
          <w:sz w:val="24"/>
          <w:szCs w:val="24"/>
        </w:rPr>
        <w:t>.</w:t>
      </w:r>
    </w:p>
    <w:p w14:paraId="2A9F5753" w14:textId="2D16420C" w:rsidR="004B1A28" w:rsidRPr="00191269" w:rsidRDefault="004B1A28" w:rsidP="002D71E3">
      <w:pPr>
        <w:pStyle w:val="ListParagraph"/>
        <w:numPr>
          <w:ilvl w:val="0"/>
          <w:numId w:val="15"/>
        </w:numPr>
        <w:rPr>
          <w:sz w:val="24"/>
          <w:szCs w:val="24"/>
        </w:rPr>
      </w:pPr>
      <w:r w:rsidRPr="00191269">
        <w:rPr>
          <w:sz w:val="24"/>
          <w:szCs w:val="24"/>
        </w:rPr>
        <w:t xml:space="preserve">Discuss </w:t>
      </w:r>
      <w:r w:rsidR="005B5CD0" w:rsidRPr="00191269">
        <w:rPr>
          <w:sz w:val="24"/>
          <w:szCs w:val="24"/>
        </w:rPr>
        <w:t xml:space="preserve">the </w:t>
      </w:r>
      <w:r w:rsidRPr="00191269">
        <w:rPr>
          <w:sz w:val="24"/>
          <w:szCs w:val="24"/>
        </w:rPr>
        <w:t>role</w:t>
      </w:r>
      <w:r w:rsidR="00156C6A" w:rsidRPr="00191269">
        <w:rPr>
          <w:sz w:val="24"/>
          <w:szCs w:val="24"/>
        </w:rPr>
        <w:t>s</w:t>
      </w:r>
      <w:r w:rsidRPr="00191269">
        <w:rPr>
          <w:sz w:val="24"/>
          <w:szCs w:val="24"/>
        </w:rPr>
        <w:t xml:space="preserve"> of </w:t>
      </w:r>
      <w:r w:rsidR="005B5CD0" w:rsidRPr="00191269">
        <w:rPr>
          <w:sz w:val="24"/>
          <w:szCs w:val="24"/>
        </w:rPr>
        <w:t xml:space="preserve">appropriate </w:t>
      </w:r>
      <w:r w:rsidRPr="00191269">
        <w:rPr>
          <w:sz w:val="24"/>
          <w:szCs w:val="24"/>
        </w:rPr>
        <w:t>multi-disciplinary team</w:t>
      </w:r>
      <w:r w:rsidR="005B5CD0" w:rsidRPr="00191269">
        <w:rPr>
          <w:sz w:val="24"/>
          <w:szCs w:val="24"/>
        </w:rPr>
        <w:t xml:space="preserve"> members for</w:t>
      </w:r>
      <w:r w:rsidRPr="00191269">
        <w:rPr>
          <w:sz w:val="24"/>
          <w:szCs w:val="24"/>
        </w:rPr>
        <w:t xml:space="preserve"> wholistic management of the patient to ensure an optimised outcome.</w:t>
      </w:r>
    </w:p>
    <w:p w14:paraId="5C8D08B3" w14:textId="7F9238CF" w:rsidR="004B1A28" w:rsidRPr="00191269" w:rsidRDefault="004B1A28" w:rsidP="002D71E3">
      <w:pPr>
        <w:pStyle w:val="ListParagraph"/>
        <w:numPr>
          <w:ilvl w:val="0"/>
          <w:numId w:val="15"/>
        </w:numPr>
        <w:rPr>
          <w:sz w:val="24"/>
          <w:szCs w:val="24"/>
        </w:rPr>
      </w:pPr>
      <w:r w:rsidRPr="00191269">
        <w:rPr>
          <w:sz w:val="24"/>
          <w:szCs w:val="24"/>
        </w:rPr>
        <w:t>Consideration of relevant health promotion</w:t>
      </w:r>
      <w:r w:rsidR="00A56EA9" w:rsidRPr="00191269">
        <w:rPr>
          <w:sz w:val="24"/>
          <w:szCs w:val="24"/>
        </w:rPr>
        <w:t xml:space="preserve"> approaches </w:t>
      </w:r>
      <w:r w:rsidR="005B5CD0" w:rsidRPr="00191269">
        <w:rPr>
          <w:sz w:val="24"/>
          <w:szCs w:val="24"/>
        </w:rPr>
        <w:t xml:space="preserve">including self-management, physical activities etc, </w:t>
      </w:r>
      <w:r w:rsidRPr="00191269">
        <w:rPr>
          <w:sz w:val="24"/>
          <w:szCs w:val="24"/>
        </w:rPr>
        <w:t>that would be necessary to achiev</w:t>
      </w:r>
      <w:r w:rsidR="00A56EA9" w:rsidRPr="00191269">
        <w:rPr>
          <w:sz w:val="24"/>
          <w:szCs w:val="24"/>
        </w:rPr>
        <w:t>e</w:t>
      </w:r>
      <w:r w:rsidRPr="00191269">
        <w:rPr>
          <w:sz w:val="24"/>
          <w:szCs w:val="24"/>
        </w:rPr>
        <w:t xml:space="preserve"> best outcome for the patient.</w:t>
      </w:r>
    </w:p>
    <w:p w14:paraId="7E54CBA0" w14:textId="77777777" w:rsidR="00D5617F" w:rsidRPr="00191269" w:rsidRDefault="00A56EA9" w:rsidP="00D5617F">
      <w:pPr>
        <w:pStyle w:val="ListParagraph"/>
        <w:numPr>
          <w:ilvl w:val="0"/>
          <w:numId w:val="15"/>
        </w:numPr>
        <w:rPr>
          <w:sz w:val="24"/>
          <w:szCs w:val="24"/>
        </w:rPr>
      </w:pPr>
      <w:r w:rsidRPr="00191269">
        <w:rPr>
          <w:sz w:val="24"/>
          <w:szCs w:val="24"/>
        </w:rPr>
        <w:t xml:space="preserve">Support your discussions, </w:t>
      </w:r>
      <w:r w:rsidR="005B5CD0" w:rsidRPr="00191269">
        <w:rPr>
          <w:sz w:val="24"/>
          <w:szCs w:val="24"/>
        </w:rPr>
        <w:t>recommendations,</w:t>
      </w:r>
      <w:r w:rsidRPr="00191269">
        <w:rPr>
          <w:sz w:val="24"/>
          <w:szCs w:val="24"/>
        </w:rPr>
        <w:t xml:space="preserve"> and management approaches with appropriate </w:t>
      </w:r>
      <w:r w:rsidR="00D5617F" w:rsidRPr="00191269">
        <w:rPr>
          <w:sz w:val="24"/>
          <w:szCs w:val="24"/>
        </w:rPr>
        <w:t>critically appraised re</w:t>
      </w:r>
      <w:r w:rsidR="005B5CD0" w:rsidRPr="00191269">
        <w:rPr>
          <w:sz w:val="24"/>
          <w:szCs w:val="24"/>
        </w:rPr>
        <w:t xml:space="preserve">search </w:t>
      </w:r>
      <w:r w:rsidRPr="00191269">
        <w:rPr>
          <w:sz w:val="24"/>
          <w:szCs w:val="24"/>
        </w:rPr>
        <w:t>evidence</w:t>
      </w:r>
      <w:r w:rsidR="005B5CD0" w:rsidRPr="00191269">
        <w:rPr>
          <w:sz w:val="24"/>
          <w:szCs w:val="24"/>
        </w:rPr>
        <w:t>, where available,</w:t>
      </w:r>
      <w:r w:rsidRPr="00191269">
        <w:rPr>
          <w:sz w:val="24"/>
          <w:szCs w:val="24"/>
        </w:rPr>
        <w:t xml:space="preserve"> and</w:t>
      </w:r>
      <w:r w:rsidR="00B732C0" w:rsidRPr="00191269">
        <w:rPr>
          <w:sz w:val="24"/>
          <w:szCs w:val="24"/>
        </w:rPr>
        <w:t>/or</w:t>
      </w:r>
      <w:r w:rsidRPr="00191269">
        <w:rPr>
          <w:sz w:val="24"/>
          <w:szCs w:val="24"/>
        </w:rPr>
        <w:t xml:space="preserve"> </w:t>
      </w:r>
      <w:r w:rsidR="00156C6A" w:rsidRPr="00191269">
        <w:rPr>
          <w:sz w:val="24"/>
          <w:szCs w:val="24"/>
        </w:rPr>
        <w:t xml:space="preserve">any </w:t>
      </w:r>
      <w:r w:rsidRPr="00191269">
        <w:rPr>
          <w:sz w:val="24"/>
          <w:szCs w:val="24"/>
        </w:rPr>
        <w:t>relevant clinical guidance</w:t>
      </w:r>
      <w:r w:rsidR="00156C6A" w:rsidRPr="00191269">
        <w:rPr>
          <w:sz w:val="24"/>
          <w:szCs w:val="24"/>
        </w:rPr>
        <w:t>.</w:t>
      </w:r>
      <w:r w:rsidRPr="00191269">
        <w:rPr>
          <w:sz w:val="24"/>
          <w:szCs w:val="24"/>
        </w:rPr>
        <w:t xml:space="preserve"> </w:t>
      </w:r>
    </w:p>
    <w:p w14:paraId="0440CE55" w14:textId="5B0F8B03" w:rsidR="00E669EC" w:rsidRPr="00191269" w:rsidRDefault="00E25C88" w:rsidP="00D5617F">
      <w:pPr>
        <w:pStyle w:val="ListParagraph"/>
        <w:numPr>
          <w:ilvl w:val="0"/>
          <w:numId w:val="15"/>
        </w:numPr>
        <w:rPr>
          <w:sz w:val="24"/>
          <w:szCs w:val="24"/>
        </w:rPr>
      </w:pPr>
      <w:r w:rsidRPr="00191269">
        <w:rPr>
          <w:sz w:val="24"/>
          <w:szCs w:val="24"/>
        </w:rPr>
        <w:t>You</w:t>
      </w:r>
      <w:r w:rsidR="00351C32" w:rsidRPr="00191269">
        <w:rPr>
          <w:sz w:val="24"/>
          <w:szCs w:val="24"/>
        </w:rPr>
        <w:t xml:space="preserve"> </w:t>
      </w:r>
      <w:r w:rsidR="009D3BA4" w:rsidRPr="00191269">
        <w:rPr>
          <w:sz w:val="24"/>
          <w:szCs w:val="24"/>
        </w:rPr>
        <w:t>must refer</w:t>
      </w:r>
      <w:r w:rsidR="00A56EA9" w:rsidRPr="00191269">
        <w:rPr>
          <w:sz w:val="24"/>
          <w:szCs w:val="24"/>
        </w:rPr>
        <w:t>ence</w:t>
      </w:r>
      <w:r w:rsidR="009D3BA4" w:rsidRPr="00191269">
        <w:rPr>
          <w:sz w:val="24"/>
          <w:szCs w:val="24"/>
        </w:rPr>
        <w:t xml:space="preserve"> </w:t>
      </w:r>
      <w:r w:rsidR="00A56EA9" w:rsidRPr="00191269">
        <w:rPr>
          <w:sz w:val="24"/>
          <w:szCs w:val="24"/>
        </w:rPr>
        <w:t xml:space="preserve">your </w:t>
      </w:r>
      <w:r w:rsidR="009D3BA4" w:rsidRPr="00191269">
        <w:rPr>
          <w:sz w:val="24"/>
          <w:szCs w:val="24"/>
        </w:rPr>
        <w:t xml:space="preserve">sources </w:t>
      </w:r>
      <w:r w:rsidR="00A56EA9" w:rsidRPr="00191269">
        <w:rPr>
          <w:sz w:val="24"/>
          <w:szCs w:val="24"/>
        </w:rPr>
        <w:t>and add these to</w:t>
      </w:r>
      <w:r w:rsidR="00156C6A" w:rsidRPr="00191269">
        <w:rPr>
          <w:sz w:val="24"/>
          <w:szCs w:val="24"/>
        </w:rPr>
        <w:t xml:space="preserve"> </w:t>
      </w:r>
      <w:r w:rsidR="00A56EA9" w:rsidRPr="00191269">
        <w:rPr>
          <w:sz w:val="24"/>
          <w:szCs w:val="24"/>
        </w:rPr>
        <w:t xml:space="preserve">a reference list. </w:t>
      </w:r>
      <w:r w:rsidR="009D3BA4" w:rsidRPr="00191269">
        <w:rPr>
          <w:sz w:val="24"/>
          <w:szCs w:val="24"/>
        </w:rPr>
        <w:t xml:space="preserve"> </w:t>
      </w:r>
      <w:r w:rsidR="00156C6A" w:rsidRPr="00191269">
        <w:rPr>
          <w:sz w:val="24"/>
          <w:szCs w:val="24"/>
        </w:rPr>
        <w:t>R</w:t>
      </w:r>
      <w:r w:rsidR="009D3BA4" w:rsidRPr="00191269">
        <w:rPr>
          <w:sz w:val="24"/>
          <w:szCs w:val="24"/>
        </w:rPr>
        <w:t>eferences must be presented in</w:t>
      </w:r>
      <w:r w:rsidR="00027B42" w:rsidRPr="00191269">
        <w:rPr>
          <w:sz w:val="24"/>
          <w:szCs w:val="24"/>
        </w:rPr>
        <w:t xml:space="preserve"> Harvard referencing style. See example below for your information and guidance.</w:t>
      </w:r>
    </w:p>
    <w:p w14:paraId="395A15F3" w14:textId="39029065" w:rsidR="00836A93" w:rsidRPr="00836A93" w:rsidRDefault="00836A93" w:rsidP="00836A93">
      <w:pPr>
        <w:rPr>
          <w:sz w:val="24"/>
          <w:szCs w:val="24"/>
        </w:rPr>
      </w:pPr>
      <w:r w:rsidRPr="00836A93">
        <w:rPr>
          <w:sz w:val="24"/>
          <w:szCs w:val="24"/>
        </w:rPr>
        <w:t xml:space="preserve">Refer to the marking rubric for further guidelines on how your essays will be marked. </w:t>
      </w:r>
    </w:p>
    <w:p w14:paraId="79C82111" w14:textId="77777777" w:rsidR="00E669EC" w:rsidRPr="00191269" w:rsidRDefault="00E669EC" w:rsidP="00E669EC">
      <w:pPr>
        <w:pStyle w:val="ListParagraph"/>
        <w:rPr>
          <w:sz w:val="24"/>
          <w:szCs w:val="24"/>
        </w:rPr>
      </w:pPr>
    </w:p>
    <w:p w14:paraId="6A3DC18A" w14:textId="77777777" w:rsidR="00297CFF" w:rsidRPr="00A51CE2" w:rsidRDefault="00297CFF" w:rsidP="00297CFF">
      <w:pPr>
        <w:pStyle w:val="ListParagraph"/>
        <w:ind w:left="0"/>
        <w:rPr>
          <w:sz w:val="28"/>
          <w:szCs w:val="28"/>
        </w:rPr>
      </w:pPr>
      <w:r w:rsidRPr="00A51CE2">
        <w:rPr>
          <w:b/>
          <w:bCs/>
          <w:i/>
          <w:iCs/>
          <w:sz w:val="28"/>
          <w:szCs w:val="28"/>
          <w:u w:val="single"/>
        </w:rPr>
        <w:t>Word count</w:t>
      </w:r>
    </w:p>
    <w:p w14:paraId="746053BA" w14:textId="143A1457" w:rsidR="00297CFF" w:rsidRDefault="00297CFF" w:rsidP="00836A93">
      <w:pPr>
        <w:pStyle w:val="ListParagraph"/>
        <w:ind w:left="0"/>
        <w:rPr>
          <w:sz w:val="24"/>
          <w:szCs w:val="24"/>
        </w:rPr>
      </w:pPr>
      <w:r>
        <w:rPr>
          <w:sz w:val="24"/>
          <w:szCs w:val="24"/>
        </w:rPr>
        <w:t>1500</w:t>
      </w:r>
      <w:r w:rsidR="00836A93" w:rsidRPr="00836A93">
        <w:rPr>
          <w:rFonts w:cstheme="minorHAnsi"/>
          <w:sz w:val="24"/>
          <w:szCs w:val="24"/>
        </w:rPr>
        <w:t xml:space="preserve"> </w:t>
      </w:r>
      <w:r w:rsidR="00836A93" w:rsidRPr="00836A93">
        <w:rPr>
          <w:sz w:val="24"/>
          <w:szCs w:val="24"/>
        </w:rPr>
        <w:t xml:space="preserve">± 10% words </w:t>
      </w:r>
      <w:r w:rsidRPr="00C60D48">
        <w:rPr>
          <w:sz w:val="24"/>
          <w:szCs w:val="24"/>
        </w:rPr>
        <w:t>excluding references. Any more words will not be marked</w:t>
      </w:r>
    </w:p>
    <w:p w14:paraId="74792CED" w14:textId="77777777" w:rsidR="00836A93" w:rsidRPr="00836A93" w:rsidRDefault="00836A93" w:rsidP="00836A93">
      <w:pPr>
        <w:pStyle w:val="ListParagraph"/>
        <w:ind w:left="0"/>
        <w:rPr>
          <w:sz w:val="24"/>
          <w:szCs w:val="24"/>
        </w:rPr>
      </w:pPr>
    </w:p>
    <w:p w14:paraId="2E78F04C" w14:textId="77777777" w:rsidR="00297CFF" w:rsidRPr="00836A93" w:rsidRDefault="00297CFF" w:rsidP="00836A93">
      <w:pPr>
        <w:pStyle w:val="ListParagraph"/>
        <w:ind w:left="0"/>
        <w:rPr>
          <w:b/>
          <w:bCs/>
          <w:i/>
          <w:iCs/>
          <w:sz w:val="28"/>
          <w:szCs w:val="28"/>
          <w:u w:val="single"/>
        </w:rPr>
      </w:pPr>
      <w:r w:rsidRPr="00836A93">
        <w:rPr>
          <w:b/>
          <w:bCs/>
          <w:i/>
          <w:iCs/>
          <w:sz w:val="28"/>
          <w:szCs w:val="28"/>
          <w:u w:val="single"/>
        </w:rPr>
        <w:t>Pass Mark:</w:t>
      </w:r>
    </w:p>
    <w:p w14:paraId="70A75279" w14:textId="482D9BAE" w:rsidR="00297CFF" w:rsidRPr="00563F63" w:rsidRDefault="00297CFF" w:rsidP="00297CFF">
      <w:pPr>
        <w:rPr>
          <w:sz w:val="24"/>
          <w:szCs w:val="24"/>
        </w:rPr>
      </w:pPr>
      <w:r w:rsidRPr="00563F63">
        <w:rPr>
          <w:sz w:val="24"/>
          <w:szCs w:val="24"/>
        </w:rPr>
        <w:t xml:space="preserve">The minimum pass mark for this module is </w:t>
      </w:r>
      <w:r>
        <w:rPr>
          <w:sz w:val="24"/>
          <w:szCs w:val="24"/>
        </w:rPr>
        <w:t>40</w:t>
      </w:r>
      <w:r w:rsidRPr="00563F63">
        <w:rPr>
          <w:sz w:val="24"/>
          <w:szCs w:val="24"/>
        </w:rPr>
        <w:t xml:space="preserve">%. You must achieve this to pass the module. </w:t>
      </w:r>
    </w:p>
    <w:p w14:paraId="7100E779" w14:textId="77777777" w:rsidR="008362F2" w:rsidRPr="00836A93" w:rsidRDefault="008362F2" w:rsidP="00836A93">
      <w:pPr>
        <w:pStyle w:val="ListParagraph"/>
        <w:ind w:left="0"/>
        <w:rPr>
          <w:b/>
          <w:bCs/>
          <w:i/>
          <w:iCs/>
          <w:sz w:val="28"/>
          <w:szCs w:val="28"/>
          <w:u w:val="single"/>
        </w:rPr>
      </w:pPr>
      <w:r w:rsidRPr="00836A93">
        <w:rPr>
          <w:b/>
          <w:bCs/>
          <w:i/>
          <w:iCs/>
          <w:sz w:val="28"/>
          <w:szCs w:val="28"/>
          <w:u w:val="single"/>
        </w:rPr>
        <w:t>Submission</w:t>
      </w:r>
    </w:p>
    <w:p w14:paraId="4ABCF974" w14:textId="3D941C15" w:rsidR="008362F2" w:rsidRPr="00191269" w:rsidRDefault="008362F2" w:rsidP="008362F2">
      <w:pPr>
        <w:rPr>
          <w:sz w:val="24"/>
          <w:szCs w:val="24"/>
        </w:rPr>
      </w:pPr>
      <w:r w:rsidRPr="00191269">
        <w:rPr>
          <w:sz w:val="24"/>
          <w:szCs w:val="24"/>
        </w:rPr>
        <w:t xml:space="preserve">The deadline for submission is </w:t>
      </w:r>
      <w:r w:rsidR="007F782A" w:rsidRPr="00191269">
        <w:rPr>
          <w:b/>
          <w:bCs/>
          <w:sz w:val="24"/>
          <w:szCs w:val="24"/>
        </w:rPr>
        <w:t>17:00</w:t>
      </w:r>
      <w:r w:rsidRPr="00191269">
        <w:rPr>
          <w:sz w:val="24"/>
          <w:szCs w:val="24"/>
        </w:rPr>
        <w:t xml:space="preserve"> </w:t>
      </w:r>
      <w:r w:rsidR="00DA6B19">
        <w:rPr>
          <w:sz w:val="24"/>
          <w:szCs w:val="24"/>
        </w:rPr>
        <w:t xml:space="preserve">hours </w:t>
      </w:r>
      <w:r w:rsidRPr="00191269">
        <w:rPr>
          <w:sz w:val="24"/>
          <w:szCs w:val="24"/>
        </w:rPr>
        <w:t xml:space="preserve">on the </w:t>
      </w:r>
      <w:r w:rsidR="007F782A" w:rsidRPr="00191269">
        <w:rPr>
          <w:b/>
          <w:bCs/>
          <w:sz w:val="24"/>
          <w:szCs w:val="24"/>
        </w:rPr>
        <w:t xml:space="preserve">28 </w:t>
      </w:r>
      <w:r w:rsidR="00B0336A" w:rsidRPr="00191269">
        <w:rPr>
          <w:b/>
          <w:bCs/>
          <w:sz w:val="24"/>
          <w:szCs w:val="24"/>
        </w:rPr>
        <w:t>February</w:t>
      </w:r>
      <w:r w:rsidR="007F782A" w:rsidRPr="00191269">
        <w:rPr>
          <w:b/>
          <w:bCs/>
          <w:sz w:val="24"/>
          <w:szCs w:val="24"/>
        </w:rPr>
        <w:t xml:space="preserve"> 2025</w:t>
      </w:r>
      <w:r w:rsidRPr="00191269">
        <w:rPr>
          <w:b/>
          <w:bCs/>
          <w:sz w:val="24"/>
          <w:szCs w:val="24"/>
        </w:rPr>
        <w:t xml:space="preserve"> </w:t>
      </w:r>
      <w:r w:rsidRPr="00191269">
        <w:rPr>
          <w:sz w:val="24"/>
          <w:szCs w:val="24"/>
        </w:rPr>
        <w:t>using the summative assessment link on your module pages.</w:t>
      </w:r>
    </w:p>
    <w:p w14:paraId="5B9BFFD1" w14:textId="5BFCAD01" w:rsidR="008362F2" w:rsidRPr="00191269" w:rsidRDefault="008362F2" w:rsidP="008362F2">
      <w:pPr>
        <w:rPr>
          <w:sz w:val="24"/>
          <w:szCs w:val="24"/>
        </w:rPr>
      </w:pPr>
      <w:r w:rsidRPr="00191269">
        <w:rPr>
          <w:sz w:val="24"/>
          <w:szCs w:val="24"/>
        </w:rPr>
        <w:t xml:space="preserve">It is your responsibility to ensure that you submit your coursework by the deadline. </w:t>
      </w:r>
    </w:p>
    <w:p w14:paraId="4A7EF5B5" w14:textId="3FE8A6E1" w:rsidR="008362F2" w:rsidRPr="00191269" w:rsidRDefault="00E25C88" w:rsidP="00374AA8">
      <w:pPr>
        <w:rPr>
          <w:sz w:val="24"/>
          <w:szCs w:val="24"/>
        </w:rPr>
      </w:pPr>
      <w:r w:rsidRPr="00191269">
        <w:rPr>
          <w:sz w:val="24"/>
          <w:szCs w:val="24"/>
        </w:rPr>
        <w:t xml:space="preserve">Your submission must have a cover page </w:t>
      </w:r>
      <w:r w:rsidRPr="00191269">
        <w:rPr>
          <w:b/>
          <w:bCs/>
          <w:sz w:val="24"/>
          <w:szCs w:val="24"/>
          <w:u w:val="single"/>
        </w:rPr>
        <w:t>with your student number</w:t>
      </w:r>
      <w:r w:rsidRPr="00191269">
        <w:rPr>
          <w:sz w:val="24"/>
          <w:szCs w:val="24"/>
        </w:rPr>
        <w:t xml:space="preserve"> and </w:t>
      </w:r>
      <w:r w:rsidRPr="00191269">
        <w:rPr>
          <w:b/>
          <w:bCs/>
          <w:sz w:val="24"/>
          <w:szCs w:val="24"/>
          <w:u w:val="single"/>
        </w:rPr>
        <w:t>not your name</w:t>
      </w:r>
      <w:r w:rsidRPr="00191269">
        <w:rPr>
          <w:sz w:val="24"/>
          <w:szCs w:val="24"/>
        </w:rPr>
        <w:t>, and the word count for your submission.</w:t>
      </w:r>
    </w:p>
    <w:p w14:paraId="2349F187" w14:textId="77777777" w:rsidR="00836A93" w:rsidRPr="00B6671E" w:rsidRDefault="00836A93" w:rsidP="00B6671E">
      <w:pPr>
        <w:pStyle w:val="ListParagraph"/>
        <w:ind w:left="0"/>
        <w:rPr>
          <w:b/>
          <w:bCs/>
          <w:i/>
          <w:iCs/>
          <w:sz w:val="28"/>
          <w:szCs w:val="28"/>
          <w:u w:val="single"/>
        </w:rPr>
      </w:pPr>
      <w:bookmarkStart w:id="1" w:name="_Hlk181821772"/>
      <w:r w:rsidRPr="00B6671E">
        <w:rPr>
          <w:b/>
          <w:bCs/>
          <w:i/>
          <w:iCs/>
          <w:sz w:val="28"/>
          <w:szCs w:val="28"/>
          <w:u w:val="single"/>
        </w:rPr>
        <w:lastRenderedPageBreak/>
        <w:t>Formative Problem-solving essay</w:t>
      </w:r>
    </w:p>
    <w:p w14:paraId="66C39D9C" w14:textId="0183125F" w:rsidR="00836A93" w:rsidRPr="00191269" w:rsidRDefault="00836A93" w:rsidP="00836A93">
      <w:pPr>
        <w:rPr>
          <w:sz w:val="24"/>
          <w:szCs w:val="24"/>
        </w:rPr>
      </w:pPr>
      <w:r w:rsidRPr="00191269">
        <w:rPr>
          <w:sz w:val="24"/>
          <w:szCs w:val="24"/>
        </w:rPr>
        <w:t xml:space="preserve">Submit a 500-word outline of an evidenced based management for </w:t>
      </w:r>
      <w:r w:rsidR="00DA6B19">
        <w:rPr>
          <w:sz w:val="24"/>
          <w:szCs w:val="24"/>
        </w:rPr>
        <w:t>the</w:t>
      </w:r>
      <w:r w:rsidRPr="00191269">
        <w:rPr>
          <w:sz w:val="24"/>
          <w:szCs w:val="24"/>
        </w:rPr>
        <w:t xml:space="preserve"> given case </w:t>
      </w:r>
      <w:r w:rsidR="00DA6B19">
        <w:rPr>
          <w:sz w:val="24"/>
          <w:szCs w:val="24"/>
        </w:rPr>
        <w:t>study for your problem solving essay</w:t>
      </w:r>
      <w:r w:rsidRPr="00191269">
        <w:rPr>
          <w:sz w:val="24"/>
          <w:szCs w:val="24"/>
        </w:rPr>
        <w:t xml:space="preserve">, using a biopsychosocial framework.  Your submission should include a problem list across the domains of health implicated in the given case and a wholistic management approach. </w:t>
      </w:r>
    </w:p>
    <w:p w14:paraId="2255CDB5" w14:textId="77777777" w:rsidR="00B6671E" w:rsidRDefault="00836A93" w:rsidP="00836A93">
      <w:pPr>
        <w:rPr>
          <w:sz w:val="24"/>
          <w:szCs w:val="24"/>
        </w:rPr>
      </w:pPr>
      <w:r w:rsidRPr="00191269">
        <w:rPr>
          <w:sz w:val="24"/>
          <w:szCs w:val="24"/>
        </w:rPr>
        <w:t xml:space="preserve">A case study involving an individual with a long-term condition will be published to module </w:t>
      </w:r>
      <w:proofErr w:type="spellStart"/>
      <w:r w:rsidRPr="00191269">
        <w:rPr>
          <w:sz w:val="24"/>
          <w:szCs w:val="24"/>
        </w:rPr>
        <w:t>weblearn</w:t>
      </w:r>
      <w:proofErr w:type="spellEnd"/>
      <w:r w:rsidRPr="00191269">
        <w:rPr>
          <w:sz w:val="24"/>
          <w:szCs w:val="24"/>
        </w:rPr>
        <w:t xml:space="preserve"> pages on </w:t>
      </w:r>
      <w:r w:rsidRPr="00191269">
        <w:rPr>
          <w:b/>
          <w:bCs/>
          <w:sz w:val="24"/>
          <w:szCs w:val="24"/>
        </w:rPr>
        <w:t>13 December 2024</w:t>
      </w:r>
      <w:r w:rsidRPr="00191269">
        <w:rPr>
          <w:sz w:val="24"/>
          <w:szCs w:val="24"/>
        </w:rPr>
        <w:t xml:space="preserve">. Using the biopsychosocial model, you are required to submit a detailed essay on the multi-disciplinary management of the individual in the case.  </w:t>
      </w:r>
    </w:p>
    <w:p w14:paraId="17E2ED8E" w14:textId="1EF118EC" w:rsidR="00836A93" w:rsidRPr="00191269" w:rsidRDefault="00836A93" w:rsidP="00836A93">
      <w:pPr>
        <w:rPr>
          <w:sz w:val="24"/>
          <w:szCs w:val="24"/>
        </w:rPr>
      </w:pPr>
      <w:r w:rsidRPr="00191269">
        <w:rPr>
          <w:noProof/>
          <w:sz w:val="24"/>
          <w:szCs w:val="24"/>
        </w:rPr>
        <w:t xml:space="preserve">Your outline should be submitted by </w:t>
      </w:r>
      <w:r w:rsidRPr="00191269">
        <w:rPr>
          <w:b/>
          <w:bCs/>
          <w:noProof/>
          <w:sz w:val="24"/>
          <w:szCs w:val="24"/>
        </w:rPr>
        <w:t>17:00</w:t>
      </w:r>
      <w:r w:rsidRPr="00191269">
        <w:rPr>
          <w:noProof/>
          <w:sz w:val="24"/>
          <w:szCs w:val="24"/>
        </w:rPr>
        <w:t xml:space="preserve"> on the </w:t>
      </w:r>
      <w:r w:rsidRPr="00191269">
        <w:rPr>
          <w:b/>
          <w:bCs/>
          <w:noProof/>
          <w:sz w:val="24"/>
          <w:szCs w:val="24"/>
        </w:rPr>
        <w:t xml:space="preserve"> 1</w:t>
      </w:r>
      <w:r>
        <w:rPr>
          <w:b/>
          <w:bCs/>
          <w:noProof/>
          <w:sz w:val="24"/>
          <w:szCs w:val="24"/>
        </w:rPr>
        <w:t>0</w:t>
      </w:r>
      <w:r w:rsidRPr="00191269">
        <w:rPr>
          <w:b/>
          <w:bCs/>
          <w:noProof/>
          <w:sz w:val="24"/>
          <w:szCs w:val="24"/>
        </w:rPr>
        <w:t xml:space="preserve"> February 2025</w:t>
      </w:r>
      <w:r w:rsidRPr="00191269">
        <w:rPr>
          <w:noProof/>
          <w:sz w:val="24"/>
          <w:szCs w:val="24"/>
        </w:rPr>
        <w:t xml:space="preserve"> using the formative assessment link on the module pages. </w:t>
      </w:r>
      <w:r>
        <w:rPr>
          <w:sz w:val="24"/>
          <w:szCs w:val="24"/>
        </w:rPr>
        <w:t xml:space="preserve">Peer </w:t>
      </w:r>
      <w:r w:rsidRPr="00191269">
        <w:rPr>
          <w:sz w:val="24"/>
          <w:szCs w:val="24"/>
        </w:rPr>
        <w:t xml:space="preserve">Feedback on your formative submission </w:t>
      </w:r>
      <w:r>
        <w:rPr>
          <w:sz w:val="24"/>
          <w:szCs w:val="24"/>
        </w:rPr>
        <w:t>should be provided on a discussion board</w:t>
      </w:r>
      <w:r w:rsidRPr="00191269">
        <w:rPr>
          <w:sz w:val="24"/>
          <w:szCs w:val="24"/>
        </w:rPr>
        <w:t xml:space="preserve"> on </w:t>
      </w:r>
      <w:r w:rsidRPr="00191269">
        <w:rPr>
          <w:b/>
          <w:bCs/>
          <w:sz w:val="24"/>
          <w:szCs w:val="24"/>
        </w:rPr>
        <w:t>2</w:t>
      </w:r>
      <w:r>
        <w:rPr>
          <w:b/>
          <w:bCs/>
          <w:sz w:val="24"/>
          <w:szCs w:val="24"/>
        </w:rPr>
        <w:t>0</w:t>
      </w:r>
      <w:r w:rsidRPr="00191269">
        <w:rPr>
          <w:b/>
          <w:bCs/>
          <w:sz w:val="24"/>
          <w:szCs w:val="24"/>
        </w:rPr>
        <w:t xml:space="preserve"> February 2025</w:t>
      </w:r>
      <w:r w:rsidRPr="00191269">
        <w:rPr>
          <w:sz w:val="24"/>
          <w:szCs w:val="24"/>
        </w:rPr>
        <w:t xml:space="preserve"> to guide your summative problem-solving essay assessment.</w:t>
      </w:r>
    </w:p>
    <w:p w14:paraId="22F7049E" w14:textId="77777777" w:rsidR="00B6671E" w:rsidRDefault="00B6671E" w:rsidP="00B6671E">
      <w:pPr>
        <w:pStyle w:val="ListParagraph"/>
        <w:ind w:left="0"/>
        <w:rPr>
          <w:b/>
          <w:bCs/>
          <w:i/>
          <w:iCs/>
          <w:sz w:val="28"/>
          <w:szCs w:val="28"/>
          <w:u w:val="single"/>
        </w:rPr>
      </w:pPr>
    </w:p>
    <w:p w14:paraId="268737B7" w14:textId="11F945CA" w:rsidR="00B6671E" w:rsidRPr="00B6671E" w:rsidRDefault="00B6671E" w:rsidP="00B6671E">
      <w:pPr>
        <w:pStyle w:val="ListParagraph"/>
        <w:ind w:left="0"/>
        <w:rPr>
          <w:b/>
          <w:bCs/>
          <w:i/>
          <w:iCs/>
          <w:sz w:val="28"/>
          <w:szCs w:val="28"/>
          <w:u w:val="single"/>
        </w:rPr>
      </w:pPr>
      <w:r w:rsidRPr="00B6671E">
        <w:rPr>
          <w:b/>
          <w:bCs/>
          <w:i/>
          <w:iCs/>
          <w:sz w:val="28"/>
          <w:szCs w:val="28"/>
          <w:u w:val="single"/>
        </w:rPr>
        <w:t xml:space="preserve">Citation and References </w:t>
      </w:r>
    </w:p>
    <w:p w14:paraId="04A2C07A" w14:textId="50C16687" w:rsidR="00297CFF" w:rsidRDefault="00B6671E" w:rsidP="00B6671E">
      <w:pPr>
        <w:rPr>
          <w:b/>
          <w:bCs/>
          <w:sz w:val="24"/>
          <w:szCs w:val="24"/>
        </w:rPr>
      </w:pPr>
      <w:r w:rsidRPr="00B6671E">
        <w:rPr>
          <w:b/>
          <w:bCs/>
          <w:sz w:val="24"/>
          <w:szCs w:val="24"/>
        </w:rPr>
        <w:t xml:space="preserve">You are expected to use Harvard referencing style. </w:t>
      </w:r>
    </w:p>
    <w:p w14:paraId="72BEADDB" w14:textId="77777777" w:rsidR="00297CFF" w:rsidRDefault="00297CFF" w:rsidP="00297CFF">
      <w:pPr>
        <w:rPr>
          <w:b/>
          <w:bCs/>
          <w:sz w:val="24"/>
          <w:szCs w:val="24"/>
          <w:u w:val="single"/>
        </w:rPr>
      </w:pPr>
      <w:r>
        <w:rPr>
          <w:b/>
          <w:bCs/>
          <w:sz w:val="24"/>
          <w:szCs w:val="24"/>
          <w:u w:val="single"/>
        </w:rPr>
        <w:t xml:space="preserve">Example on </w:t>
      </w:r>
      <w:r w:rsidRPr="00C60D48">
        <w:rPr>
          <w:b/>
          <w:bCs/>
          <w:sz w:val="24"/>
          <w:szCs w:val="24"/>
          <w:u w:val="single"/>
        </w:rPr>
        <w:t>Referencing a journal article</w:t>
      </w:r>
    </w:p>
    <w:p w14:paraId="1820AAD7" w14:textId="77777777" w:rsidR="00297CFF" w:rsidRPr="00C60D48" w:rsidRDefault="00297CFF" w:rsidP="00297CFF">
      <w:pPr>
        <w:rPr>
          <w:sz w:val="24"/>
          <w:szCs w:val="24"/>
        </w:rPr>
      </w:pPr>
      <w:r w:rsidRPr="00C60D48">
        <w:rPr>
          <w:sz w:val="24"/>
          <w:szCs w:val="24"/>
        </w:rPr>
        <w:t xml:space="preserve">Fleming, M.K., </w:t>
      </w:r>
      <w:proofErr w:type="spellStart"/>
      <w:r w:rsidRPr="00C60D48">
        <w:rPr>
          <w:sz w:val="24"/>
          <w:szCs w:val="24"/>
        </w:rPr>
        <w:t>Sorinola</w:t>
      </w:r>
      <w:proofErr w:type="spellEnd"/>
      <w:r w:rsidRPr="00C60D48">
        <w:rPr>
          <w:sz w:val="24"/>
          <w:szCs w:val="24"/>
        </w:rPr>
        <w:t>, I.O., Roberts-Lewis, S.F., Wolfe, C.D., Wellwood, I., Newham, D.J. (2015). The effect of combined somatosensory stimulation and task-specific training on upper limb function in chronic stroke: double blind randomised controlled trial.  Neurorehabilitation and Neural Repair</w:t>
      </w:r>
      <w:r>
        <w:rPr>
          <w:sz w:val="24"/>
          <w:szCs w:val="24"/>
        </w:rPr>
        <w:t>,</w:t>
      </w:r>
      <w:r w:rsidRPr="00C60D48">
        <w:rPr>
          <w:sz w:val="24"/>
          <w:szCs w:val="24"/>
        </w:rPr>
        <w:t xml:space="preserve"> 29</w:t>
      </w:r>
      <w:r>
        <w:rPr>
          <w:sz w:val="24"/>
          <w:szCs w:val="24"/>
        </w:rPr>
        <w:t>(4),</w:t>
      </w:r>
      <w:r w:rsidRPr="00C60D48">
        <w:rPr>
          <w:sz w:val="24"/>
          <w:szCs w:val="24"/>
        </w:rPr>
        <w:t xml:space="preserve"> </w:t>
      </w:r>
      <w:r>
        <w:rPr>
          <w:sz w:val="24"/>
          <w:szCs w:val="24"/>
        </w:rPr>
        <w:t xml:space="preserve">pp. </w:t>
      </w:r>
      <w:r w:rsidRPr="00C60D48">
        <w:rPr>
          <w:sz w:val="24"/>
          <w:szCs w:val="24"/>
        </w:rPr>
        <w:t>143–152.</w:t>
      </w:r>
    </w:p>
    <w:p w14:paraId="3846AC62" w14:textId="77777777" w:rsidR="00297CFF" w:rsidRPr="00A51CE2" w:rsidRDefault="00297CFF" w:rsidP="00297CFF">
      <w:pPr>
        <w:rPr>
          <w:b/>
          <w:bCs/>
          <w:sz w:val="24"/>
          <w:szCs w:val="24"/>
          <w:u w:val="single"/>
        </w:rPr>
      </w:pPr>
      <w:r w:rsidRPr="00A51CE2">
        <w:rPr>
          <w:b/>
          <w:bCs/>
          <w:sz w:val="24"/>
          <w:szCs w:val="24"/>
          <w:u w:val="single"/>
        </w:rPr>
        <w:t>Example on Referencing a book:</w:t>
      </w:r>
    </w:p>
    <w:p w14:paraId="0A5000E0" w14:textId="77777777" w:rsidR="00297CFF" w:rsidRPr="00C60D48" w:rsidRDefault="00297CFF" w:rsidP="00297CFF">
      <w:pPr>
        <w:rPr>
          <w:sz w:val="24"/>
          <w:szCs w:val="24"/>
        </w:rPr>
      </w:pPr>
      <w:r w:rsidRPr="00C60D48">
        <w:rPr>
          <w:sz w:val="24"/>
          <w:szCs w:val="24"/>
        </w:rPr>
        <w:t>Higgs, J., Jensen, G. M., Loftus, S. and Christensen, N. (eds) (2019) Clinical reasoning in the health professions. 4th edition. Edinburgh: Elsevier</w:t>
      </w:r>
    </w:p>
    <w:p w14:paraId="3A3E399D" w14:textId="77777777" w:rsidR="00297CFF" w:rsidRPr="00C60D48" w:rsidRDefault="00297CFF" w:rsidP="00297CFF">
      <w:pPr>
        <w:rPr>
          <w:b/>
          <w:bCs/>
          <w:sz w:val="24"/>
          <w:szCs w:val="24"/>
          <w:u w:val="single"/>
        </w:rPr>
      </w:pPr>
      <w:r w:rsidRPr="00C60D48">
        <w:rPr>
          <w:sz w:val="24"/>
          <w:szCs w:val="24"/>
        </w:rPr>
        <w:t xml:space="preserve">See link to referencing guide here for your information: </w:t>
      </w:r>
      <w:hyperlink r:id="rId11" w:history="1">
        <w:r w:rsidRPr="00C60D48">
          <w:rPr>
            <w:rStyle w:val="Hyperlink"/>
            <w:sz w:val="24"/>
            <w:szCs w:val="24"/>
          </w:rPr>
          <w:t xml:space="preserve">Referencing - Referencing, academic integrity and avoiding plagiarism - </w:t>
        </w:r>
        <w:proofErr w:type="spellStart"/>
        <w:r w:rsidRPr="00C60D48">
          <w:rPr>
            <w:rStyle w:val="Hyperlink"/>
            <w:sz w:val="24"/>
            <w:szCs w:val="24"/>
          </w:rPr>
          <w:t>LibGuides</w:t>
        </w:r>
        <w:proofErr w:type="spellEnd"/>
        <w:r w:rsidRPr="00C60D48">
          <w:rPr>
            <w:rStyle w:val="Hyperlink"/>
            <w:sz w:val="24"/>
            <w:szCs w:val="24"/>
          </w:rPr>
          <w:t xml:space="preserve"> at London Metropolitan University</w:t>
        </w:r>
      </w:hyperlink>
    </w:p>
    <w:p w14:paraId="00350445" w14:textId="77777777" w:rsidR="00297CFF" w:rsidRDefault="00297CFF" w:rsidP="00297CFF">
      <w:pPr>
        <w:rPr>
          <w:b/>
          <w:bCs/>
          <w:sz w:val="28"/>
          <w:szCs w:val="28"/>
        </w:rPr>
      </w:pPr>
    </w:p>
    <w:p w14:paraId="0CF18271" w14:textId="77777777" w:rsidR="00297CFF" w:rsidRPr="00563F63" w:rsidRDefault="00297CFF" w:rsidP="00297CFF">
      <w:pPr>
        <w:rPr>
          <w:b/>
          <w:bCs/>
          <w:sz w:val="28"/>
          <w:szCs w:val="28"/>
        </w:rPr>
      </w:pPr>
      <w:r w:rsidRPr="00563F63">
        <w:rPr>
          <w:b/>
          <w:bCs/>
          <w:sz w:val="28"/>
          <w:szCs w:val="28"/>
        </w:rPr>
        <w:t xml:space="preserve">Academic Integrity and Plagiarism </w:t>
      </w:r>
    </w:p>
    <w:p w14:paraId="3A650D03" w14:textId="77777777" w:rsidR="00DA6B19" w:rsidRDefault="00DA6B19" w:rsidP="00DA6B19">
      <w:pPr>
        <w:contextualSpacing/>
        <w:rPr>
          <w:sz w:val="24"/>
          <w:szCs w:val="24"/>
        </w:rPr>
      </w:pPr>
      <w:r w:rsidRPr="00563F63">
        <w:rPr>
          <w:sz w:val="24"/>
          <w:szCs w:val="24"/>
        </w:rPr>
        <w:t>Academic integrity requires honesty in your studies. You should not present another person’s sentences or ideas as your own work. You should clearly identify quotations through the use of quotation marks and references to the sources. Failure to adhere to these academic standards may lead to allegations of academic misconduct, which will be investigated by the Casework Office.</w:t>
      </w:r>
    </w:p>
    <w:p w14:paraId="51B10CE5" w14:textId="77777777" w:rsidR="00DA6B19" w:rsidRPr="00563F63" w:rsidRDefault="00DA6B19" w:rsidP="00DA6B19">
      <w:pPr>
        <w:contextualSpacing/>
        <w:rPr>
          <w:i/>
          <w:iCs/>
          <w:sz w:val="24"/>
          <w:szCs w:val="24"/>
          <w:u w:val="single"/>
        </w:rPr>
      </w:pPr>
      <w:r w:rsidRPr="00563F63">
        <w:rPr>
          <w:i/>
          <w:iCs/>
          <w:sz w:val="24"/>
          <w:szCs w:val="24"/>
          <w:u w:val="single"/>
        </w:rPr>
        <w:t>Once you uploaded your file, you will see a Turnitin report, informing you of the similarity level. This should not exceed 20% and it excludes the references.</w:t>
      </w:r>
    </w:p>
    <w:p w14:paraId="1048A11C" w14:textId="77777777" w:rsidR="00DA6B19" w:rsidRPr="00563F63" w:rsidRDefault="00DA6B19" w:rsidP="00DA6B19">
      <w:pPr>
        <w:contextualSpacing/>
        <w:rPr>
          <w:sz w:val="24"/>
          <w:szCs w:val="24"/>
        </w:rPr>
      </w:pPr>
    </w:p>
    <w:p w14:paraId="79F94428" w14:textId="77777777" w:rsidR="00297CFF" w:rsidRPr="00563F63" w:rsidRDefault="00297CFF" w:rsidP="00297CFF">
      <w:pPr>
        <w:contextualSpacing/>
        <w:rPr>
          <w:b/>
          <w:bCs/>
          <w:sz w:val="24"/>
          <w:szCs w:val="24"/>
          <w:u w:val="single"/>
        </w:rPr>
      </w:pPr>
      <w:r w:rsidRPr="00563F63">
        <w:rPr>
          <w:b/>
          <w:bCs/>
          <w:sz w:val="24"/>
          <w:szCs w:val="24"/>
          <w:u w:val="single"/>
        </w:rPr>
        <w:lastRenderedPageBreak/>
        <w:t xml:space="preserve">Academic misconduct covers a variety of practices, such as: </w:t>
      </w:r>
    </w:p>
    <w:p w14:paraId="6AB8A0E6" w14:textId="535B6B18" w:rsidR="00297CFF" w:rsidRPr="00563F63" w:rsidRDefault="00297CFF" w:rsidP="00297CFF">
      <w:pPr>
        <w:pStyle w:val="ListParagraph"/>
        <w:numPr>
          <w:ilvl w:val="0"/>
          <w:numId w:val="13"/>
        </w:numPr>
        <w:spacing w:after="0"/>
        <w:rPr>
          <w:sz w:val="24"/>
          <w:szCs w:val="24"/>
        </w:rPr>
      </w:pPr>
      <w:r w:rsidRPr="00563F63">
        <w:rPr>
          <w:sz w:val="24"/>
          <w:szCs w:val="24"/>
        </w:rPr>
        <w:t>Plagiarism: copying another person’s ideas or words and presenting them as your own work, without the use of quotation marks and/or references</w:t>
      </w:r>
      <w:r w:rsidR="00DA6B19">
        <w:rPr>
          <w:sz w:val="24"/>
          <w:szCs w:val="24"/>
        </w:rPr>
        <w:t>.</w:t>
      </w:r>
    </w:p>
    <w:p w14:paraId="480186D3" w14:textId="28954816" w:rsidR="00297CFF" w:rsidRPr="00563F63" w:rsidRDefault="00297CFF" w:rsidP="00297CFF">
      <w:pPr>
        <w:pStyle w:val="ListParagraph"/>
        <w:numPr>
          <w:ilvl w:val="0"/>
          <w:numId w:val="13"/>
        </w:numPr>
        <w:spacing w:after="0"/>
        <w:rPr>
          <w:sz w:val="24"/>
          <w:szCs w:val="24"/>
        </w:rPr>
      </w:pPr>
      <w:r w:rsidRPr="00563F63">
        <w:rPr>
          <w:sz w:val="24"/>
          <w:szCs w:val="24"/>
        </w:rPr>
        <w:t>Self-plagiarism: reproducing parts of one of your assignments in another piece of work</w:t>
      </w:r>
      <w:r w:rsidR="00DA6B19">
        <w:rPr>
          <w:sz w:val="24"/>
          <w:szCs w:val="24"/>
        </w:rPr>
        <w:t>.</w:t>
      </w:r>
    </w:p>
    <w:p w14:paraId="7D9E1C5F" w14:textId="202DBE54" w:rsidR="00297CFF" w:rsidRPr="00563F63" w:rsidRDefault="00297CFF" w:rsidP="00297CFF">
      <w:pPr>
        <w:pStyle w:val="ListParagraph"/>
        <w:numPr>
          <w:ilvl w:val="0"/>
          <w:numId w:val="13"/>
        </w:numPr>
        <w:spacing w:after="0"/>
        <w:rPr>
          <w:sz w:val="24"/>
          <w:szCs w:val="24"/>
        </w:rPr>
      </w:pPr>
      <w:r w:rsidRPr="00563F63">
        <w:rPr>
          <w:sz w:val="24"/>
          <w:szCs w:val="24"/>
        </w:rPr>
        <w:t>Inventing, altering, or falsifying the results of experiments or research</w:t>
      </w:r>
      <w:r w:rsidR="00DA6B19">
        <w:rPr>
          <w:sz w:val="24"/>
          <w:szCs w:val="24"/>
        </w:rPr>
        <w:t>.</w:t>
      </w:r>
    </w:p>
    <w:p w14:paraId="35B372E8" w14:textId="045F32CA" w:rsidR="00297CFF" w:rsidRPr="00563F63" w:rsidRDefault="00297CFF" w:rsidP="00297CFF">
      <w:pPr>
        <w:pStyle w:val="ListParagraph"/>
        <w:numPr>
          <w:ilvl w:val="0"/>
          <w:numId w:val="13"/>
        </w:numPr>
        <w:spacing w:after="0"/>
        <w:rPr>
          <w:sz w:val="24"/>
          <w:szCs w:val="24"/>
        </w:rPr>
      </w:pPr>
      <w:r w:rsidRPr="00563F63">
        <w:rPr>
          <w:sz w:val="24"/>
          <w:szCs w:val="24"/>
        </w:rPr>
        <w:t>Commissioning another person to complete an assessment</w:t>
      </w:r>
      <w:r w:rsidR="00DA6B19">
        <w:rPr>
          <w:sz w:val="24"/>
          <w:szCs w:val="24"/>
        </w:rPr>
        <w:t>.</w:t>
      </w:r>
    </w:p>
    <w:p w14:paraId="404BF4A4" w14:textId="60D1B19E" w:rsidR="00297CFF" w:rsidRPr="00563F63" w:rsidRDefault="00297CFF" w:rsidP="00297CFF">
      <w:pPr>
        <w:pStyle w:val="ListParagraph"/>
        <w:numPr>
          <w:ilvl w:val="0"/>
          <w:numId w:val="13"/>
        </w:numPr>
        <w:spacing w:after="0"/>
        <w:rPr>
          <w:sz w:val="24"/>
          <w:szCs w:val="24"/>
        </w:rPr>
      </w:pPr>
      <w:r w:rsidRPr="00563F63">
        <w:rPr>
          <w:sz w:val="24"/>
          <w:szCs w:val="24"/>
        </w:rPr>
        <w:t>Collaborating with others in the production of a piece of assessed work which is presented as entirely your own work</w:t>
      </w:r>
      <w:r w:rsidR="00DA6B19">
        <w:rPr>
          <w:sz w:val="24"/>
          <w:szCs w:val="24"/>
        </w:rPr>
        <w:t>.</w:t>
      </w:r>
    </w:p>
    <w:p w14:paraId="3CF5008F" w14:textId="77777777" w:rsidR="00297CFF" w:rsidRPr="00563F63" w:rsidRDefault="00297CFF" w:rsidP="00297CFF">
      <w:pPr>
        <w:rPr>
          <w:sz w:val="24"/>
          <w:szCs w:val="24"/>
        </w:rPr>
      </w:pPr>
    </w:p>
    <w:p w14:paraId="1E2344A5" w14:textId="77777777" w:rsidR="00297CFF" w:rsidRPr="00563F63" w:rsidRDefault="00297CFF" w:rsidP="00297CFF">
      <w:pPr>
        <w:rPr>
          <w:sz w:val="24"/>
          <w:szCs w:val="24"/>
        </w:rPr>
      </w:pPr>
      <w:r w:rsidRPr="00563F63">
        <w:rPr>
          <w:sz w:val="24"/>
          <w:szCs w:val="24"/>
        </w:rPr>
        <w:t xml:space="preserve">For full details of academic misconduct and how allegations are investigated, see the relevant section of the University’s academic regulations: </w:t>
      </w:r>
      <w:hyperlink r:id="rId12" w:history="1">
        <w:r w:rsidRPr="00563F63">
          <w:rPr>
            <w:rStyle w:val="Hyperlink"/>
            <w:sz w:val="24"/>
            <w:szCs w:val="24"/>
          </w:rPr>
          <w:t>https://student.londonmet.ac.uk/your-studies/student-administration/rules-and-regulations/academic-misconduct/</w:t>
        </w:r>
      </w:hyperlink>
      <w:r w:rsidRPr="00563F63">
        <w:rPr>
          <w:sz w:val="24"/>
          <w:szCs w:val="24"/>
        </w:rPr>
        <w:t xml:space="preserve">.   </w:t>
      </w:r>
    </w:p>
    <w:p w14:paraId="4A0D277C" w14:textId="77777777" w:rsidR="00297CFF" w:rsidRDefault="00297CFF" w:rsidP="00297CFF">
      <w:pPr>
        <w:rPr>
          <w:rStyle w:val="Hyperlink"/>
          <w:sz w:val="24"/>
          <w:szCs w:val="24"/>
        </w:rPr>
      </w:pPr>
      <w:r w:rsidRPr="00563F63">
        <w:rPr>
          <w:sz w:val="24"/>
          <w:szCs w:val="24"/>
        </w:rPr>
        <w:t xml:space="preserve">More information on the use of Artificial Intelligence (AI): Maintaining academic integrity when using AI, could be found wither in the module in the section called about the module or following this link: </w:t>
      </w:r>
      <w:hyperlink r:id="rId13" w:history="1">
        <w:r w:rsidRPr="00563F63">
          <w:rPr>
            <w:rStyle w:val="Hyperlink"/>
            <w:sz w:val="24"/>
            <w:szCs w:val="24"/>
          </w:rPr>
          <w:t xml:space="preserve">Maintaining academic integrity when using AI - Artificial Intelligence (AI) Library Guide - </w:t>
        </w:r>
        <w:proofErr w:type="spellStart"/>
        <w:r w:rsidRPr="00563F63">
          <w:rPr>
            <w:rStyle w:val="Hyperlink"/>
            <w:sz w:val="24"/>
            <w:szCs w:val="24"/>
          </w:rPr>
          <w:t>LibGuides</w:t>
        </w:r>
        <w:proofErr w:type="spellEnd"/>
        <w:r w:rsidRPr="00563F63">
          <w:rPr>
            <w:rStyle w:val="Hyperlink"/>
            <w:sz w:val="24"/>
            <w:szCs w:val="24"/>
          </w:rPr>
          <w:t xml:space="preserve"> at London Metropolitan University</w:t>
        </w:r>
      </w:hyperlink>
    </w:p>
    <w:p w14:paraId="2BF5C243" w14:textId="77777777" w:rsidR="00B6671E" w:rsidRPr="00563F63" w:rsidRDefault="00B6671E" w:rsidP="00297CFF">
      <w:pPr>
        <w:rPr>
          <w:sz w:val="24"/>
          <w:szCs w:val="24"/>
        </w:rPr>
      </w:pPr>
    </w:p>
    <w:p w14:paraId="3BE9132A" w14:textId="60B9FDF3" w:rsidR="00B0336A" w:rsidRPr="00191269" w:rsidRDefault="00B0336A" w:rsidP="00B0336A">
      <w:pPr>
        <w:pStyle w:val="ListParagraph"/>
        <w:numPr>
          <w:ilvl w:val="0"/>
          <w:numId w:val="25"/>
        </w:numPr>
        <w:jc w:val="center"/>
        <w:rPr>
          <w:rFonts w:eastAsia="MS Mincho" w:cs="Arial"/>
          <w:b/>
          <w:iCs/>
          <w:color w:val="002060"/>
          <w:sz w:val="32"/>
          <w:szCs w:val="32"/>
        </w:rPr>
      </w:pPr>
      <w:r w:rsidRPr="00191269">
        <w:rPr>
          <w:rFonts w:eastAsia="MS Mincho" w:cs="Arial"/>
          <w:b/>
          <w:iCs/>
          <w:color w:val="002060"/>
          <w:sz w:val="32"/>
          <w:szCs w:val="32"/>
        </w:rPr>
        <w:t>Objective Structured Clinical Examination</w:t>
      </w:r>
    </w:p>
    <w:bookmarkEnd w:id="1"/>
    <w:p w14:paraId="3F198240" w14:textId="77777777" w:rsidR="00B0336A" w:rsidRPr="00191269" w:rsidRDefault="00B0336A" w:rsidP="00B0336A">
      <w:pPr>
        <w:pStyle w:val="ListParagraph"/>
        <w:ind w:left="1080"/>
        <w:rPr>
          <w:rFonts w:eastAsia="MS Mincho" w:cs="Arial"/>
          <w:b/>
          <w:iCs/>
          <w:color w:val="002060"/>
          <w:sz w:val="32"/>
          <w:szCs w:val="32"/>
        </w:rPr>
      </w:pPr>
    </w:p>
    <w:p w14:paraId="7A8466C6" w14:textId="5378B527" w:rsidR="007A4B61" w:rsidRPr="00AD40D6" w:rsidRDefault="007A4B61" w:rsidP="00AD40D6">
      <w:pPr>
        <w:pStyle w:val="ListParagraph"/>
        <w:ind w:left="0"/>
        <w:rPr>
          <w:b/>
          <w:bCs/>
          <w:i/>
          <w:iCs/>
          <w:sz w:val="28"/>
          <w:szCs w:val="28"/>
          <w:u w:val="single"/>
        </w:rPr>
      </w:pPr>
      <w:r w:rsidRPr="00AD40D6">
        <w:rPr>
          <w:b/>
          <w:bCs/>
          <w:i/>
          <w:iCs/>
          <w:sz w:val="28"/>
          <w:szCs w:val="28"/>
          <w:u w:val="single"/>
        </w:rPr>
        <w:t>Summative Objective Structured Clinical Examination (OSCE)</w:t>
      </w:r>
    </w:p>
    <w:p w14:paraId="26E30D26" w14:textId="77777777" w:rsidR="00DA6B19" w:rsidRPr="00C60D48" w:rsidRDefault="00DA6B19" w:rsidP="00DA6B19">
      <w:pPr>
        <w:rPr>
          <w:rFonts w:eastAsia="MS Mincho" w:cs="Arial"/>
          <w:bCs/>
          <w:iCs/>
          <w:sz w:val="24"/>
          <w:szCs w:val="24"/>
        </w:rPr>
      </w:pPr>
      <w:r w:rsidRPr="00C60D48">
        <w:rPr>
          <w:rFonts w:eastAsia="MS Mincho" w:cs="Arial"/>
          <w:bCs/>
          <w:iCs/>
          <w:sz w:val="24"/>
          <w:szCs w:val="24"/>
        </w:rPr>
        <w:t xml:space="preserve">The summative OSCE will consist of 30-minute preparation time and 45-minute examination time.  </w:t>
      </w:r>
      <w:r>
        <w:rPr>
          <w:rFonts w:eastAsia="MS Mincho" w:cs="Arial"/>
          <w:bCs/>
          <w:iCs/>
          <w:sz w:val="24"/>
          <w:szCs w:val="24"/>
        </w:rPr>
        <w:t>During the preparation time, y</w:t>
      </w:r>
      <w:r w:rsidRPr="00486DCB">
        <w:rPr>
          <w:rFonts w:eastAsia="MS Mincho" w:cs="Arial"/>
          <w:bCs/>
          <w:iCs/>
          <w:sz w:val="24"/>
          <w:szCs w:val="24"/>
        </w:rPr>
        <w:t xml:space="preserve">ou will be </w:t>
      </w:r>
      <w:r>
        <w:rPr>
          <w:rFonts w:eastAsia="MS Mincho" w:cs="Arial"/>
          <w:bCs/>
          <w:iCs/>
          <w:sz w:val="24"/>
          <w:szCs w:val="24"/>
        </w:rPr>
        <w:t>given</w:t>
      </w:r>
      <w:r w:rsidRPr="00486DCB">
        <w:rPr>
          <w:rFonts w:eastAsia="MS Mincho" w:cs="Arial"/>
          <w:bCs/>
          <w:iCs/>
          <w:sz w:val="24"/>
          <w:szCs w:val="24"/>
        </w:rPr>
        <w:t xml:space="preserve"> three case studies of long-term conditions </w:t>
      </w:r>
      <w:r>
        <w:rPr>
          <w:rFonts w:eastAsia="MS Mincho" w:cs="Arial"/>
          <w:bCs/>
          <w:iCs/>
          <w:sz w:val="24"/>
          <w:szCs w:val="24"/>
        </w:rPr>
        <w:t xml:space="preserve">- </w:t>
      </w:r>
      <w:r w:rsidRPr="00486DCB">
        <w:rPr>
          <w:rFonts w:eastAsia="MS Mincho" w:cs="Arial"/>
          <w:bCs/>
          <w:iCs/>
          <w:sz w:val="24"/>
          <w:szCs w:val="24"/>
        </w:rPr>
        <w:t xml:space="preserve">one for each core speciality </w:t>
      </w:r>
      <w:r>
        <w:rPr>
          <w:rFonts w:eastAsia="MS Mincho" w:cs="Arial"/>
          <w:bCs/>
          <w:iCs/>
          <w:sz w:val="24"/>
          <w:szCs w:val="24"/>
        </w:rPr>
        <w:t>(musculoskeletal</w:t>
      </w:r>
      <w:r w:rsidRPr="00486DCB">
        <w:rPr>
          <w:rFonts w:eastAsia="MS Mincho" w:cs="Arial"/>
          <w:bCs/>
          <w:iCs/>
          <w:sz w:val="24"/>
          <w:szCs w:val="24"/>
        </w:rPr>
        <w:t xml:space="preserve">, </w:t>
      </w:r>
      <w:r>
        <w:rPr>
          <w:rFonts w:eastAsia="MS Mincho" w:cs="Arial"/>
          <w:bCs/>
          <w:iCs/>
          <w:sz w:val="24"/>
          <w:szCs w:val="24"/>
        </w:rPr>
        <w:t>neurological</w:t>
      </w:r>
      <w:r w:rsidRPr="00486DCB">
        <w:rPr>
          <w:rFonts w:eastAsia="MS Mincho" w:cs="Arial"/>
          <w:bCs/>
          <w:iCs/>
          <w:sz w:val="24"/>
          <w:szCs w:val="24"/>
        </w:rPr>
        <w:t xml:space="preserve"> and </w:t>
      </w:r>
      <w:r>
        <w:rPr>
          <w:rFonts w:eastAsia="MS Mincho" w:cs="Arial"/>
          <w:bCs/>
          <w:iCs/>
          <w:sz w:val="24"/>
          <w:szCs w:val="24"/>
        </w:rPr>
        <w:t>cardiorespiratory) -</w:t>
      </w:r>
      <w:r w:rsidRPr="00486DCB">
        <w:rPr>
          <w:rFonts w:eastAsia="MS Mincho" w:cs="Arial"/>
          <w:bCs/>
          <w:iCs/>
          <w:sz w:val="24"/>
          <w:szCs w:val="24"/>
        </w:rPr>
        <w:t xml:space="preserve"> prior to the OSCE assessment.</w:t>
      </w:r>
      <w:r>
        <w:rPr>
          <w:rFonts w:eastAsia="MS Mincho" w:cs="Arial"/>
          <w:bCs/>
          <w:iCs/>
          <w:sz w:val="24"/>
          <w:szCs w:val="24"/>
        </w:rPr>
        <w:t xml:space="preserve"> </w:t>
      </w:r>
      <w:r w:rsidRPr="00C60D48">
        <w:rPr>
          <w:rFonts w:eastAsia="MS Mincho" w:cs="Arial"/>
          <w:bCs/>
          <w:iCs/>
          <w:sz w:val="24"/>
          <w:szCs w:val="24"/>
        </w:rPr>
        <w:t xml:space="preserve">During the preparation time, </w:t>
      </w:r>
      <w:r>
        <w:rPr>
          <w:rFonts w:eastAsia="MS Mincho" w:cs="Arial"/>
          <w:bCs/>
          <w:iCs/>
          <w:sz w:val="24"/>
          <w:szCs w:val="24"/>
        </w:rPr>
        <w:t>y</w:t>
      </w:r>
      <w:r w:rsidRPr="00C60D48">
        <w:rPr>
          <w:rFonts w:eastAsia="MS Mincho" w:cs="Arial"/>
          <w:bCs/>
          <w:iCs/>
          <w:sz w:val="24"/>
          <w:szCs w:val="24"/>
        </w:rPr>
        <w:t xml:space="preserve">ou will be permitted to write notes to bring into the examination but will not have access to other reference materials. </w:t>
      </w:r>
      <w:r>
        <w:rPr>
          <w:rFonts w:eastAsia="MS Mincho" w:cs="Arial"/>
          <w:bCs/>
          <w:iCs/>
          <w:sz w:val="24"/>
          <w:szCs w:val="24"/>
        </w:rPr>
        <w:t>After the preparation, you will be taken to the OSCE examination hall.</w:t>
      </w:r>
    </w:p>
    <w:p w14:paraId="6F7C32A9" w14:textId="77777777" w:rsidR="00DA6B19" w:rsidRDefault="00DA6B19" w:rsidP="00DA6B19">
      <w:pPr>
        <w:rPr>
          <w:rFonts w:eastAsia="MS Mincho" w:cs="Arial"/>
          <w:bCs/>
          <w:iCs/>
          <w:sz w:val="24"/>
          <w:szCs w:val="24"/>
        </w:rPr>
      </w:pPr>
      <w:r w:rsidRPr="00C60D48">
        <w:rPr>
          <w:rFonts w:eastAsia="MS Mincho" w:cs="Arial"/>
          <w:bCs/>
          <w:iCs/>
          <w:sz w:val="24"/>
          <w:szCs w:val="24"/>
        </w:rPr>
        <w:t xml:space="preserve">During the examination time, you will be </w:t>
      </w:r>
      <w:r>
        <w:rPr>
          <w:rFonts w:eastAsia="MS Mincho" w:cs="Arial"/>
          <w:bCs/>
          <w:iCs/>
          <w:sz w:val="24"/>
          <w:szCs w:val="24"/>
        </w:rPr>
        <w:t xml:space="preserve">examined on the three case studies. The examination will include questions on assessment and </w:t>
      </w:r>
      <w:r w:rsidRPr="00C60D48">
        <w:rPr>
          <w:rFonts w:eastAsia="MS Mincho" w:cs="Arial"/>
          <w:bCs/>
          <w:iCs/>
          <w:sz w:val="24"/>
          <w:szCs w:val="24"/>
        </w:rPr>
        <w:t>treatment techniques</w:t>
      </w:r>
      <w:r>
        <w:rPr>
          <w:rFonts w:eastAsia="MS Mincho" w:cs="Arial"/>
          <w:bCs/>
          <w:iCs/>
          <w:sz w:val="24"/>
          <w:szCs w:val="24"/>
        </w:rPr>
        <w:t xml:space="preserve"> and overall management of the cases. </w:t>
      </w:r>
      <w:r w:rsidRPr="00C60D48">
        <w:rPr>
          <w:rFonts w:eastAsia="MS Mincho" w:cs="Arial"/>
          <w:bCs/>
          <w:iCs/>
          <w:sz w:val="24"/>
          <w:szCs w:val="24"/>
        </w:rPr>
        <w:t xml:space="preserve"> </w:t>
      </w:r>
      <w:r>
        <w:rPr>
          <w:rFonts w:eastAsia="MS Mincho" w:cs="Arial"/>
          <w:bCs/>
          <w:iCs/>
          <w:sz w:val="24"/>
          <w:szCs w:val="24"/>
        </w:rPr>
        <w:t>Y</w:t>
      </w:r>
      <w:r w:rsidRPr="00C60D48">
        <w:rPr>
          <w:rFonts w:eastAsia="MS Mincho" w:cs="Arial"/>
          <w:bCs/>
          <w:iCs/>
          <w:sz w:val="24"/>
          <w:szCs w:val="24"/>
        </w:rPr>
        <w:t xml:space="preserve">ou will be asked to demonstrate any of the clinical skills by your examiner.  Examiners will ask you several standardised questions for </w:t>
      </w:r>
      <w:r>
        <w:rPr>
          <w:rFonts w:eastAsia="MS Mincho" w:cs="Arial"/>
          <w:bCs/>
          <w:iCs/>
          <w:sz w:val="24"/>
          <w:szCs w:val="24"/>
        </w:rPr>
        <w:t>each</w:t>
      </w:r>
      <w:r w:rsidRPr="00C60D48">
        <w:rPr>
          <w:rFonts w:eastAsia="MS Mincho" w:cs="Arial"/>
          <w:bCs/>
          <w:iCs/>
          <w:sz w:val="24"/>
          <w:szCs w:val="24"/>
        </w:rPr>
        <w:t xml:space="preserve"> case study.  </w:t>
      </w:r>
    </w:p>
    <w:p w14:paraId="0AB05EA8" w14:textId="77777777" w:rsidR="00DA6B19" w:rsidRPr="00C60D48" w:rsidRDefault="00DA6B19" w:rsidP="00DA6B19">
      <w:pPr>
        <w:rPr>
          <w:rFonts w:eastAsia="MS Mincho" w:cs="Arial"/>
          <w:bCs/>
          <w:iCs/>
          <w:sz w:val="24"/>
          <w:szCs w:val="24"/>
        </w:rPr>
      </w:pPr>
      <w:r w:rsidRPr="00C60D48">
        <w:rPr>
          <w:rFonts w:eastAsia="MS Mincho" w:cs="Arial"/>
          <w:bCs/>
          <w:iCs/>
          <w:sz w:val="24"/>
          <w:szCs w:val="24"/>
        </w:rPr>
        <w:t>Questions will focus on:</w:t>
      </w:r>
    </w:p>
    <w:p w14:paraId="2B2BFDD1" w14:textId="77777777" w:rsidR="00DA6B19" w:rsidRPr="00C60D48" w:rsidRDefault="00DA6B19" w:rsidP="00DA6B19">
      <w:pPr>
        <w:pStyle w:val="ListParagraph"/>
        <w:numPr>
          <w:ilvl w:val="0"/>
          <w:numId w:val="22"/>
        </w:numPr>
        <w:rPr>
          <w:rFonts w:eastAsia="MS Mincho" w:cs="Arial"/>
          <w:bCs/>
          <w:iCs/>
          <w:sz w:val="24"/>
          <w:szCs w:val="24"/>
        </w:rPr>
      </w:pPr>
      <w:r w:rsidRPr="00C60D48">
        <w:rPr>
          <w:rFonts w:eastAsia="MS Mincho" w:cs="Arial"/>
          <w:bCs/>
          <w:iCs/>
          <w:sz w:val="24"/>
          <w:szCs w:val="24"/>
        </w:rPr>
        <w:t xml:space="preserve">Demonstrating relevant clinical skills </w:t>
      </w:r>
      <w:r>
        <w:rPr>
          <w:rFonts w:eastAsia="MS Mincho" w:cs="Arial"/>
          <w:bCs/>
          <w:iCs/>
          <w:sz w:val="24"/>
          <w:szCs w:val="24"/>
        </w:rPr>
        <w:t xml:space="preserve"> for the </w:t>
      </w:r>
      <w:r w:rsidRPr="00C60D48">
        <w:rPr>
          <w:rFonts w:eastAsia="MS Mincho" w:cs="Arial"/>
          <w:bCs/>
          <w:iCs/>
          <w:sz w:val="24"/>
          <w:szCs w:val="24"/>
        </w:rPr>
        <w:t>assessment and treatment of the patient presented in the case study.</w:t>
      </w:r>
    </w:p>
    <w:p w14:paraId="51B509E6" w14:textId="77777777" w:rsidR="00DA6B19" w:rsidRPr="00C60D48" w:rsidRDefault="00DA6B19" w:rsidP="00DA6B19">
      <w:pPr>
        <w:pStyle w:val="ListParagraph"/>
        <w:numPr>
          <w:ilvl w:val="0"/>
          <w:numId w:val="22"/>
        </w:numPr>
        <w:rPr>
          <w:rFonts w:eastAsia="MS Mincho" w:cs="Arial"/>
          <w:bCs/>
          <w:iCs/>
          <w:sz w:val="24"/>
          <w:szCs w:val="24"/>
        </w:rPr>
      </w:pPr>
      <w:r w:rsidRPr="00C60D48">
        <w:rPr>
          <w:rFonts w:eastAsia="MS Mincho" w:cs="Arial"/>
          <w:bCs/>
          <w:iCs/>
          <w:sz w:val="24"/>
          <w:szCs w:val="24"/>
        </w:rPr>
        <w:t xml:space="preserve">Discussing your understanding and clinical reasoning relevant </w:t>
      </w:r>
      <w:r>
        <w:rPr>
          <w:rFonts w:eastAsia="MS Mincho" w:cs="Arial"/>
          <w:bCs/>
          <w:iCs/>
          <w:sz w:val="24"/>
          <w:szCs w:val="24"/>
        </w:rPr>
        <w:t xml:space="preserve">to the management of the </w:t>
      </w:r>
      <w:r w:rsidRPr="00C60D48">
        <w:rPr>
          <w:rFonts w:eastAsia="MS Mincho" w:cs="Arial"/>
          <w:bCs/>
          <w:iCs/>
          <w:sz w:val="24"/>
          <w:szCs w:val="24"/>
        </w:rPr>
        <w:t>case study</w:t>
      </w:r>
      <w:r>
        <w:rPr>
          <w:rFonts w:eastAsia="MS Mincho" w:cs="Arial"/>
          <w:bCs/>
          <w:iCs/>
          <w:sz w:val="24"/>
          <w:szCs w:val="24"/>
        </w:rPr>
        <w:t>.</w:t>
      </w:r>
    </w:p>
    <w:p w14:paraId="2949A7A1" w14:textId="77777777" w:rsidR="00DA6B19" w:rsidRPr="00C60D48" w:rsidRDefault="00DA6B19" w:rsidP="00DA6B19">
      <w:pPr>
        <w:pStyle w:val="ListParagraph"/>
        <w:numPr>
          <w:ilvl w:val="0"/>
          <w:numId w:val="22"/>
        </w:numPr>
        <w:rPr>
          <w:rFonts w:eastAsia="MS Mincho" w:cs="Arial"/>
          <w:bCs/>
          <w:iCs/>
          <w:sz w:val="24"/>
          <w:szCs w:val="24"/>
        </w:rPr>
      </w:pPr>
      <w:r w:rsidRPr="00C60D48">
        <w:rPr>
          <w:rFonts w:eastAsia="MS Mincho" w:cs="Arial"/>
          <w:bCs/>
          <w:iCs/>
          <w:sz w:val="24"/>
          <w:szCs w:val="24"/>
        </w:rPr>
        <w:lastRenderedPageBreak/>
        <w:t xml:space="preserve">Discussing </w:t>
      </w:r>
      <w:r>
        <w:rPr>
          <w:rFonts w:eastAsia="MS Mincho" w:cs="Arial"/>
          <w:bCs/>
          <w:iCs/>
          <w:sz w:val="24"/>
          <w:szCs w:val="24"/>
        </w:rPr>
        <w:t xml:space="preserve">relevant </w:t>
      </w:r>
      <w:r w:rsidRPr="00C60D48">
        <w:rPr>
          <w:rFonts w:eastAsia="MS Mincho" w:cs="Arial"/>
          <w:bCs/>
          <w:iCs/>
          <w:sz w:val="24"/>
          <w:szCs w:val="24"/>
        </w:rPr>
        <w:t xml:space="preserve">research evidence base </w:t>
      </w:r>
      <w:r>
        <w:rPr>
          <w:rFonts w:eastAsia="MS Mincho" w:cs="Arial"/>
          <w:bCs/>
          <w:iCs/>
          <w:sz w:val="24"/>
          <w:szCs w:val="24"/>
        </w:rPr>
        <w:t>for</w:t>
      </w:r>
      <w:r w:rsidRPr="00C60D48">
        <w:rPr>
          <w:rFonts w:eastAsia="MS Mincho" w:cs="Arial"/>
          <w:bCs/>
          <w:iCs/>
          <w:sz w:val="24"/>
          <w:szCs w:val="24"/>
        </w:rPr>
        <w:t xml:space="preserve"> the assessment and management selected for the patient in the case study.</w:t>
      </w:r>
    </w:p>
    <w:p w14:paraId="09B0949F" w14:textId="77777777" w:rsidR="00DA6B19" w:rsidRPr="00C60D48" w:rsidRDefault="00DA6B19" w:rsidP="00DA6B19">
      <w:pPr>
        <w:rPr>
          <w:rFonts w:eastAsia="MS Mincho" w:cs="Arial"/>
          <w:bCs/>
          <w:iCs/>
          <w:sz w:val="24"/>
          <w:szCs w:val="24"/>
        </w:rPr>
      </w:pPr>
      <w:r w:rsidRPr="00C60D48">
        <w:rPr>
          <w:rFonts w:eastAsia="MS Mincho" w:cs="Arial"/>
          <w:bCs/>
          <w:iCs/>
          <w:sz w:val="24"/>
          <w:szCs w:val="24"/>
        </w:rPr>
        <w:t>A student colleague will be acting as your patient/model for the OSCE, and you will be expected to communicate with them as if with a patient.</w:t>
      </w:r>
    </w:p>
    <w:p w14:paraId="156EC25C" w14:textId="0EAA447F" w:rsidR="00E669EC" w:rsidRPr="00191269" w:rsidRDefault="00E669EC" w:rsidP="001D36B0">
      <w:pPr>
        <w:pStyle w:val="ListParagraph"/>
        <w:numPr>
          <w:ilvl w:val="0"/>
          <w:numId w:val="23"/>
        </w:numPr>
        <w:rPr>
          <w:rFonts w:eastAsia="MS Mincho" w:cs="Arial"/>
          <w:b/>
          <w:iCs/>
          <w:sz w:val="24"/>
          <w:szCs w:val="24"/>
        </w:rPr>
      </w:pPr>
      <w:r w:rsidRPr="00191269">
        <w:rPr>
          <w:rFonts w:eastAsia="MS Mincho" w:cs="Arial"/>
          <w:b/>
          <w:iCs/>
          <w:sz w:val="24"/>
          <w:szCs w:val="24"/>
        </w:rPr>
        <w:t xml:space="preserve">Date of OSCE: </w:t>
      </w:r>
      <w:r w:rsidRPr="00191269">
        <w:rPr>
          <w:rFonts w:eastAsia="MS Mincho" w:cs="Arial"/>
          <w:bCs/>
          <w:iCs/>
          <w:sz w:val="24"/>
          <w:szCs w:val="24"/>
        </w:rPr>
        <w:t>May exam period (</w:t>
      </w:r>
      <w:r w:rsidR="007905EA" w:rsidRPr="00191269">
        <w:rPr>
          <w:rFonts w:eastAsia="MS Mincho" w:cs="Arial"/>
          <w:bCs/>
          <w:iCs/>
          <w:sz w:val="24"/>
          <w:szCs w:val="24"/>
        </w:rPr>
        <w:t>WC 19</w:t>
      </w:r>
      <w:r w:rsidRPr="00191269">
        <w:rPr>
          <w:rFonts w:eastAsia="MS Mincho" w:cs="Arial"/>
          <w:bCs/>
          <w:iCs/>
          <w:sz w:val="24"/>
          <w:szCs w:val="24"/>
        </w:rPr>
        <w:t xml:space="preserve"> May 202</w:t>
      </w:r>
      <w:r w:rsidR="007905EA" w:rsidRPr="00191269">
        <w:rPr>
          <w:rFonts w:eastAsia="MS Mincho" w:cs="Arial"/>
          <w:bCs/>
          <w:iCs/>
          <w:sz w:val="24"/>
          <w:szCs w:val="24"/>
        </w:rPr>
        <w:t>5</w:t>
      </w:r>
      <w:r w:rsidRPr="00191269">
        <w:rPr>
          <w:rFonts w:eastAsia="MS Mincho" w:cs="Arial"/>
          <w:bCs/>
          <w:iCs/>
          <w:sz w:val="24"/>
          <w:szCs w:val="24"/>
        </w:rPr>
        <w:t>)</w:t>
      </w:r>
    </w:p>
    <w:p w14:paraId="1D5D2F6E" w14:textId="506F5C94" w:rsidR="00E669EC" w:rsidRPr="00B6671E" w:rsidRDefault="00E669EC" w:rsidP="00E669EC">
      <w:pPr>
        <w:pStyle w:val="ListParagraph"/>
        <w:numPr>
          <w:ilvl w:val="0"/>
          <w:numId w:val="23"/>
        </w:numPr>
        <w:rPr>
          <w:rFonts w:eastAsia="MS Mincho" w:cs="Arial"/>
          <w:b/>
          <w:iCs/>
          <w:sz w:val="24"/>
          <w:szCs w:val="24"/>
        </w:rPr>
      </w:pPr>
      <w:r w:rsidRPr="00191269">
        <w:rPr>
          <w:rFonts w:eastAsia="MS Mincho" w:cs="Arial"/>
          <w:b/>
          <w:iCs/>
          <w:sz w:val="24"/>
          <w:szCs w:val="24"/>
        </w:rPr>
        <w:t>Schedule of OSCE:</w:t>
      </w:r>
      <w:r w:rsidRPr="00191269">
        <w:rPr>
          <w:rFonts w:eastAsia="MS Mincho" w:cs="Arial"/>
          <w:bCs/>
          <w:iCs/>
          <w:sz w:val="24"/>
          <w:szCs w:val="24"/>
        </w:rPr>
        <w:t xml:space="preserve"> TBC</w:t>
      </w:r>
    </w:p>
    <w:p w14:paraId="78C6DC64" w14:textId="77777777" w:rsidR="00B6671E" w:rsidRDefault="00B6671E" w:rsidP="00B6671E">
      <w:pPr>
        <w:rPr>
          <w:rFonts w:eastAsia="MS Mincho" w:cs="Arial"/>
          <w:b/>
          <w:iCs/>
          <w:sz w:val="24"/>
          <w:szCs w:val="24"/>
        </w:rPr>
      </w:pPr>
    </w:p>
    <w:p w14:paraId="250C3DBC" w14:textId="77777777" w:rsidR="00B6671E" w:rsidRPr="00AD40D6" w:rsidRDefault="00B6671E" w:rsidP="00AD40D6">
      <w:pPr>
        <w:pStyle w:val="ListParagraph"/>
        <w:ind w:left="0"/>
        <w:rPr>
          <w:b/>
          <w:bCs/>
          <w:i/>
          <w:iCs/>
          <w:sz w:val="28"/>
          <w:szCs w:val="28"/>
          <w:u w:val="single"/>
        </w:rPr>
      </w:pPr>
      <w:r w:rsidRPr="00AD40D6">
        <w:rPr>
          <w:b/>
          <w:bCs/>
          <w:i/>
          <w:iCs/>
          <w:sz w:val="28"/>
          <w:szCs w:val="28"/>
          <w:u w:val="single"/>
        </w:rPr>
        <w:t>Formative Objective Structured Clinical Examination (OSCE)</w:t>
      </w:r>
    </w:p>
    <w:p w14:paraId="289A8220" w14:textId="77777777" w:rsidR="00DA6B19" w:rsidRPr="00C60D48" w:rsidRDefault="00DA6B19" w:rsidP="00DA6B19">
      <w:pPr>
        <w:rPr>
          <w:rFonts w:eastAsia="MS Mincho" w:cs="Arial"/>
          <w:bCs/>
          <w:iCs/>
          <w:sz w:val="24"/>
          <w:szCs w:val="24"/>
        </w:rPr>
      </w:pPr>
      <w:r w:rsidRPr="00C60D48">
        <w:rPr>
          <w:rFonts w:eastAsia="MS Mincho" w:cs="Arial"/>
          <w:bCs/>
          <w:iCs/>
          <w:sz w:val="24"/>
          <w:szCs w:val="24"/>
        </w:rPr>
        <w:t xml:space="preserve">The formative OSCE will offer </w:t>
      </w:r>
      <w:r>
        <w:rPr>
          <w:rFonts w:eastAsia="MS Mincho" w:cs="Arial"/>
          <w:bCs/>
          <w:iCs/>
          <w:sz w:val="24"/>
          <w:szCs w:val="24"/>
        </w:rPr>
        <w:t xml:space="preserve">you </w:t>
      </w:r>
      <w:r w:rsidRPr="00C60D48">
        <w:rPr>
          <w:rFonts w:eastAsia="MS Mincho" w:cs="Arial"/>
          <w:bCs/>
          <w:iCs/>
          <w:sz w:val="24"/>
          <w:szCs w:val="24"/>
        </w:rPr>
        <w:t xml:space="preserve">an opportunity to practice the format of your summative OSCE in May. While it does not contribute to your overall module grade, attendance is mandatory. </w:t>
      </w:r>
    </w:p>
    <w:p w14:paraId="4A7ECD68" w14:textId="77777777" w:rsidR="00DA6B19" w:rsidRPr="00C60D48" w:rsidRDefault="00DA6B19" w:rsidP="00DA6B19">
      <w:pPr>
        <w:rPr>
          <w:rFonts w:eastAsia="MS Mincho" w:cs="Arial"/>
          <w:bCs/>
          <w:iCs/>
          <w:sz w:val="24"/>
          <w:szCs w:val="24"/>
        </w:rPr>
      </w:pPr>
      <w:r w:rsidRPr="00C60D48">
        <w:rPr>
          <w:rFonts w:eastAsia="MS Mincho" w:cs="Arial"/>
          <w:bCs/>
          <w:iCs/>
          <w:sz w:val="24"/>
          <w:szCs w:val="24"/>
        </w:rPr>
        <w:t xml:space="preserve">You will be assigned to </w:t>
      </w:r>
      <w:r>
        <w:rPr>
          <w:rFonts w:eastAsia="MS Mincho" w:cs="Arial"/>
          <w:bCs/>
          <w:iCs/>
          <w:sz w:val="24"/>
          <w:szCs w:val="24"/>
        </w:rPr>
        <w:t>a</w:t>
      </w:r>
      <w:r w:rsidRPr="00C60D48">
        <w:rPr>
          <w:rFonts w:eastAsia="MS Mincho" w:cs="Arial"/>
          <w:bCs/>
          <w:iCs/>
          <w:sz w:val="24"/>
          <w:szCs w:val="24"/>
        </w:rPr>
        <w:t xml:space="preserve"> group</w:t>
      </w:r>
      <w:r>
        <w:rPr>
          <w:rFonts w:eastAsia="MS Mincho" w:cs="Arial"/>
          <w:bCs/>
          <w:iCs/>
          <w:sz w:val="24"/>
          <w:szCs w:val="24"/>
        </w:rPr>
        <w:t xml:space="preserve"> of three student</w:t>
      </w:r>
      <w:r w:rsidRPr="00C60D48">
        <w:rPr>
          <w:rFonts w:eastAsia="MS Mincho" w:cs="Arial"/>
          <w:bCs/>
          <w:iCs/>
          <w:sz w:val="24"/>
          <w:szCs w:val="24"/>
        </w:rPr>
        <w:t>s</w:t>
      </w:r>
      <w:r>
        <w:rPr>
          <w:rFonts w:eastAsia="MS Mincho" w:cs="Arial"/>
          <w:bCs/>
          <w:iCs/>
          <w:sz w:val="24"/>
          <w:szCs w:val="24"/>
        </w:rPr>
        <w:t xml:space="preserve"> for your formative OSCE examination.  </w:t>
      </w:r>
      <w:r w:rsidRPr="00C60D48">
        <w:rPr>
          <w:rFonts w:eastAsia="MS Mincho" w:cs="Arial"/>
          <w:bCs/>
          <w:iCs/>
          <w:sz w:val="24"/>
          <w:szCs w:val="24"/>
        </w:rPr>
        <w:t xml:space="preserve">On the day of formative assessment, </w:t>
      </w:r>
      <w:r>
        <w:rPr>
          <w:rFonts w:eastAsia="MS Mincho" w:cs="Arial"/>
          <w:bCs/>
          <w:iCs/>
          <w:sz w:val="24"/>
          <w:szCs w:val="24"/>
        </w:rPr>
        <w:t>students in each group will randomly select one of three OSCE questions</w:t>
      </w:r>
      <w:r w:rsidRPr="00C60D48">
        <w:rPr>
          <w:rFonts w:eastAsia="MS Mincho" w:cs="Arial"/>
          <w:bCs/>
          <w:iCs/>
          <w:sz w:val="24"/>
          <w:szCs w:val="24"/>
        </w:rPr>
        <w:t xml:space="preserve"> focusing on Musculoskeletal, Neurological, or Cardiopulmonary physiotherapy </w:t>
      </w:r>
      <w:r>
        <w:rPr>
          <w:rFonts w:eastAsia="MS Mincho" w:cs="Arial"/>
          <w:bCs/>
          <w:iCs/>
          <w:sz w:val="24"/>
          <w:szCs w:val="24"/>
        </w:rPr>
        <w:t xml:space="preserve">management </w:t>
      </w:r>
      <w:r w:rsidRPr="00C60D48">
        <w:rPr>
          <w:rFonts w:eastAsia="MS Mincho" w:cs="Arial"/>
          <w:bCs/>
          <w:iCs/>
          <w:sz w:val="24"/>
          <w:szCs w:val="24"/>
        </w:rPr>
        <w:t xml:space="preserve">of long-term </w:t>
      </w:r>
      <w:r>
        <w:rPr>
          <w:rFonts w:eastAsia="MS Mincho" w:cs="Arial"/>
          <w:bCs/>
          <w:iCs/>
          <w:sz w:val="24"/>
          <w:szCs w:val="24"/>
        </w:rPr>
        <w:t>conditions</w:t>
      </w:r>
      <w:r w:rsidRPr="00C60D48">
        <w:rPr>
          <w:rFonts w:eastAsia="MS Mincho" w:cs="Arial"/>
          <w:bCs/>
          <w:iCs/>
          <w:sz w:val="24"/>
          <w:szCs w:val="24"/>
        </w:rPr>
        <w:t xml:space="preserve">. </w:t>
      </w:r>
    </w:p>
    <w:p w14:paraId="7D9AE911" w14:textId="77777777" w:rsidR="00DA6B19" w:rsidRPr="00C60D48" w:rsidRDefault="00DA6B19" w:rsidP="00DA6B19">
      <w:pPr>
        <w:rPr>
          <w:rFonts w:eastAsia="MS Mincho" w:cs="Arial"/>
          <w:bCs/>
          <w:iCs/>
          <w:sz w:val="24"/>
          <w:szCs w:val="24"/>
        </w:rPr>
      </w:pPr>
      <w:bookmarkStart w:id="2" w:name="_Hlk182321425"/>
      <w:r>
        <w:rPr>
          <w:rFonts w:eastAsia="MS Mincho" w:cs="Arial"/>
          <w:bCs/>
          <w:iCs/>
          <w:sz w:val="24"/>
          <w:szCs w:val="24"/>
        </w:rPr>
        <w:t>After selecting your question,</w:t>
      </w:r>
      <w:r w:rsidRPr="00C60D48">
        <w:rPr>
          <w:rFonts w:eastAsia="MS Mincho" w:cs="Arial"/>
          <w:bCs/>
          <w:iCs/>
          <w:sz w:val="24"/>
          <w:szCs w:val="24"/>
        </w:rPr>
        <w:t xml:space="preserve"> </w:t>
      </w:r>
      <w:r>
        <w:rPr>
          <w:rFonts w:eastAsia="MS Mincho" w:cs="Arial"/>
          <w:bCs/>
          <w:iCs/>
          <w:sz w:val="24"/>
          <w:szCs w:val="24"/>
        </w:rPr>
        <w:t>you will have</w:t>
      </w:r>
      <w:r w:rsidRPr="00C60D48">
        <w:rPr>
          <w:rFonts w:eastAsia="MS Mincho" w:cs="Arial"/>
          <w:bCs/>
          <w:iCs/>
          <w:sz w:val="24"/>
          <w:szCs w:val="24"/>
        </w:rPr>
        <w:t xml:space="preserve"> a 15-minute preparation period </w:t>
      </w:r>
      <w:r>
        <w:rPr>
          <w:rFonts w:eastAsia="MS Mincho" w:cs="Arial"/>
          <w:bCs/>
          <w:iCs/>
          <w:sz w:val="24"/>
          <w:szCs w:val="24"/>
        </w:rPr>
        <w:t xml:space="preserve">of the OSCE question you select, and this will be </w:t>
      </w:r>
      <w:r w:rsidRPr="00C60D48">
        <w:rPr>
          <w:rFonts w:eastAsia="MS Mincho" w:cs="Arial"/>
          <w:bCs/>
          <w:iCs/>
          <w:sz w:val="24"/>
          <w:szCs w:val="24"/>
        </w:rPr>
        <w:t xml:space="preserve">followed by a 15-minute examination. </w:t>
      </w:r>
      <w:r>
        <w:rPr>
          <w:rFonts w:eastAsia="MS Mincho" w:cs="Arial"/>
          <w:bCs/>
          <w:iCs/>
          <w:sz w:val="24"/>
          <w:szCs w:val="24"/>
        </w:rPr>
        <w:t xml:space="preserve"> </w:t>
      </w:r>
      <w:r w:rsidRPr="00C60D48">
        <w:rPr>
          <w:rFonts w:eastAsia="MS Mincho" w:cs="Arial"/>
          <w:bCs/>
          <w:iCs/>
          <w:sz w:val="24"/>
          <w:szCs w:val="24"/>
        </w:rPr>
        <w:t xml:space="preserve">You may take notes to use during the </w:t>
      </w:r>
      <w:r>
        <w:rPr>
          <w:rFonts w:eastAsia="MS Mincho" w:cs="Arial"/>
          <w:bCs/>
          <w:iCs/>
          <w:sz w:val="24"/>
          <w:szCs w:val="24"/>
        </w:rPr>
        <w:t>preparation for your OSCE and use this during the OSCE but</w:t>
      </w:r>
      <w:r w:rsidRPr="00C60D48">
        <w:rPr>
          <w:rFonts w:eastAsia="MS Mincho" w:cs="Arial"/>
          <w:bCs/>
          <w:iCs/>
          <w:sz w:val="24"/>
          <w:szCs w:val="24"/>
        </w:rPr>
        <w:t xml:space="preserve"> no other reference materials will be </w:t>
      </w:r>
      <w:r>
        <w:rPr>
          <w:rFonts w:eastAsia="MS Mincho" w:cs="Arial"/>
          <w:bCs/>
          <w:iCs/>
          <w:sz w:val="24"/>
          <w:szCs w:val="24"/>
        </w:rPr>
        <w:t>allowed</w:t>
      </w:r>
      <w:r w:rsidRPr="00C60D48">
        <w:rPr>
          <w:rFonts w:eastAsia="MS Mincho" w:cs="Arial"/>
          <w:bCs/>
          <w:iCs/>
          <w:sz w:val="24"/>
          <w:szCs w:val="24"/>
        </w:rPr>
        <w:t xml:space="preserve">. </w:t>
      </w:r>
      <w:r>
        <w:rPr>
          <w:rFonts w:eastAsia="MS Mincho" w:cs="Arial"/>
          <w:bCs/>
          <w:iCs/>
          <w:sz w:val="24"/>
          <w:szCs w:val="24"/>
        </w:rPr>
        <w:t>Your OSCE</w:t>
      </w:r>
      <w:r w:rsidRPr="00C60D48">
        <w:rPr>
          <w:rFonts w:eastAsia="MS Mincho" w:cs="Arial"/>
          <w:bCs/>
          <w:iCs/>
          <w:sz w:val="24"/>
          <w:szCs w:val="24"/>
        </w:rPr>
        <w:t xml:space="preserve"> group will rotate through three roles: examiner, model (patient), and student</w:t>
      </w:r>
      <w:r>
        <w:rPr>
          <w:rFonts w:eastAsia="MS Mincho" w:cs="Arial"/>
          <w:bCs/>
          <w:iCs/>
          <w:sz w:val="24"/>
          <w:szCs w:val="24"/>
        </w:rPr>
        <w:t xml:space="preserve"> during the assessment.</w:t>
      </w:r>
    </w:p>
    <w:p w14:paraId="3AEC2CA9" w14:textId="77777777" w:rsidR="00DA6B19" w:rsidRPr="00C60D48" w:rsidRDefault="00DA6B19" w:rsidP="00DA6B19">
      <w:pPr>
        <w:rPr>
          <w:rFonts w:eastAsia="MS Mincho" w:cs="Arial"/>
          <w:bCs/>
          <w:iCs/>
          <w:sz w:val="24"/>
          <w:szCs w:val="24"/>
        </w:rPr>
      </w:pPr>
      <w:r w:rsidRPr="00C60D48">
        <w:rPr>
          <w:rFonts w:eastAsia="MS Mincho" w:cs="Arial"/>
          <w:bCs/>
          <w:iCs/>
          <w:sz w:val="24"/>
          <w:szCs w:val="24"/>
        </w:rPr>
        <w:t xml:space="preserve">You </w:t>
      </w:r>
      <w:r>
        <w:rPr>
          <w:rFonts w:eastAsia="MS Mincho" w:cs="Arial"/>
          <w:bCs/>
          <w:iCs/>
          <w:sz w:val="24"/>
          <w:szCs w:val="24"/>
        </w:rPr>
        <w:t>will be</w:t>
      </w:r>
      <w:r w:rsidRPr="00C60D48">
        <w:rPr>
          <w:rFonts w:eastAsia="MS Mincho" w:cs="Arial"/>
          <w:bCs/>
          <w:iCs/>
          <w:sz w:val="24"/>
          <w:szCs w:val="24"/>
        </w:rPr>
        <w:t xml:space="preserve"> </w:t>
      </w:r>
      <w:r>
        <w:rPr>
          <w:rFonts w:eastAsia="MS Mincho" w:cs="Arial"/>
          <w:bCs/>
          <w:iCs/>
          <w:sz w:val="24"/>
          <w:szCs w:val="24"/>
        </w:rPr>
        <w:t>required</w:t>
      </w:r>
      <w:r w:rsidRPr="00C60D48">
        <w:rPr>
          <w:rFonts w:eastAsia="MS Mincho" w:cs="Arial"/>
          <w:bCs/>
          <w:iCs/>
          <w:sz w:val="24"/>
          <w:szCs w:val="24"/>
        </w:rPr>
        <w:t xml:space="preserve"> to provide feedback to your peers</w:t>
      </w:r>
      <w:r>
        <w:rPr>
          <w:rFonts w:eastAsia="MS Mincho" w:cs="Arial"/>
          <w:bCs/>
          <w:iCs/>
          <w:sz w:val="24"/>
          <w:szCs w:val="24"/>
        </w:rPr>
        <w:t xml:space="preserve"> using OSCE proformas</w:t>
      </w:r>
      <w:r w:rsidRPr="00C60D48">
        <w:rPr>
          <w:rFonts w:eastAsia="MS Mincho" w:cs="Arial"/>
          <w:bCs/>
          <w:iCs/>
          <w:sz w:val="24"/>
          <w:szCs w:val="24"/>
        </w:rPr>
        <w:t xml:space="preserve">, and lecturers will offer verbal feedback as well. </w:t>
      </w:r>
    </w:p>
    <w:p w14:paraId="117A1010" w14:textId="77777777" w:rsidR="00DA6B19" w:rsidRPr="00C60D48" w:rsidRDefault="00DA6B19" w:rsidP="00DA6B19">
      <w:pPr>
        <w:rPr>
          <w:rFonts w:eastAsia="MS Mincho" w:cs="Arial"/>
          <w:bCs/>
          <w:iCs/>
          <w:sz w:val="24"/>
          <w:szCs w:val="24"/>
        </w:rPr>
      </w:pPr>
      <w:r>
        <w:rPr>
          <w:rFonts w:eastAsia="MS Mincho" w:cs="Arial"/>
          <w:bCs/>
          <w:iCs/>
          <w:sz w:val="24"/>
          <w:szCs w:val="24"/>
        </w:rPr>
        <w:t>During the examination, y</w:t>
      </w:r>
      <w:r w:rsidRPr="00C60D48">
        <w:rPr>
          <w:rFonts w:eastAsia="MS Mincho" w:cs="Arial"/>
          <w:bCs/>
          <w:iCs/>
          <w:sz w:val="24"/>
          <w:szCs w:val="24"/>
        </w:rPr>
        <w:t xml:space="preserve">ou will </w:t>
      </w:r>
      <w:r>
        <w:rPr>
          <w:rFonts w:eastAsia="MS Mincho" w:cs="Arial"/>
          <w:bCs/>
          <w:iCs/>
          <w:sz w:val="24"/>
          <w:szCs w:val="24"/>
        </w:rPr>
        <w:t>be required to</w:t>
      </w:r>
      <w:r w:rsidRPr="00C60D48">
        <w:rPr>
          <w:rFonts w:eastAsia="MS Mincho" w:cs="Arial"/>
          <w:bCs/>
          <w:iCs/>
          <w:sz w:val="24"/>
          <w:szCs w:val="24"/>
        </w:rPr>
        <w:t>:</w:t>
      </w:r>
    </w:p>
    <w:p w14:paraId="12C6DFED" w14:textId="77777777" w:rsidR="00DA6B19" w:rsidRPr="00C60D48" w:rsidRDefault="00DA6B19" w:rsidP="00DA6B19">
      <w:pPr>
        <w:numPr>
          <w:ilvl w:val="0"/>
          <w:numId w:val="24"/>
        </w:numPr>
        <w:rPr>
          <w:rFonts w:eastAsia="MS Mincho" w:cs="Arial"/>
          <w:bCs/>
          <w:iCs/>
          <w:sz w:val="24"/>
          <w:szCs w:val="24"/>
        </w:rPr>
      </w:pPr>
      <w:r w:rsidRPr="00C60D48">
        <w:rPr>
          <w:rFonts w:eastAsia="MS Mincho" w:cs="Arial"/>
          <w:bCs/>
          <w:iCs/>
          <w:sz w:val="24"/>
          <w:szCs w:val="24"/>
        </w:rPr>
        <w:t xml:space="preserve">Demonstrate relevant clinical assessment skills </w:t>
      </w:r>
      <w:r>
        <w:rPr>
          <w:rFonts w:eastAsia="MS Mincho" w:cs="Arial"/>
          <w:bCs/>
          <w:iCs/>
          <w:sz w:val="24"/>
          <w:szCs w:val="24"/>
        </w:rPr>
        <w:t>for</w:t>
      </w:r>
      <w:r w:rsidRPr="00C60D48">
        <w:rPr>
          <w:rFonts w:eastAsia="MS Mincho" w:cs="Arial"/>
          <w:bCs/>
          <w:iCs/>
          <w:sz w:val="24"/>
          <w:szCs w:val="24"/>
        </w:rPr>
        <w:t xml:space="preserve"> the patient presented in the case study.</w:t>
      </w:r>
    </w:p>
    <w:p w14:paraId="72893DB8" w14:textId="77777777" w:rsidR="00DA6B19" w:rsidRPr="00C60D48" w:rsidRDefault="00DA6B19" w:rsidP="00DA6B19">
      <w:pPr>
        <w:pStyle w:val="ListParagraph"/>
        <w:numPr>
          <w:ilvl w:val="0"/>
          <w:numId w:val="24"/>
        </w:numPr>
        <w:rPr>
          <w:rFonts w:eastAsia="MS Mincho" w:cs="Arial"/>
          <w:bCs/>
          <w:iCs/>
          <w:sz w:val="24"/>
          <w:szCs w:val="24"/>
        </w:rPr>
      </w:pPr>
      <w:r w:rsidRPr="00C60D48">
        <w:rPr>
          <w:rFonts w:eastAsia="MS Mincho" w:cs="Arial"/>
          <w:bCs/>
          <w:iCs/>
          <w:sz w:val="24"/>
          <w:szCs w:val="24"/>
        </w:rPr>
        <w:t xml:space="preserve">Demonstrate relevant clinical treatment skills </w:t>
      </w:r>
      <w:r>
        <w:rPr>
          <w:rFonts w:eastAsia="MS Mincho" w:cs="Arial"/>
          <w:bCs/>
          <w:iCs/>
          <w:sz w:val="24"/>
          <w:szCs w:val="24"/>
        </w:rPr>
        <w:t>for the</w:t>
      </w:r>
      <w:r w:rsidRPr="00C60D48">
        <w:rPr>
          <w:rFonts w:eastAsia="MS Mincho" w:cs="Arial"/>
          <w:bCs/>
          <w:iCs/>
          <w:sz w:val="24"/>
          <w:szCs w:val="24"/>
        </w:rPr>
        <w:t xml:space="preserve"> patient presented in the case study.</w:t>
      </w:r>
    </w:p>
    <w:p w14:paraId="1611A5A5" w14:textId="77777777" w:rsidR="00DA6B19" w:rsidRPr="00C23AEE" w:rsidRDefault="00DA6B19" w:rsidP="00DA6B19">
      <w:pPr>
        <w:numPr>
          <w:ilvl w:val="0"/>
          <w:numId w:val="24"/>
        </w:numPr>
        <w:rPr>
          <w:rFonts w:eastAsia="MS Mincho" w:cs="Arial"/>
          <w:b/>
          <w:iCs/>
          <w:sz w:val="24"/>
          <w:szCs w:val="24"/>
        </w:rPr>
      </w:pPr>
      <w:r w:rsidRPr="00C60D48">
        <w:rPr>
          <w:rFonts w:eastAsia="MS Mincho" w:cs="Arial"/>
          <w:bCs/>
          <w:iCs/>
          <w:sz w:val="24"/>
          <w:szCs w:val="24"/>
        </w:rPr>
        <w:t xml:space="preserve">Discuss your understanding and related clinical reasoning </w:t>
      </w:r>
      <w:r>
        <w:rPr>
          <w:rFonts w:eastAsia="MS Mincho" w:cs="Arial"/>
          <w:bCs/>
          <w:iCs/>
          <w:sz w:val="24"/>
          <w:szCs w:val="24"/>
        </w:rPr>
        <w:t>for the</w:t>
      </w:r>
      <w:r w:rsidRPr="00C60D48">
        <w:rPr>
          <w:rFonts w:eastAsia="MS Mincho" w:cs="Arial"/>
          <w:bCs/>
          <w:iCs/>
          <w:sz w:val="24"/>
          <w:szCs w:val="24"/>
        </w:rPr>
        <w:t xml:space="preserve"> case study.</w:t>
      </w:r>
      <w:bookmarkEnd w:id="2"/>
    </w:p>
    <w:p w14:paraId="302CE931" w14:textId="77777777" w:rsidR="00B6671E" w:rsidRPr="00191269" w:rsidRDefault="00B6671E" w:rsidP="00AD40D6">
      <w:pPr>
        <w:pStyle w:val="ListParagraph"/>
        <w:ind w:left="0"/>
        <w:rPr>
          <w:sz w:val="24"/>
          <w:szCs w:val="24"/>
        </w:rPr>
      </w:pPr>
      <w:r w:rsidRPr="00191269">
        <w:rPr>
          <w:rFonts w:eastAsia="MS Mincho" w:cs="Arial"/>
          <w:b/>
          <w:iCs/>
          <w:sz w:val="24"/>
          <w:szCs w:val="24"/>
        </w:rPr>
        <w:t>Date of OSCE</w:t>
      </w:r>
      <w:r w:rsidRPr="00191269">
        <w:rPr>
          <w:rFonts w:eastAsia="MS Mincho" w:cs="Arial"/>
          <w:bCs/>
          <w:iCs/>
          <w:sz w:val="24"/>
          <w:szCs w:val="24"/>
        </w:rPr>
        <w:t xml:space="preserve">: TBC: </w:t>
      </w:r>
      <w:r>
        <w:rPr>
          <w:sz w:val="24"/>
          <w:szCs w:val="24"/>
        </w:rPr>
        <w:t>21</w:t>
      </w:r>
      <w:r w:rsidRPr="00191269">
        <w:rPr>
          <w:sz w:val="24"/>
          <w:szCs w:val="24"/>
        </w:rPr>
        <w:t>/01/2025</w:t>
      </w:r>
    </w:p>
    <w:p w14:paraId="45FAD956" w14:textId="01C5B240" w:rsidR="00B6671E" w:rsidRPr="00B24B04" w:rsidRDefault="00B6671E" w:rsidP="00B6671E">
      <w:pPr>
        <w:rPr>
          <w:sz w:val="24"/>
          <w:szCs w:val="24"/>
        </w:rPr>
      </w:pPr>
      <w:r w:rsidRPr="00191269">
        <w:rPr>
          <w:rFonts w:eastAsia="MS Mincho" w:cs="Arial"/>
          <w:b/>
          <w:iCs/>
          <w:sz w:val="24"/>
          <w:szCs w:val="24"/>
        </w:rPr>
        <w:t>Schedule</w:t>
      </w:r>
      <w:r w:rsidRPr="00191269">
        <w:rPr>
          <w:rFonts w:eastAsia="MS Mincho" w:cs="Arial"/>
          <w:bCs/>
          <w:iCs/>
          <w:sz w:val="24"/>
          <w:szCs w:val="24"/>
        </w:rPr>
        <w:t xml:space="preserve">:  OSCE timetable and organisation will be </w:t>
      </w:r>
      <w:bookmarkStart w:id="3" w:name="_Hlk183440257"/>
      <w:r w:rsidRPr="00191269">
        <w:rPr>
          <w:rFonts w:eastAsia="MS Mincho" w:cs="Arial"/>
          <w:bCs/>
          <w:iCs/>
          <w:sz w:val="24"/>
          <w:szCs w:val="24"/>
        </w:rPr>
        <w:t xml:space="preserve">published on </w:t>
      </w:r>
      <w:r w:rsidR="00961C5A">
        <w:rPr>
          <w:rFonts w:eastAsia="MS Mincho" w:cs="Arial"/>
          <w:bCs/>
          <w:iCs/>
          <w:sz w:val="24"/>
          <w:szCs w:val="24"/>
        </w:rPr>
        <w:t xml:space="preserve">Week commencing </w:t>
      </w:r>
      <w:r w:rsidR="00961C5A">
        <w:rPr>
          <w:sz w:val="24"/>
          <w:szCs w:val="24"/>
        </w:rPr>
        <w:t>16</w:t>
      </w:r>
      <w:r w:rsidRPr="00191269">
        <w:rPr>
          <w:sz w:val="24"/>
          <w:szCs w:val="24"/>
        </w:rPr>
        <w:t>/</w:t>
      </w:r>
      <w:r w:rsidR="00961C5A">
        <w:rPr>
          <w:sz w:val="24"/>
          <w:szCs w:val="24"/>
        </w:rPr>
        <w:t>12</w:t>
      </w:r>
      <w:r w:rsidRPr="00191269">
        <w:rPr>
          <w:sz w:val="24"/>
          <w:szCs w:val="24"/>
        </w:rPr>
        <w:t>/2025.</w:t>
      </w:r>
    </w:p>
    <w:bookmarkEnd w:id="3"/>
    <w:p w14:paraId="134DA6FF" w14:textId="77777777" w:rsidR="00B6671E" w:rsidRPr="00B6671E" w:rsidRDefault="00B6671E" w:rsidP="00B6671E">
      <w:pPr>
        <w:rPr>
          <w:rFonts w:eastAsia="MS Mincho" w:cs="Arial"/>
          <w:b/>
          <w:iCs/>
          <w:sz w:val="24"/>
          <w:szCs w:val="24"/>
        </w:rPr>
      </w:pPr>
    </w:p>
    <w:p w14:paraId="71D1E0E7" w14:textId="77777777" w:rsidR="00C36D32" w:rsidRPr="00191269" w:rsidRDefault="00987C1F" w:rsidP="0046795B">
      <w:pPr>
        <w:rPr>
          <w:sz w:val="24"/>
          <w:szCs w:val="24"/>
        </w:rPr>
      </w:pPr>
      <w:r w:rsidRPr="00191269">
        <w:rPr>
          <w:sz w:val="24"/>
          <w:szCs w:val="24"/>
        </w:rPr>
        <w:t xml:space="preserve">If you require additional information about this assessment, contact the module lead. </w:t>
      </w:r>
    </w:p>
    <w:p w14:paraId="704129D2" w14:textId="3BDEEA5E" w:rsidR="00987C1F" w:rsidRPr="00191269" w:rsidRDefault="00C36D32" w:rsidP="0046795B">
      <w:pPr>
        <w:rPr>
          <w:sz w:val="24"/>
          <w:szCs w:val="24"/>
        </w:rPr>
      </w:pPr>
      <w:r w:rsidRPr="00191269">
        <w:rPr>
          <w:sz w:val="24"/>
          <w:szCs w:val="24"/>
        </w:rPr>
        <w:t>Walaa Abu-Taleb (w.abutaleb@londonmet.ac.uk)</w:t>
      </w:r>
    </w:p>
    <w:p w14:paraId="77AA2CF1" w14:textId="2267B9B5" w:rsidR="000957CD" w:rsidRPr="00191269" w:rsidRDefault="000957CD" w:rsidP="0046795B">
      <w:pPr>
        <w:rPr>
          <w:sz w:val="24"/>
          <w:szCs w:val="24"/>
        </w:rPr>
      </w:pPr>
    </w:p>
    <w:sectPr w:rsidR="000957CD" w:rsidRPr="00191269">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D03482" w14:textId="77777777" w:rsidR="00B742D8" w:rsidRDefault="00B742D8" w:rsidP="008915FD">
      <w:pPr>
        <w:spacing w:after="0" w:line="240" w:lineRule="auto"/>
      </w:pPr>
      <w:r>
        <w:separator/>
      </w:r>
    </w:p>
  </w:endnote>
  <w:endnote w:type="continuationSeparator" w:id="0">
    <w:p w14:paraId="631BEE77" w14:textId="77777777" w:rsidR="00B742D8" w:rsidRDefault="00B742D8" w:rsidP="00891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FD0382" w14:textId="77777777" w:rsidR="00B742D8" w:rsidRDefault="00B742D8" w:rsidP="008915FD">
      <w:pPr>
        <w:spacing w:after="0" w:line="240" w:lineRule="auto"/>
      </w:pPr>
      <w:r>
        <w:separator/>
      </w:r>
    </w:p>
  </w:footnote>
  <w:footnote w:type="continuationSeparator" w:id="0">
    <w:p w14:paraId="79C68B4E" w14:textId="77777777" w:rsidR="00B742D8" w:rsidRDefault="00B742D8" w:rsidP="008915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2CEB12" w14:textId="5D86C2CB" w:rsidR="008915FD" w:rsidRDefault="008915FD" w:rsidP="00952952">
    <w:pPr>
      <w:pStyle w:val="Header"/>
      <w:jc w:val="right"/>
    </w:pPr>
    <w:r>
      <w:rPr>
        <w:noProof/>
      </w:rPr>
      <w:drawing>
        <wp:inline distT="0" distB="0" distL="0" distR="0" wp14:anchorId="2C93A502" wp14:editId="30AC9B81">
          <wp:extent cx="1677870" cy="430565"/>
          <wp:effectExtent l="0" t="0" r="0" b="7620"/>
          <wp:docPr id="1" name="Picture 1" descr="A picture containing text, outdoo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outdoor, sig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4769" cy="43490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8B7804"/>
    <w:multiLevelType w:val="hybridMultilevel"/>
    <w:tmpl w:val="26EA2FFC"/>
    <w:lvl w:ilvl="0" w:tplc="3EE411CA">
      <w:start w:val="1"/>
      <w:numFmt w:val="bullet"/>
      <w:lvlText w:val="•"/>
      <w:lvlJc w:val="left"/>
      <w:pPr>
        <w:tabs>
          <w:tab w:val="num" w:pos="720"/>
        </w:tabs>
        <w:ind w:left="720" w:hanging="360"/>
      </w:pPr>
      <w:rPr>
        <w:rFonts w:ascii="Arial" w:hAnsi="Arial" w:hint="default"/>
      </w:rPr>
    </w:lvl>
    <w:lvl w:ilvl="1" w:tplc="ED5A3F1E" w:tentative="1">
      <w:start w:val="1"/>
      <w:numFmt w:val="bullet"/>
      <w:lvlText w:val="•"/>
      <w:lvlJc w:val="left"/>
      <w:pPr>
        <w:tabs>
          <w:tab w:val="num" w:pos="1440"/>
        </w:tabs>
        <w:ind w:left="1440" w:hanging="360"/>
      </w:pPr>
      <w:rPr>
        <w:rFonts w:ascii="Arial" w:hAnsi="Arial" w:hint="default"/>
      </w:rPr>
    </w:lvl>
    <w:lvl w:ilvl="2" w:tplc="F7806FFE" w:tentative="1">
      <w:start w:val="1"/>
      <w:numFmt w:val="bullet"/>
      <w:lvlText w:val="•"/>
      <w:lvlJc w:val="left"/>
      <w:pPr>
        <w:tabs>
          <w:tab w:val="num" w:pos="2160"/>
        </w:tabs>
        <w:ind w:left="2160" w:hanging="360"/>
      </w:pPr>
      <w:rPr>
        <w:rFonts w:ascii="Arial" w:hAnsi="Arial" w:hint="default"/>
      </w:rPr>
    </w:lvl>
    <w:lvl w:ilvl="3" w:tplc="D1F64B2A" w:tentative="1">
      <w:start w:val="1"/>
      <w:numFmt w:val="bullet"/>
      <w:lvlText w:val="•"/>
      <w:lvlJc w:val="left"/>
      <w:pPr>
        <w:tabs>
          <w:tab w:val="num" w:pos="2880"/>
        </w:tabs>
        <w:ind w:left="2880" w:hanging="360"/>
      </w:pPr>
      <w:rPr>
        <w:rFonts w:ascii="Arial" w:hAnsi="Arial" w:hint="default"/>
      </w:rPr>
    </w:lvl>
    <w:lvl w:ilvl="4" w:tplc="EA6E04A2" w:tentative="1">
      <w:start w:val="1"/>
      <w:numFmt w:val="bullet"/>
      <w:lvlText w:val="•"/>
      <w:lvlJc w:val="left"/>
      <w:pPr>
        <w:tabs>
          <w:tab w:val="num" w:pos="3600"/>
        </w:tabs>
        <w:ind w:left="3600" w:hanging="360"/>
      </w:pPr>
      <w:rPr>
        <w:rFonts w:ascii="Arial" w:hAnsi="Arial" w:hint="default"/>
      </w:rPr>
    </w:lvl>
    <w:lvl w:ilvl="5" w:tplc="F5FA2F32" w:tentative="1">
      <w:start w:val="1"/>
      <w:numFmt w:val="bullet"/>
      <w:lvlText w:val="•"/>
      <w:lvlJc w:val="left"/>
      <w:pPr>
        <w:tabs>
          <w:tab w:val="num" w:pos="4320"/>
        </w:tabs>
        <w:ind w:left="4320" w:hanging="360"/>
      </w:pPr>
      <w:rPr>
        <w:rFonts w:ascii="Arial" w:hAnsi="Arial" w:hint="default"/>
      </w:rPr>
    </w:lvl>
    <w:lvl w:ilvl="6" w:tplc="E52A0796" w:tentative="1">
      <w:start w:val="1"/>
      <w:numFmt w:val="bullet"/>
      <w:lvlText w:val="•"/>
      <w:lvlJc w:val="left"/>
      <w:pPr>
        <w:tabs>
          <w:tab w:val="num" w:pos="5040"/>
        </w:tabs>
        <w:ind w:left="5040" w:hanging="360"/>
      </w:pPr>
      <w:rPr>
        <w:rFonts w:ascii="Arial" w:hAnsi="Arial" w:hint="default"/>
      </w:rPr>
    </w:lvl>
    <w:lvl w:ilvl="7" w:tplc="4050BFC8" w:tentative="1">
      <w:start w:val="1"/>
      <w:numFmt w:val="bullet"/>
      <w:lvlText w:val="•"/>
      <w:lvlJc w:val="left"/>
      <w:pPr>
        <w:tabs>
          <w:tab w:val="num" w:pos="5760"/>
        </w:tabs>
        <w:ind w:left="5760" w:hanging="360"/>
      </w:pPr>
      <w:rPr>
        <w:rFonts w:ascii="Arial" w:hAnsi="Arial" w:hint="default"/>
      </w:rPr>
    </w:lvl>
    <w:lvl w:ilvl="8" w:tplc="D5E2DE3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22C53BC"/>
    <w:multiLevelType w:val="hybridMultilevel"/>
    <w:tmpl w:val="11C86D5A"/>
    <w:lvl w:ilvl="0" w:tplc="A7A61F7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7B07356"/>
    <w:multiLevelType w:val="hybridMultilevel"/>
    <w:tmpl w:val="42C01AAC"/>
    <w:lvl w:ilvl="0" w:tplc="2E028484">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BEC6B14"/>
    <w:multiLevelType w:val="hybridMultilevel"/>
    <w:tmpl w:val="5BBCC824"/>
    <w:lvl w:ilvl="0" w:tplc="C73E11E6">
      <w:start w:val="1"/>
      <w:numFmt w:val="decimal"/>
      <w:lvlText w:val="%1."/>
      <w:lvlJc w:val="left"/>
      <w:pPr>
        <w:tabs>
          <w:tab w:val="num" w:pos="720"/>
        </w:tabs>
        <w:ind w:left="720" w:hanging="360"/>
      </w:pPr>
    </w:lvl>
    <w:lvl w:ilvl="1" w:tplc="FBCEA6D6" w:tentative="1">
      <w:start w:val="1"/>
      <w:numFmt w:val="decimal"/>
      <w:lvlText w:val="%2."/>
      <w:lvlJc w:val="left"/>
      <w:pPr>
        <w:tabs>
          <w:tab w:val="num" w:pos="1440"/>
        </w:tabs>
        <w:ind w:left="1440" w:hanging="360"/>
      </w:pPr>
    </w:lvl>
    <w:lvl w:ilvl="2" w:tplc="FE8CE10E" w:tentative="1">
      <w:start w:val="1"/>
      <w:numFmt w:val="decimal"/>
      <w:lvlText w:val="%3."/>
      <w:lvlJc w:val="left"/>
      <w:pPr>
        <w:tabs>
          <w:tab w:val="num" w:pos="2160"/>
        </w:tabs>
        <w:ind w:left="2160" w:hanging="360"/>
      </w:pPr>
    </w:lvl>
    <w:lvl w:ilvl="3" w:tplc="7A6CF046" w:tentative="1">
      <w:start w:val="1"/>
      <w:numFmt w:val="decimal"/>
      <w:lvlText w:val="%4."/>
      <w:lvlJc w:val="left"/>
      <w:pPr>
        <w:tabs>
          <w:tab w:val="num" w:pos="2880"/>
        </w:tabs>
        <w:ind w:left="2880" w:hanging="360"/>
      </w:pPr>
    </w:lvl>
    <w:lvl w:ilvl="4" w:tplc="33302962" w:tentative="1">
      <w:start w:val="1"/>
      <w:numFmt w:val="decimal"/>
      <w:lvlText w:val="%5."/>
      <w:lvlJc w:val="left"/>
      <w:pPr>
        <w:tabs>
          <w:tab w:val="num" w:pos="3600"/>
        </w:tabs>
        <w:ind w:left="3600" w:hanging="360"/>
      </w:pPr>
    </w:lvl>
    <w:lvl w:ilvl="5" w:tplc="FDD21EE2" w:tentative="1">
      <w:start w:val="1"/>
      <w:numFmt w:val="decimal"/>
      <w:lvlText w:val="%6."/>
      <w:lvlJc w:val="left"/>
      <w:pPr>
        <w:tabs>
          <w:tab w:val="num" w:pos="4320"/>
        </w:tabs>
        <w:ind w:left="4320" w:hanging="360"/>
      </w:pPr>
    </w:lvl>
    <w:lvl w:ilvl="6" w:tplc="20C0ED1A" w:tentative="1">
      <w:start w:val="1"/>
      <w:numFmt w:val="decimal"/>
      <w:lvlText w:val="%7."/>
      <w:lvlJc w:val="left"/>
      <w:pPr>
        <w:tabs>
          <w:tab w:val="num" w:pos="5040"/>
        </w:tabs>
        <w:ind w:left="5040" w:hanging="360"/>
      </w:pPr>
    </w:lvl>
    <w:lvl w:ilvl="7" w:tplc="A5A2C1C4" w:tentative="1">
      <w:start w:val="1"/>
      <w:numFmt w:val="decimal"/>
      <w:lvlText w:val="%8."/>
      <w:lvlJc w:val="left"/>
      <w:pPr>
        <w:tabs>
          <w:tab w:val="num" w:pos="5760"/>
        </w:tabs>
        <w:ind w:left="5760" w:hanging="360"/>
      </w:pPr>
    </w:lvl>
    <w:lvl w:ilvl="8" w:tplc="2132E266" w:tentative="1">
      <w:start w:val="1"/>
      <w:numFmt w:val="decimal"/>
      <w:lvlText w:val="%9."/>
      <w:lvlJc w:val="left"/>
      <w:pPr>
        <w:tabs>
          <w:tab w:val="num" w:pos="6480"/>
        </w:tabs>
        <w:ind w:left="6480" w:hanging="360"/>
      </w:pPr>
    </w:lvl>
  </w:abstractNum>
  <w:abstractNum w:abstractNumId="4" w15:restartNumberingAfterBreak="0">
    <w:nsid w:val="20A63AC7"/>
    <w:multiLevelType w:val="hybridMultilevel"/>
    <w:tmpl w:val="A5D2F170"/>
    <w:lvl w:ilvl="0" w:tplc="08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0EC3D3E"/>
    <w:multiLevelType w:val="hybridMultilevel"/>
    <w:tmpl w:val="62304BFC"/>
    <w:lvl w:ilvl="0" w:tplc="8A8A5D66">
      <w:start w:val="1"/>
      <w:numFmt w:val="bullet"/>
      <w:lvlText w:val="•"/>
      <w:lvlJc w:val="left"/>
      <w:pPr>
        <w:tabs>
          <w:tab w:val="num" w:pos="720"/>
        </w:tabs>
        <w:ind w:left="720" w:hanging="360"/>
      </w:pPr>
      <w:rPr>
        <w:rFonts w:ascii="Arial" w:hAnsi="Arial" w:hint="default"/>
      </w:rPr>
    </w:lvl>
    <w:lvl w:ilvl="1" w:tplc="A9829274" w:tentative="1">
      <w:start w:val="1"/>
      <w:numFmt w:val="bullet"/>
      <w:lvlText w:val="•"/>
      <w:lvlJc w:val="left"/>
      <w:pPr>
        <w:tabs>
          <w:tab w:val="num" w:pos="1440"/>
        </w:tabs>
        <w:ind w:left="1440" w:hanging="360"/>
      </w:pPr>
      <w:rPr>
        <w:rFonts w:ascii="Arial" w:hAnsi="Arial" w:hint="default"/>
      </w:rPr>
    </w:lvl>
    <w:lvl w:ilvl="2" w:tplc="10F01AC2" w:tentative="1">
      <w:start w:val="1"/>
      <w:numFmt w:val="bullet"/>
      <w:lvlText w:val="•"/>
      <w:lvlJc w:val="left"/>
      <w:pPr>
        <w:tabs>
          <w:tab w:val="num" w:pos="2160"/>
        </w:tabs>
        <w:ind w:left="2160" w:hanging="360"/>
      </w:pPr>
      <w:rPr>
        <w:rFonts w:ascii="Arial" w:hAnsi="Arial" w:hint="default"/>
      </w:rPr>
    </w:lvl>
    <w:lvl w:ilvl="3" w:tplc="D34C9EDE" w:tentative="1">
      <w:start w:val="1"/>
      <w:numFmt w:val="bullet"/>
      <w:lvlText w:val="•"/>
      <w:lvlJc w:val="left"/>
      <w:pPr>
        <w:tabs>
          <w:tab w:val="num" w:pos="2880"/>
        </w:tabs>
        <w:ind w:left="2880" w:hanging="360"/>
      </w:pPr>
      <w:rPr>
        <w:rFonts w:ascii="Arial" w:hAnsi="Arial" w:hint="default"/>
      </w:rPr>
    </w:lvl>
    <w:lvl w:ilvl="4" w:tplc="3C760F44" w:tentative="1">
      <w:start w:val="1"/>
      <w:numFmt w:val="bullet"/>
      <w:lvlText w:val="•"/>
      <w:lvlJc w:val="left"/>
      <w:pPr>
        <w:tabs>
          <w:tab w:val="num" w:pos="3600"/>
        </w:tabs>
        <w:ind w:left="3600" w:hanging="360"/>
      </w:pPr>
      <w:rPr>
        <w:rFonts w:ascii="Arial" w:hAnsi="Arial" w:hint="default"/>
      </w:rPr>
    </w:lvl>
    <w:lvl w:ilvl="5" w:tplc="02AA6E18" w:tentative="1">
      <w:start w:val="1"/>
      <w:numFmt w:val="bullet"/>
      <w:lvlText w:val="•"/>
      <w:lvlJc w:val="left"/>
      <w:pPr>
        <w:tabs>
          <w:tab w:val="num" w:pos="4320"/>
        </w:tabs>
        <w:ind w:left="4320" w:hanging="360"/>
      </w:pPr>
      <w:rPr>
        <w:rFonts w:ascii="Arial" w:hAnsi="Arial" w:hint="default"/>
      </w:rPr>
    </w:lvl>
    <w:lvl w:ilvl="6" w:tplc="031EF9CA" w:tentative="1">
      <w:start w:val="1"/>
      <w:numFmt w:val="bullet"/>
      <w:lvlText w:val="•"/>
      <w:lvlJc w:val="left"/>
      <w:pPr>
        <w:tabs>
          <w:tab w:val="num" w:pos="5040"/>
        </w:tabs>
        <w:ind w:left="5040" w:hanging="360"/>
      </w:pPr>
      <w:rPr>
        <w:rFonts w:ascii="Arial" w:hAnsi="Arial" w:hint="default"/>
      </w:rPr>
    </w:lvl>
    <w:lvl w:ilvl="7" w:tplc="66B00F14" w:tentative="1">
      <w:start w:val="1"/>
      <w:numFmt w:val="bullet"/>
      <w:lvlText w:val="•"/>
      <w:lvlJc w:val="left"/>
      <w:pPr>
        <w:tabs>
          <w:tab w:val="num" w:pos="5760"/>
        </w:tabs>
        <w:ind w:left="5760" w:hanging="360"/>
      </w:pPr>
      <w:rPr>
        <w:rFonts w:ascii="Arial" w:hAnsi="Arial" w:hint="default"/>
      </w:rPr>
    </w:lvl>
    <w:lvl w:ilvl="8" w:tplc="AD6A6F3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1D75AB8"/>
    <w:multiLevelType w:val="hybridMultilevel"/>
    <w:tmpl w:val="0DF23DA0"/>
    <w:lvl w:ilvl="0" w:tplc="A73E7E90">
      <w:start w:val="1"/>
      <w:numFmt w:val="bullet"/>
      <w:lvlText w:val="•"/>
      <w:lvlJc w:val="left"/>
      <w:pPr>
        <w:tabs>
          <w:tab w:val="num" w:pos="720"/>
        </w:tabs>
        <w:ind w:left="720" w:hanging="360"/>
      </w:pPr>
      <w:rPr>
        <w:rFonts w:ascii="Arial" w:hAnsi="Arial" w:hint="default"/>
      </w:rPr>
    </w:lvl>
    <w:lvl w:ilvl="1" w:tplc="ED12608C">
      <w:start w:val="1"/>
      <w:numFmt w:val="bullet"/>
      <w:lvlText w:val="•"/>
      <w:lvlJc w:val="left"/>
      <w:pPr>
        <w:tabs>
          <w:tab w:val="num" w:pos="1440"/>
        </w:tabs>
        <w:ind w:left="1440" w:hanging="360"/>
      </w:pPr>
      <w:rPr>
        <w:rFonts w:ascii="Arial" w:hAnsi="Arial" w:hint="default"/>
      </w:rPr>
    </w:lvl>
    <w:lvl w:ilvl="2" w:tplc="6AFA6E02">
      <w:numFmt w:val="bullet"/>
      <w:lvlText w:val="•"/>
      <w:lvlJc w:val="left"/>
      <w:pPr>
        <w:tabs>
          <w:tab w:val="num" w:pos="2160"/>
        </w:tabs>
        <w:ind w:left="2160" w:hanging="360"/>
      </w:pPr>
      <w:rPr>
        <w:rFonts w:ascii="Arial" w:hAnsi="Arial" w:hint="default"/>
      </w:rPr>
    </w:lvl>
    <w:lvl w:ilvl="3" w:tplc="B4547C58" w:tentative="1">
      <w:start w:val="1"/>
      <w:numFmt w:val="bullet"/>
      <w:lvlText w:val="•"/>
      <w:lvlJc w:val="left"/>
      <w:pPr>
        <w:tabs>
          <w:tab w:val="num" w:pos="2880"/>
        </w:tabs>
        <w:ind w:left="2880" w:hanging="360"/>
      </w:pPr>
      <w:rPr>
        <w:rFonts w:ascii="Arial" w:hAnsi="Arial" w:hint="default"/>
      </w:rPr>
    </w:lvl>
    <w:lvl w:ilvl="4" w:tplc="BD2AAEC2" w:tentative="1">
      <w:start w:val="1"/>
      <w:numFmt w:val="bullet"/>
      <w:lvlText w:val="•"/>
      <w:lvlJc w:val="left"/>
      <w:pPr>
        <w:tabs>
          <w:tab w:val="num" w:pos="3600"/>
        </w:tabs>
        <w:ind w:left="3600" w:hanging="360"/>
      </w:pPr>
      <w:rPr>
        <w:rFonts w:ascii="Arial" w:hAnsi="Arial" w:hint="default"/>
      </w:rPr>
    </w:lvl>
    <w:lvl w:ilvl="5" w:tplc="E77AD78A" w:tentative="1">
      <w:start w:val="1"/>
      <w:numFmt w:val="bullet"/>
      <w:lvlText w:val="•"/>
      <w:lvlJc w:val="left"/>
      <w:pPr>
        <w:tabs>
          <w:tab w:val="num" w:pos="4320"/>
        </w:tabs>
        <w:ind w:left="4320" w:hanging="360"/>
      </w:pPr>
      <w:rPr>
        <w:rFonts w:ascii="Arial" w:hAnsi="Arial" w:hint="default"/>
      </w:rPr>
    </w:lvl>
    <w:lvl w:ilvl="6" w:tplc="47DACED6" w:tentative="1">
      <w:start w:val="1"/>
      <w:numFmt w:val="bullet"/>
      <w:lvlText w:val="•"/>
      <w:lvlJc w:val="left"/>
      <w:pPr>
        <w:tabs>
          <w:tab w:val="num" w:pos="5040"/>
        </w:tabs>
        <w:ind w:left="5040" w:hanging="360"/>
      </w:pPr>
      <w:rPr>
        <w:rFonts w:ascii="Arial" w:hAnsi="Arial" w:hint="default"/>
      </w:rPr>
    </w:lvl>
    <w:lvl w:ilvl="7" w:tplc="7AA460B8" w:tentative="1">
      <w:start w:val="1"/>
      <w:numFmt w:val="bullet"/>
      <w:lvlText w:val="•"/>
      <w:lvlJc w:val="left"/>
      <w:pPr>
        <w:tabs>
          <w:tab w:val="num" w:pos="5760"/>
        </w:tabs>
        <w:ind w:left="5760" w:hanging="360"/>
      </w:pPr>
      <w:rPr>
        <w:rFonts w:ascii="Arial" w:hAnsi="Arial" w:hint="default"/>
      </w:rPr>
    </w:lvl>
    <w:lvl w:ilvl="8" w:tplc="0DA00DD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26A0038"/>
    <w:multiLevelType w:val="hybridMultilevel"/>
    <w:tmpl w:val="35D20B5E"/>
    <w:lvl w:ilvl="0" w:tplc="50D08ECA">
      <w:start w:val="1"/>
      <w:numFmt w:val="bullet"/>
      <w:lvlText w:val="•"/>
      <w:lvlJc w:val="left"/>
      <w:pPr>
        <w:tabs>
          <w:tab w:val="num" w:pos="720"/>
        </w:tabs>
        <w:ind w:left="720" w:hanging="360"/>
      </w:pPr>
      <w:rPr>
        <w:rFonts w:ascii="Arial" w:hAnsi="Arial" w:hint="default"/>
      </w:rPr>
    </w:lvl>
    <w:lvl w:ilvl="1" w:tplc="4EC68C4E" w:tentative="1">
      <w:start w:val="1"/>
      <w:numFmt w:val="bullet"/>
      <w:lvlText w:val="•"/>
      <w:lvlJc w:val="left"/>
      <w:pPr>
        <w:tabs>
          <w:tab w:val="num" w:pos="1440"/>
        </w:tabs>
        <w:ind w:left="1440" w:hanging="360"/>
      </w:pPr>
      <w:rPr>
        <w:rFonts w:ascii="Arial" w:hAnsi="Arial" w:hint="default"/>
      </w:rPr>
    </w:lvl>
    <w:lvl w:ilvl="2" w:tplc="FE9062CA" w:tentative="1">
      <w:start w:val="1"/>
      <w:numFmt w:val="bullet"/>
      <w:lvlText w:val="•"/>
      <w:lvlJc w:val="left"/>
      <w:pPr>
        <w:tabs>
          <w:tab w:val="num" w:pos="2160"/>
        </w:tabs>
        <w:ind w:left="2160" w:hanging="360"/>
      </w:pPr>
      <w:rPr>
        <w:rFonts w:ascii="Arial" w:hAnsi="Arial" w:hint="default"/>
      </w:rPr>
    </w:lvl>
    <w:lvl w:ilvl="3" w:tplc="4F004CC8" w:tentative="1">
      <w:start w:val="1"/>
      <w:numFmt w:val="bullet"/>
      <w:lvlText w:val="•"/>
      <w:lvlJc w:val="left"/>
      <w:pPr>
        <w:tabs>
          <w:tab w:val="num" w:pos="2880"/>
        </w:tabs>
        <w:ind w:left="2880" w:hanging="360"/>
      </w:pPr>
      <w:rPr>
        <w:rFonts w:ascii="Arial" w:hAnsi="Arial" w:hint="default"/>
      </w:rPr>
    </w:lvl>
    <w:lvl w:ilvl="4" w:tplc="F83EF7C6" w:tentative="1">
      <w:start w:val="1"/>
      <w:numFmt w:val="bullet"/>
      <w:lvlText w:val="•"/>
      <w:lvlJc w:val="left"/>
      <w:pPr>
        <w:tabs>
          <w:tab w:val="num" w:pos="3600"/>
        </w:tabs>
        <w:ind w:left="3600" w:hanging="360"/>
      </w:pPr>
      <w:rPr>
        <w:rFonts w:ascii="Arial" w:hAnsi="Arial" w:hint="default"/>
      </w:rPr>
    </w:lvl>
    <w:lvl w:ilvl="5" w:tplc="0E6471EA" w:tentative="1">
      <w:start w:val="1"/>
      <w:numFmt w:val="bullet"/>
      <w:lvlText w:val="•"/>
      <w:lvlJc w:val="left"/>
      <w:pPr>
        <w:tabs>
          <w:tab w:val="num" w:pos="4320"/>
        </w:tabs>
        <w:ind w:left="4320" w:hanging="360"/>
      </w:pPr>
      <w:rPr>
        <w:rFonts w:ascii="Arial" w:hAnsi="Arial" w:hint="default"/>
      </w:rPr>
    </w:lvl>
    <w:lvl w:ilvl="6" w:tplc="9FE466E6" w:tentative="1">
      <w:start w:val="1"/>
      <w:numFmt w:val="bullet"/>
      <w:lvlText w:val="•"/>
      <w:lvlJc w:val="left"/>
      <w:pPr>
        <w:tabs>
          <w:tab w:val="num" w:pos="5040"/>
        </w:tabs>
        <w:ind w:left="5040" w:hanging="360"/>
      </w:pPr>
      <w:rPr>
        <w:rFonts w:ascii="Arial" w:hAnsi="Arial" w:hint="default"/>
      </w:rPr>
    </w:lvl>
    <w:lvl w:ilvl="7" w:tplc="E7E6EFC6" w:tentative="1">
      <w:start w:val="1"/>
      <w:numFmt w:val="bullet"/>
      <w:lvlText w:val="•"/>
      <w:lvlJc w:val="left"/>
      <w:pPr>
        <w:tabs>
          <w:tab w:val="num" w:pos="5760"/>
        </w:tabs>
        <w:ind w:left="5760" w:hanging="360"/>
      </w:pPr>
      <w:rPr>
        <w:rFonts w:ascii="Arial" w:hAnsi="Arial" w:hint="default"/>
      </w:rPr>
    </w:lvl>
    <w:lvl w:ilvl="8" w:tplc="38B84D3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6F54033"/>
    <w:multiLevelType w:val="hybridMultilevel"/>
    <w:tmpl w:val="3A2E4554"/>
    <w:lvl w:ilvl="0" w:tplc="2D8821BE">
      <w:start w:val="1"/>
      <w:numFmt w:val="bullet"/>
      <w:lvlText w:val="•"/>
      <w:lvlJc w:val="left"/>
      <w:pPr>
        <w:tabs>
          <w:tab w:val="num" w:pos="720"/>
        </w:tabs>
        <w:ind w:left="720" w:hanging="360"/>
      </w:pPr>
      <w:rPr>
        <w:rFonts w:ascii="Arial" w:hAnsi="Arial" w:hint="default"/>
      </w:rPr>
    </w:lvl>
    <w:lvl w:ilvl="1" w:tplc="F3048D20">
      <w:start w:val="1"/>
      <w:numFmt w:val="bullet"/>
      <w:lvlText w:val="•"/>
      <w:lvlJc w:val="left"/>
      <w:pPr>
        <w:tabs>
          <w:tab w:val="num" w:pos="1440"/>
        </w:tabs>
        <w:ind w:left="1440" w:hanging="360"/>
      </w:pPr>
      <w:rPr>
        <w:rFonts w:ascii="Arial" w:hAnsi="Arial" w:hint="default"/>
      </w:rPr>
    </w:lvl>
    <w:lvl w:ilvl="2" w:tplc="6BC0074C" w:tentative="1">
      <w:start w:val="1"/>
      <w:numFmt w:val="bullet"/>
      <w:lvlText w:val="•"/>
      <w:lvlJc w:val="left"/>
      <w:pPr>
        <w:tabs>
          <w:tab w:val="num" w:pos="2160"/>
        </w:tabs>
        <w:ind w:left="2160" w:hanging="360"/>
      </w:pPr>
      <w:rPr>
        <w:rFonts w:ascii="Arial" w:hAnsi="Arial" w:hint="default"/>
      </w:rPr>
    </w:lvl>
    <w:lvl w:ilvl="3" w:tplc="70D65E7C" w:tentative="1">
      <w:start w:val="1"/>
      <w:numFmt w:val="bullet"/>
      <w:lvlText w:val="•"/>
      <w:lvlJc w:val="left"/>
      <w:pPr>
        <w:tabs>
          <w:tab w:val="num" w:pos="2880"/>
        </w:tabs>
        <w:ind w:left="2880" w:hanging="360"/>
      </w:pPr>
      <w:rPr>
        <w:rFonts w:ascii="Arial" w:hAnsi="Arial" w:hint="default"/>
      </w:rPr>
    </w:lvl>
    <w:lvl w:ilvl="4" w:tplc="3A72BA88" w:tentative="1">
      <w:start w:val="1"/>
      <w:numFmt w:val="bullet"/>
      <w:lvlText w:val="•"/>
      <w:lvlJc w:val="left"/>
      <w:pPr>
        <w:tabs>
          <w:tab w:val="num" w:pos="3600"/>
        </w:tabs>
        <w:ind w:left="3600" w:hanging="360"/>
      </w:pPr>
      <w:rPr>
        <w:rFonts w:ascii="Arial" w:hAnsi="Arial" w:hint="default"/>
      </w:rPr>
    </w:lvl>
    <w:lvl w:ilvl="5" w:tplc="61B00E66" w:tentative="1">
      <w:start w:val="1"/>
      <w:numFmt w:val="bullet"/>
      <w:lvlText w:val="•"/>
      <w:lvlJc w:val="left"/>
      <w:pPr>
        <w:tabs>
          <w:tab w:val="num" w:pos="4320"/>
        </w:tabs>
        <w:ind w:left="4320" w:hanging="360"/>
      </w:pPr>
      <w:rPr>
        <w:rFonts w:ascii="Arial" w:hAnsi="Arial" w:hint="default"/>
      </w:rPr>
    </w:lvl>
    <w:lvl w:ilvl="6" w:tplc="D9D20FD6" w:tentative="1">
      <w:start w:val="1"/>
      <w:numFmt w:val="bullet"/>
      <w:lvlText w:val="•"/>
      <w:lvlJc w:val="left"/>
      <w:pPr>
        <w:tabs>
          <w:tab w:val="num" w:pos="5040"/>
        </w:tabs>
        <w:ind w:left="5040" w:hanging="360"/>
      </w:pPr>
      <w:rPr>
        <w:rFonts w:ascii="Arial" w:hAnsi="Arial" w:hint="default"/>
      </w:rPr>
    </w:lvl>
    <w:lvl w:ilvl="7" w:tplc="EF0C6318" w:tentative="1">
      <w:start w:val="1"/>
      <w:numFmt w:val="bullet"/>
      <w:lvlText w:val="•"/>
      <w:lvlJc w:val="left"/>
      <w:pPr>
        <w:tabs>
          <w:tab w:val="num" w:pos="5760"/>
        </w:tabs>
        <w:ind w:left="5760" w:hanging="360"/>
      </w:pPr>
      <w:rPr>
        <w:rFonts w:ascii="Arial" w:hAnsi="Arial" w:hint="default"/>
      </w:rPr>
    </w:lvl>
    <w:lvl w:ilvl="8" w:tplc="0530719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B035F87"/>
    <w:multiLevelType w:val="hybridMultilevel"/>
    <w:tmpl w:val="300CB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790B15"/>
    <w:multiLevelType w:val="hybridMultilevel"/>
    <w:tmpl w:val="CBF88C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A59266B"/>
    <w:multiLevelType w:val="hybridMultilevel"/>
    <w:tmpl w:val="068A3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52610B"/>
    <w:multiLevelType w:val="hybridMultilevel"/>
    <w:tmpl w:val="42C01AAC"/>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7F9548E"/>
    <w:multiLevelType w:val="hybridMultilevel"/>
    <w:tmpl w:val="E1A88F6A"/>
    <w:lvl w:ilvl="0" w:tplc="50D08ECA">
      <w:start w:val="1"/>
      <w:numFmt w:val="bullet"/>
      <w:lvlText w:val="•"/>
      <w:lvlJc w:val="left"/>
      <w:pPr>
        <w:ind w:left="720" w:hanging="360"/>
      </w:pPr>
      <w:rPr>
        <w:rFonts w:ascii="Arial" w:hAnsi="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A1B358A"/>
    <w:multiLevelType w:val="hybridMultilevel"/>
    <w:tmpl w:val="2C225D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C3A0105"/>
    <w:multiLevelType w:val="multilevel"/>
    <w:tmpl w:val="7BBE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F30229"/>
    <w:multiLevelType w:val="hybridMultilevel"/>
    <w:tmpl w:val="212027F0"/>
    <w:lvl w:ilvl="0" w:tplc="8970FD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A20B92"/>
    <w:multiLevelType w:val="multilevel"/>
    <w:tmpl w:val="12D4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F023E5"/>
    <w:multiLevelType w:val="hybridMultilevel"/>
    <w:tmpl w:val="2C225D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AEB182A"/>
    <w:multiLevelType w:val="hybridMultilevel"/>
    <w:tmpl w:val="949C9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B275DFC"/>
    <w:multiLevelType w:val="hybridMultilevel"/>
    <w:tmpl w:val="C1E2821E"/>
    <w:lvl w:ilvl="0" w:tplc="5CCEC4C4">
      <w:start w:val="1"/>
      <w:numFmt w:val="bullet"/>
      <w:lvlText w:val="•"/>
      <w:lvlJc w:val="left"/>
      <w:pPr>
        <w:tabs>
          <w:tab w:val="num" w:pos="720"/>
        </w:tabs>
        <w:ind w:left="720" w:hanging="360"/>
      </w:pPr>
      <w:rPr>
        <w:rFonts w:ascii="Arial" w:hAnsi="Arial" w:hint="default"/>
      </w:rPr>
    </w:lvl>
    <w:lvl w:ilvl="1" w:tplc="271CE2C4" w:tentative="1">
      <w:start w:val="1"/>
      <w:numFmt w:val="bullet"/>
      <w:lvlText w:val="•"/>
      <w:lvlJc w:val="left"/>
      <w:pPr>
        <w:tabs>
          <w:tab w:val="num" w:pos="1440"/>
        </w:tabs>
        <w:ind w:left="1440" w:hanging="360"/>
      </w:pPr>
      <w:rPr>
        <w:rFonts w:ascii="Arial" w:hAnsi="Arial" w:hint="default"/>
      </w:rPr>
    </w:lvl>
    <w:lvl w:ilvl="2" w:tplc="2620E7B4" w:tentative="1">
      <w:start w:val="1"/>
      <w:numFmt w:val="bullet"/>
      <w:lvlText w:val="•"/>
      <w:lvlJc w:val="left"/>
      <w:pPr>
        <w:tabs>
          <w:tab w:val="num" w:pos="2160"/>
        </w:tabs>
        <w:ind w:left="2160" w:hanging="360"/>
      </w:pPr>
      <w:rPr>
        <w:rFonts w:ascii="Arial" w:hAnsi="Arial" w:hint="default"/>
      </w:rPr>
    </w:lvl>
    <w:lvl w:ilvl="3" w:tplc="6060C2B4" w:tentative="1">
      <w:start w:val="1"/>
      <w:numFmt w:val="bullet"/>
      <w:lvlText w:val="•"/>
      <w:lvlJc w:val="left"/>
      <w:pPr>
        <w:tabs>
          <w:tab w:val="num" w:pos="2880"/>
        </w:tabs>
        <w:ind w:left="2880" w:hanging="360"/>
      </w:pPr>
      <w:rPr>
        <w:rFonts w:ascii="Arial" w:hAnsi="Arial" w:hint="default"/>
      </w:rPr>
    </w:lvl>
    <w:lvl w:ilvl="4" w:tplc="208A94E2" w:tentative="1">
      <w:start w:val="1"/>
      <w:numFmt w:val="bullet"/>
      <w:lvlText w:val="•"/>
      <w:lvlJc w:val="left"/>
      <w:pPr>
        <w:tabs>
          <w:tab w:val="num" w:pos="3600"/>
        </w:tabs>
        <w:ind w:left="3600" w:hanging="360"/>
      </w:pPr>
      <w:rPr>
        <w:rFonts w:ascii="Arial" w:hAnsi="Arial" w:hint="default"/>
      </w:rPr>
    </w:lvl>
    <w:lvl w:ilvl="5" w:tplc="09D0D896" w:tentative="1">
      <w:start w:val="1"/>
      <w:numFmt w:val="bullet"/>
      <w:lvlText w:val="•"/>
      <w:lvlJc w:val="left"/>
      <w:pPr>
        <w:tabs>
          <w:tab w:val="num" w:pos="4320"/>
        </w:tabs>
        <w:ind w:left="4320" w:hanging="360"/>
      </w:pPr>
      <w:rPr>
        <w:rFonts w:ascii="Arial" w:hAnsi="Arial" w:hint="default"/>
      </w:rPr>
    </w:lvl>
    <w:lvl w:ilvl="6" w:tplc="8BE68DFE" w:tentative="1">
      <w:start w:val="1"/>
      <w:numFmt w:val="bullet"/>
      <w:lvlText w:val="•"/>
      <w:lvlJc w:val="left"/>
      <w:pPr>
        <w:tabs>
          <w:tab w:val="num" w:pos="5040"/>
        </w:tabs>
        <w:ind w:left="5040" w:hanging="360"/>
      </w:pPr>
      <w:rPr>
        <w:rFonts w:ascii="Arial" w:hAnsi="Arial" w:hint="default"/>
      </w:rPr>
    </w:lvl>
    <w:lvl w:ilvl="7" w:tplc="C62056F4" w:tentative="1">
      <w:start w:val="1"/>
      <w:numFmt w:val="bullet"/>
      <w:lvlText w:val="•"/>
      <w:lvlJc w:val="left"/>
      <w:pPr>
        <w:tabs>
          <w:tab w:val="num" w:pos="5760"/>
        </w:tabs>
        <w:ind w:left="5760" w:hanging="360"/>
      </w:pPr>
      <w:rPr>
        <w:rFonts w:ascii="Arial" w:hAnsi="Arial" w:hint="default"/>
      </w:rPr>
    </w:lvl>
    <w:lvl w:ilvl="8" w:tplc="4246F2C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B497890"/>
    <w:multiLevelType w:val="hybridMultilevel"/>
    <w:tmpl w:val="EFC84F32"/>
    <w:lvl w:ilvl="0" w:tplc="A7088FC0">
      <w:start w:val="1"/>
      <w:numFmt w:val="decimal"/>
      <w:lvlText w:val="%1."/>
      <w:lvlJc w:val="left"/>
      <w:pPr>
        <w:tabs>
          <w:tab w:val="num" w:pos="720"/>
        </w:tabs>
        <w:ind w:left="720" w:hanging="360"/>
      </w:pPr>
    </w:lvl>
    <w:lvl w:ilvl="1" w:tplc="4F2836C6" w:tentative="1">
      <w:start w:val="1"/>
      <w:numFmt w:val="decimal"/>
      <w:lvlText w:val="%2."/>
      <w:lvlJc w:val="left"/>
      <w:pPr>
        <w:tabs>
          <w:tab w:val="num" w:pos="1440"/>
        </w:tabs>
        <w:ind w:left="1440" w:hanging="360"/>
      </w:pPr>
    </w:lvl>
    <w:lvl w:ilvl="2" w:tplc="924E4FE2" w:tentative="1">
      <w:start w:val="1"/>
      <w:numFmt w:val="decimal"/>
      <w:lvlText w:val="%3."/>
      <w:lvlJc w:val="left"/>
      <w:pPr>
        <w:tabs>
          <w:tab w:val="num" w:pos="2160"/>
        </w:tabs>
        <w:ind w:left="2160" w:hanging="360"/>
      </w:pPr>
    </w:lvl>
    <w:lvl w:ilvl="3" w:tplc="09626556" w:tentative="1">
      <w:start w:val="1"/>
      <w:numFmt w:val="decimal"/>
      <w:lvlText w:val="%4."/>
      <w:lvlJc w:val="left"/>
      <w:pPr>
        <w:tabs>
          <w:tab w:val="num" w:pos="2880"/>
        </w:tabs>
        <w:ind w:left="2880" w:hanging="360"/>
      </w:pPr>
    </w:lvl>
    <w:lvl w:ilvl="4" w:tplc="FB3E392C" w:tentative="1">
      <w:start w:val="1"/>
      <w:numFmt w:val="decimal"/>
      <w:lvlText w:val="%5."/>
      <w:lvlJc w:val="left"/>
      <w:pPr>
        <w:tabs>
          <w:tab w:val="num" w:pos="3600"/>
        </w:tabs>
        <w:ind w:left="3600" w:hanging="360"/>
      </w:pPr>
    </w:lvl>
    <w:lvl w:ilvl="5" w:tplc="AA82E4B6" w:tentative="1">
      <w:start w:val="1"/>
      <w:numFmt w:val="decimal"/>
      <w:lvlText w:val="%6."/>
      <w:lvlJc w:val="left"/>
      <w:pPr>
        <w:tabs>
          <w:tab w:val="num" w:pos="4320"/>
        </w:tabs>
        <w:ind w:left="4320" w:hanging="360"/>
      </w:pPr>
    </w:lvl>
    <w:lvl w:ilvl="6" w:tplc="AB7E9BB8" w:tentative="1">
      <w:start w:val="1"/>
      <w:numFmt w:val="decimal"/>
      <w:lvlText w:val="%7."/>
      <w:lvlJc w:val="left"/>
      <w:pPr>
        <w:tabs>
          <w:tab w:val="num" w:pos="5040"/>
        </w:tabs>
        <w:ind w:left="5040" w:hanging="360"/>
      </w:pPr>
    </w:lvl>
    <w:lvl w:ilvl="7" w:tplc="54A6DB96" w:tentative="1">
      <w:start w:val="1"/>
      <w:numFmt w:val="decimal"/>
      <w:lvlText w:val="%8."/>
      <w:lvlJc w:val="left"/>
      <w:pPr>
        <w:tabs>
          <w:tab w:val="num" w:pos="5760"/>
        </w:tabs>
        <w:ind w:left="5760" w:hanging="360"/>
      </w:pPr>
    </w:lvl>
    <w:lvl w:ilvl="8" w:tplc="B59249AC" w:tentative="1">
      <w:start w:val="1"/>
      <w:numFmt w:val="decimal"/>
      <w:lvlText w:val="%9."/>
      <w:lvlJc w:val="left"/>
      <w:pPr>
        <w:tabs>
          <w:tab w:val="num" w:pos="6480"/>
        </w:tabs>
        <w:ind w:left="6480" w:hanging="360"/>
      </w:pPr>
    </w:lvl>
  </w:abstractNum>
  <w:abstractNum w:abstractNumId="22" w15:restartNumberingAfterBreak="0">
    <w:nsid w:val="7C314881"/>
    <w:multiLevelType w:val="hybridMultilevel"/>
    <w:tmpl w:val="604A53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C84189B"/>
    <w:multiLevelType w:val="hybridMultilevel"/>
    <w:tmpl w:val="67CECEDE"/>
    <w:lvl w:ilvl="0" w:tplc="98F80242">
      <w:start w:val="1"/>
      <w:numFmt w:val="bullet"/>
      <w:lvlText w:val="•"/>
      <w:lvlJc w:val="left"/>
      <w:pPr>
        <w:tabs>
          <w:tab w:val="num" w:pos="720"/>
        </w:tabs>
        <w:ind w:left="720" w:hanging="360"/>
      </w:pPr>
      <w:rPr>
        <w:rFonts w:ascii="Arial" w:hAnsi="Arial" w:hint="default"/>
      </w:rPr>
    </w:lvl>
    <w:lvl w:ilvl="1" w:tplc="F0EE94FE" w:tentative="1">
      <w:start w:val="1"/>
      <w:numFmt w:val="bullet"/>
      <w:lvlText w:val="•"/>
      <w:lvlJc w:val="left"/>
      <w:pPr>
        <w:tabs>
          <w:tab w:val="num" w:pos="1440"/>
        </w:tabs>
        <w:ind w:left="1440" w:hanging="360"/>
      </w:pPr>
      <w:rPr>
        <w:rFonts w:ascii="Arial" w:hAnsi="Arial" w:hint="default"/>
      </w:rPr>
    </w:lvl>
    <w:lvl w:ilvl="2" w:tplc="7FFA32F2" w:tentative="1">
      <w:start w:val="1"/>
      <w:numFmt w:val="bullet"/>
      <w:lvlText w:val="•"/>
      <w:lvlJc w:val="left"/>
      <w:pPr>
        <w:tabs>
          <w:tab w:val="num" w:pos="2160"/>
        </w:tabs>
        <w:ind w:left="2160" w:hanging="360"/>
      </w:pPr>
      <w:rPr>
        <w:rFonts w:ascii="Arial" w:hAnsi="Arial" w:hint="default"/>
      </w:rPr>
    </w:lvl>
    <w:lvl w:ilvl="3" w:tplc="C8AA9EA6" w:tentative="1">
      <w:start w:val="1"/>
      <w:numFmt w:val="bullet"/>
      <w:lvlText w:val="•"/>
      <w:lvlJc w:val="left"/>
      <w:pPr>
        <w:tabs>
          <w:tab w:val="num" w:pos="2880"/>
        </w:tabs>
        <w:ind w:left="2880" w:hanging="360"/>
      </w:pPr>
      <w:rPr>
        <w:rFonts w:ascii="Arial" w:hAnsi="Arial" w:hint="default"/>
      </w:rPr>
    </w:lvl>
    <w:lvl w:ilvl="4" w:tplc="AC746D7E" w:tentative="1">
      <w:start w:val="1"/>
      <w:numFmt w:val="bullet"/>
      <w:lvlText w:val="•"/>
      <w:lvlJc w:val="left"/>
      <w:pPr>
        <w:tabs>
          <w:tab w:val="num" w:pos="3600"/>
        </w:tabs>
        <w:ind w:left="3600" w:hanging="360"/>
      </w:pPr>
      <w:rPr>
        <w:rFonts w:ascii="Arial" w:hAnsi="Arial" w:hint="default"/>
      </w:rPr>
    </w:lvl>
    <w:lvl w:ilvl="5" w:tplc="E92CCF34" w:tentative="1">
      <w:start w:val="1"/>
      <w:numFmt w:val="bullet"/>
      <w:lvlText w:val="•"/>
      <w:lvlJc w:val="left"/>
      <w:pPr>
        <w:tabs>
          <w:tab w:val="num" w:pos="4320"/>
        </w:tabs>
        <w:ind w:left="4320" w:hanging="360"/>
      </w:pPr>
      <w:rPr>
        <w:rFonts w:ascii="Arial" w:hAnsi="Arial" w:hint="default"/>
      </w:rPr>
    </w:lvl>
    <w:lvl w:ilvl="6" w:tplc="BBA43D0E" w:tentative="1">
      <w:start w:val="1"/>
      <w:numFmt w:val="bullet"/>
      <w:lvlText w:val="•"/>
      <w:lvlJc w:val="left"/>
      <w:pPr>
        <w:tabs>
          <w:tab w:val="num" w:pos="5040"/>
        </w:tabs>
        <w:ind w:left="5040" w:hanging="360"/>
      </w:pPr>
      <w:rPr>
        <w:rFonts w:ascii="Arial" w:hAnsi="Arial" w:hint="default"/>
      </w:rPr>
    </w:lvl>
    <w:lvl w:ilvl="7" w:tplc="AC387A62" w:tentative="1">
      <w:start w:val="1"/>
      <w:numFmt w:val="bullet"/>
      <w:lvlText w:val="•"/>
      <w:lvlJc w:val="left"/>
      <w:pPr>
        <w:tabs>
          <w:tab w:val="num" w:pos="5760"/>
        </w:tabs>
        <w:ind w:left="5760" w:hanging="360"/>
      </w:pPr>
      <w:rPr>
        <w:rFonts w:ascii="Arial" w:hAnsi="Arial" w:hint="default"/>
      </w:rPr>
    </w:lvl>
    <w:lvl w:ilvl="8" w:tplc="5CFA4FF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E1C3C13"/>
    <w:multiLevelType w:val="hybridMultilevel"/>
    <w:tmpl w:val="B8507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F122BD5"/>
    <w:multiLevelType w:val="hybridMultilevel"/>
    <w:tmpl w:val="66F2A7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8220522">
    <w:abstractNumId w:val="7"/>
  </w:num>
  <w:num w:numId="2" w16cid:durableId="761142976">
    <w:abstractNumId w:val="23"/>
  </w:num>
  <w:num w:numId="3" w16cid:durableId="1902136707">
    <w:abstractNumId w:val="21"/>
  </w:num>
  <w:num w:numId="4" w16cid:durableId="1620069719">
    <w:abstractNumId w:val="5"/>
  </w:num>
  <w:num w:numId="5" w16cid:durableId="648051117">
    <w:abstractNumId w:val="20"/>
  </w:num>
  <w:num w:numId="6" w16cid:durableId="770321745">
    <w:abstractNumId w:val="3"/>
  </w:num>
  <w:num w:numId="7" w16cid:durableId="723793645">
    <w:abstractNumId w:val="0"/>
  </w:num>
  <w:num w:numId="8" w16cid:durableId="775443628">
    <w:abstractNumId w:val="25"/>
  </w:num>
  <w:num w:numId="9" w16cid:durableId="707338207">
    <w:abstractNumId w:val="4"/>
  </w:num>
  <w:num w:numId="10" w16cid:durableId="638189957">
    <w:abstractNumId w:val="8"/>
  </w:num>
  <w:num w:numId="11" w16cid:durableId="993490158">
    <w:abstractNumId w:val="6"/>
  </w:num>
  <w:num w:numId="12" w16cid:durableId="73360002">
    <w:abstractNumId w:val="16"/>
  </w:num>
  <w:num w:numId="13" w16cid:durableId="1418212513">
    <w:abstractNumId w:val="11"/>
  </w:num>
  <w:num w:numId="14" w16cid:durableId="782459917">
    <w:abstractNumId w:val="17"/>
  </w:num>
  <w:num w:numId="15" w16cid:durableId="610015332">
    <w:abstractNumId w:val="19"/>
  </w:num>
  <w:num w:numId="16" w16cid:durableId="117073842">
    <w:abstractNumId w:val="1"/>
  </w:num>
  <w:num w:numId="17" w16cid:durableId="234512983">
    <w:abstractNumId w:val="13"/>
  </w:num>
  <w:num w:numId="18" w16cid:durableId="454298214">
    <w:abstractNumId w:val="10"/>
  </w:num>
  <w:num w:numId="19" w16cid:durableId="1458528540">
    <w:abstractNumId w:val="14"/>
  </w:num>
  <w:num w:numId="20" w16cid:durableId="1981882546">
    <w:abstractNumId w:val="22"/>
  </w:num>
  <w:num w:numId="21" w16cid:durableId="866597124">
    <w:abstractNumId w:val="18"/>
  </w:num>
  <w:num w:numId="22" w16cid:durableId="662706537">
    <w:abstractNumId w:val="24"/>
  </w:num>
  <w:num w:numId="23" w16cid:durableId="1565800752">
    <w:abstractNumId w:val="9"/>
  </w:num>
  <w:num w:numId="24" w16cid:durableId="1097336195">
    <w:abstractNumId w:val="15"/>
  </w:num>
  <w:num w:numId="25" w16cid:durableId="1757364175">
    <w:abstractNumId w:val="2"/>
  </w:num>
  <w:num w:numId="26" w16cid:durableId="556597919">
    <w:abstractNumId w:val="12"/>
  </w:num>
  <w:num w:numId="27" w16cid:durableId="18808925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95B"/>
    <w:rsid w:val="0001138A"/>
    <w:rsid w:val="00027B42"/>
    <w:rsid w:val="0008449C"/>
    <w:rsid w:val="000957CD"/>
    <w:rsid w:val="000D591D"/>
    <w:rsid w:val="000F5AF3"/>
    <w:rsid w:val="00117019"/>
    <w:rsid w:val="00123C3A"/>
    <w:rsid w:val="001364D2"/>
    <w:rsid w:val="00156C6A"/>
    <w:rsid w:val="00174A7D"/>
    <w:rsid w:val="00177023"/>
    <w:rsid w:val="00177998"/>
    <w:rsid w:val="00187901"/>
    <w:rsid w:val="00191269"/>
    <w:rsid w:val="001D36B0"/>
    <w:rsid w:val="00220905"/>
    <w:rsid w:val="00261E82"/>
    <w:rsid w:val="002947F7"/>
    <w:rsid w:val="00297CFF"/>
    <w:rsid w:val="002D5143"/>
    <w:rsid w:val="002D71E3"/>
    <w:rsid w:val="002F5604"/>
    <w:rsid w:val="00303E32"/>
    <w:rsid w:val="00337B19"/>
    <w:rsid w:val="003507B6"/>
    <w:rsid w:val="00351C32"/>
    <w:rsid w:val="00361B73"/>
    <w:rsid w:val="00374AA8"/>
    <w:rsid w:val="003C2B60"/>
    <w:rsid w:val="003E6DD6"/>
    <w:rsid w:val="003F1D6A"/>
    <w:rsid w:val="003F6C1E"/>
    <w:rsid w:val="00423280"/>
    <w:rsid w:val="004615FF"/>
    <w:rsid w:val="00462643"/>
    <w:rsid w:val="0046795B"/>
    <w:rsid w:val="004B1A28"/>
    <w:rsid w:val="004B722B"/>
    <w:rsid w:val="004D74CA"/>
    <w:rsid w:val="00525B05"/>
    <w:rsid w:val="005B5CD0"/>
    <w:rsid w:val="005C09A5"/>
    <w:rsid w:val="00611D79"/>
    <w:rsid w:val="00634159"/>
    <w:rsid w:val="00636139"/>
    <w:rsid w:val="006D0565"/>
    <w:rsid w:val="006E0074"/>
    <w:rsid w:val="0071544F"/>
    <w:rsid w:val="00736F1D"/>
    <w:rsid w:val="007469DB"/>
    <w:rsid w:val="007871E9"/>
    <w:rsid w:val="007905EA"/>
    <w:rsid w:val="007977F7"/>
    <w:rsid w:val="007A4B61"/>
    <w:rsid w:val="007F782A"/>
    <w:rsid w:val="008362F2"/>
    <w:rsid w:val="00836A93"/>
    <w:rsid w:val="00843B46"/>
    <w:rsid w:val="008859D8"/>
    <w:rsid w:val="008915FD"/>
    <w:rsid w:val="008918DA"/>
    <w:rsid w:val="00894F9C"/>
    <w:rsid w:val="00897B08"/>
    <w:rsid w:val="008C197D"/>
    <w:rsid w:val="008C6C51"/>
    <w:rsid w:val="008F51BC"/>
    <w:rsid w:val="009411DC"/>
    <w:rsid w:val="00952952"/>
    <w:rsid w:val="00961C5A"/>
    <w:rsid w:val="00987C1F"/>
    <w:rsid w:val="009911EF"/>
    <w:rsid w:val="009A52A7"/>
    <w:rsid w:val="009A5AD4"/>
    <w:rsid w:val="009A694E"/>
    <w:rsid w:val="009D39EB"/>
    <w:rsid w:val="009D3BA4"/>
    <w:rsid w:val="009E4F98"/>
    <w:rsid w:val="009E69D5"/>
    <w:rsid w:val="009F3D3B"/>
    <w:rsid w:val="00A0471C"/>
    <w:rsid w:val="00A15FA0"/>
    <w:rsid w:val="00A261E1"/>
    <w:rsid w:val="00A56EA9"/>
    <w:rsid w:val="00A93263"/>
    <w:rsid w:val="00AA748D"/>
    <w:rsid w:val="00AB2EF0"/>
    <w:rsid w:val="00AC2E8B"/>
    <w:rsid w:val="00AD40D6"/>
    <w:rsid w:val="00AD6D3D"/>
    <w:rsid w:val="00B0336A"/>
    <w:rsid w:val="00B0512C"/>
    <w:rsid w:val="00B24B04"/>
    <w:rsid w:val="00B6671E"/>
    <w:rsid w:val="00B72CE0"/>
    <w:rsid w:val="00B732C0"/>
    <w:rsid w:val="00B742D8"/>
    <w:rsid w:val="00B970DC"/>
    <w:rsid w:val="00BD5562"/>
    <w:rsid w:val="00C11D8E"/>
    <w:rsid w:val="00C36D32"/>
    <w:rsid w:val="00C575A5"/>
    <w:rsid w:val="00C71FCB"/>
    <w:rsid w:val="00C7550D"/>
    <w:rsid w:val="00C85C7A"/>
    <w:rsid w:val="00CB1A90"/>
    <w:rsid w:val="00CB31CD"/>
    <w:rsid w:val="00CB55F2"/>
    <w:rsid w:val="00CC79E7"/>
    <w:rsid w:val="00CF6E00"/>
    <w:rsid w:val="00D44704"/>
    <w:rsid w:val="00D5617F"/>
    <w:rsid w:val="00DA6B19"/>
    <w:rsid w:val="00DE4533"/>
    <w:rsid w:val="00DF776A"/>
    <w:rsid w:val="00E0066A"/>
    <w:rsid w:val="00E057DD"/>
    <w:rsid w:val="00E25C88"/>
    <w:rsid w:val="00E45AF5"/>
    <w:rsid w:val="00E5015E"/>
    <w:rsid w:val="00E669EC"/>
    <w:rsid w:val="00E8121D"/>
    <w:rsid w:val="00EA3300"/>
    <w:rsid w:val="00EB4E63"/>
    <w:rsid w:val="00EC6818"/>
    <w:rsid w:val="00F635BC"/>
    <w:rsid w:val="00F85307"/>
    <w:rsid w:val="00FB12B2"/>
    <w:rsid w:val="00FB3701"/>
    <w:rsid w:val="00FC2DA9"/>
    <w:rsid w:val="00FD34DD"/>
    <w:rsid w:val="00FD4B66"/>
    <w:rsid w:val="00FE57F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4C531"/>
  <w15:chartTrackingRefBased/>
  <w15:docId w15:val="{4114AD08-E55F-4593-B95D-C75BCD490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link w:val="Heading1Char"/>
    <w:uiPriority w:val="9"/>
    <w:qFormat/>
    <w:rsid w:val="00BD5562"/>
    <w:pPr>
      <w:keepNext w:val="0"/>
      <w:keepLines w:val="0"/>
      <w:widowControl w:val="0"/>
      <w:suppressAutoHyphens/>
      <w:spacing w:before="0" w:line="240" w:lineRule="auto"/>
      <w:outlineLvl w:val="0"/>
    </w:pPr>
    <w:rPr>
      <w:rFonts w:ascii="Arial" w:eastAsia="Times New Roman" w:hAnsi="Arial" w:cs="Arial"/>
      <w:b/>
      <w:bCs/>
      <w:snapToGrid w:val="0"/>
      <w:color w:val="auto"/>
      <w:sz w:val="28"/>
      <w:szCs w:val="28"/>
    </w:rPr>
  </w:style>
  <w:style w:type="paragraph" w:styleId="Heading2">
    <w:name w:val="heading 2"/>
    <w:basedOn w:val="Normal"/>
    <w:next w:val="Normal"/>
    <w:link w:val="Heading2Char"/>
    <w:uiPriority w:val="9"/>
    <w:semiHidden/>
    <w:unhideWhenUsed/>
    <w:qFormat/>
    <w:rsid w:val="00BD556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4AA8"/>
    <w:pPr>
      <w:ind w:left="720"/>
      <w:contextualSpacing/>
    </w:pPr>
  </w:style>
  <w:style w:type="paragraph" w:styleId="Header">
    <w:name w:val="header"/>
    <w:basedOn w:val="Normal"/>
    <w:link w:val="HeaderChar"/>
    <w:uiPriority w:val="99"/>
    <w:unhideWhenUsed/>
    <w:rsid w:val="008915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15FD"/>
  </w:style>
  <w:style w:type="paragraph" w:styleId="Footer">
    <w:name w:val="footer"/>
    <w:basedOn w:val="Normal"/>
    <w:link w:val="FooterChar"/>
    <w:uiPriority w:val="99"/>
    <w:unhideWhenUsed/>
    <w:rsid w:val="008915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15FD"/>
  </w:style>
  <w:style w:type="character" w:styleId="Hyperlink">
    <w:name w:val="Hyperlink"/>
    <w:basedOn w:val="DefaultParagraphFont"/>
    <w:uiPriority w:val="99"/>
    <w:unhideWhenUsed/>
    <w:rsid w:val="00987C1F"/>
    <w:rPr>
      <w:color w:val="0563C1" w:themeColor="hyperlink"/>
      <w:u w:val="single"/>
    </w:rPr>
  </w:style>
  <w:style w:type="character" w:styleId="UnresolvedMention">
    <w:name w:val="Unresolved Mention"/>
    <w:basedOn w:val="DefaultParagraphFont"/>
    <w:uiPriority w:val="99"/>
    <w:semiHidden/>
    <w:unhideWhenUsed/>
    <w:rsid w:val="00987C1F"/>
    <w:rPr>
      <w:color w:val="605E5C"/>
      <w:shd w:val="clear" w:color="auto" w:fill="E1DFDD"/>
    </w:rPr>
  </w:style>
  <w:style w:type="table" w:styleId="GridTable1Light">
    <w:name w:val="Grid Table 1 Light"/>
    <w:basedOn w:val="TableNormal"/>
    <w:uiPriority w:val="46"/>
    <w:rsid w:val="003E6DD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3E6DD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BD5562"/>
    <w:rPr>
      <w:rFonts w:ascii="Arial" w:eastAsia="Times New Roman" w:hAnsi="Arial" w:cs="Arial"/>
      <w:b/>
      <w:bCs/>
      <w:snapToGrid w:val="0"/>
      <w:sz w:val="28"/>
      <w:szCs w:val="28"/>
    </w:rPr>
  </w:style>
  <w:style w:type="character" w:customStyle="1" w:styleId="Heading2Char">
    <w:name w:val="Heading 2 Char"/>
    <w:basedOn w:val="DefaultParagraphFont"/>
    <w:link w:val="Heading2"/>
    <w:uiPriority w:val="9"/>
    <w:semiHidden/>
    <w:rsid w:val="00BD5562"/>
    <w:rPr>
      <w:rFonts w:asciiTheme="majorHAnsi" w:eastAsiaTheme="majorEastAsia" w:hAnsiTheme="majorHAnsi" w:cstheme="majorBidi"/>
      <w:color w:val="2F5496" w:themeColor="accent1" w:themeShade="BF"/>
      <w:sz w:val="26"/>
      <w:szCs w:val="26"/>
    </w:rPr>
  </w:style>
  <w:style w:type="character" w:customStyle="1" w:styleId="identifier">
    <w:name w:val="identifier"/>
    <w:basedOn w:val="DefaultParagraphFont"/>
    <w:rsid w:val="00FE57F0"/>
  </w:style>
  <w:style w:type="character" w:customStyle="1" w:styleId="id-label">
    <w:name w:val="id-label"/>
    <w:basedOn w:val="DefaultParagraphFont"/>
    <w:rsid w:val="00FE57F0"/>
  </w:style>
  <w:style w:type="character" w:styleId="PlaceholderText">
    <w:name w:val="Placeholder Text"/>
    <w:basedOn w:val="DefaultParagraphFont"/>
    <w:uiPriority w:val="99"/>
    <w:semiHidden/>
    <w:rsid w:val="00FE57F0"/>
    <w:rPr>
      <w:color w:val="808080"/>
    </w:rPr>
  </w:style>
  <w:style w:type="table" w:styleId="TableGrid">
    <w:name w:val="Table Grid"/>
    <w:basedOn w:val="TableNormal"/>
    <w:uiPriority w:val="39"/>
    <w:rsid w:val="006341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B12B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599176">
      <w:bodyDiv w:val="1"/>
      <w:marLeft w:val="0"/>
      <w:marRight w:val="0"/>
      <w:marTop w:val="0"/>
      <w:marBottom w:val="0"/>
      <w:divBdr>
        <w:top w:val="none" w:sz="0" w:space="0" w:color="auto"/>
        <w:left w:val="none" w:sz="0" w:space="0" w:color="auto"/>
        <w:bottom w:val="none" w:sz="0" w:space="0" w:color="auto"/>
        <w:right w:val="none" w:sz="0" w:space="0" w:color="auto"/>
      </w:divBdr>
    </w:div>
    <w:div w:id="130251304">
      <w:bodyDiv w:val="1"/>
      <w:marLeft w:val="0"/>
      <w:marRight w:val="0"/>
      <w:marTop w:val="0"/>
      <w:marBottom w:val="0"/>
      <w:divBdr>
        <w:top w:val="none" w:sz="0" w:space="0" w:color="auto"/>
        <w:left w:val="none" w:sz="0" w:space="0" w:color="auto"/>
        <w:bottom w:val="none" w:sz="0" w:space="0" w:color="auto"/>
        <w:right w:val="none" w:sz="0" w:space="0" w:color="auto"/>
      </w:divBdr>
    </w:div>
    <w:div w:id="209074313">
      <w:bodyDiv w:val="1"/>
      <w:marLeft w:val="0"/>
      <w:marRight w:val="0"/>
      <w:marTop w:val="0"/>
      <w:marBottom w:val="0"/>
      <w:divBdr>
        <w:top w:val="none" w:sz="0" w:space="0" w:color="auto"/>
        <w:left w:val="none" w:sz="0" w:space="0" w:color="auto"/>
        <w:bottom w:val="none" w:sz="0" w:space="0" w:color="auto"/>
        <w:right w:val="none" w:sz="0" w:space="0" w:color="auto"/>
      </w:divBdr>
    </w:div>
    <w:div w:id="561722100">
      <w:bodyDiv w:val="1"/>
      <w:marLeft w:val="0"/>
      <w:marRight w:val="0"/>
      <w:marTop w:val="0"/>
      <w:marBottom w:val="0"/>
      <w:divBdr>
        <w:top w:val="none" w:sz="0" w:space="0" w:color="auto"/>
        <w:left w:val="none" w:sz="0" w:space="0" w:color="auto"/>
        <w:bottom w:val="none" w:sz="0" w:space="0" w:color="auto"/>
        <w:right w:val="none" w:sz="0" w:space="0" w:color="auto"/>
      </w:divBdr>
      <w:divsChild>
        <w:div w:id="1084840038">
          <w:marLeft w:val="360"/>
          <w:marRight w:val="0"/>
          <w:marTop w:val="200"/>
          <w:marBottom w:val="0"/>
          <w:divBdr>
            <w:top w:val="none" w:sz="0" w:space="0" w:color="auto"/>
            <w:left w:val="none" w:sz="0" w:space="0" w:color="auto"/>
            <w:bottom w:val="none" w:sz="0" w:space="0" w:color="auto"/>
            <w:right w:val="none" w:sz="0" w:space="0" w:color="auto"/>
          </w:divBdr>
        </w:div>
        <w:div w:id="1560745572">
          <w:marLeft w:val="806"/>
          <w:marRight w:val="0"/>
          <w:marTop w:val="200"/>
          <w:marBottom w:val="0"/>
          <w:divBdr>
            <w:top w:val="none" w:sz="0" w:space="0" w:color="auto"/>
            <w:left w:val="none" w:sz="0" w:space="0" w:color="auto"/>
            <w:bottom w:val="none" w:sz="0" w:space="0" w:color="auto"/>
            <w:right w:val="none" w:sz="0" w:space="0" w:color="auto"/>
          </w:divBdr>
        </w:div>
        <w:div w:id="1572885941">
          <w:marLeft w:val="360"/>
          <w:marRight w:val="0"/>
          <w:marTop w:val="200"/>
          <w:marBottom w:val="0"/>
          <w:divBdr>
            <w:top w:val="none" w:sz="0" w:space="0" w:color="auto"/>
            <w:left w:val="none" w:sz="0" w:space="0" w:color="auto"/>
            <w:bottom w:val="none" w:sz="0" w:space="0" w:color="auto"/>
            <w:right w:val="none" w:sz="0" w:space="0" w:color="auto"/>
          </w:divBdr>
        </w:div>
        <w:div w:id="1648895286">
          <w:marLeft w:val="806"/>
          <w:marRight w:val="0"/>
          <w:marTop w:val="200"/>
          <w:marBottom w:val="0"/>
          <w:divBdr>
            <w:top w:val="none" w:sz="0" w:space="0" w:color="auto"/>
            <w:left w:val="none" w:sz="0" w:space="0" w:color="auto"/>
            <w:bottom w:val="none" w:sz="0" w:space="0" w:color="auto"/>
            <w:right w:val="none" w:sz="0" w:space="0" w:color="auto"/>
          </w:divBdr>
        </w:div>
        <w:div w:id="1658610662">
          <w:marLeft w:val="806"/>
          <w:marRight w:val="0"/>
          <w:marTop w:val="200"/>
          <w:marBottom w:val="0"/>
          <w:divBdr>
            <w:top w:val="none" w:sz="0" w:space="0" w:color="auto"/>
            <w:left w:val="none" w:sz="0" w:space="0" w:color="auto"/>
            <w:bottom w:val="none" w:sz="0" w:space="0" w:color="auto"/>
            <w:right w:val="none" w:sz="0" w:space="0" w:color="auto"/>
          </w:divBdr>
        </w:div>
        <w:div w:id="1754742816">
          <w:marLeft w:val="360"/>
          <w:marRight w:val="0"/>
          <w:marTop w:val="200"/>
          <w:marBottom w:val="0"/>
          <w:divBdr>
            <w:top w:val="none" w:sz="0" w:space="0" w:color="auto"/>
            <w:left w:val="none" w:sz="0" w:space="0" w:color="auto"/>
            <w:bottom w:val="none" w:sz="0" w:space="0" w:color="auto"/>
            <w:right w:val="none" w:sz="0" w:space="0" w:color="auto"/>
          </w:divBdr>
        </w:div>
        <w:div w:id="1960407199">
          <w:marLeft w:val="806"/>
          <w:marRight w:val="0"/>
          <w:marTop w:val="200"/>
          <w:marBottom w:val="0"/>
          <w:divBdr>
            <w:top w:val="none" w:sz="0" w:space="0" w:color="auto"/>
            <w:left w:val="none" w:sz="0" w:space="0" w:color="auto"/>
            <w:bottom w:val="none" w:sz="0" w:space="0" w:color="auto"/>
            <w:right w:val="none" w:sz="0" w:space="0" w:color="auto"/>
          </w:divBdr>
        </w:div>
      </w:divsChild>
    </w:div>
    <w:div w:id="867910770">
      <w:bodyDiv w:val="1"/>
      <w:marLeft w:val="0"/>
      <w:marRight w:val="0"/>
      <w:marTop w:val="0"/>
      <w:marBottom w:val="0"/>
      <w:divBdr>
        <w:top w:val="none" w:sz="0" w:space="0" w:color="auto"/>
        <w:left w:val="none" w:sz="0" w:space="0" w:color="auto"/>
        <w:bottom w:val="none" w:sz="0" w:space="0" w:color="auto"/>
        <w:right w:val="none" w:sz="0" w:space="0" w:color="auto"/>
      </w:divBdr>
      <w:divsChild>
        <w:div w:id="1268152076">
          <w:marLeft w:val="360"/>
          <w:marRight w:val="0"/>
          <w:marTop w:val="200"/>
          <w:marBottom w:val="0"/>
          <w:divBdr>
            <w:top w:val="none" w:sz="0" w:space="0" w:color="auto"/>
            <w:left w:val="none" w:sz="0" w:space="0" w:color="auto"/>
            <w:bottom w:val="none" w:sz="0" w:space="0" w:color="auto"/>
            <w:right w:val="none" w:sz="0" w:space="0" w:color="auto"/>
          </w:divBdr>
        </w:div>
        <w:div w:id="1393195506">
          <w:marLeft w:val="806"/>
          <w:marRight w:val="0"/>
          <w:marTop w:val="200"/>
          <w:marBottom w:val="0"/>
          <w:divBdr>
            <w:top w:val="none" w:sz="0" w:space="0" w:color="auto"/>
            <w:left w:val="none" w:sz="0" w:space="0" w:color="auto"/>
            <w:bottom w:val="none" w:sz="0" w:space="0" w:color="auto"/>
            <w:right w:val="none" w:sz="0" w:space="0" w:color="auto"/>
          </w:divBdr>
        </w:div>
        <w:div w:id="1892035040">
          <w:marLeft w:val="360"/>
          <w:marRight w:val="0"/>
          <w:marTop w:val="200"/>
          <w:marBottom w:val="0"/>
          <w:divBdr>
            <w:top w:val="none" w:sz="0" w:space="0" w:color="auto"/>
            <w:left w:val="none" w:sz="0" w:space="0" w:color="auto"/>
            <w:bottom w:val="none" w:sz="0" w:space="0" w:color="auto"/>
            <w:right w:val="none" w:sz="0" w:space="0" w:color="auto"/>
          </w:divBdr>
        </w:div>
        <w:div w:id="2102027332">
          <w:marLeft w:val="806"/>
          <w:marRight w:val="0"/>
          <w:marTop w:val="200"/>
          <w:marBottom w:val="0"/>
          <w:divBdr>
            <w:top w:val="none" w:sz="0" w:space="0" w:color="auto"/>
            <w:left w:val="none" w:sz="0" w:space="0" w:color="auto"/>
            <w:bottom w:val="none" w:sz="0" w:space="0" w:color="auto"/>
            <w:right w:val="none" w:sz="0" w:space="0" w:color="auto"/>
          </w:divBdr>
        </w:div>
      </w:divsChild>
    </w:div>
    <w:div w:id="874848085">
      <w:bodyDiv w:val="1"/>
      <w:marLeft w:val="0"/>
      <w:marRight w:val="0"/>
      <w:marTop w:val="0"/>
      <w:marBottom w:val="0"/>
      <w:divBdr>
        <w:top w:val="none" w:sz="0" w:space="0" w:color="auto"/>
        <w:left w:val="none" w:sz="0" w:space="0" w:color="auto"/>
        <w:bottom w:val="none" w:sz="0" w:space="0" w:color="auto"/>
        <w:right w:val="none" w:sz="0" w:space="0" w:color="auto"/>
      </w:divBdr>
    </w:div>
    <w:div w:id="921841961">
      <w:bodyDiv w:val="1"/>
      <w:marLeft w:val="0"/>
      <w:marRight w:val="0"/>
      <w:marTop w:val="0"/>
      <w:marBottom w:val="0"/>
      <w:divBdr>
        <w:top w:val="none" w:sz="0" w:space="0" w:color="auto"/>
        <w:left w:val="none" w:sz="0" w:space="0" w:color="auto"/>
        <w:bottom w:val="none" w:sz="0" w:space="0" w:color="auto"/>
        <w:right w:val="none" w:sz="0" w:space="0" w:color="auto"/>
      </w:divBdr>
    </w:div>
    <w:div w:id="945968807">
      <w:bodyDiv w:val="1"/>
      <w:marLeft w:val="0"/>
      <w:marRight w:val="0"/>
      <w:marTop w:val="0"/>
      <w:marBottom w:val="0"/>
      <w:divBdr>
        <w:top w:val="none" w:sz="0" w:space="0" w:color="auto"/>
        <w:left w:val="none" w:sz="0" w:space="0" w:color="auto"/>
        <w:bottom w:val="none" w:sz="0" w:space="0" w:color="auto"/>
        <w:right w:val="none" w:sz="0" w:space="0" w:color="auto"/>
      </w:divBdr>
    </w:div>
    <w:div w:id="954411037">
      <w:bodyDiv w:val="1"/>
      <w:marLeft w:val="0"/>
      <w:marRight w:val="0"/>
      <w:marTop w:val="0"/>
      <w:marBottom w:val="0"/>
      <w:divBdr>
        <w:top w:val="none" w:sz="0" w:space="0" w:color="auto"/>
        <w:left w:val="none" w:sz="0" w:space="0" w:color="auto"/>
        <w:bottom w:val="none" w:sz="0" w:space="0" w:color="auto"/>
        <w:right w:val="none" w:sz="0" w:space="0" w:color="auto"/>
      </w:divBdr>
    </w:div>
    <w:div w:id="1007899409">
      <w:bodyDiv w:val="1"/>
      <w:marLeft w:val="0"/>
      <w:marRight w:val="0"/>
      <w:marTop w:val="0"/>
      <w:marBottom w:val="0"/>
      <w:divBdr>
        <w:top w:val="none" w:sz="0" w:space="0" w:color="auto"/>
        <w:left w:val="none" w:sz="0" w:space="0" w:color="auto"/>
        <w:bottom w:val="none" w:sz="0" w:space="0" w:color="auto"/>
        <w:right w:val="none" w:sz="0" w:space="0" w:color="auto"/>
      </w:divBdr>
    </w:div>
    <w:div w:id="1237932167">
      <w:bodyDiv w:val="1"/>
      <w:marLeft w:val="0"/>
      <w:marRight w:val="0"/>
      <w:marTop w:val="0"/>
      <w:marBottom w:val="0"/>
      <w:divBdr>
        <w:top w:val="none" w:sz="0" w:space="0" w:color="auto"/>
        <w:left w:val="none" w:sz="0" w:space="0" w:color="auto"/>
        <w:bottom w:val="none" w:sz="0" w:space="0" w:color="auto"/>
        <w:right w:val="none" w:sz="0" w:space="0" w:color="auto"/>
      </w:divBdr>
    </w:div>
    <w:div w:id="1307902557">
      <w:bodyDiv w:val="1"/>
      <w:marLeft w:val="0"/>
      <w:marRight w:val="0"/>
      <w:marTop w:val="0"/>
      <w:marBottom w:val="0"/>
      <w:divBdr>
        <w:top w:val="none" w:sz="0" w:space="0" w:color="auto"/>
        <w:left w:val="none" w:sz="0" w:space="0" w:color="auto"/>
        <w:bottom w:val="none" w:sz="0" w:space="0" w:color="auto"/>
        <w:right w:val="none" w:sz="0" w:space="0" w:color="auto"/>
      </w:divBdr>
    </w:div>
    <w:div w:id="1327830539">
      <w:bodyDiv w:val="1"/>
      <w:marLeft w:val="0"/>
      <w:marRight w:val="0"/>
      <w:marTop w:val="0"/>
      <w:marBottom w:val="0"/>
      <w:divBdr>
        <w:top w:val="none" w:sz="0" w:space="0" w:color="auto"/>
        <w:left w:val="none" w:sz="0" w:space="0" w:color="auto"/>
        <w:bottom w:val="none" w:sz="0" w:space="0" w:color="auto"/>
        <w:right w:val="none" w:sz="0" w:space="0" w:color="auto"/>
      </w:divBdr>
      <w:divsChild>
        <w:div w:id="6181670">
          <w:marLeft w:val="1080"/>
          <w:marRight w:val="0"/>
          <w:marTop w:val="100"/>
          <w:marBottom w:val="0"/>
          <w:divBdr>
            <w:top w:val="none" w:sz="0" w:space="0" w:color="auto"/>
            <w:left w:val="none" w:sz="0" w:space="0" w:color="auto"/>
            <w:bottom w:val="none" w:sz="0" w:space="0" w:color="auto"/>
            <w:right w:val="none" w:sz="0" w:space="0" w:color="auto"/>
          </w:divBdr>
        </w:div>
        <w:div w:id="287397464">
          <w:marLeft w:val="1800"/>
          <w:marRight w:val="0"/>
          <w:marTop w:val="100"/>
          <w:marBottom w:val="0"/>
          <w:divBdr>
            <w:top w:val="none" w:sz="0" w:space="0" w:color="auto"/>
            <w:left w:val="none" w:sz="0" w:space="0" w:color="auto"/>
            <w:bottom w:val="none" w:sz="0" w:space="0" w:color="auto"/>
            <w:right w:val="none" w:sz="0" w:space="0" w:color="auto"/>
          </w:divBdr>
        </w:div>
        <w:div w:id="467432148">
          <w:marLeft w:val="1800"/>
          <w:marRight w:val="0"/>
          <w:marTop w:val="100"/>
          <w:marBottom w:val="0"/>
          <w:divBdr>
            <w:top w:val="none" w:sz="0" w:space="0" w:color="auto"/>
            <w:left w:val="none" w:sz="0" w:space="0" w:color="auto"/>
            <w:bottom w:val="none" w:sz="0" w:space="0" w:color="auto"/>
            <w:right w:val="none" w:sz="0" w:space="0" w:color="auto"/>
          </w:divBdr>
        </w:div>
        <w:div w:id="542594465">
          <w:marLeft w:val="1080"/>
          <w:marRight w:val="0"/>
          <w:marTop w:val="100"/>
          <w:marBottom w:val="0"/>
          <w:divBdr>
            <w:top w:val="none" w:sz="0" w:space="0" w:color="auto"/>
            <w:left w:val="none" w:sz="0" w:space="0" w:color="auto"/>
            <w:bottom w:val="none" w:sz="0" w:space="0" w:color="auto"/>
            <w:right w:val="none" w:sz="0" w:space="0" w:color="auto"/>
          </w:divBdr>
        </w:div>
        <w:div w:id="1369839636">
          <w:marLeft w:val="1080"/>
          <w:marRight w:val="0"/>
          <w:marTop w:val="100"/>
          <w:marBottom w:val="0"/>
          <w:divBdr>
            <w:top w:val="none" w:sz="0" w:space="0" w:color="auto"/>
            <w:left w:val="none" w:sz="0" w:space="0" w:color="auto"/>
            <w:bottom w:val="none" w:sz="0" w:space="0" w:color="auto"/>
            <w:right w:val="none" w:sz="0" w:space="0" w:color="auto"/>
          </w:divBdr>
        </w:div>
        <w:div w:id="1776174264">
          <w:marLeft w:val="1800"/>
          <w:marRight w:val="0"/>
          <w:marTop w:val="100"/>
          <w:marBottom w:val="0"/>
          <w:divBdr>
            <w:top w:val="none" w:sz="0" w:space="0" w:color="auto"/>
            <w:left w:val="none" w:sz="0" w:space="0" w:color="auto"/>
            <w:bottom w:val="none" w:sz="0" w:space="0" w:color="auto"/>
            <w:right w:val="none" w:sz="0" w:space="0" w:color="auto"/>
          </w:divBdr>
        </w:div>
        <w:div w:id="1885829411">
          <w:marLeft w:val="1800"/>
          <w:marRight w:val="0"/>
          <w:marTop w:val="100"/>
          <w:marBottom w:val="0"/>
          <w:divBdr>
            <w:top w:val="none" w:sz="0" w:space="0" w:color="auto"/>
            <w:left w:val="none" w:sz="0" w:space="0" w:color="auto"/>
            <w:bottom w:val="none" w:sz="0" w:space="0" w:color="auto"/>
            <w:right w:val="none" w:sz="0" w:space="0" w:color="auto"/>
          </w:divBdr>
        </w:div>
        <w:div w:id="2067951225">
          <w:marLeft w:val="1080"/>
          <w:marRight w:val="0"/>
          <w:marTop w:val="100"/>
          <w:marBottom w:val="0"/>
          <w:divBdr>
            <w:top w:val="none" w:sz="0" w:space="0" w:color="auto"/>
            <w:left w:val="none" w:sz="0" w:space="0" w:color="auto"/>
            <w:bottom w:val="none" w:sz="0" w:space="0" w:color="auto"/>
            <w:right w:val="none" w:sz="0" w:space="0" w:color="auto"/>
          </w:divBdr>
        </w:div>
        <w:div w:id="2083260412">
          <w:marLeft w:val="1080"/>
          <w:marRight w:val="0"/>
          <w:marTop w:val="100"/>
          <w:marBottom w:val="0"/>
          <w:divBdr>
            <w:top w:val="none" w:sz="0" w:space="0" w:color="auto"/>
            <w:left w:val="none" w:sz="0" w:space="0" w:color="auto"/>
            <w:bottom w:val="none" w:sz="0" w:space="0" w:color="auto"/>
            <w:right w:val="none" w:sz="0" w:space="0" w:color="auto"/>
          </w:divBdr>
        </w:div>
      </w:divsChild>
    </w:div>
    <w:div w:id="1471050217">
      <w:bodyDiv w:val="1"/>
      <w:marLeft w:val="0"/>
      <w:marRight w:val="0"/>
      <w:marTop w:val="0"/>
      <w:marBottom w:val="0"/>
      <w:divBdr>
        <w:top w:val="none" w:sz="0" w:space="0" w:color="auto"/>
        <w:left w:val="none" w:sz="0" w:space="0" w:color="auto"/>
        <w:bottom w:val="none" w:sz="0" w:space="0" w:color="auto"/>
        <w:right w:val="none" w:sz="0" w:space="0" w:color="auto"/>
      </w:divBdr>
      <w:divsChild>
        <w:div w:id="285477534">
          <w:marLeft w:val="360"/>
          <w:marRight w:val="0"/>
          <w:marTop w:val="200"/>
          <w:marBottom w:val="0"/>
          <w:divBdr>
            <w:top w:val="none" w:sz="0" w:space="0" w:color="auto"/>
            <w:left w:val="none" w:sz="0" w:space="0" w:color="auto"/>
            <w:bottom w:val="none" w:sz="0" w:space="0" w:color="auto"/>
            <w:right w:val="none" w:sz="0" w:space="0" w:color="auto"/>
          </w:divBdr>
        </w:div>
        <w:div w:id="1252469340">
          <w:marLeft w:val="360"/>
          <w:marRight w:val="0"/>
          <w:marTop w:val="200"/>
          <w:marBottom w:val="0"/>
          <w:divBdr>
            <w:top w:val="none" w:sz="0" w:space="0" w:color="auto"/>
            <w:left w:val="none" w:sz="0" w:space="0" w:color="auto"/>
            <w:bottom w:val="none" w:sz="0" w:space="0" w:color="auto"/>
            <w:right w:val="none" w:sz="0" w:space="0" w:color="auto"/>
          </w:divBdr>
        </w:div>
        <w:div w:id="1521697528">
          <w:marLeft w:val="360"/>
          <w:marRight w:val="0"/>
          <w:marTop w:val="200"/>
          <w:marBottom w:val="0"/>
          <w:divBdr>
            <w:top w:val="none" w:sz="0" w:space="0" w:color="auto"/>
            <w:left w:val="none" w:sz="0" w:space="0" w:color="auto"/>
            <w:bottom w:val="none" w:sz="0" w:space="0" w:color="auto"/>
            <w:right w:val="none" w:sz="0" w:space="0" w:color="auto"/>
          </w:divBdr>
        </w:div>
        <w:div w:id="1707752948">
          <w:marLeft w:val="360"/>
          <w:marRight w:val="0"/>
          <w:marTop w:val="200"/>
          <w:marBottom w:val="0"/>
          <w:divBdr>
            <w:top w:val="none" w:sz="0" w:space="0" w:color="auto"/>
            <w:left w:val="none" w:sz="0" w:space="0" w:color="auto"/>
            <w:bottom w:val="none" w:sz="0" w:space="0" w:color="auto"/>
            <w:right w:val="none" w:sz="0" w:space="0" w:color="auto"/>
          </w:divBdr>
        </w:div>
        <w:div w:id="2088919766">
          <w:marLeft w:val="360"/>
          <w:marRight w:val="0"/>
          <w:marTop w:val="200"/>
          <w:marBottom w:val="0"/>
          <w:divBdr>
            <w:top w:val="none" w:sz="0" w:space="0" w:color="auto"/>
            <w:left w:val="none" w:sz="0" w:space="0" w:color="auto"/>
            <w:bottom w:val="none" w:sz="0" w:space="0" w:color="auto"/>
            <w:right w:val="none" w:sz="0" w:space="0" w:color="auto"/>
          </w:divBdr>
        </w:div>
      </w:divsChild>
    </w:div>
    <w:div w:id="1920629250">
      <w:bodyDiv w:val="1"/>
      <w:marLeft w:val="0"/>
      <w:marRight w:val="0"/>
      <w:marTop w:val="0"/>
      <w:marBottom w:val="0"/>
      <w:divBdr>
        <w:top w:val="none" w:sz="0" w:space="0" w:color="auto"/>
        <w:left w:val="none" w:sz="0" w:space="0" w:color="auto"/>
        <w:bottom w:val="none" w:sz="0" w:space="0" w:color="auto"/>
        <w:right w:val="none" w:sz="0" w:space="0" w:color="auto"/>
      </w:divBdr>
    </w:div>
    <w:div w:id="2114859384">
      <w:bodyDiv w:val="1"/>
      <w:marLeft w:val="0"/>
      <w:marRight w:val="0"/>
      <w:marTop w:val="0"/>
      <w:marBottom w:val="0"/>
      <w:divBdr>
        <w:top w:val="none" w:sz="0" w:space="0" w:color="auto"/>
        <w:left w:val="none" w:sz="0" w:space="0" w:color="auto"/>
        <w:bottom w:val="none" w:sz="0" w:space="0" w:color="auto"/>
        <w:right w:val="none" w:sz="0" w:space="0" w:color="auto"/>
      </w:divBdr>
      <w:divsChild>
        <w:div w:id="1275477892">
          <w:marLeft w:val="1080"/>
          <w:marRight w:val="0"/>
          <w:marTop w:val="100"/>
          <w:marBottom w:val="0"/>
          <w:divBdr>
            <w:top w:val="none" w:sz="0" w:space="0" w:color="auto"/>
            <w:left w:val="none" w:sz="0" w:space="0" w:color="auto"/>
            <w:bottom w:val="none" w:sz="0" w:space="0" w:color="auto"/>
            <w:right w:val="none" w:sz="0" w:space="0" w:color="auto"/>
          </w:divBdr>
        </w:div>
        <w:div w:id="1809786853">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bguides.londonmet.ac.uk/ai/academic-integrity-ai"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tudent.londonmet.ac.uk/your-studies/student-administration/rules-and-regulations/academic-misconduc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ibguides.londonmet.ac.uk/c.php?g=706224"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2b5dd86-b93b-4885-be60-5ed0673707fa">
      <Terms xmlns="http://schemas.microsoft.com/office/infopath/2007/PartnerControls"/>
    </lcf76f155ced4ddcb4097134ff3c332f>
    <TaxCatchAll xmlns="65debe70-4daa-4d6a-8ecc-9fc8c263d18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5628DB09FCE764290E46A1B6C359115" ma:contentTypeVersion="15" ma:contentTypeDescription="Create a new document." ma:contentTypeScope="" ma:versionID="20bfc311b687a5d8fbf9aa30585390fc">
  <xsd:schema xmlns:xsd="http://www.w3.org/2001/XMLSchema" xmlns:xs="http://www.w3.org/2001/XMLSchema" xmlns:p="http://schemas.microsoft.com/office/2006/metadata/properties" xmlns:ns2="d2b5dd86-b93b-4885-be60-5ed0673707fa" xmlns:ns3="65debe70-4daa-4d6a-8ecc-9fc8c263d183" targetNamespace="http://schemas.microsoft.com/office/2006/metadata/properties" ma:root="true" ma:fieldsID="2af740595a1515057385c809232de8b2" ns2:_="" ns3:_="">
    <xsd:import namespace="d2b5dd86-b93b-4885-be60-5ed0673707fa"/>
    <xsd:import namespace="65debe70-4daa-4d6a-8ecc-9fc8c263d18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LengthInSeconds" minOccurs="0"/>
                <xsd:element ref="ns2:MediaServiceObjectDetectorVersions" minOccurs="0"/>
                <xsd:element ref="ns3:SharedWithUsers" minOccurs="0"/>
                <xsd:element ref="ns3:SharedWithDetails" minOccurs="0"/>
                <xsd:element ref="ns2:MediaServiceOC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b5dd86-b93b-4885-be60-5ed0673707fa"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8157f23b-4936-4da1-b1a0-d7d41e84edcb"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debe70-4daa-4d6a-8ecc-9fc8c263d18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47455907-50fd-47e0-a232-8d490f849a9b}" ma:internalName="TaxCatchAll" ma:showField="CatchAllData" ma:web="65debe70-4daa-4d6a-8ecc-9fc8c263d183">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EDF35-D186-49C4-A0BF-5640FD30CCBD}">
  <ds:schemaRefs>
    <ds:schemaRef ds:uri="http://schemas.microsoft.com/office/2006/metadata/properties"/>
    <ds:schemaRef ds:uri="http://schemas.microsoft.com/office/infopath/2007/PartnerControls"/>
    <ds:schemaRef ds:uri="d2b5dd86-b93b-4885-be60-5ed0673707fa"/>
    <ds:schemaRef ds:uri="65debe70-4daa-4d6a-8ecc-9fc8c263d183"/>
  </ds:schemaRefs>
</ds:datastoreItem>
</file>

<file path=customXml/itemProps2.xml><?xml version="1.0" encoding="utf-8"?>
<ds:datastoreItem xmlns:ds="http://schemas.openxmlformats.org/officeDocument/2006/customXml" ds:itemID="{A4643246-420B-4BF0-B8D7-044AE1BF4A47}">
  <ds:schemaRefs>
    <ds:schemaRef ds:uri="http://schemas.microsoft.com/sharepoint/v3/contenttype/forms"/>
  </ds:schemaRefs>
</ds:datastoreItem>
</file>

<file path=customXml/itemProps3.xml><?xml version="1.0" encoding="utf-8"?>
<ds:datastoreItem xmlns:ds="http://schemas.openxmlformats.org/officeDocument/2006/customXml" ds:itemID="{455E5761-702B-4891-B4E8-A0B20D8CCD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b5dd86-b93b-4885-be60-5ed0673707fa"/>
    <ds:schemaRef ds:uri="65debe70-4daa-4d6a-8ecc-9fc8c263d1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8E6FFE4-2C56-4104-B92A-B572C099C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1540</Words>
  <Characters>8784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London Metropolitan University</Company>
  <LinksUpToDate>false</LinksUpToDate>
  <CharactersWithSpaces>10304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Sorinola</dc:creator>
  <cp:keywords/>
  <dc:description/>
  <cp:lastModifiedBy>Walaa Abu-Taleb</cp:lastModifiedBy>
  <cp:revision>14</cp:revision>
  <cp:lastPrinted>2022-11-04T11:13:00Z</cp:lastPrinted>
  <dcterms:created xsi:type="dcterms:W3CDTF">2024-10-14T09:46:00Z</dcterms:created>
  <dcterms:modified xsi:type="dcterms:W3CDTF">2024-11-25T15:19:00Z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0x01010065628DB09FCE764290E46A1B6C359115</vt:lpwstr>
  </property>
</Properties>
</file>