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BF621" w14:textId="77777777" w:rsidR="007D6DEE" w:rsidRDefault="007D6DEE">
      <w:pPr>
        <w:spacing w:before="60" w:after="60"/>
      </w:pPr>
    </w:p>
    <w:p w14:paraId="699E55BC" w14:textId="77777777" w:rsidR="007D6DEE" w:rsidRDefault="007D6DEE">
      <w:pPr>
        <w:spacing w:before="60" w:after="60"/>
      </w:pPr>
    </w:p>
    <w:p w14:paraId="7A4BEFF9" w14:textId="77777777" w:rsidR="007D6DEE" w:rsidRDefault="000F6127">
      <w:pPr>
        <w:spacing w:before="400" w:after="160"/>
        <w:jc w:val="center"/>
      </w:pPr>
      <w:r>
        <w:rPr>
          <w:b/>
          <w:bCs/>
          <w:color w:val="2E75B6"/>
          <w:sz w:val="28"/>
          <w:szCs w:val="28"/>
        </w:rPr>
        <w:t>CLINICAL CASE STUDY</w:t>
      </w:r>
    </w:p>
    <w:p w14:paraId="4E422C20" w14:textId="77777777" w:rsidR="007D6DEE" w:rsidRDefault="000F6127">
      <w:pPr>
        <w:spacing w:after="120"/>
        <w:jc w:val="center"/>
      </w:pPr>
      <w:r>
        <w:rPr>
          <w:b/>
          <w:bCs/>
          <w:color w:val="1F4E79"/>
          <w:sz w:val="36"/>
          <w:szCs w:val="36"/>
        </w:rPr>
        <w:t>Post-CABG Mobilisation: Lines, Drains &amp; Clinical Decision-Making</w:t>
      </w:r>
    </w:p>
    <w:p w14:paraId="5BA3AD74" w14:textId="2D9D02DE" w:rsidR="007D6DEE" w:rsidRDefault="000F6127">
      <w:pPr>
        <w:spacing w:after="80"/>
        <w:jc w:val="center"/>
      </w:pPr>
      <w:r>
        <w:rPr>
          <w:i/>
          <w:iCs/>
          <w:color w:val="555555"/>
          <w:sz w:val="24"/>
          <w:szCs w:val="24"/>
        </w:rPr>
        <w:t xml:space="preserve">Sections 4.2 &amp; 4.3 </w:t>
      </w:r>
      <w:r w:rsidR="00EB33A8">
        <w:rPr>
          <w:i/>
          <w:iCs/>
          <w:color w:val="555555"/>
          <w:sz w:val="24"/>
          <w:szCs w:val="24"/>
        </w:rPr>
        <w:t>-</w:t>
      </w:r>
      <w:r>
        <w:rPr>
          <w:i/>
          <w:iCs/>
          <w:color w:val="555555"/>
          <w:sz w:val="24"/>
          <w:szCs w:val="24"/>
        </w:rPr>
        <w:t xml:space="preserve"> Practical Application</w:t>
      </w:r>
    </w:p>
    <w:p w14:paraId="31420F36" w14:textId="77777777" w:rsidR="007D6DEE" w:rsidRDefault="000F6127">
      <w:pPr>
        <w:spacing w:after="60"/>
        <w:jc w:val="center"/>
      </w:pPr>
      <w:r>
        <w:rPr>
          <w:color w:val="777777"/>
        </w:rPr>
        <w:t>Student Workbook</w:t>
      </w:r>
    </w:p>
    <w:p w14:paraId="4E4E5CD0" w14:textId="77777777" w:rsidR="007D6DEE" w:rsidRDefault="007D6D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6DEE" w14:paraId="7DC89CE3" w14:textId="77777777">
        <w:tc>
          <w:tcPr>
            <w:tcW w:w="0" w:type="auto"/>
            <w:tcBorders>
              <w:top w:val="single" w:sz="8" w:space="0" w:color="2E75B6"/>
              <w:left w:val="single" w:sz="8" w:space="0" w:color="2E75B6"/>
            </w:tcBorders>
            <w:shd w:val="clear" w:color="auto" w:fill="EBF4FB"/>
            <w:tcMar>
              <w:top w:w="100" w:type="dxa"/>
              <w:left w:w="160" w:type="dxa"/>
              <w:bottom w:w="60" w:type="dxa"/>
              <w:right w:w="160" w:type="dxa"/>
            </w:tcMar>
          </w:tcPr>
          <w:p w14:paraId="2F4B7B5E" w14:textId="77777777" w:rsidR="007D6DEE" w:rsidRDefault="000F6127">
            <w:r>
              <w:rPr>
                <w:b/>
                <w:bCs/>
                <w:color w:val="1F4E79"/>
                <w:sz w:val="24"/>
                <w:szCs w:val="24"/>
              </w:rPr>
              <w:t>Instructions for Students</w:t>
            </w:r>
          </w:p>
        </w:tc>
      </w:tr>
      <w:tr w:rsidR="007D6DEE" w14:paraId="35C995BB" w14:textId="77777777">
        <w:tc>
          <w:tcPr>
            <w:tcW w:w="0" w:type="auto"/>
            <w:tcBorders>
              <w:left w:val="single" w:sz="8" w:space="0" w:color="2E75B6"/>
            </w:tcBorders>
            <w:shd w:val="clear" w:color="auto" w:fill="EBF4FB"/>
            <w:tcMar>
              <w:top w:w="40" w:type="dxa"/>
              <w:left w:w="160" w:type="dxa"/>
              <w:bottom w:w="40" w:type="dxa"/>
              <w:right w:w="160" w:type="dxa"/>
            </w:tcMar>
          </w:tcPr>
          <w:p w14:paraId="1437A535" w14:textId="77777777" w:rsidR="007D6DEE" w:rsidRDefault="000F6127">
            <w:r>
              <w:t>Read all sections of the case carefully before attempting any questions.</w:t>
            </w:r>
          </w:p>
        </w:tc>
      </w:tr>
      <w:tr w:rsidR="007D6DEE" w14:paraId="422B2BB3" w14:textId="77777777">
        <w:tc>
          <w:tcPr>
            <w:tcW w:w="0" w:type="auto"/>
            <w:tcBorders>
              <w:left w:val="single" w:sz="8" w:space="0" w:color="2E75B6"/>
            </w:tcBorders>
            <w:shd w:val="clear" w:color="auto" w:fill="EBF4FB"/>
            <w:tcMar>
              <w:top w:w="40" w:type="dxa"/>
              <w:left w:w="160" w:type="dxa"/>
              <w:bottom w:w="40" w:type="dxa"/>
              <w:right w:w="160" w:type="dxa"/>
            </w:tcMar>
          </w:tcPr>
          <w:p w14:paraId="1181F89C" w14:textId="5932DB0E" w:rsidR="007D6DEE" w:rsidRDefault="000F6127">
            <w:r>
              <w:t xml:space="preserve">Work through the phases in order </w:t>
            </w:r>
            <w:r w:rsidR="00EB33A8">
              <w:t>-</w:t>
            </w:r>
            <w:r>
              <w:t xml:space="preserve"> each </w:t>
            </w:r>
            <w:proofErr w:type="gramStart"/>
            <w:r>
              <w:t>builds</w:t>
            </w:r>
            <w:proofErr w:type="gramEnd"/>
            <w:r>
              <w:t xml:space="preserve"> on the previous clinical picture.</w:t>
            </w:r>
          </w:p>
        </w:tc>
      </w:tr>
      <w:tr w:rsidR="007D6DEE" w14:paraId="4205C95E" w14:textId="77777777">
        <w:tc>
          <w:tcPr>
            <w:tcW w:w="0" w:type="auto"/>
            <w:tcBorders>
              <w:left w:val="single" w:sz="8" w:space="0" w:color="2E75B6"/>
            </w:tcBorders>
            <w:shd w:val="clear" w:color="auto" w:fill="EBF4FB"/>
            <w:tcMar>
              <w:top w:w="40" w:type="dxa"/>
              <w:left w:w="160" w:type="dxa"/>
              <w:bottom w:w="40" w:type="dxa"/>
              <w:right w:w="160" w:type="dxa"/>
            </w:tcMar>
          </w:tcPr>
          <w:p w14:paraId="0D384042" w14:textId="77777777" w:rsidR="007D6DEE" w:rsidRDefault="000F6127">
            <w:r>
              <w:t>Use the physiotherapy knowledge from the study day to justify your decisions.</w:t>
            </w:r>
          </w:p>
        </w:tc>
      </w:tr>
      <w:tr w:rsidR="007D6DEE" w14:paraId="04519783" w14:textId="77777777">
        <w:tc>
          <w:tcPr>
            <w:tcW w:w="0" w:type="auto"/>
            <w:tcBorders>
              <w:left w:val="single" w:sz="8" w:space="0" w:color="2E75B6"/>
            </w:tcBorders>
            <w:shd w:val="clear" w:color="auto" w:fill="EBF4FB"/>
            <w:tcMar>
              <w:top w:w="40" w:type="dxa"/>
              <w:left w:w="160" w:type="dxa"/>
              <w:bottom w:w="40" w:type="dxa"/>
              <w:right w:w="160" w:type="dxa"/>
            </w:tcMar>
          </w:tcPr>
          <w:p w14:paraId="730AE71F" w14:textId="0B09B11D" w:rsidR="007D6DEE" w:rsidRDefault="000F6127">
            <w:r>
              <w:t xml:space="preserve">There is often more than one correct approach </w:t>
            </w:r>
            <w:r w:rsidR="00EB33A8">
              <w:t>-</w:t>
            </w:r>
            <w:r>
              <w:t xml:space="preserve"> your reasoning matters as much as your answer.</w:t>
            </w:r>
          </w:p>
        </w:tc>
      </w:tr>
      <w:tr w:rsidR="007D6DEE" w14:paraId="0B2D96E7" w14:textId="77777777">
        <w:tc>
          <w:tcPr>
            <w:tcW w:w="0" w:type="auto"/>
            <w:tcBorders>
              <w:left w:val="single" w:sz="8" w:space="0" w:color="2E75B6"/>
              <w:bottom w:val="single" w:sz="8" w:space="0" w:color="2E75B6"/>
            </w:tcBorders>
            <w:shd w:val="clear" w:color="auto" w:fill="EBF4FB"/>
            <w:tcMar>
              <w:top w:w="40" w:type="dxa"/>
              <w:left w:w="160" w:type="dxa"/>
              <w:bottom w:w="40" w:type="dxa"/>
              <w:right w:w="160" w:type="dxa"/>
            </w:tcMar>
          </w:tcPr>
          <w:p w14:paraId="492E2AD2" w14:textId="77777777" w:rsidR="007D6DEE" w:rsidRDefault="000F6127">
            <w:r>
              <w:t>Do not turn to the Facilitator Answer Guide until your group has reached consensus on each phase.</w:t>
            </w:r>
          </w:p>
        </w:tc>
      </w:tr>
    </w:tbl>
    <w:p w14:paraId="6F02E2DF" w14:textId="77777777" w:rsidR="007D6DEE" w:rsidRDefault="007D6DEE">
      <w:pPr>
        <w:spacing w:before="60" w:after="60"/>
      </w:pPr>
    </w:p>
    <w:p w14:paraId="5CC685BD" w14:textId="77777777" w:rsidR="007D6DEE" w:rsidRDefault="007D6DEE">
      <w:pPr>
        <w:pBdr>
          <w:bottom w:val="single" w:sz="4" w:space="1" w:color="2E75B6"/>
        </w:pBdr>
        <w:spacing w:before="100" w:after="100"/>
      </w:pPr>
    </w:p>
    <w:p w14:paraId="47057FE6" w14:textId="77777777" w:rsidR="007D6DEE" w:rsidRDefault="007D6DEE">
      <w:pPr>
        <w:pageBreakBefore/>
      </w:pPr>
    </w:p>
    <w:p w14:paraId="39086509" w14:textId="77777777" w:rsidR="007D6DEE" w:rsidRDefault="000F6127">
      <w:pPr>
        <w:pStyle w:val="Heading1"/>
        <w:pBdr>
          <w:bottom w:val="single" w:sz="4" w:space="1" w:color="2E75B6"/>
        </w:pBdr>
      </w:pPr>
      <w:r>
        <w:t>PATIENT OVERVIEW</w:t>
      </w:r>
    </w:p>
    <w:p w14:paraId="1218D2E1" w14:textId="77777777" w:rsidR="007D6DEE" w:rsidRDefault="007D6DEE">
      <w:pPr>
        <w:spacing w:before="60" w:after="60"/>
      </w:pPr>
    </w:p>
    <w:p w14:paraId="5D5EB596" w14:textId="77777777" w:rsidR="007D6DEE" w:rsidRDefault="000F6127">
      <w:pPr>
        <w:pStyle w:val="Heading2"/>
      </w:pPr>
      <w:r>
        <w:t>Demographic &amp; Surgical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D6DEE" w14:paraId="276C4EB1"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15693002" w14:textId="77777777" w:rsidR="007D6DEE" w:rsidRDefault="000F6127">
            <w:r>
              <w:rPr>
                <w:b/>
                <w:bCs/>
                <w:color w:val="FFFFFF"/>
                <w:sz w:val="20"/>
                <w:szCs w:val="20"/>
              </w:rPr>
              <w:t>Field</w:t>
            </w:r>
          </w:p>
        </w:tc>
        <w:tc>
          <w:tcPr>
            <w:tcW w:w="6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7F638182" w14:textId="77777777" w:rsidR="007D6DEE" w:rsidRDefault="000F6127">
            <w:r>
              <w:rPr>
                <w:b/>
                <w:bCs/>
                <w:color w:val="FFFFFF"/>
                <w:sz w:val="20"/>
                <w:szCs w:val="20"/>
              </w:rPr>
              <w:t>Details</w:t>
            </w:r>
          </w:p>
        </w:tc>
      </w:tr>
      <w:tr w:rsidR="007D6DEE" w14:paraId="0C9095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9686" w14:textId="77777777" w:rsidR="007D6DEE" w:rsidRDefault="000F6127">
            <w:r>
              <w:rPr>
                <w:sz w:val="20"/>
                <w:szCs w:val="20"/>
              </w:rPr>
              <w:t>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24B53" w14:textId="77777777" w:rsidR="007D6DEE" w:rsidRDefault="000F6127">
            <w:r>
              <w:rPr>
                <w:sz w:val="20"/>
                <w:szCs w:val="20"/>
              </w:rPr>
              <w:t>Mr Gerald Hutchinson (fictional)</w:t>
            </w:r>
          </w:p>
        </w:tc>
      </w:tr>
      <w:tr w:rsidR="007D6DEE" w14:paraId="565903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1BBC034" w14:textId="77777777" w:rsidR="007D6DEE" w:rsidRDefault="000F6127">
            <w:r>
              <w:rPr>
                <w:sz w:val="20"/>
                <w:szCs w:val="20"/>
              </w:rPr>
              <w:t>Age</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AC94496" w14:textId="77777777" w:rsidR="007D6DEE" w:rsidRDefault="000F6127">
            <w:r>
              <w:rPr>
                <w:sz w:val="20"/>
                <w:szCs w:val="20"/>
              </w:rPr>
              <w:t>71 years</w:t>
            </w:r>
          </w:p>
        </w:tc>
      </w:tr>
      <w:tr w:rsidR="007D6DEE" w14:paraId="079DDF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3F9B" w14:textId="77777777" w:rsidR="007D6DEE" w:rsidRDefault="000F6127">
            <w:r>
              <w:rPr>
                <w:sz w:val="20"/>
                <w:szCs w:val="20"/>
              </w:rPr>
              <w:t>Sex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CE445" w14:textId="77777777" w:rsidR="007D6DEE" w:rsidRDefault="000F6127">
            <w:r>
              <w:rPr>
                <w:sz w:val="20"/>
                <w:szCs w:val="20"/>
              </w:rPr>
              <w:t>Male</w:t>
            </w:r>
          </w:p>
        </w:tc>
      </w:tr>
      <w:tr w:rsidR="007D6DEE" w14:paraId="59C65D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E836B43" w14:textId="77777777" w:rsidR="007D6DEE" w:rsidRDefault="000F6127">
            <w:r>
              <w:rPr>
                <w:sz w:val="20"/>
                <w:szCs w:val="20"/>
              </w:rPr>
              <w:t>Occupation</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2B6CC3F" w14:textId="77777777" w:rsidR="007D6DEE" w:rsidRDefault="000F6127">
            <w:r>
              <w:rPr>
                <w:sz w:val="20"/>
                <w:szCs w:val="20"/>
              </w:rPr>
              <w:t>Retired schoolteacher; lives alone in a first-floor flat (one flight of stairs)</w:t>
            </w:r>
          </w:p>
        </w:tc>
      </w:tr>
      <w:tr w:rsidR="007D6DEE" w14:paraId="6ED6F4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CEC3" w14:textId="77777777" w:rsidR="007D6DEE" w:rsidRDefault="000F6127">
            <w:r>
              <w:rPr>
                <w:sz w:val="20"/>
                <w:szCs w:val="20"/>
              </w:rPr>
              <w:t>Surgical Procedure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E408" w14:textId="77777777" w:rsidR="007D6DEE" w:rsidRDefault="000F6127">
            <w:r>
              <w:rPr>
                <w:sz w:val="20"/>
                <w:szCs w:val="20"/>
              </w:rPr>
              <w:t>4-vessel CABG (× LIMA–LAD, × SVG–OM1, × SVG–RCA, × SVG–Diagonal)</w:t>
            </w:r>
          </w:p>
        </w:tc>
      </w:tr>
      <w:tr w:rsidR="007D6DEE" w14:paraId="0894FD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77E0E45" w14:textId="77777777" w:rsidR="007D6DEE" w:rsidRDefault="000F6127">
            <w:r>
              <w:rPr>
                <w:sz w:val="20"/>
                <w:szCs w:val="20"/>
              </w:rPr>
              <w:t>Approach</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9F64A80" w14:textId="77777777" w:rsidR="007D6DEE" w:rsidRDefault="000F6127">
            <w:r>
              <w:rPr>
                <w:sz w:val="20"/>
                <w:szCs w:val="20"/>
              </w:rPr>
              <w:t>Median sternotomy with cardiopulmonary bypass (CPB)</w:t>
            </w:r>
          </w:p>
        </w:tc>
      </w:tr>
      <w:tr w:rsidR="007D6DEE" w14:paraId="6813EBD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5BC8" w14:textId="77777777" w:rsidR="007D6DEE" w:rsidRDefault="000F6127">
            <w:r>
              <w:rPr>
                <w:sz w:val="20"/>
                <w:szCs w:val="20"/>
              </w:rPr>
              <w:t>Bypass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E7DE" w14:textId="77777777" w:rsidR="007D6DEE" w:rsidRDefault="000F6127">
            <w:r>
              <w:rPr>
                <w:sz w:val="20"/>
                <w:szCs w:val="20"/>
              </w:rPr>
              <w:t>128 minutes (prolonged)</w:t>
            </w:r>
          </w:p>
        </w:tc>
      </w:tr>
      <w:tr w:rsidR="007D6DEE" w14:paraId="19F602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F4A854B" w14:textId="77777777" w:rsidR="007D6DEE" w:rsidRDefault="000F6127">
            <w:r>
              <w:rPr>
                <w:sz w:val="20"/>
                <w:szCs w:val="20"/>
              </w:rPr>
              <w:t>Cross-clamp Time</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8E87C51" w14:textId="77777777" w:rsidR="007D6DEE" w:rsidRDefault="000F6127">
            <w:r>
              <w:rPr>
                <w:sz w:val="20"/>
                <w:szCs w:val="20"/>
              </w:rPr>
              <w:t>94 minutes</w:t>
            </w:r>
          </w:p>
        </w:tc>
      </w:tr>
      <w:tr w:rsidR="007D6DEE" w14:paraId="435548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432A1" w14:textId="77777777" w:rsidR="007D6DEE" w:rsidRDefault="000F6127">
            <w:r>
              <w:rPr>
                <w:sz w:val="20"/>
                <w:szCs w:val="20"/>
              </w:rPr>
              <w:t>Post-op Day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0AC7" w14:textId="77777777" w:rsidR="007D6DEE" w:rsidRDefault="000F6127">
            <w:r>
              <w:rPr>
                <w:sz w:val="20"/>
                <w:szCs w:val="20"/>
              </w:rPr>
              <w:t>Day 3 (transferred from ICU to HDU on Day 2)</w:t>
            </w:r>
          </w:p>
        </w:tc>
      </w:tr>
      <w:tr w:rsidR="007D6DEE" w14:paraId="48A7E273"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9C30A1D" w14:textId="77777777" w:rsidR="007D6DEE" w:rsidRDefault="000F6127">
            <w:r>
              <w:rPr>
                <w:sz w:val="20"/>
                <w:szCs w:val="20"/>
              </w:rPr>
              <w:t>Operating Surgeon</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A67BC1A" w14:textId="77777777" w:rsidR="007D6DEE" w:rsidRDefault="000F6127">
            <w:r>
              <w:rPr>
                <w:sz w:val="20"/>
                <w:szCs w:val="20"/>
              </w:rPr>
              <w:t>Cardiothoracic team; no documented intra-operative complications</w:t>
            </w:r>
          </w:p>
        </w:tc>
      </w:tr>
    </w:tbl>
    <w:p w14:paraId="6BA727AC" w14:textId="77777777" w:rsidR="007D6DEE" w:rsidRDefault="007D6DEE">
      <w:pPr>
        <w:spacing w:before="60" w:after="60"/>
      </w:pPr>
    </w:p>
    <w:p w14:paraId="06A9DFC8" w14:textId="77777777" w:rsidR="007D6DEE" w:rsidRDefault="000F6127">
      <w:pPr>
        <w:pStyle w:val="Heading2"/>
      </w:pPr>
      <w:r>
        <w:t>Past Medical History</w:t>
      </w:r>
    </w:p>
    <w:p w14:paraId="3DFABD85" w14:textId="77777777" w:rsidR="007D6DEE" w:rsidRDefault="000F6127">
      <w:pPr>
        <w:pStyle w:val="ListParagraph"/>
        <w:numPr>
          <w:ilvl w:val="0"/>
          <w:numId w:val="2"/>
        </w:numPr>
        <w:spacing w:before="50" w:after="50"/>
      </w:pPr>
      <w:r>
        <w:t>Triple-vessel coronary artery disease (presenting with unstable angina 3 weeks pre-op)</w:t>
      </w:r>
    </w:p>
    <w:p w14:paraId="57456431" w14:textId="72C3F3B7" w:rsidR="007D6DEE" w:rsidRDefault="000F6127">
      <w:pPr>
        <w:pStyle w:val="ListParagraph"/>
        <w:numPr>
          <w:ilvl w:val="0"/>
          <w:numId w:val="2"/>
        </w:numPr>
        <w:spacing w:before="50" w:after="50"/>
      </w:pPr>
      <w:r>
        <w:t xml:space="preserve">Type 2 diabetes mellitus </w:t>
      </w:r>
    </w:p>
    <w:p w14:paraId="1C219394" w14:textId="240BE951" w:rsidR="007D6DEE" w:rsidRDefault="000F6127">
      <w:pPr>
        <w:pStyle w:val="ListParagraph"/>
        <w:numPr>
          <w:ilvl w:val="0"/>
          <w:numId w:val="2"/>
        </w:numPr>
        <w:spacing w:before="50" w:after="50"/>
      </w:pPr>
      <w:r>
        <w:t xml:space="preserve">Hypertension </w:t>
      </w:r>
    </w:p>
    <w:p w14:paraId="4F275E32" w14:textId="3DC5B5DF" w:rsidR="007D6DEE" w:rsidRDefault="000F6127">
      <w:pPr>
        <w:pStyle w:val="ListParagraph"/>
        <w:numPr>
          <w:ilvl w:val="0"/>
          <w:numId w:val="2"/>
        </w:numPr>
        <w:spacing w:before="50" w:after="50"/>
      </w:pPr>
      <w:r>
        <w:t xml:space="preserve">Moderate COPD (FEV1 62% predicted, FEV1/FVC 0.64 pre-op) </w:t>
      </w:r>
      <w:r w:rsidR="00EB33A8">
        <w:t xml:space="preserve">- </w:t>
      </w:r>
      <w:r>
        <w:t>ex-smoker, 40 pack-year history, quit 8 years ago</w:t>
      </w:r>
    </w:p>
    <w:p w14:paraId="34557E4E" w14:textId="141B6A4A" w:rsidR="007D6DEE" w:rsidRDefault="000F6127">
      <w:pPr>
        <w:pStyle w:val="ListParagraph"/>
        <w:numPr>
          <w:ilvl w:val="0"/>
          <w:numId w:val="2"/>
        </w:numPr>
        <w:spacing w:before="50" w:after="50"/>
      </w:pPr>
      <w:r>
        <w:t xml:space="preserve">Peripheral arterial disease </w:t>
      </w:r>
      <w:r w:rsidR="00EB33A8">
        <w:t>-</w:t>
      </w:r>
      <w:r>
        <w:t xml:space="preserve"> claudication at 150 metres; bilateral femoral bruits</w:t>
      </w:r>
    </w:p>
    <w:p w14:paraId="4EDB3D84" w14:textId="183B2ED2" w:rsidR="007D6DEE" w:rsidRDefault="000F6127">
      <w:pPr>
        <w:pStyle w:val="ListParagraph"/>
        <w:numPr>
          <w:ilvl w:val="0"/>
          <w:numId w:val="2"/>
        </w:numPr>
        <w:spacing w:before="50" w:after="50"/>
      </w:pPr>
      <w:r>
        <w:t xml:space="preserve">CKD Stage 3a </w:t>
      </w:r>
    </w:p>
    <w:p w14:paraId="4BD3E039" w14:textId="12B1661E" w:rsidR="007D6DEE" w:rsidRDefault="000F6127">
      <w:pPr>
        <w:pStyle w:val="ListParagraph"/>
        <w:numPr>
          <w:ilvl w:val="0"/>
          <w:numId w:val="2"/>
        </w:numPr>
        <w:spacing w:before="50" w:after="50"/>
      </w:pPr>
      <w:r>
        <w:t xml:space="preserve">Depression </w:t>
      </w:r>
      <w:r w:rsidR="00EB33A8">
        <w:t>-</w:t>
      </w:r>
      <w:r>
        <w:t xml:space="preserve"> on sertraline 100 mg OD; history of poor engagement with healthcare</w:t>
      </w:r>
    </w:p>
    <w:p w14:paraId="1A4DBA6F" w14:textId="77777777" w:rsidR="007D6DEE" w:rsidRDefault="007D6DEE">
      <w:pPr>
        <w:spacing w:before="60" w:after="60"/>
      </w:pPr>
    </w:p>
    <w:p w14:paraId="32F5F1FE" w14:textId="77777777" w:rsidR="007D6DEE" w:rsidRDefault="000F6127">
      <w:pPr>
        <w:pStyle w:val="Heading2"/>
      </w:pPr>
      <w:r>
        <w:t>Current Medications (Day 3)</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EB33A8" w14:paraId="5C94862E" w14:textId="77777777" w:rsidTr="00EB33A8">
        <w:tc>
          <w:tcPr>
            <w:tcW w:w="4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2051638F" w14:textId="77777777" w:rsidR="00EB33A8" w:rsidRDefault="00EB33A8">
            <w:r>
              <w:rPr>
                <w:b/>
                <w:bCs/>
                <w:color w:val="FFFFFF"/>
                <w:sz w:val="20"/>
                <w:szCs w:val="20"/>
              </w:rPr>
              <w:t>Medication</w:t>
            </w:r>
          </w:p>
        </w:tc>
      </w:tr>
      <w:tr w:rsidR="00EB33A8" w14:paraId="1EB45046"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723F" w14:textId="77777777" w:rsidR="00EB33A8" w:rsidRDefault="00EB33A8">
            <w:r>
              <w:rPr>
                <w:sz w:val="20"/>
                <w:szCs w:val="20"/>
              </w:rPr>
              <w:t>Aspirin</w:t>
            </w:r>
          </w:p>
        </w:tc>
      </w:tr>
      <w:tr w:rsidR="00EB33A8" w14:paraId="1325DC6F"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67851C5" w14:textId="77777777" w:rsidR="00EB33A8" w:rsidRDefault="00EB33A8">
            <w:r>
              <w:rPr>
                <w:sz w:val="20"/>
                <w:szCs w:val="20"/>
              </w:rPr>
              <w:t>Ticagrelor</w:t>
            </w:r>
          </w:p>
        </w:tc>
      </w:tr>
      <w:tr w:rsidR="00EB33A8" w14:paraId="51EB39BC"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63DC1" w14:textId="77777777" w:rsidR="00EB33A8" w:rsidRDefault="00EB33A8">
            <w:r>
              <w:rPr>
                <w:sz w:val="20"/>
                <w:szCs w:val="20"/>
              </w:rPr>
              <w:t>Bisoprolol</w:t>
            </w:r>
          </w:p>
        </w:tc>
      </w:tr>
      <w:tr w:rsidR="00EB33A8" w14:paraId="7703B8BB"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812C1BB" w14:textId="77777777" w:rsidR="00EB33A8" w:rsidRDefault="00EB33A8">
            <w:r>
              <w:rPr>
                <w:sz w:val="20"/>
                <w:szCs w:val="20"/>
              </w:rPr>
              <w:t>Ramipril</w:t>
            </w:r>
          </w:p>
        </w:tc>
      </w:tr>
      <w:tr w:rsidR="00EB33A8" w14:paraId="5011E82C"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2CD20" w14:textId="77777777" w:rsidR="00EB33A8" w:rsidRDefault="00EB33A8">
            <w:r>
              <w:rPr>
                <w:sz w:val="20"/>
                <w:szCs w:val="20"/>
              </w:rPr>
              <w:t>Atorvastatin</w:t>
            </w:r>
          </w:p>
        </w:tc>
      </w:tr>
      <w:tr w:rsidR="00EB33A8" w14:paraId="3BD1FBA5"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A04CC41" w14:textId="77777777" w:rsidR="00EB33A8" w:rsidRDefault="00EB33A8">
            <w:r>
              <w:rPr>
                <w:sz w:val="20"/>
                <w:szCs w:val="20"/>
              </w:rPr>
              <w:t>Insulin (</w:t>
            </w:r>
            <w:proofErr w:type="spellStart"/>
            <w:r>
              <w:rPr>
                <w:sz w:val="20"/>
                <w:szCs w:val="20"/>
              </w:rPr>
              <w:t>NovoRapid</w:t>
            </w:r>
            <w:proofErr w:type="spellEnd"/>
            <w:r>
              <w:rPr>
                <w:sz w:val="20"/>
                <w:szCs w:val="20"/>
              </w:rPr>
              <w:t>)</w:t>
            </w:r>
          </w:p>
        </w:tc>
      </w:tr>
      <w:tr w:rsidR="00EB33A8" w14:paraId="1EE13C55"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C69B" w14:textId="77777777" w:rsidR="00EB33A8" w:rsidRDefault="00EB33A8">
            <w:r>
              <w:rPr>
                <w:sz w:val="20"/>
                <w:szCs w:val="20"/>
              </w:rPr>
              <w:lastRenderedPageBreak/>
              <w:t>Insulin (Lantus)</w:t>
            </w:r>
          </w:p>
        </w:tc>
      </w:tr>
      <w:tr w:rsidR="00EB33A8" w14:paraId="56DE78D2"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1D45ADA" w14:textId="77777777" w:rsidR="00EB33A8" w:rsidRDefault="00EB33A8">
            <w:r>
              <w:rPr>
                <w:sz w:val="20"/>
                <w:szCs w:val="20"/>
              </w:rPr>
              <w:t>Sertraline</w:t>
            </w:r>
          </w:p>
        </w:tc>
      </w:tr>
      <w:tr w:rsidR="00EB33A8" w14:paraId="6699082C"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03E8" w14:textId="1C835D4E" w:rsidR="00EB33A8" w:rsidRDefault="00EB33A8">
            <w:r>
              <w:rPr>
                <w:sz w:val="20"/>
                <w:szCs w:val="20"/>
              </w:rPr>
              <w:t>Furosemide fluid overloaded post-CPB (estimated +4L balance)</w:t>
            </w:r>
          </w:p>
        </w:tc>
      </w:tr>
      <w:tr w:rsidR="00EB33A8" w14:paraId="23C5D960"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7DB5C00" w14:textId="6F3A0A70" w:rsidR="00EB33A8" w:rsidRDefault="00EB33A8">
            <w:r>
              <w:rPr>
                <w:sz w:val="20"/>
                <w:szCs w:val="20"/>
              </w:rPr>
              <w:t>Morphine PCA total use 18 mg in last 12 hours (high)</w:t>
            </w:r>
          </w:p>
        </w:tc>
      </w:tr>
      <w:tr w:rsidR="00EB33A8" w14:paraId="5D64A5A1"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0EA99" w14:textId="77777777" w:rsidR="00EB33A8" w:rsidRDefault="00EB33A8">
            <w:r>
              <w:rPr>
                <w:sz w:val="20"/>
                <w:szCs w:val="20"/>
              </w:rPr>
              <w:t>Omeprazole</w:t>
            </w:r>
          </w:p>
        </w:tc>
      </w:tr>
      <w:tr w:rsidR="00EB33A8" w14:paraId="0CA95257" w14:textId="77777777" w:rsidTr="00EB33A8">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9330254" w14:textId="77777777" w:rsidR="00EB33A8" w:rsidRDefault="00EB33A8">
            <w:r>
              <w:rPr>
                <w:sz w:val="20"/>
                <w:szCs w:val="20"/>
              </w:rPr>
              <w:t>Heparin (prophylactic)</w:t>
            </w:r>
          </w:p>
        </w:tc>
      </w:tr>
    </w:tbl>
    <w:p w14:paraId="56C8825C" w14:textId="77777777" w:rsidR="007D6DEE" w:rsidRDefault="007D6DEE">
      <w:pPr>
        <w:spacing w:before="60" w:after="60"/>
      </w:pPr>
    </w:p>
    <w:p w14:paraId="653DEA72" w14:textId="77777777" w:rsidR="007D6DEE" w:rsidRDefault="000F6127">
      <w:pPr>
        <w:pStyle w:val="Heading2"/>
      </w:pPr>
      <w:r>
        <w:t>Overnight Nursing Notes (Night before your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6DEE" w14:paraId="34278A3D" w14:textId="77777777">
        <w:tc>
          <w:tcPr>
            <w:tcW w:w="0" w:type="auto"/>
            <w:tcBorders>
              <w:top w:val="single" w:sz="8" w:space="0" w:color="2E75B6"/>
              <w:left w:val="single" w:sz="8" w:space="0" w:color="2E75B6"/>
            </w:tcBorders>
            <w:shd w:val="clear" w:color="auto" w:fill="EBF4FB"/>
            <w:tcMar>
              <w:top w:w="100" w:type="dxa"/>
              <w:left w:w="160" w:type="dxa"/>
              <w:bottom w:w="60" w:type="dxa"/>
              <w:right w:w="160" w:type="dxa"/>
            </w:tcMar>
          </w:tcPr>
          <w:p w14:paraId="13580E41" w14:textId="6FE3DA21" w:rsidR="007D6DEE" w:rsidRDefault="000F6127">
            <w:r>
              <w:rPr>
                <w:b/>
                <w:bCs/>
                <w:color w:val="1F4E79"/>
                <w:sz w:val="24"/>
                <w:szCs w:val="24"/>
              </w:rPr>
              <w:t xml:space="preserve">Nursing Handover </w:t>
            </w:r>
            <w:r w:rsidR="00EB33A8">
              <w:rPr>
                <w:b/>
                <w:bCs/>
                <w:color w:val="1F4E79"/>
                <w:sz w:val="24"/>
                <w:szCs w:val="24"/>
              </w:rPr>
              <w:t xml:space="preserve">- </w:t>
            </w:r>
            <w:r>
              <w:rPr>
                <w:b/>
                <w:bCs/>
                <w:color w:val="1F4E79"/>
                <w:sz w:val="24"/>
                <w:szCs w:val="24"/>
              </w:rPr>
              <w:t>Night Shift</w:t>
            </w:r>
          </w:p>
        </w:tc>
      </w:tr>
      <w:tr w:rsidR="007D6DEE" w14:paraId="4C4FF857" w14:textId="77777777">
        <w:tc>
          <w:tcPr>
            <w:tcW w:w="0" w:type="auto"/>
            <w:tcBorders>
              <w:left w:val="single" w:sz="8" w:space="0" w:color="2E75B6"/>
            </w:tcBorders>
            <w:shd w:val="clear" w:color="auto" w:fill="EBF4FB"/>
            <w:tcMar>
              <w:top w:w="40" w:type="dxa"/>
              <w:left w:w="160" w:type="dxa"/>
              <w:bottom w:w="40" w:type="dxa"/>
              <w:right w:w="160" w:type="dxa"/>
            </w:tcMar>
          </w:tcPr>
          <w:p w14:paraId="6BEF0998" w14:textId="70FBE72F" w:rsidR="007D6DEE" w:rsidRDefault="000F6127">
            <w:r>
              <w:t xml:space="preserve">Patient had a disturbed night </w:t>
            </w:r>
            <w:r w:rsidR="00EB33A8">
              <w:t xml:space="preserve">- </w:t>
            </w:r>
            <w:r>
              <w:t>awake between 02:00–04:30, expressing anxiety and distress about his home situation and 'not being well enough to cope'.</w:t>
            </w:r>
          </w:p>
        </w:tc>
      </w:tr>
      <w:tr w:rsidR="007D6DEE" w14:paraId="48BA0ED8" w14:textId="77777777">
        <w:tc>
          <w:tcPr>
            <w:tcW w:w="0" w:type="auto"/>
            <w:tcBorders>
              <w:left w:val="single" w:sz="8" w:space="0" w:color="2E75B6"/>
            </w:tcBorders>
            <w:shd w:val="clear" w:color="auto" w:fill="EBF4FB"/>
            <w:tcMar>
              <w:top w:w="40" w:type="dxa"/>
              <w:left w:w="160" w:type="dxa"/>
              <w:bottom w:w="40" w:type="dxa"/>
              <w:right w:w="160" w:type="dxa"/>
            </w:tcMar>
          </w:tcPr>
          <w:p w14:paraId="32F6FFA4" w14:textId="77777777" w:rsidR="007D6DEE" w:rsidRDefault="000F6127">
            <w:r>
              <w:t>Pulled at his urinary catheter twice overnight; required de-escalation by nursing staff.</w:t>
            </w:r>
          </w:p>
        </w:tc>
      </w:tr>
      <w:tr w:rsidR="007D6DEE" w14:paraId="1918C02F" w14:textId="77777777">
        <w:tc>
          <w:tcPr>
            <w:tcW w:w="0" w:type="auto"/>
            <w:tcBorders>
              <w:left w:val="single" w:sz="8" w:space="0" w:color="2E75B6"/>
            </w:tcBorders>
            <w:shd w:val="clear" w:color="auto" w:fill="EBF4FB"/>
            <w:tcMar>
              <w:top w:w="40" w:type="dxa"/>
              <w:left w:w="160" w:type="dxa"/>
              <w:bottom w:w="40" w:type="dxa"/>
              <w:right w:w="160" w:type="dxa"/>
            </w:tcMar>
          </w:tcPr>
          <w:p w14:paraId="24D84D43" w14:textId="6EC0084D" w:rsidR="007D6DEE" w:rsidRDefault="000F6127">
            <w:r>
              <w:t xml:space="preserve">Reported sternal pain 7/10 on deep inspiration at 03:00; given PCA boluses × 3 in 30 minutes </w:t>
            </w:r>
            <w:r w:rsidR="00EB33A8">
              <w:t>-</w:t>
            </w:r>
            <w:r>
              <w:t xml:space="preserve"> query PCA overuse.</w:t>
            </w:r>
          </w:p>
        </w:tc>
      </w:tr>
      <w:tr w:rsidR="007D6DEE" w14:paraId="1C85184F" w14:textId="77777777">
        <w:tc>
          <w:tcPr>
            <w:tcW w:w="0" w:type="auto"/>
            <w:tcBorders>
              <w:left w:val="single" w:sz="8" w:space="0" w:color="2E75B6"/>
            </w:tcBorders>
            <w:shd w:val="clear" w:color="auto" w:fill="EBF4FB"/>
            <w:tcMar>
              <w:top w:w="40" w:type="dxa"/>
              <w:left w:w="160" w:type="dxa"/>
              <w:bottom w:w="40" w:type="dxa"/>
              <w:right w:w="160" w:type="dxa"/>
            </w:tcMar>
          </w:tcPr>
          <w:p w14:paraId="6591916E" w14:textId="4A251A4C" w:rsidR="007D6DEE" w:rsidRDefault="000F6127">
            <w:r>
              <w:t xml:space="preserve">Brief run of AF at 04:15 </w:t>
            </w:r>
            <w:r w:rsidR="00EB33A8">
              <w:t>-</w:t>
            </w:r>
            <w:r>
              <w:t xml:space="preserve"> 8 minutes, self-terminated, rate 118 bpm. Cardiology informed; rate control plan in place (bisoprolol increased to 3.75 mg this morning). Repeat 12-lead ECG: sinus rhythm, rate 78 bpm, no ST changes.</w:t>
            </w:r>
          </w:p>
        </w:tc>
      </w:tr>
      <w:tr w:rsidR="007D6DEE" w14:paraId="2638CF74" w14:textId="77777777">
        <w:tc>
          <w:tcPr>
            <w:tcW w:w="0" w:type="auto"/>
            <w:tcBorders>
              <w:left w:val="single" w:sz="8" w:space="0" w:color="2E75B6"/>
            </w:tcBorders>
            <w:shd w:val="clear" w:color="auto" w:fill="EBF4FB"/>
            <w:tcMar>
              <w:top w:w="40" w:type="dxa"/>
              <w:left w:w="160" w:type="dxa"/>
              <w:bottom w:w="40" w:type="dxa"/>
              <w:right w:w="160" w:type="dxa"/>
            </w:tcMar>
          </w:tcPr>
          <w:p w14:paraId="39023F07" w14:textId="52FF86EF" w:rsidR="007D6DEE" w:rsidRDefault="000F6127">
            <w:r>
              <w:t xml:space="preserve">Urinary output: 920 mL overnight (positive response to furosemide </w:t>
            </w:r>
            <w:r w:rsidR="00EB33A8">
              <w:t xml:space="preserve">- </w:t>
            </w:r>
            <w:r>
              <w:t>ongoing diuresis).</w:t>
            </w:r>
          </w:p>
        </w:tc>
      </w:tr>
      <w:tr w:rsidR="007D6DEE" w14:paraId="537D85F6" w14:textId="77777777">
        <w:tc>
          <w:tcPr>
            <w:tcW w:w="0" w:type="auto"/>
            <w:tcBorders>
              <w:left w:val="single" w:sz="8" w:space="0" w:color="2E75B6"/>
            </w:tcBorders>
            <w:shd w:val="clear" w:color="auto" w:fill="EBF4FB"/>
            <w:tcMar>
              <w:top w:w="40" w:type="dxa"/>
              <w:left w:w="160" w:type="dxa"/>
              <w:bottom w:w="40" w:type="dxa"/>
              <w:right w:w="160" w:type="dxa"/>
            </w:tcMar>
          </w:tcPr>
          <w:p w14:paraId="6C7B5BCC" w14:textId="63FE1E85" w:rsidR="007D6DEE" w:rsidRDefault="000F6127">
            <w:r>
              <w:t xml:space="preserve">Left pleural drain: 60 mL </w:t>
            </w:r>
            <w:proofErr w:type="gramStart"/>
            <w:r>
              <w:t>overnight .</w:t>
            </w:r>
            <w:proofErr w:type="gramEnd"/>
            <w:r>
              <w:t xml:space="preserve"> Right pleural drain: 25 mL overnight draining freely.</w:t>
            </w:r>
          </w:p>
        </w:tc>
      </w:tr>
      <w:tr w:rsidR="007D6DEE" w14:paraId="53E10A56" w14:textId="77777777">
        <w:tc>
          <w:tcPr>
            <w:tcW w:w="0" w:type="auto"/>
            <w:tcBorders>
              <w:left w:val="single" w:sz="8" w:space="0" w:color="2E75B6"/>
            </w:tcBorders>
            <w:shd w:val="clear" w:color="auto" w:fill="EBF4FB"/>
            <w:tcMar>
              <w:top w:w="40" w:type="dxa"/>
              <w:left w:w="160" w:type="dxa"/>
              <w:bottom w:w="40" w:type="dxa"/>
              <w:right w:w="160" w:type="dxa"/>
            </w:tcMar>
          </w:tcPr>
          <w:p w14:paraId="11891B17" w14:textId="7829BC68" w:rsidR="007D6DEE" w:rsidRDefault="000F6127">
            <w:r>
              <w:t xml:space="preserve">Blood glucose: 11.2 mmol/L at 06:00 </w:t>
            </w:r>
            <w:r w:rsidR="00EB33A8">
              <w:t xml:space="preserve">- </w:t>
            </w:r>
            <w:r>
              <w:t>sliding scale adjusted.</w:t>
            </w:r>
          </w:p>
        </w:tc>
      </w:tr>
      <w:tr w:rsidR="007D6DEE" w14:paraId="3B11BFBC" w14:textId="77777777">
        <w:tc>
          <w:tcPr>
            <w:tcW w:w="0" w:type="auto"/>
            <w:tcBorders>
              <w:left w:val="single" w:sz="8" w:space="0" w:color="2E75B6"/>
              <w:bottom w:val="single" w:sz="8" w:space="0" w:color="2E75B6"/>
            </w:tcBorders>
            <w:shd w:val="clear" w:color="auto" w:fill="EBF4FB"/>
            <w:tcMar>
              <w:top w:w="40" w:type="dxa"/>
              <w:left w:w="160" w:type="dxa"/>
              <w:bottom w:w="40" w:type="dxa"/>
              <w:right w:w="160" w:type="dxa"/>
            </w:tcMar>
          </w:tcPr>
          <w:p w14:paraId="7B565BEE" w14:textId="1BA5BBF0" w:rsidR="007D6DEE" w:rsidRDefault="000F6127">
            <w:r>
              <w:t xml:space="preserve">Patient has not eaten breakfast </w:t>
            </w:r>
            <w:r w:rsidR="00EB33A8">
              <w:t>-</w:t>
            </w:r>
            <w:r>
              <w:t xml:space="preserve"> 'not hungry, don't feel like it'. Dietitian referral placed.</w:t>
            </w:r>
          </w:p>
        </w:tc>
      </w:tr>
    </w:tbl>
    <w:p w14:paraId="32F555F5" w14:textId="77777777" w:rsidR="007D6DEE" w:rsidRDefault="007D6DEE">
      <w:pPr>
        <w:spacing w:before="60" w:after="60"/>
      </w:pPr>
    </w:p>
    <w:p w14:paraId="08EF567F" w14:textId="77777777" w:rsidR="007D6DEE" w:rsidRDefault="000F6127">
      <w:pPr>
        <w:pStyle w:val="Heading2"/>
      </w:pPr>
      <w:r>
        <w:t>Morning Blood Results (Day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D6DEE" w14:paraId="5504DACF" w14:textId="77777777">
        <w:tc>
          <w:tcPr>
            <w:tcW w:w="4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60D60C58" w14:textId="77777777" w:rsidR="007D6DEE" w:rsidRDefault="000F6127">
            <w:r>
              <w:rPr>
                <w:b/>
                <w:bCs/>
                <w:color w:val="FFFFFF"/>
                <w:sz w:val="20"/>
                <w:szCs w:val="20"/>
              </w:rPr>
              <w:t>Test</w:t>
            </w:r>
          </w:p>
        </w:tc>
        <w:tc>
          <w:tcPr>
            <w:tcW w:w="53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0EA46D61" w14:textId="77777777" w:rsidR="007D6DEE" w:rsidRDefault="000F6127">
            <w:r>
              <w:rPr>
                <w:b/>
                <w:bCs/>
                <w:color w:val="FFFFFF"/>
                <w:sz w:val="20"/>
                <w:szCs w:val="20"/>
              </w:rPr>
              <w:t>Result</w:t>
            </w:r>
          </w:p>
        </w:tc>
      </w:tr>
      <w:tr w:rsidR="007D6DEE" w14:paraId="6056ADF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B165C" w14:textId="77777777" w:rsidR="007D6DEE" w:rsidRDefault="000F6127">
            <w:r>
              <w:rPr>
                <w:sz w:val="20"/>
                <w:szCs w:val="20"/>
              </w:rPr>
              <w:t>Haemoglobin (Hb)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951F" w14:textId="77777777" w:rsidR="007D6DEE" w:rsidRDefault="000F6127">
            <w:r>
              <w:rPr>
                <w:sz w:val="20"/>
                <w:szCs w:val="20"/>
              </w:rPr>
              <w:t>84 g/</w:t>
            </w:r>
            <w:proofErr w:type="gramStart"/>
            <w:r>
              <w:rPr>
                <w:sz w:val="20"/>
                <w:szCs w:val="20"/>
              </w:rPr>
              <w:t>L  ↓</w:t>
            </w:r>
            <w:proofErr w:type="gramEnd"/>
            <w:r>
              <w:rPr>
                <w:sz w:val="20"/>
                <w:szCs w:val="20"/>
              </w:rPr>
              <w:t xml:space="preserve">  (pre-op: 138 g/L)</w:t>
            </w:r>
          </w:p>
        </w:tc>
      </w:tr>
      <w:tr w:rsidR="007D6DEE" w14:paraId="7486A1C4"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85C9F30" w14:textId="77777777" w:rsidR="007D6DEE" w:rsidRDefault="000F6127">
            <w:r>
              <w:rPr>
                <w:sz w:val="20"/>
                <w:szCs w:val="20"/>
              </w:rPr>
              <w:t>Platelets</w:t>
            </w:r>
          </w:p>
        </w:tc>
        <w:tc>
          <w:tcPr>
            <w:tcW w:w="5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453F910" w14:textId="77777777" w:rsidR="007D6DEE" w:rsidRDefault="000F6127">
            <w:r>
              <w:rPr>
                <w:sz w:val="20"/>
                <w:szCs w:val="20"/>
              </w:rPr>
              <w:t>98 × 10⁹/</w:t>
            </w:r>
            <w:proofErr w:type="gramStart"/>
            <w:r>
              <w:rPr>
                <w:sz w:val="20"/>
                <w:szCs w:val="20"/>
              </w:rPr>
              <w:t>L  ↓</w:t>
            </w:r>
            <w:proofErr w:type="gramEnd"/>
          </w:p>
        </w:tc>
      </w:tr>
      <w:tr w:rsidR="007D6DEE" w14:paraId="547D079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8DCED" w14:textId="77777777" w:rsidR="007D6DEE" w:rsidRDefault="000F6127">
            <w:r>
              <w:rPr>
                <w:sz w:val="20"/>
                <w:szCs w:val="20"/>
              </w:rPr>
              <w:t>WCC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072B3" w14:textId="77777777" w:rsidR="007D6DEE" w:rsidRDefault="000F6127">
            <w:r>
              <w:rPr>
                <w:sz w:val="20"/>
                <w:szCs w:val="20"/>
              </w:rPr>
              <w:t>14.2 × 10⁹/</w:t>
            </w:r>
            <w:proofErr w:type="gramStart"/>
            <w:r>
              <w:rPr>
                <w:sz w:val="20"/>
                <w:szCs w:val="20"/>
              </w:rPr>
              <w:t>L  ↑</w:t>
            </w:r>
            <w:proofErr w:type="gramEnd"/>
          </w:p>
        </w:tc>
      </w:tr>
      <w:tr w:rsidR="007D6DEE" w14:paraId="56A63492"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B98AEB4" w14:textId="77777777" w:rsidR="007D6DEE" w:rsidRDefault="000F6127">
            <w:r>
              <w:rPr>
                <w:sz w:val="20"/>
                <w:szCs w:val="20"/>
              </w:rPr>
              <w:t>CRP</w:t>
            </w:r>
          </w:p>
        </w:tc>
        <w:tc>
          <w:tcPr>
            <w:tcW w:w="5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B73057D" w14:textId="77777777" w:rsidR="007D6DEE" w:rsidRDefault="000F6127">
            <w:r>
              <w:rPr>
                <w:sz w:val="20"/>
                <w:szCs w:val="20"/>
              </w:rPr>
              <w:t>187 mg/</w:t>
            </w:r>
            <w:proofErr w:type="gramStart"/>
            <w:r>
              <w:rPr>
                <w:sz w:val="20"/>
                <w:szCs w:val="20"/>
              </w:rPr>
              <w:t>L  ↑</w:t>
            </w:r>
            <w:proofErr w:type="gramEnd"/>
            <w:r>
              <w:rPr>
                <w:sz w:val="20"/>
                <w:szCs w:val="20"/>
              </w:rPr>
              <w:t xml:space="preserve">  (Day 1: 94, Day 2: 142)</w:t>
            </w:r>
          </w:p>
        </w:tc>
      </w:tr>
      <w:tr w:rsidR="007D6DEE" w14:paraId="436B846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ACAA" w14:textId="77777777" w:rsidR="007D6DEE" w:rsidRDefault="000F6127">
            <w:r>
              <w:rPr>
                <w:sz w:val="20"/>
                <w:szCs w:val="20"/>
              </w:rPr>
              <w:t>Sodium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D79E" w14:textId="77777777" w:rsidR="007D6DEE" w:rsidRDefault="000F6127">
            <w:r>
              <w:rPr>
                <w:sz w:val="20"/>
                <w:szCs w:val="20"/>
              </w:rPr>
              <w:t>138 mmol/L</w:t>
            </w:r>
          </w:p>
        </w:tc>
      </w:tr>
      <w:tr w:rsidR="007D6DEE" w14:paraId="31A95E17"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EC3C34F" w14:textId="77777777" w:rsidR="007D6DEE" w:rsidRDefault="000F6127">
            <w:r>
              <w:rPr>
                <w:sz w:val="20"/>
                <w:szCs w:val="20"/>
              </w:rPr>
              <w:t>Potassium</w:t>
            </w:r>
          </w:p>
        </w:tc>
        <w:tc>
          <w:tcPr>
            <w:tcW w:w="5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728574A" w14:textId="77777777" w:rsidR="007D6DEE" w:rsidRDefault="000F6127">
            <w:r>
              <w:rPr>
                <w:sz w:val="20"/>
                <w:szCs w:val="20"/>
              </w:rPr>
              <w:t>3.3 mmol/</w:t>
            </w:r>
            <w:proofErr w:type="gramStart"/>
            <w:r>
              <w:rPr>
                <w:sz w:val="20"/>
                <w:szCs w:val="20"/>
              </w:rPr>
              <w:t>L  ↓</w:t>
            </w:r>
            <w:proofErr w:type="gramEnd"/>
          </w:p>
        </w:tc>
      </w:tr>
      <w:tr w:rsidR="007D6DEE" w14:paraId="4095B2B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78A3" w14:textId="77777777" w:rsidR="007D6DEE" w:rsidRDefault="000F6127">
            <w:r>
              <w:rPr>
                <w:sz w:val="20"/>
                <w:szCs w:val="20"/>
              </w:rPr>
              <w:t>Creatinine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FEEB8" w14:textId="77777777" w:rsidR="007D6DEE" w:rsidRDefault="000F6127">
            <w:r>
              <w:rPr>
                <w:sz w:val="20"/>
                <w:szCs w:val="20"/>
              </w:rPr>
              <w:t xml:space="preserve">168 </w:t>
            </w:r>
            <w:proofErr w:type="spellStart"/>
            <w:r>
              <w:rPr>
                <w:sz w:val="20"/>
                <w:szCs w:val="20"/>
              </w:rPr>
              <w:t>μmol</w:t>
            </w:r>
            <w:proofErr w:type="spellEnd"/>
            <w:r>
              <w:rPr>
                <w:sz w:val="20"/>
                <w:szCs w:val="20"/>
              </w:rPr>
              <w:t>/</w:t>
            </w:r>
            <w:proofErr w:type="gramStart"/>
            <w:r>
              <w:rPr>
                <w:sz w:val="20"/>
                <w:szCs w:val="20"/>
              </w:rPr>
              <w:t>L  ↑</w:t>
            </w:r>
            <w:proofErr w:type="gramEnd"/>
            <w:r>
              <w:rPr>
                <w:sz w:val="20"/>
                <w:szCs w:val="20"/>
              </w:rPr>
              <w:t xml:space="preserve">  (pre-op: 121 </w:t>
            </w:r>
            <w:proofErr w:type="spellStart"/>
            <w:r>
              <w:rPr>
                <w:sz w:val="20"/>
                <w:szCs w:val="20"/>
              </w:rPr>
              <w:t>μmol</w:t>
            </w:r>
            <w:proofErr w:type="spellEnd"/>
            <w:r>
              <w:rPr>
                <w:sz w:val="20"/>
                <w:szCs w:val="20"/>
              </w:rPr>
              <w:t>/L)</w:t>
            </w:r>
          </w:p>
        </w:tc>
      </w:tr>
      <w:tr w:rsidR="007D6DEE" w14:paraId="7DA7DF3F"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9F67804" w14:textId="77777777" w:rsidR="007D6DEE" w:rsidRDefault="000F6127">
            <w:r>
              <w:rPr>
                <w:sz w:val="20"/>
                <w:szCs w:val="20"/>
              </w:rPr>
              <w:t>eGFR</w:t>
            </w:r>
          </w:p>
        </w:tc>
        <w:tc>
          <w:tcPr>
            <w:tcW w:w="5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F670141" w14:textId="77777777" w:rsidR="007D6DEE" w:rsidRDefault="000F6127">
            <w:r>
              <w:rPr>
                <w:sz w:val="20"/>
                <w:szCs w:val="20"/>
              </w:rPr>
              <w:t>34 mL/min/1.73m</w:t>
            </w:r>
            <w:proofErr w:type="gramStart"/>
            <w:r>
              <w:rPr>
                <w:sz w:val="20"/>
                <w:szCs w:val="20"/>
              </w:rPr>
              <w:t>²  ↓</w:t>
            </w:r>
            <w:proofErr w:type="gramEnd"/>
            <w:r>
              <w:rPr>
                <w:sz w:val="20"/>
                <w:szCs w:val="20"/>
              </w:rPr>
              <w:t xml:space="preserve">  (acute deterioration on CKD background)</w:t>
            </w:r>
          </w:p>
        </w:tc>
      </w:tr>
      <w:tr w:rsidR="007D6DEE" w14:paraId="47B1D85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C5C6A" w14:textId="77777777" w:rsidR="007D6DEE" w:rsidRDefault="000F6127">
            <w:r>
              <w:rPr>
                <w:sz w:val="20"/>
                <w:szCs w:val="20"/>
              </w:rPr>
              <w:t>Magnesium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10F8" w14:textId="77777777" w:rsidR="007D6DEE" w:rsidRDefault="000F6127">
            <w:r>
              <w:rPr>
                <w:sz w:val="20"/>
                <w:szCs w:val="20"/>
              </w:rPr>
              <w:t>0.62 mmol/</w:t>
            </w:r>
            <w:proofErr w:type="gramStart"/>
            <w:r>
              <w:rPr>
                <w:sz w:val="20"/>
                <w:szCs w:val="20"/>
              </w:rPr>
              <w:t>L  ↓</w:t>
            </w:r>
            <w:proofErr w:type="gramEnd"/>
          </w:p>
        </w:tc>
      </w:tr>
      <w:tr w:rsidR="007D6DEE" w14:paraId="4ECC933B"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CC5E1DF" w14:textId="77777777" w:rsidR="007D6DEE" w:rsidRDefault="000F6127">
            <w:r>
              <w:rPr>
                <w:sz w:val="20"/>
                <w:szCs w:val="20"/>
              </w:rPr>
              <w:lastRenderedPageBreak/>
              <w:t>Troponin I</w:t>
            </w:r>
          </w:p>
        </w:tc>
        <w:tc>
          <w:tcPr>
            <w:tcW w:w="5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76CE14" w14:textId="77777777" w:rsidR="007D6DEE" w:rsidRDefault="000F6127">
            <w:r>
              <w:rPr>
                <w:sz w:val="20"/>
                <w:szCs w:val="20"/>
              </w:rPr>
              <w:t>2,840 ng/</w:t>
            </w:r>
            <w:proofErr w:type="gramStart"/>
            <w:r>
              <w:rPr>
                <w:sz w:val="20"/>
                <w:szCs w:val="20"/>
              </w:rPr>
              <w:t>L  ↓</w:t>
            </w:r>
            <w:proofErr w:type="gramEnd"/>
            <w:r>
              <w:rPr>
                <w:sz w:val="20"/>
                <w:szCs w:val="20"/>
              </w:rPr>
              <w:t>↓ (Day 1: 18,400; Day 2: 6,200 — appropriate post-surgical decline)</w:t>
            </w:r>
          </w:p>
        </w:tc>
      </w:tr>
      <w:tr w:rsidR="007D6DEE" w14:paraId="155633B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92098" w14:textId="77777777" w:rsidR="007D6DEE" w:rsidRDefault="000F6127">
            <w:r>
              <w:rPr>
                <w:sz w:val="20"/>
                <w:szCs w:val="20"/>
              </w:rPr>
              <w:t>Lactate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418BF" w14:textId="77777777" w:rsidR="007D6DEE" w:rsidRDefault="000F6127">
            <w:r>
              <w:rPr>
                <w:sz w:val="20"/>
                <w:szCs w:val="20"/>
              </w:rPr>
              <w:t>1.4 mmol/L (normal)</w:t>
            </w:r>
          </w:p>
        </w:tc>
      </w:tr>
      <w:tr w:rsidR="007D6DEE" w14:paraId="4EF5D86C"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70A2B7A" w14:textId="77777777" w:rsidR="007D6DEE" w:rsidRDefault="000F6127">
            <w:r>
              <w:rPr>
                <w:sz w:val="20"/>
                <w:szCs w:val="20"/>
              </w:rPr>
              <w:t>INR</w:t>
            </w:r>
          </w:p>
        </w:tc>
        <w:tc>
          <w:tcPr>
            <w:tcW w:w="5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C32ABCE" w14:textId="77777777" w:rsidR="007D6DEE" w:rsidRDefault="000F6127">
            <w:r>
              <w:rPr>
                <w:sz w:val="20"/>
                <w:szCs w:val="20"/>
              </w:rPr>
              <w:t>1.6</w:t>
            </w:r>
          </w:p>
        </w:tc>
      </w:tr>
    </w:tbl>
    <w:p w14:paraId="487C983A" w14:textId="77777777" w:rsidR="007D6DEE" w:rsidRDefault="007D6DEE">
      <w:pPr>
        <w:spacing w:before="60" w:after="60"/>
      </w:pPr>
    </w:p>
    <w:p w14:paraId="6EE8BF9C" w14:textId="77777777" w:rsidR="007D6DEE" w:rsidRDefault="000F6127">
      <w:pPr>
        <w:pStyle w:val="Heading2"/>
      </w:pPr>
      <w:r>
        <w:t>Current Lines, Drains &amp; Attachments</w:t>
      </w:r>
    </w:p>
    <w:p w14:paraId="720BBC01" w14:textId="77777777" w:rsidR="007D6DEE" w:rsidRDefault="000F6127">
      <w:pPr>
        <w:spacing w:before="60" w:after="60"/>
      </w:pPr>
      <w:r>
        <w:t>The following are in situ on Day 3 when you arrive for your session:</w:t>
      </w:r>
    </w:p>
    <w:p w14:paraId="473867C7" w14:textId="77777777" w:rsidR="007D6DEE" w:rsidRDefault="007D6D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D6DEE" w14:paraId="20A50D20" w14:textId="77777777">
        <w:tc>
          <w:tcPr>
            <w:tcW w:w="3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59F2090B" w14:textId="77777777" w:rsidR="007D6DEE" w:rsidRDefault="000F6127">
            <w:r>
              <w:rPr>
                <w:b/>
                <w:bCs/>
                <w:color w:val="FFFFFF"/>
                <w:sz w:val="20"/>
                <w:szCs w:val="20"/>
              </w:rPr>
              <w:t>Attachment</w:t>
            </w:r>
          </w:p>
        </w:tc>
        <w:tc>
          <w:tcPr>
            <w:tcW w:w="59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551DD56" w14:textId="77777777" w:rsidR="007D6DEE" w:rsidRDefault="000F6127">
            <w:r>
              <w:rPr>
                <w:b/>
                <w:bCs/>
                <w:color w:val="FFFFFF"/>
                <w:sz w:val="20"/>
                <w:szCs w:val="20"/>
              </w:rPr>
              <w:t>Details</w:t>
            </w:r>
          </w:p>
        </w:tc>
      </w:tr>
      <w:tr w:rsidR="007D6DEE" w14:paraId="1B7B352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55924" w14:textId="77777777" w:rsidR="007D6DEE" w:rsidRDefault="000F6127">
            <w:r>
              <w:rPr>
                <w:sz w:val="20"/>
                <w:szCs w:val="20"/>
              </w:rPr>
              <w:t>Right internal jugular CVC (triple lumen)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9B616" w14:textId="2C603B00" w:rsidR="007D6DEE" w:rsidRDefault="000F6127">
            <w:r>
              <w:rPr>
                <w:sz w:val="20"/>
                <w:szCs w:val="20"/>
              </w:rPr>
              <w:t xml:space="preserve">Lumen 1: furosemide IV infusion (40 mg over 1h </w:t>
            </w:r>
            <w:r w:rsidR="00EB33A8">
              <w:rPr>
                <w:sz w:val="20"/>
                <w:szCs w:val="20"/>
              </w:rPr>
              <w:t xml:space="preserve">- </w:t>
            </w:r>
            <w:r>
              <w:rPr>
                <w:sz w:val="20"/>
                <w:szCs w:val="20"/>
              </w:rPr>
              <w:t>currently running). Lumen 2: morphine PCA (connected, active). Lumen 3: capped/flush. Secured with sutures. 22 cm marking at skin.</w:t>
            </w:r>
          </w:p>
        </w:tc>
      </w:tr>
      <w:tr w:rsidR="007D6DEE" w14:paraId="0AB58F06"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0B2AD66" w14:textId="77777777" w:rsidR="007D6DEE" w:rsidRDefault="000F6127">
            <w:r>
              <w:rPr>
                <w:sz w:val="20"/>
                <w:szCs w:val="20"/>
              </w:rPr>
              <w:t>Right radial arterial line</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1B2FD8B" w14:textId="77777777" w:rsidR="007D6DEE" w:rsidRDefault="000F6127">
            <w:r>
              <w:rPr>
                <w:sz w:val="20"/>
                <w:szCs w:val="20"/>
              </w:rPr>
              <w:t xml:space="preserve">Continuous invasive BP monitoring. Transducer mounted on IV pole at </w:t>
            </w:r>
            <w:proofErr w:type="spellStart"/>
            <w:r>
              <w:rPr>
                <w:sz w:val="20"/>
                <w:szCs w:val="20"/>
              </w:rPr>
              <w:t>phlebostatic</w:t>
            </w:r>
            <w:proofErr w:type="spellEnd"/>
            <w:r>
              <w:rPr>
                <w:sz w:val="20"/>
                <w:szCs w:val="20"/>
              </w:rPr>
              <w:t xml:space="preserve"> axis. Waveform present and calibrated.</w:t>
            </w:r>
          </w:p>
        </w:tc>
      </w:tr>
      <w:tr w:rsidR="007D6DEE" w14:paraId="3FBF99E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7E44" w14:textId="77777777" w:rsidR="007D6DEE" w:rsidRDefault="000F6127">
            <w:r>
              <w:rPr>
                <w:sz w:val="20"/>
                <w:szCs w:val="20"/>
              </w:rPr>
              <w:t>Left pleural chest drain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4F389" w14:textId="3E33FCE6" w:rsidR="007D6DEE" w:rsidRDefault="000F6127">
            <w:r>
              <w:rPr>
                <w:sz w:val="20"/>
                <w:szCs w:val="20"/>
              </w:rPr>
              <w:t xml:space="preserve">28Fr intercostal drain, left 5th ICS mid-axillary line. Connected to underwater seal drainage bottle (not on suction). 60 mL overnight. Currently draining freely </w:t>
            </w:r>
            <w:r w:rsidR="00EB33A8">
              <w:rPr>
                <w:sz w:val="20"/>
                <w:szCs w:val="20"/>
              </w:rPr>
              <w:t>-</w:t>
            </w:r>
            <w:r>
              <w:rPr>
                <w:sz w:val="20"/>
                <w:szCs w:val="20"/>
              </w:rPr>
              <w:t xml:space="preserve"> small swing with respiration visible.</w:t>
            </w:r>
          </w:p>
        </w:tc>
      </w:tr>
      <w:tr w:rsidR="007D6DEE" w14:paraId="12CBFEE8"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480D3B1" w14:textId="77777777" w:rsidR="007D6DEE" w:rsidRDefault="000F6127">
            <w:r>
              <w:rPr>
                <w:sz w:val="20"/>
                <w:szCs w:val="20"/>
              </w:rPr>
              <w:t>Right pleural chest drain</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D4608CA" w14:textId="77777777" w:rsidR="007D6DEE" w:rsidRDefault="000F6127">
            <w:r>
              <w:rPr>
                <w:sz w:val="20"/>
                <w:szCs w:val="20"/>
              </w:rPr>
              <w:t>28Fr intercostal drain, right 5th ICS. Connected to second underwater seal bottle. 25 mL overnight. Minimal swing — check for blockage or resolution of effusion.</w:t>
            </w:r>
          </w:p>
        </w:tc>
      </w:tr>
      <w:tr w:rsidR="007D6DEE" w14:paraId="4BB2213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ED5BC" w14:textId="77777777" w:rsidR="007D6DEE" w:rsidRDefault="000F6127">
            <w:r>
              <w:rPr>
                <w:sz w:val="20"/>
                <w:szCs w:val="20"/>
              </w:rPr>
              <w:t>Epicardial pacing wires (× 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A63C3" w14:textId="3FEEFF24" w:rsidR="007D6DEE" w:rsidRDefault="000F6127">
            <w:r>
              <w:rPr>
                <w:sz w:val="20"/>
                <w:szCs w:val="20"/>
              </w:rPr>
              <w:t xml:space="preserve">Two temporary pacing wires exiting the anterior chest wall below the sternotomy wound. Connected to external pacing box (currently set to VVI 50 bpm </w:t>
            </w:r>
            <w:r w:rsidR="00EB33A8">
              <w:rPr>
                <w:sz w:val="20"/>
                <w:szCs w:val="20"/>
              </w:rPr>
              <w:t xml:space="preserve">- </w:t>
            </w:r>
            <w:r>
              <w:rPr>
                <w:sz w:val="20"/>
                <w:szCs w:val="20"/>
              </w:rPr>
              <w:t>demand mode, not actively pacing as HR above threshold). Wires are loosely coiled and dressed with a dry dressing.</w:t>
            </w:r>
          </w:p>
        </w:tc>
      </w:tr>
      <w:tr w:rsidR="007D6DEE" w14:paraId="163BBBAC"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BB0C147" w14:textId="77777777" w:rsidR="007D6DEE" w:rsidRDefault="000F6127">
            <w:r>
              <w:rPr>
                <w:sz w:val="20"/>
                <w:szCs w:val="20"/>
              </w:rPr>
              <w:t>Urinary catheter</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6F37E29" w14:textId="77777777" w:rsidR="007D6DEE" w:rsidRDefault="000F6127">
            <w:r>
              <w:rPr>
                <w:sz w:val="20"/>
                <w:szCs w:val="20"/>
              </w:rPr>
              <w:t>IDC, 16Fr. Urine output 920 mL overnight. Bag attached to bed frame. Patient is mobile enough that bag must transfer to stand during ambulation.</w:t>
            </w:r>
          </w:p>
        </w:tc>
      </w:tr>
      <w:tr w:rsidR="007D6DEE" w14:paraId="5EED0AB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B619F" w14:textId="77777777" w:rsidR="007D6DEE" w:rsidRDefault="000F6127">
            <w:r>
              <w:rPr>
                <w:sz w:val="20"/>
                <w:szCs w:val="20"/>
              </w:rPr>
              <w:t>Morphine PCA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CC3B7" w14:textId="77777777" w:rsidR="007D6DEE" w:rsidRDefault="000F6127">
            <w:r>
              <w:rPr>
                <w:sz w:val="20"/>
                <w:szCs w:val="20"/>
              </w:rPr>
              <w:t>Connected via CVC lumen 2. PCA handset on bed. 18 mg used in last 12 hours. Lockout 5 minutes.</w:t>
            </w:r>
          </w:p>
        </w:tc>
      </w:tr>
      <w:tr w:rsidR="007D6DEE" w14:paraId="405F2BEA" w14:textId="77777777">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6C1C489" w14:textId="77777777" w:rsidR="007D6DEE" w:rsidRDefault="000F6127">
            <w:r>
              <w:rPr>
                <w:sz w:val="20"/>
                <w:szCs w:val="20"/>
              </w:rPr>
              <w:t>Peripheral IV cannula (right antecubital)</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29D8760" w14:textId="0B248F19" w:rsidR="007D6DEE" w:rsidRDefault="000F6127">
            <w:r>
              <w:rPr>
                <w:sz w:val="20"/>
                <w:szCs w:val="20"/>
              </w:rPr>
              <w:t xml:space="preserve">18G, in situ for 48h </w:t>
            </w:r>
            <w:r w:rsidR="00EB33A8">
              <w:rPr>
                <w:sz w:val="20"/>
                <w:szCs w:val="20"/>
              </w:rPr>
              <w:t>-</w:t>
            </w:r>
            <w:r>
              <w:rPr>
                <w:sz w:val="20"/>
                <w:szCs w:val="20"/>
              </w:rPr>
              <w:t xml:space="preserve"> due for replacement. Currently flushed only.</w:t>
            </w:r>
          </w:p>
        </w:tc>
      </w:tr>
      <w:tr w:rsidR="007D6DEE" w14:paraId="704D5EF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49922" w14:textId="77777777" w:rsidR="007D6DEE" w:rsidRDefault="000F6127">
            <w:r>
              <w:rPr>
                <w:sz w:val="20"/>
                <w:szCs w:val="20"/>
              </w:rPr>
              <w:t>Continuous cardiac monitor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3811E" w14:textId="77777777" w:rsidR="007D6DEE" w:rsidRDefault="000F6127">
            <w:r>
              <w:rPr>
                <w:sz w:val="20"/>
                <w:szCs w:val="20"/>
              </w:rPr>
              <w:t>5-lead ECG on chest. Sinus rhythm 78 bpm. SpO2 probe on right index finger. NIBP cuff on left arm.</w:t>
            </w:r>
          </w:p>
        </w:tc>
      </w:tr>
    </w:tbl>
    <w:p w14:paraId="63405E47" w14:textId="77777777" w:rsidR="007D6DEE" w:rsidRDefault="007D6DEE">
      <w:pPr>
        <w:spacing w:before="60" w:after="60"/>
      </w:pPr>
    </w:p>
    <w:p w14:paraId="376DA714" w14:textId="77777777" w:rsidR="007D6DEE" w:rsidRDefault="000F6127">
      <w:pPr>
        <w:pStyle w:val="Heading2"/>
      </w:pPr>
      <w:r>
        <w:t>Pre-Session Physiotherapy Assessment Findings</w:t>
      </w:r>
    </w:p>
    <w:p w14:paraId="04AF8994" w14:textId="77777777" w:rsidR="007D6DEE" w:rsidRDefault="000F6127">
      <w:pPr>
        <w:pStyle w:val="Heading3"/>
      </w:pPr>
      <w:r>
        <w:t>Respiratory</w:t>
      </w:r>
    </w:p>
    <w:p w14:paraId="5D3DA80A" w14:textId="523A4EFF" w:rsidR="007D6DEE" w:rsidRDefault="000F6127">
      <w:pPr>
        <w:pStyle w:val="ListParagraph"/>
        <w:numPr>
          <w:ilvl w:val="0"/>
          <w:numId w:val="2"/>
        </w:numPr>
        <w:spacing w:before="50" w:after="50"/>
      </w:pPr>
      <w:r>
        <w:t xml:space="preserve">RR: 22 rpm </w:t>
      </w:r>
      <w:r w:rsidR="00EB33A8">
        <w:t>-</w:t>
      </w:r>
      <w:r>
        <w:t xml:space="preserve"> mildly elevated</w:t>
      </w:r>
    </w:p>
    <w:p w14:paraId="21646718" w14:textId="5EBF641C" w:rsidR="007D6DEE" w:rsidRDefault="000F6127">
      <w:pPr>
        <w:pStyle w:val="ListParagraph"/>
        <w:numPr>
          <w:ilvl w:val="0"/>
          <w:numId w:val="2"/>
        </w:numPr>
        <w:spacing w:before="50" w:after="50"/>
      </w:pPr>
      <w:r>
        <w:t xml:space="preserve">SpO2: 93% on 4L/min nasal cannula </w:t>
      </w:r>
      <w:r w:rsidR="00EB33A8">
        <w:t>-</w:t>
      </w:r>
      <w:r>
        <w:t xml:space="preserve"> below target of ≥95%</w:t>
      </w:r>
    </w:p>
    <w:p w14:paraId="23D3C6EE" w14:textId="77777777" w:rsidR="007D6DEE" w:rsidRDefault="000F6127">
      <w:pPr>
        <w:pStyle w:val="ListParagraph"/>
        <w:numPr>
          <w:ilvl w:val="0"/>
          <w:numId w:val="2"/>
        </w:numPr>
        <w:spacing w:before="50" w:after="50"/>
      </w:pPr>
      <w:r>
        <w:t>Breath sounds: reduced air entry bilateral bases; coarse crackles left lower zone; reduced entry right lower zone</w:t>
      </w:r>
    </w:p>
    <w:p w14:paraId="0E836FAE" w14:textId="4986F211" w:rsidR="007D6DEE" w:rsidRDefault="000F6127">
      <w:pPr>
        <w:pStyle w:val="ListParagraph"/>
        <w:numPr>
          <w:ilvl w:val="0"/>
          <w:numId w:val="2"/>
        </w:numPr>
        <w:spacing w:before="50" w:after="50"/>
      </w:pPr>
      <w:r>
        <w:lastRenderedPageBreak/>
        <w:t xml:space="preserve">Cough: weak, non-productive </w:t>
      </w:r>
      <w:r w:rsidR="00EB33A8">
        <w:t>-</w:t>
      </w:r>
      <w:r>
        <w:t xml:space="preserve"> patient winces and </w:t>
      </w:r>
      <w:proofErr w:type="gramStart"/>
      <w:r>
        <w:t>guards</w:t>
      </w:r>
      <w:proofErr w:type="gramEnd"/>
      <w:r>
        <w:t xml:space="preserve"> sternum with each attempt even with pillow support</w:t>
      </w:r>
    </w:p>
    <w:p w14:paraId="63602A2B" w14:textId="29164A66" w:rsidR="007D6DEE" w:rsidRDefault="000F6127">
      <w:pPr>
        <w:pStyle w:val="ListParagraph"/>
        <w:numPr>
          <w:ilvl w:val="0"/>
          <w:numId w:val="2"/>
        </w:numPr>
        <w:spacing w:before="50" w:after="50"/>
      </w:pPr>
      <w:r>
        <w:t xml:space="preserve">CXR (this morning): bilateral basal atelectasis; small-to-moderate left pleural effusion; right lower lobe consolidation </w:t>
      </w:r>
      <w:r w:rsidR="00EB33A8">
        <w:t xml:space="preserve">- </w:t>
      </w:r>
      <w:r>
        <w:t>new since Day 2</w:t>
      </w:r>
    </w:p>
    <w:p w14:paraId="7B3EAA28" w14:textId="77777777" w:rsidR="007D6DEE" w:rsidRDefault="000F6127">
      <w:pPr>
        <w:pStyle w:val="Heading3"/>
      </w:pPr>
      <w:r>
        <w:t>Cardiovascular</w:t>
      </w:r>
    </w:p>
    <w:p w14:paraId="2E12A802" w14:textId="77777777" w:rsidR="007D6DEE" w:rsidRDefault="000F6127">
      <w:pPr>
        <w:pStyle w:val="ListParagraph"/>
        <w:numPr>
          <w:ilvl w:val="0"/>
          <w:numId w:val="2"/>
        </w:numPr>
        <w:spacing w:before="50" w:after="50"/>
      </w:pPr>
      <w:r>
        <w:t>HR: 86 bpm, sinus rhythm</w:t>
      </w:r>
    </w:p>
    <w:p w14:paraId="1CC428B9" w14:textId="77777777" w:rsidR="007D6DEE" w:rsidRDefault="000F6127">
      <w:pPr>
        <w:pStyle w:val="ListParagraph"/>
        <w:numPr>
          <w:ilvl w:val="0"/>
          <w:numId w:val="2"/>
        </w:numPr>
        <w:spacing w:before="50" w:after="50"/>
      </w:pPr>
      <w:r>
        <w:t>Invasive BP: 104/62 mmHg (MAP 76 mmHg)</w:t>
      </w:r>
    </w:p>
    <w:p w14:paraId="2C5B0C70" w14:textId="77777777" w:rsidR="007D6DEE" w:rsidRDefault="000F6127">
      <w:pPr>
        <w:pStyle w:val="ListParagraph"/>
        <w:numPr>
          <w:ilvl w:val="0"/>
          <w:numId w:val="2"/>
        </w:numPr>
        <w:spacing w:before="50" w:after="50"/>
      </w:pPr>
      <w:r>
        <w:t>Temperature: 37.9°C</w:t>
      </w:r>
    </w:p>
    <w:p w14:paraId="3BF8E640" w14:textId="77777777" w:rsidR="007D6DEE" w:rsidRDefault="000F6127">
      <w:pPr>
        <w:pStyle w:val="ListParagraph"/>
        <w:numPr>
          <w:ilvl w:val="0"/>
          <w:numId w:val="2"/>
        </w:numPr>
        <w:spacing w:before="50" w:after="50"/>
      </w:pPr>
      <w:r>
        <w:t>Capillary refill: 3 seconds bilateral hands</w:t>
      </w:r>
    </w:p>
    <w:p w14:paraId="56A5FC9E" w14:textId="77777777" w:rsidR="007D6DEE" w:rsidRDefault="000F6127">
      <w:pPr>
        <w:pStyle w:val="ListParagraph"/>
        <w:numPr>
          <w:ilvl w:val="0"/>
          <w:numId w:val="2"/>
        </w:numPr>
        <w:spacing w:before="50" w:after="50"/>
      </w:pPr>
      <w:r>
        <w:t>Peripheral oedema: 2+ pitting oedema to mid-calf bilateral</w:t>
      </w:r>
    </w:p>
    <w:p w14:paraId="38D90B4C" w14:textId="77777777" w:rsidR="007D6DEE" w:rsidRDefault="000F6127">
      <w:pPr>
        <w:pStyle w:val="Heading3"/>
      </w:pPr>
      <w:r>
        <w:t>Neurological / Behavioural</w:t>
      </w:r>
    </w:p>
    <w:p w14:paraId="79932A8A" w14:textId="0446086B" w:rsidR="007D6DEE" w:rsidRDefault="000F6127">
      <w:pPr>
        <w:pStyle w:val="ListParagraph"/>
        <w:numPr>
          <w:ilvl w:val="0"/>
          <w:numId w:val="2"/>
        </w:numPr>
        <w:spacing w:before="50" w:after="50"/>
      </w:pPr>
      <w:r>
        <w:t xml:space="preserve">GCS: 15 </w:t>
      </w:r>
      <w:r w:rsidR="00EB33A8">
        <w:t>-</w:t>
      </w:r>
      <w:r>
        <w:t xml:space="preserve"> alert and oriented to person and place, mildly confused about date (states 'Tuesday' </w:t>
      </w:r>
      <w:r w:rsidR="00EB33A8">
        <w:t xml:space="preserve">- </w:t>
      </w:r>
      <w:r>
        <w:t>it is Thursday)</w:t>
      </w:r>
    </w:p>
    <w:p w14:paraId="1DD3D85C" w14:textId="77777777" w:rsidR="007D6DEE" w:rsidRDefault="000F6127">
      <w:pPr>
        <w:pStyle w:val="ListParagraph"/>
        <w:numPr>
          <w:ilvl w:val="0"/>
          <w:numId w:val="2"/>
        </w:numPr>
        <w:spacing w:before="50" w:after="50"/>
      </w:pPr>
      <w:r>
        <w:t>Pain: 6/10 at rest; reports 8/10 with any chest movement</w:t>
      </w:r>
    </w:p>
    <w:p w14:paraId="63200E5F" w14:textId="77777777" w:rsidR="007D6DEE" w:rsidRDefault="000F6127">
      <w:pPr>
        <w:pStyle w:val="ListParagraph"/>
        <w:numPr>
          <w:ilvl w:val="0"/>
          <w:numId w:val="2"/>
        </w:numPr>
        <w:spacing w:before="50" w:after="50"/>
      </w:pPr>
      <w:r>
        <w:t>Mood: visibly distressed; reports 'I just want to be left alone' when you introduce yourself</w:t>
      </w:r>
    </w:p>
    <w:p w14:paraId="5FD44141" w14:textId="77777777" w:rsidR="007D6DEE" w:rsidRDefault="000F6127">
      <w:pPr>
        <w:pStyle w:val="ListParagraph"/>
        <w:numPr>
          <w:ilvl w:val="0"/>
          <w:numId w:val="2"/>
        </w:numPr>
        <w:spacing w:before="50" w:after="50"/>
      </w:pPr>
      <w:r>
        <w:t>Cognition: responding to questions but with latency; word-finding difficulty noted</w:t>
      </w:r>
    </w:p>
    <w:p w14:paraId="6CD84648" w14:textId="77777777" w:rsidR="007D6DEE" w:rsidRDefault="000F6127">
      <w:pPr>
        <w:pStyle w:val="Heading3"/>
      </w:pPr>
      <w:r>
        <w:t>Functional</w:t>
      </w:r>
    </w:p>
    <w:p w14:paraId="400D3909" w14:textId="22E85749" w:rsidR="007D6DEE" w:rsidRDefault="000F6127">
      <w:pPr>
        <w:pStyle w:val="ListParagraph"/>
        <w:numPr>
          <w:ilvl w:val="0"/>
          <w:numId w:val="2"/>
        </w:numPr>
        <w:spacing w:before="50" w:after="50"/>
      </w:pPr>
      <w:r>
        <w:t xml:space="preserve">Currently sitting in bed at 30° </w:t>
      </w:r>
      <w:r w:rsidR="00EB33A8">
        <w:t xml:space="preserve">- </w:t>
      </w:r>
      <w:r>
        <w:t>transferred to chair briefly yesterday with two-person assist but returned early due to pain and distress (documented by night staff)</w:t>
      </w:r>
    </w:p>
    <w:p w14:paraId="5651D1EE" w14:textId="517F8D54" w:rsidR="007D6DEE" w:rsidRDefault="000F6127">
      <w:pPr>
        <w:pStyle w:val="ListParagraph"/>
        <w:numPr>
          <w:ilvl w:val="0"/>
          <w:numId w:val="2"/>
        </w:numPr>
        <w:spacing w:before="50" w:after="50"/>
      </w:pPr>
      <w:r>
        <w:t xml:space="preserve">Leg strength: able to flex/extend knees against gravity </w:t>
      </w:r>
      <w:r w:rsidR="00EB33A8">
        <w:t>-</w:t>
      </w:r>
      <w:r>
        <w:t xml:space="preserve"> bilateral lower limb oedema making movement effortful</w:t>
      </w:r>
    </w:p>
    <w:p w14:paraId="1BEF7220" w14:textId="77777777" w:rsidR="007D6DEE" w:rsidRDefault="000F6127">
      <w:pPr>
        <w:pStyle w:val="ListParagraph"/>
        <w:numPr>
          <w:ilvl w:val="0"/>
          <w:numId w:val="2"/>
        </w:numPr>
        <w:spacing w:before="50" w:after="50"/>
      </w:pPr>
      <w:r>
        <w:t>Upper limbs: moving but guarding the sternal wound significantly</w:t>
      </w:r>
    </w:p>
    <w:p w14:paraId="4BFA0739" w14:textId="77777777" w:rsidR="007D6DEE" w:rsidRDefault="007D6DEE">
      <w:pPr>
        <w:spacing w:before="60" w:after="60"/>
      </w:pPr>
    </w:p>
    <w:p w14:paraId="51F3E821" w14:textId="77777777" w:rsidR="007D6DEE" w:rsidRDefault="007D6DEE">
      <w:pPr>
        <w:pBdr>
          <w:bottom w:val="single" w:sz="4" w:space="1" w:color="2E75B6"/>
        </w:pBdr>
        <w:spacing w:before="100" w:after="100"/>
      </w:pPr>
    </w:p>
    <w:p w14:paraId="151D0C56" w14:textId="77777777" w:rsidR="007D6DEE" w:rsidRDefault="007D6DEE">
      <w:pPr>
        <w:pageBreakBefore/>
      </w:pPr>
    </w:p>
    <w:p w14:paraId="166F0A9F" w14:textId="18A3924A" w:rsidR="007D6DEE" w:rsidRDefault="000F6127">
      <w:pPr>
        <w:pStyle w:val="Heading1"/>
        <w:pBdr>
          <w:bottom w:val="single" w:sz="4" w:space="1" w:color="2E75B6"/>
        </w:pBdr>
      </w:pPr>
      <w:r>
        <w:t xml:space="preserve">PHASE 1 </w:t>
      </w:r>
      <w:r w:rsidR="00EB33A8">
        <w:t>-</w:t>
      </w:r>
      <w:r>
        <w:t xml:space="preserve"> Pre-Mobilisation Decision-Making</w:t>
      </w:r>
    </w:p>
    <w:p w14:paraId="3CF74543" w14:textId="77777777" w:rsidR="007D6DEE" w:rsidRDefault="007D6D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6DEE" w14:paraId="3DB7A9E0" w14:textId="77777777">
        <w:tc>
          <w:tcPr>
            <w:tcW w:w="0" w:type="auto"/>
            <w:tcBorders>
              <w:top w:val="single" w:sz="8" w:space="0" w:color="2E75B6"/>
              <w:left w:val="single" w:sz="8" w:space="0" w:color="2E75B6"/>
            </w:tcBorders>
            <w:shd w:val="clear" w:color="auto" w:fill="EBF4FB"/>
            <w:tcMar>
              <w:top w:w="100" w:type="dxa"/>
              <w:left w:w="160" w:type="dxa"/>
              <w:bottom w:w="60" w:type="dxa"/>
              <w:right w:w="160" w:type="dxa"/>
            </w:tcMar>
          </w:tcPr>
          <w:p w14:paraId="7528EA76" w14:textId="77777777" w:rsidR="007D6DEE" w:rsidRDefault="000F6127">
            <w:r>
              <w:rPr>
                <w:b/>
                <w:bCs/>
                <w:color w:val="1F4E79"/>
                <w:sz w:val="24"/>
                <w:szCs w:val="24"/>
              </w:rPr>
              <w:t>Context</w:t>
            </w:r>
          </w:p>
        </w:tc>
      </w:tr>
      <w:tr w:rsidR="007D6DEE" w14:paraId="04D20861" w14:textId="77777777">
        <w:tc>
          <w:tcPr>
            <w:tcW w:w="0" w:type="auto"/>
            <w:tcBorders>
              <w:left w:val="single" w:sz="8" w:space="0" w:color="2E75B6"/>
              <w:bottom w:val="single" w:sz="8" w:space="0" w:color="2E75B6"/>
            </w:tcBorders>
            <w:shd w:val="clear" w:color="auto" w:fill="EBF4FB"/>
            <w:tcMar>
              <w:top w:w="40" w:type="dxa"/>
              <w:left w:w="160" w:type="dxa"/>
              <w:bottom w:w="40" w:type="dxa"/>
              <w:right w:w="160" w:type="dxa"/>
            </w:tcMar>
          </w:tcPr>
          <w:p w14:paraId="49FCDDB3" w14:textId="562FDCF9" w:rsidR="007D6DEE" w:rsidRDefault="000F6127">
            <w:r>
              <w:t xml:space="preserve">You arrive at </w:t>
            </w:r>
            <w:proofErr w:type="gramStart"/>
            <w:r>
              <w:t>Mr Hutchinson's bay</w:t>
            </w:r>
            <w:proofErr w:type="gramEnd"/>
            <w:r>
              <w:t xml:space="preserve"> at 10:15. Your plan for today was to progress him from sitting out of bed (achieved briefly yesterday) to a supervised short ambulation of approximately 5 metres. You have a student physiotherapist with you on placement.</w:t>
            </w:r>
          </w:p>
        </w:tc>
      </w:tr>
    </w:tbl>
    <w:p w14:paraId="08981761" w14:textId="77777777" w:rsidR="007D6DEE" w:rsidRDefault="007D6DEE">
      <w:pPr>
        <w:spacing w:before="60" w:after="60"/>
      </w:pPr>
    </w:p>
    <w:p w14:paraId="4DC5A92C" w14:textId="176FC68A" w:rsidR="007D6DEE" w:rsidRDefault="000F6127">
      <w:pPr>
        <w:pStyle w:val="Heading2"/>
      </w:pPr>
      <w:r>
        <w:t xml:space="preserve">Question 1.1 </w:t>
      </w:r>
      <w:r w:rsidR="00EB33A8">
        <w:t>-</w:t>
      </w:r>
      <w:r>
        <w:t xml:space="preserve"> Chart Review &amp; Red Flag Identification</w:t>
      </w:r>
    </w:p>
    <w:p w14:paraId="32F7DB05" w14:textId="77777777" w:rsidR="007D6DEE" w:rsidRDefault="000F6127">
      <w:pPr>
        <w:spacing w:before="60" w:after="60"/>
      </w:pPr>
      <w:r>
        <w:t>Before approaching the patient, review the information above and answer the following:</w:t>
      </w:r>
    </w:p>
    <w:p w14:paraId="699A2714" w14:textId="77777777" w:rsidR="007D6DEE" w:rsidRDefault="007D6DEE">
      <w:pPr>
        <w:spacing w:before="60" w:after="60"/>
      </w:pPr>
    </w:p>
    <w:p w14:paraId="59DA296B" w14:textId="77777777" w:rsidR="007D6DEE" w:rsidRDefault="000F6127">
      <w:pPr>
        <w:spacing w:before="60" w:after="60"/>
      </w:pPr>
      <w:r>
        <w:rPr>
          <w:i/>
          <w:iCs/>
        </w:rPr>
        <w:t>(a)  List ALL findings from the bloods, nursing notes, CXR, and assessment that you consider clinically significant before planning today's session. For each finding, state whether it is a concern, a relative precaution, or something you need to monitor.</w:t>
      </w:r>
    </w:p>
    <w:p w14:paraId="2173D114" w14:textId="77777777" w:rsidR="007D6DEE" w:rsidRDefault="007D6DEE">
      <w:pPr>
        <w:pBdr>
          <w:bottom w:val="single" w:sz="1" w:space="0" w:color="CCCCCC"/>
        </w:pBdr>
        <w:spacing w:before="40" w:after="40"/>
      </w:pPr>
    </w:p>
    <w:p w14:paraId="7328B29F" w14:textId="77777777" w:rsidR="007D6DEE" w:rsidRDefault="007D6DEE">
      <w:pPr>
        <w:pBdr>
          <w:bottom w:val="single" w:sz="1" w:space="0" w:color="CCCCCC"/>
        </w:pBdr>
        <w:spacing w:before="40" w:after="40"/>
      </w:pPr>
    </w:p>
    <w:p w14:paraId="7B596D1A" w14:textId="77777777" w:rsidR="007D6DEE" w:rsidRDefault="007D6DEE">
      <w:pPr>
        <w:pBdr>
          <w:bottom w:val="single" w:sz="1" w:space="0" w:color="CCCCCC"/>
        </w:pBdr>
        <w:spacing w:before="40" w:after="40"/>
      </w:pPr>
    </w:p>
    <w:p w14:paraId="30BB7BA7" w14:textId="77777777" w:rsidR="007D6DEE" w:rsidRDefault="007D6DEE">
      <w:pPr>
        <w:pBdr>
          <w:bottom w:val="single" w:sz="1" w:space="0" w:color="CCCCCC"/>
        </w:pBdr>
        <w:spacing w:before="40" w:after="40"/>
      </w:pPr>
    </w:p>
    <w:p w14:paraId="23837D3A" w14:textId="77777777" w:rsidR="007D6DEE" w:rsidRDefault="007D6DEE">
      <w:pPr>
        <w:pBdr>
          <w:bottom w:val="single" w:sz="1" w:space="0" w:color="CCCCCC"/>
        </w:pBdr>
        <w:spacing w:before="40" w:after="40"/>
      </w:pPr>
    </w:p>
    <w:p w14:paraId="0667DF75" w14:textId="77777777" w:rsidR="007D6DEE" w:rsidRDefault="007D6DEE">
      <w:pPr>
        <w:pBdr>
          <w:bottom w:val="single" w:sz="1" w:space="0" w:color="CCCCCC"/>
        </w:pBdr>
        <w:spacing w:before="40" w:after="40"/>
      </w:pPr>
    </w:p>
    <w:p w14:paraId="59F4469F" w14:textId="77777777" w:rsidR="007D6DEE" w:rsidRDefault="007D6DEE">
      <w:pPr>
        <w:pBdr>
          <w:bottom w:val="single" w:sz="1" w:space="0" w:color="CCCCCC"/>
        </w:pBdr>
        <w:spacing w:before="40" w:after="40"/>
      </w:pPr>
    </w:p>
    <w:p w14:paraId="0B4627AB" w14:textId="77777777" w:rsidR="007D6DEE" w:rsidRDefault="007D6DEE">
      <w:pPr>
        <w:pBdr>
          <w:bottom w:val="single" w:sz="1" w:space="0" w:color="CCCCCC"/>
        </w:pBdr>
        <w:spacing w:before="40" w:after="40"/>
      </w:pPr>
    </w:p>
    <w:p w14:paraId="1D6C7FCC" w14:textId="77777777" w:rsidR="007D6DEE" w:rsidRDefault="007D6DEE">
      <w:pPr>
        <w:spacing w:before="60" w:after="60"/>
      </w:pPr>
    </w:p>
    <w:p w14:paraId="666F832F" w14:textId="77777777" w:rsidR="007D6DEE" w:rsidRDefault="000F6127">
      <w:pPr>
        <w:spacing w:before="60" w:after="60"/>
      </w:pPr>
      <w:r>
        <w:rPr>
          <w:i/>
          <w:iCs/>
        </w:rPr>
        <w:t>(b)  Based on your review, does Mr Hutchinson meet the criteria for mobilisation today? Justify your answer with reference to specific parameters.</w:t>
      </w:r>
    </w:p>
    <w:p w14:paraId="5F088640" w14:textId="77777777" w:rsidR="007D6DEE" w:rsidRDefault="007D6DEE">
      <w:pPr>
        <w:pBdr>
          <w:bottom w:val="single" w:sz="1" w:space="0" w:color="CCCCCC"/>
        </w:pBdr>
        <w:spacing w:before="40" w:after="40"/>
      </w:pPr>
    </w:p>
    <w:p w14:paraId="65133FD5" w14:textId="77777777" w:rsidR="007D6DEE" w:rsidRDefault="007D6DEE">
      <w:pPr>
        <w:pBdr>
          <w:bottom w:val="single" w:sz="1" w:space="0" w:color="CCCCCC"/>
        </w:pBdr>
        <w:spacing w:before="40" w:after="40"/>
      </w:pPr>
    </w:p>
    <w:p w14:paraId="2E84AE83" w14:textId="77777777" w:rsidR="007D6DEE" w:rsidRDefault="007D6DEE">
      <w:pPr>
        <w:pBdr>
          <w:bottom w:val="single" w:sz="1" w:space="0" w:color="CCCCCC"/>
        </w:pBdr>
        <w:spacing w:before="40" w:after="40"/>
      </w:pPr>
    </w:p>
    <w:p w14:paraId="3327B327" w14:textId="77777777" w:rsidR="007D6DEE" w:rsidRDefault="007D6DEE">
      <w:pPr>
        <w:pBdr>
          <w:bottom w:val="single" w:sz="1" w:space="0" w:color="CCCCCC"/>
        </w:pBdr>
        <w:spacing w:before="40" w:after="40"/>
      </w:pPr>
    </w:p>
    <w:p w14:paraId="1510B7A9" w14:textId="77777777" w:rsidR="007D6DEE" w:rsidRDefault="007D6DEE">
      <w:pPr>
        <w:pBdr>
          <w:bottom w:val="single" w:sz="1" w:space="0" w:color="CCCCCC"/>
        </w:pBdr>
        <w:spacing w:before="40" w:after="40"/>
      </w:pPr>
    </w:p>
    <w:p w14:paraId="3D6295BA" w14:textId="77777777" w:rsidR="007D6DEE" w:rsidRDefault="007D6DEE">
      <w:pPr>
        <w:pBdr>
          <w:bottom w:val="single" w:sz="1" w:space="0" w:color="CCCCCC"/>
        </w:pBdr>
        <w:spacing w:before="40" w:after="40"/>
      </w:pPr>
    </w:p>
    <w:p w14:paraId="0A16D76A" w14:textId="77777777" w:rsidR="007D6DEE" w:rsidRDefault="007D6DEE">
      <w:pPr>
        <w:pBdr>
          <w:bottom w:val="single" w:sz="1" w:space="0" w:color="CCCCCC"/>
        </w:pBdr>
        <w:spacing w:before="40" w:after="40"/>
      </w:pPr>
    </w:p>
    <w:p w14:paraId="2952C4FE" w14:textId="77777777" w:rsidR="007D6DEE" w:rsidRDefault="007D6DEE">
      <w:pPr>
        <w:pBdr>
          <w:bottom w:val="single" w:sz="1" w:space="0" w:color="CCCCCC"/>
        </w:pBdr>
        <w:spacing w:before="40" w:after="40"/>
      </w:pPr>
    </w:p>
    <w:p w14:paraId="675C02B0" w14:textId="77777777" w:rsidR="007D6DEE" w:rsidRDefault="007D6DEE">
      <w:pPr>
        <w:spacing w:before="60" w:after="60"/>
      </w:pPr>
    </w:p>
    <w:p w14:paraId="4FDFFF8A" w14:textId="77777777" w:rsidR="007D6DEE" w:rsidRDefault="000F6127">
      <w:pPr>
        <w:spacing w:before="60" w:after="60"/>
      </w:pPr>
      <w:r>
        <w:rPr>
          <w:i/>
          <w:iCs/>
        </w:rPr>
        <w:t>(c)  What specific information would you want to discuss with the medical team or nursing staff BEFORE beginning your session?</w:t>
      </w:r>
    </w:p>
    <w:p w14:paraId="5F5B36A9" w14:textId="77777777" w:rsidR="007D6DEE" w:rsidRDefault="007D6DEE">
      <w:pPr>
        <w:pBdr>
          <w:bottom w:val="single" w:sz="1" w:space="0" w:color="CCCCCC"/>
        </w:pBdr>
        <w:spacing w:before="40" w:after="40"/>
      </w:pPr>
    </w:p>
    <w:p w14:paraId="494CCFF4" w14:textId="77777777" w:rsidR="007D6DEE" w:rsidRDefault="007D6DEE">
      <w:pPr>
        <w:pBdr>
          <w:bottom w:val="single" w:sz="1" w:space="0" w:color="CCCCCC"/>
        </w:pBdr>
        <w:spacing w:before="40" w:after="40"/>
      </w:pPr>
    </w:p>
    <w:p w14:paraId="22D2A653" w14:textId="77777777" w:rsidR="007D6DEE" w:rsidRDefault="007D6DEE">
      <w:pPr>
        <w:pBdr>
          <w:bottom w:val="single" w:sz="1" w:space="0" w:color="CCCCCC"/>
        </w:pBdr>
        <w:spacing w:before="40" w:after="40"/>
      </w:pPr>
    </w:p>
    <w:p w14:paraId="06437A19" w14:textId="77777777" w:rsidR="007D6DEE" w:rsidRDefault="007D6DEE">
      <w:pPr>
        <w:pBdr>
          <w:bottom w:val="single" w:sz="1" w:space="0" w:color="CCCCCC"/>
        </w:pBdr>
        <w:spacing w:before="40" w:after="40"/>
      </w:pPr>
    </w:p>
    <w:p w14:paraId="65AFD08B" w14:textId="77777777" w:rsidR="007D6DEE" w:rsidRDefault="007D6DEE">
      <w:pPr>
        <w:pBdr>
          <w:bottom w:val="single" w:sz="1" w:space="0" w:color="CCCCCC"/>
        </w:pBdr>
        <w:spacing w:before="40" w:after="40"/>
      </w:pPr>
    </w:p>
    <w:p w14:paraId="24E05EEE" w14:textId="77777777" w:rsidR="007D6DEE" w:rsidRDefault="007D6DEE">
      <w:pPr>
        <w:pBdr>
          <w:bottom w:val="single" w:sz="1" w:space="0" w:color="CCCCCC"/>
        </w:pBdr>
        <w:spacing w:before="40" w:after="40"/>
      </w:pPr>
    </w:p>
    <w:p w14:paraId="4EA6A2A8" w14:textId="77777777" w:rsidR="007D6DEE" w:rsidRDefault="007D6DEE">
      <w:pPr>
        <w:spacing w:before="60" w:after="60"/>
      </w:pPr>
    </w:p>
    <w:p w14:paraId="69BAEAD5" w14:textId="67043AAB" w:rsidR="007D6DEE" w:rsidRDefault="000F6127">
      <w:pPr>
        <w:pStyle w:val="Heading2"/>
      </w:pPr>
      <w:r>
        <w:lastRenderedPageBreak/>
        <w:t>Question 1.2 - Line &amp; Drain Inventory</w:t>
      </w:r>
    </w:p>
    <w:p w14:paraId="42CFEB7C" w14:textId="77777777" w:rsidR="007D6DEE" w:rsidRDefault="000F6127">
      <w:pPr>
        <w:spacing w:before="60" w:after="60"/>
      </w:pPr>
      <w:r>
        <w:rPr>
          <w:i/>
          <w:iCs/>
        </w:rPr>
        <w:t>Complete the table below for ALL of Mr Hutchinson's current attachments:</w:t>
      </w:r>
    </w:p>
    <w:p w14:paraId="3D89C26C" w14:textId="77777777" w:rsidR="007D6DEE" w:rsidRDefault="007D6DEE">
      <w:pPr>
        <w:spacing w:before="60" w:after="60"/>
      </w:pPr>
    </w:p>
    <w:tbl>
      <w:tblPr>
        <w:tblW w:w="11386" w:type="dxa"/>
        <w:tblInd w:w="-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2676"/>
        <w:gridCol w:w="2676"/>
        <w:gridCol w:w="2628"/>
      </w:tblGrid>
      <w:tr w:rsidR="007D6DEE" w14:paraId="574E4778" w14:textId="77777777" w:rsidTr="00CF6DCD">
        <w:trPr>
          <w:trHeight w:val="461"/>
        </w:trPr>
        <w:tc>
          <w:tcPr>
            <w:tcW w:w="34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8F482EC" w14:textId="77777777" w:rsidR="007D6DEE" w:rsidRDefault="000F6127">
            <w:r>
              <w:rPr>
                <w:b/>
                <w:bCs/>
                <w:color w:val="FFFFFF"/>
                <w:sz w:val="19"/>
                <w:szCs w:val="19"/>
              </w:rPr>
              <w:t>Attachment</w:t>
            </w:r>
          </w:p>
        </w:tc>
        <w:tc>
          <w:tcPr>
            <w:tcW w:w="26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74F81D6" w14:textId="77777777" w:rsidR="007D6DEE" w:rsidRDefault="000F6127">
            <w:r>
              <w:rPr>
                <w:b/>
                <w:bCs/>
                <w:color w:val="FFFFFF"/>
                <w:sz w:val="19"/>
                <w:szCs w:val="19"/>
              </w:rPr>
              <w:t>Purpose / What it's doing</w:t>
            </w:r>
          </w:p>
        </w:tc>
        <w:tc>
          <w:tcPr>
            <w:tcW w:w="26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034AA04" w14:textId="77777777" w:rsidR="007D6DEE" w:rsidRDefault="000F6127">
            <w:r>
              <w:rPr>
                <w:b/>
                <w:bCs/>
                <w:color w:val="FFFFFF"/>
                <w:sz w:val="19"/>
                <w:szCs w:val="19"/>
              </w:rPr>
              <w:t>Mobilisation Risk / Consideration</w:t>
            </w:r>
          </w:p>
        </w:tc>
        <w:tc>
          <w:tcPr>
            <w:tcW w:w="26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F6B0291" w14:textId="77777777" w:rsidR="007D6DEE" w:rsidRDefault="000F6127">
            <w:r>
              <w:rPr>
                <w:b/>
                <w:bCs/>
                <w:color w:val="FFFFFF"/>
                <w:sz w:val="19"/>
                <w:szCs w:val="19"/>
              </w:rPr>
              <w:t>Management During Ambulation</w:t>
            </w:r>
          </w:p>
        </w:tc>
      </w:tr>
      <w:tr w:rsidR="007D6DEE" w14:paraId="6CF56DE4" w14:textId="77777777" w:rsidTr="00CF6DCD">
        <w:trPr>
          <w:trHeight w:val="288"/>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7118BBC7" w14:textId="77777777" w:rsidR="007D6DEE" w:rsidRDefault="000F6127">
            <w:r>
              <w:rPr>
                <w:b/>
                <w:bCs/>
                <w:sz w:val="19"/>
                <w:szCs w:val="19"/>
              </w:rPr>
              <w:t>Right IJV CVC (triple lumen)</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CE8C4CA"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8D27131"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C4D4FA5" w14:textId="77777777" w:rsidR="007D6DEE" w:rsidRDefault="000F6127">
            <w:r>
              <w:t xml:space="preserve"> </w:t>
            </w:r>
          </w:p>
        </w:tc>
      </w:tr>
      <w:tr w:rsidR="007D6DEE" w14:paraId="6ACAF0F8" w14:textId="77777777" w:rsidTr="00CF6DCD">
        <w:trPr>
          <w:trHeight w:val="269"/>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1E85B4E6" w14:textId="77777777" w:rsidR="007D6DEE" w:rsidRDefault="000F6127">
            <w:r>
              <w:rPr>
                <w:b/>
                <w:bCs/>
                <w:sz w:val="19"/>
                <w:szCs w:val="19"/>
              </w:rPr>
              <w:t>Right radial arterial line</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A7992C8"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500B11C"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69770B0" w14:textId="77777777" w:rsidR="007D6DEE" w:rsidRDefault="000F6127">
            <w:r>
              <w:t xml:space="preserve"> </w:t>
            </w:r>
          </w:p>
        </w:tc>
      </w:tr>
      <w:tr w:rsidR="007D6DEE" w14:paraId="58183DA8" w14:textId="77777777" w:rsidTr="00CF6DCD">
        <w:trPr>
          <w:trHeight w:val="288"/>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068B3C8E" w14:textId="77777777" w:rsidR="007D6DEE" w:rsidRDefault="000F6127">
            <w:r>
              <w:rPr>
                <w:b/>
                <w:bCs/>
                <w:sz w:val="19"/>
                <w:szCs w:val="19"/>
              </w:rPr>
              <w:t>Left pleural chest drain</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69EBAC6"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27017B2"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149D25F" w14:textId="77777777" w:rsidR="007D6DEE" w:rsidRDefault="000F6127">
            <w:r>
              <w:t xml:space="preserve"> </w:t>
            </w:r>
          </w:p>
        </w:tc>
      </w:tr>
      <w:tr w:rsidR="007D6DEE" w14:paraId="38E83EA5" w14:textId="77777777" w:rsidTr="00CF6DCD">
        <w:trPr>
          <w:trHeight w:val="269"/>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35024A3F" w14:textId="77777777" w:rsidR="007D6DEE" w:rsidRDefault="000F6127">
            <w:r>
              <w:rPr>
                <w:b/>
                <w:bCs/>
                <w:sz w:val="19"/>
                <w:szCs w:val="19"/>
              </w:rPr>
              <w:t>Right pleural chest drain</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3E72229"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5165F7A"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659AA55" w14:textId="77777777" w:rsidR="007D6DEE" w:rsidRDefault="000F6127">
            <w:r>
              <w:t xml:space="preserve"> </w:t>
            </w:r>
          </w:p>
        </w:tc>
      </w:tr>
      <w:tr w:rsidR="007D6DEE" w14:paraId="47AA43E8" w14:textId="77777777" w:rsidTr="00CF6DCD">
        <w:trPr>
          <w:trHeight w:val="288"/>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40B80985" w14:textId="77777777" w:rsidR="007D6DEE" w:rsidRDefault="000F6127">
            <w:r>
              <w:rPr>
                <w:b/>
                <w:bCs/>
                <w:sz w:val="19"/>
                <w:szCs w:val="19"/>
              </w:rPr>
              <w:t>Epicardial pacing wires × 2</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F521B64"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BF1B0A2"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120082" w14:textId="77777777" w:rsidR="007D6DEE" w:rsidRDefault="000F6127">
            <w:r>
              <w:t xml:space="preserve"> </w:t>
            </w:r>
          </w:p>
        </w:tc>
      </w:tr>
      <w:tr w:rsidR="007D6DEE" w14:paraId="2B996F2C" w14:textId="77777777" w:rsidTr="00CF6DCD">
        <w:trPr>
          <w:trHeight w:val="269"/>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69FBFC76" w14:textId="77777777" w:rsidR="007D6DEE" w:rsidRDefault="000F6127">
            <w:r>
              <w:rPr>
                <w:b/>
                <w:bCs/>
                <w:sz w:val="19"/>
                <w:szCs w:val="19"/>
              </w:rPr>
              <w:t>Urinary catheter</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3112B43"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B56E80"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F5CF113" w14:textId="77777777" w:rsidR="007D6DEE" w:rsidRDefault="000F6127">
            <w:r>
              <w:t xml:space="preserve"> </w:t>
            </w:r>
          </w:p>
        </w:tc>
      </w:tr>
      <w:tr w:rsidR="007D6DEE" w14:paraId="5B0AEFAE" w14:textId="77777777" w:rsidTr="00CF6DCD">
        <w:trPr>
          <w:trHeight w:val="288"/>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384ABBD5" w14:textId="77777777" w:rsidR="007D6DEE" w:rsidRDefault="000F6127">
            <w:r>
              <w:rPr>
                <w:b/>
                <w:bCs/>
                <w:sz w:val="19"/>
                <w:szCs w:val="19"/>
              </w:rPr>
              <w:t>Morphine PCA handset</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614B3D8"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3443AAB"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B8B5363" w14:textId="77777777" w:rsidR="007D6DEE" w:rsidRDefault="000F6127">
            <w:r>
              <w:t xml:space="preserve"> </w:t>
            </w:r>
          </w:p>
        </w:tc>
      </w:tr>
      <w:tr w:rsidR="007D6DEE" w14:paraId="41A924F0" w14:textId="77777777" w:rsidTr="00CF6DCD">
        <w:trPr>
          <w:trHeight w:val="461"/>
        </w:trPr>
        <w:tc>
          <w:tcPr>
            <w:tcW w:w="340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00" w:type="dxa"/>
              <w:bottom w:w="60" w:type="dxa"/>
              <w:right w:w="100" w:type="dxa"/>
            </w:tcMar>
          </w:tcPr>
          <w:p w14:paraId="4D99DA93" w14:textId="77777777" w:rsidR="007D6DEE" w:rsidRDefault="000F6127">
            <w:r>
              <w:rPr>
                <w:b/>
                <w:bCs/>
                <w:sz w:val="19"/>
                <w:szCs w:val="19"/>
              </w:rPr>
              <w:t>Right antecubital PIV cannula</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263169E" w14:textId="77777777" w:rsidR="007D6DEE" w:rsidRDefault="000F6127">
            <w:r>
              <w:t xml:space="preserve"> </w:t>
            </w:r>
          </w:p>
        </w:tc>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E675D60" w14:textId="77777777" w:rsidR="007D6DEE" w:rsidRDefault="000F6127">
            <w:r>
              <w:t xml:space="preserve"> </w:t>
            </w:r>
          </w:p>
        </w:tc>
        <w:tc>
          <w:tcPr>
            <w:tcW w:w="2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E760BA1" w14:textId="77777777" w:rsidR="007D6DEE" w:rsidRDefault="000F6127">
            <w:r>
              <w:t xml:space="preserve"> </w:t>
            </w:r>
          </w:p>
        </w:tc>
      </w:tr>
    </w:tbl>
    <w:p w14:paraId="10FAD1FF" w14:textId="77777777" w:rsidR="007D6DEE" w:rsidRDefault="007D6DEE">
      <w:pPr>
        <w:spacing w:before="60" w:after="60"/>
      </w:pPr>
    </w:p>
    <w:p w14:paraId="0156F011" w14:textId="77777777" w:rsidR="007D6DEE" w:rsidRDefault="000F6127">
      <w:pPr>
        <w:spacing w:before="60" w:after="60"/>
      </w:pPr>
      <w:r>
        <w:rPr>
          <w:i/>
          <w:iCs/>
        </w:rPr>
        <w:t>After completing the table: which single attachment poses the greatest risk during mobilisation, and why?</w:t>
      </w:r>
    </w:p>
    <w:p w14:paraId="7F447A23" w14:textId="77777777" w:rsidR="007D6DEE" w:rsidRDefault="007D6DEE">
      <w:pPr>
        <w:pBdr>
          <w:bottom w:val="single" w:sz="1" w:space="0" w:color="CCCCCC"/>
        </w:pBdr>
        <w:spacing w:before="40" w:after="40"/>
      </w:pPr>
    </w:p>
    <w:p w14:paraId="010E993D" w14:textId="77777777" w:rsidR="007D6DEE" w:rsidRDefault="007D6DEE">
      <w:pPr>
        <w:pBdr>
          <w:bottom w:val="single" w:sz="1" w:space="0" w:color="CCCCCC"/>
        </w:pBdr>
        <w:spacing w:before="40" w:after="40"/>
      </w:pPr>
    </w:p>
    <w:p w14:paraId="2819763A" w14:textId="77777777" w:rsidR="007D6DEE" w:rsidRDefault="007D6DEE">
      <w:pPr>
        <w:pBdr>
          <w:bottom w:val="single" w:sz="1" w:space="0" w:color="CCCCCC"/>
        </w:pBdr>
        <w:spacing w:before="40" w:after="40"/>
      </w:pPr>
    </w:p>
    <w:p w14:paraId="73D96A55" w14:textId="77777777" w:rsidR="007D6DEE" w:rsidRDefault="007D6DEE">
      <w:pPr>
        <w:pBdr>
          <w:bottom w:val="single" w:sz="1" w:space="0" w:color="CCCCCC"/>
        </w:pBdr>
        <w:spacing w:before="40" w:after="40"/>
      </w:pPr>
    </w:p>
    <w:p w14:paraId="76D12D5C" w14:textId="77777777" w:rsidR="007D6DEE" w:rsidRDefault="007D6DEE">
      <w:pPr>
        <w:spacing w:before="60" w:after="60"/>
      </w:pPr>
    </w:p>
    <w:p w14:paraId="51C608FF" w14:textId="7B397557" w:rsidR="007D6DEE" w:rsidRDefault="000F6127">
      <w:pPr>
        <w:pStyle w:val="Heading2"/>
      </w:pPr>
      <w:r>
        <w:t>Question 1.3 - Patient Encounter: Initial Refusal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6DEE" w14:paraId="754745C3" w14:textId="77777777">
        <w:tc>
          <w:tcPr>
            <w:tcW w:w="0" w:type="auto"/>
            <w:tcBorders>
              <w:top w:val="single" w:sz="8" w:space="0" w:color="D4AC0D"/>
              <w:left w:val="single" w:sz="8" w:space="0" w:color="D4AC0D"/>
            </w:tcBorders>
            <w:shd w:val="clear" w:color="auto" w:fill="FEF9E7"/>
            <w:tcMar>
              <w:top w:w="100" w:type="dxa"/>
              <w:left w:w="160" w:type="dxa"/>
              <w:bottom w:w="60" w:type="dxa"/>
              <w:right w:w="160" w:type="dxa"/>
            </w:tcMar>
          </w:tcPr>
          <w:p w14:paraId="3554121A" w14:textId="77777777" w:rsidR="007D6DEE" w:rsidRDefault="000F6127">
            <w:r>
              <w:rPr>
                <w:b/>
                <w:bCs/>
                <w:color w:val="6D4C00"/>
                <w:sz w:val="24"/>
                <w:szCs w:val="24"/>
              </w:rPr>
              <w:t>Scene</w:t>
            </w:r>
          </w:p>
        </w:tc>
      </w:tr>
      <w:tr w:rsidR="007D6DEE" w14:paraId="67718B67" w14:textId="77777777">
        <w:tc>
          <w:tcPr>
            <w:tcW w:w="0" w:type="auto"/>
            <w:tcBorders>
              <w:left w:val="single" w:sz="8" w:space="0" w:color="D4AC0D"/>
            </w:tcBorders>
            <w:shd w:val="clear" w:color="auto" w:fill="FEF9E7"/>
            <w:tcMar>
              <w:top w:w="40" w:type="dxa"/>
              <w:left w:w="160" w:type="dxa"/>
              <w:bottom w:w="40" w:type="dxa"/>
              <w:right w:w="160" w:type="dxa"/>
            </w:tcMar>
          </w:tcPr>
          <w:p w14:paraId="4A4C2D45" w14:textId="77777777" w:rsidR="007D6DEE" w:rsidRDefault="000F6127">
            <w:r>
              <w:t>You approach Mr Hutchinson. He is sitting in bed at 30°, arms folded, staring at the wall. When you introduce yourself and explain you're here to help him mobilise today, he says:</w:t>
            </w:r>
          </w:p>
        </w:tc>
      </w:tr>
      <w:tr w:rsidR="007D6DEE" w14:paraId="6A6261D7" w14:textId="77777777">
        <w:tc>
          <w:tcPr>
            <w:tcW w:w="0" w:type="auto"/>
            <w:tcBorders>
              <w:left w:val="single" w:sz="8" w:space="0" w:color="D4AC0D"/>
              <w:bottom w:val="single" w:sz="8" w:space="0" w:color="D4AC0D"/>
            </w:tcBorders>
            <w:shd w:val="clear" w:color="auto" w:fill="FEF9E7"/>
            <w:tcMar>
              <w:top w:w="40" w:type="dxa"/>
              <w:left w:w="160" w:type="dxa"/>
              <w:bottom w:w="40" w:type="dxa"/>
              <w:right w:w="160" w:type="dxa"/>
            </w:tcMar>
          </w:tcPr>
          <w:p w14:paraId="09FDD85F" w14:textId="77777777" w:rsidR="007D6DEE" w:rsidRDefault="000F6127">
            <w:r>
              <w:t>"I'm not doing it. I couldn't sleep, I'm in agony, I've got wires and tubes coming out of everywhere, and nobody tells me anything. I just want to go home. Leave me alone."</w:t>
            </w:r>
          </w:p>
        </w:tc>
      </w:tr>
    </w:tbl>
    <w:p w14:paraId="5B50712F" w14:textId="77777777" w:rsidR="007D6DEE" w:rsidRDefault="007D6DEE">
      <w:pPr>
        <w:spacing w:before="60" w:after="60"/>
      </w:pPr>
    </w:p>
    <w:p w14:paraId="3813107C" w14:textId="77777777" w:rsidR="007D6DEE" w:rsidRDefault="000F6127">
      <w:pPr>
        <w:spacing w:before="60" w:after="60"/>
      </w:pPr>
      <w:r>
        <w:rPr>
          <w:i/>
          <w:iCs/>
        </w:rPr>
        <w:t>(a)  Describe how you would respond to Mr Hutchinson in this moment. What would you say, and what would you NOT say? Consider his psychosocial context.</w:t>
      </w:r>
    </w:p>
    <w:p w14:paraId="4E6C3AEA" w14:textId="77777777" w:rsidR="007D6DEE" w:rsidRDefault="007D6DEE">
      <w:pPr>
        <w:pBdr>
          <w:bottom w:val="single" w:sz="1" w:space="0" w:color="CCCCCC"/>
        </w:pBdr>
        <w:spacing w:before="40" w:after="40"/>
      </w:pPr>
    </w:p>
    <w:p w14:paraId="291D02FE" w14:textId="77777777" w:rsidR="007D6DEE" w:rsidRDefault="007D6DEE">
      <w:pPr>
        <w:pBdr>
          <w:bottom w:val="single" w:sz="1" w:space="0" w:color="CCCCCC"/>
        </w:pBdr>
        <w:spacing w:before="40" w:after="40"/>
      </w:pPr>
    </w:p>
    <w:p w14:paraId="590897E6" w14:textId="77777777" w:rsidR="007D6DEE" w:rsidRDefault="007D6DEE">
      <w:pPr>
        <w:pBdr>
          <w:bottom w:val="single" w:sz="1" w:space="0" w:color="CCCCCC"/>
        </w:pBdr>
        <w:spacing w:before="40" w:after="40"/>
      </w:pPr>
    </w:p>
    <w:p w14:paraId="39B8334A" w14:textId="77777777" w:rsidR="007D6DEE" w:rsidRDefault="007D6DEE">
      <w:pPr>
        <w:pBdr>
          <w:bottom w:val="single" w:sz="1" w:space="0" w:color="CCCCCC"/>
        </w:pBdr>
        <w:spacing w:before="40" w:after="40"/>
      </w:pPr>
    </w:p>
    <w:p w14:paraId="6A946477" w14:textId="77777777" w:rsidR="007D6DEE" w:rsidRDefault="007D6DEE">
      <w:pPr>
        <w:pBdr>
          <w:bottom w:val="single" w:sz="1" w:space="0" w:color="CCCCCC"/>
        </w:pBdr>
        <w:spacing w:before="40" w:after="40"/>
      </w:pPr>
    </w:p>
    <w:p w14:paraId="59DF071D" w14:textId="77777777" w:rsidR="007D6DEE" w:rsidRDefault="007D6DEE">
      <w:pPr>
        <w:pBdr>
          <w:bottom w:val="single" w:sz="1" w:space="0" w:color="CCCCCC"/>
        </w:pBdr>
        <w:spacing w:before="40" w:after="40"/>
      </w:pPr>
    </w:p>
    <w:p w14:paraId="5C20D43A" w14:textId="77777777" w:rsidR="007D6DEE" w:rsidRDefault="007D6DEE">
      <w:pPr>
        <w:spacing w:before="60" w:after="60"/>
      </w:pPr>
    </w:p>
    <w:p w14:paraId="727A961A" w14:textId="77777777" w:rsidR="007D6DEE" w:rsidRDefault="000F6127">
      <w:pPr>
        <w:spacing w:before="60" w:after="60"/>
      </w:pPr>
      <w:r>
        <w:rPr>
          <w:i/>
          <w:iCs/>
        </w:rPr>
        <w:t>(b)  What barriers to mobilisation can you identify for Mr Hutchinson? Categorise them as: Physical / Psychological / Environmental / Systems.</w:t>
      </w:r>
    </w:p>
    <w:p w14:paraId="63DD45E6" w14:textId="77777777" w:rsidR="007D6DEE" w:rsidRDefault="007D6DEE">
      <w:pPr>
        <w:pBdr>
          <w:bottom w:val="single" w:sz="1" w:space="0" w:color="CCCCCC"/>
        </w:pBdr>
        <w:spacing w:before="40" w:after="40"/>
      </w:pPr>
    </w:p>
    <w:p w14:paraId="3ACF7C78" w14:textId="77777777" w:rsidR="007D6DEE" w:rsidRDefault="007D6DEE">
      <w:pPr>
        <w:pBdr>
          <w:bottom w:val="single" w:sz="1" w:space="0" w:color="CCCCCC"/>
        </w:pBdr>
        <w:spacing w:before="40" w:after="40"/>
      </w:pPr>
    </w:p>
    <w:p w14:paraId="44E6E15C" w14:textId="77777777" w:rsidR="007D6DEE" w:rsidRDefault="007D6DEE">
      <w:pPr>
        <w:pBdr>
          <w:bottom w:val="single" w:sz="1" w:space="0" w:color="CCCCCC"/>
        </w:pBdr>
        <w:spacing w:before="40" w:after="40"/>
      </w:pPr>
    </w:p>
    <w:p w14:paraId="68605120" w14:textId="77777777" w:rsidR="007D6DEE" w:rsidRDefault="007D6DEE">
      <w:pPr>
        <w:pBdr>
          <w:bottom w:val="single" w:sz="1" w:space="0" w:color="CCCCCC"/>
        </w:pBdr>
        <w:spacing w:before="40" w:after="40"/>
      </w:pPr>
    </w:p>
    <w:p w14:paraId="52151622" w14:textId="77777777" w:rsidR="007D6DEE" w:rsidRDefault="007D6DEE">
      <w:pPr>
        <w:pBdr>
          <w:bottom w:val="single" w:sz="1" w:space="0" w:color="CCCCCC"/>
        </w:pBdr>
        <w:spacing w:before="40" w:after="40"/>
      </w:pPr>
    </w:p>
    <w:p w14:paraId="0DFF0A92" w14:textId="77777777" w:rsidR="007D6DEE" w:rsidRDefault="007D6DEE">
      <w:pPr>
        <w:pBdr>
          <w:bottom w:val="single" w:sz="1" w:space="0" w:color="CCCCCC"/>
        </w:pBdr>
        <w:spacing w:before="40" w:after="40"/>
      </w:pPr>
    </w:p>
    <w:p w14:paraId="0C452BF4" w14:textId="77777777" w:rsidR="007D6DEE" w:rsidRDefault="007D6DEE">
      <w:pPr>
        <w:pBdr>
          <w:bottom w:val="single" w:sz="1" w:space="0" w:color="CCCCCC"/>
        </w:pBdr>
        <w:spacing w:before="40" w:after="40"/>
      </w:pPr>
    </w:p>
    <w:p w14:paraId="54B3E9DC" w14:textId="77777777" w:rsidR="007D6DEE" w:rsidRDefault="007D6DEE">
      <w:pPr>
        <w:spacing w:before="60" w:after="60"/>
      </w:pPr>
    </w:p>
    <w:p w14:paraId="151F7BEF" w14:textId="77777777" w:rsidR="007D6DEE" w:rsidRDefault="000F6127">
      <w:pPr>
        <w:spacing w:before="60" w:after="60"/>
      </w:pPr>
      <w:r>
        <w:rPr>
          <w:i/>
          <w:iCs/>
        </w:rPr>
        <w:t>(c)  What would your modified goal for today's session be, given this response? What is the minimum therapeutic intervention you could deliver that still has clinical value?</w:t>
      </w:r>
    </w:p>
    <w:p w14:paraId="73E23F96" w14:textId="77777777" w:rsidR="007D6DEE" w:rsidRDefault="007D6DEE">
      <w:pPr>
        <w:pBdr>
          <w:bottom w:val="single" w:sz="1" w:space="0" w:color="CCCCCC"/>
        </w:pBdr>
        <w:spacing w:before="40" w:after="40"/>
      </w:pPr>
    </w:p>
    <w:p w14:paraId="49AE4D6F" w14:textId="77777777" w:rsidR="007D6DEE" w:rsidRDefault="007D6DEE">
      <w:pPr>
        <w:pBdr>
          <w:bottom w:val="single" w:sz="1" w:space="0" w:color="CCCCCC"/>
        </w:pBdr>
        <w:spacing w:before="40" w:after="40"/>
      </w:pPr>
    </w:p>
    <w:p w14:paraId="3EDD838D" w14:textId="77777777" w:rsidR="007D6DEE" w:rsidRDefault="007D6DEE">
      <w:pPr>
        <w:pBdr>
          <w:bottom w:val="single" w:sz="1" w:space="0" w:color="CCCCCC"/>
        </w:pBdr>
        <w:spacing w:before="40" w:after="40"/>
      </w:pPr>
    </w:p>
    <w:p w14:paraId="530C8519" w14:textId="77777777" w:rsidR="007D6DEE" w:rsidRDefault="007D6DEE">
      <w:pPr>
        <w:pBdr>
          <w:bottom w:val="single" w:sz="1" w:space="0" w:color="CCCCCC"/>
        </w:pBdr>
        <w:spacing w:before="40" w:after="40"/>
      </w:pPr>
    </w:p>
    <w:p w14:paraId="225AF7DC" w14:textId="77777777" w:rsidR="007D6DEE" w:rsidRDefault="007D6DEE">
      <w:pPr>
        <w:pBdr>
          <w:bottom w:val="single" w:sz="1" w:space="0" w:color="CCCCCC"/>
        </w:pBdr>
        <w:spacing w:before="40" w:after="40"/>
      </w:pPr>
    </w:p>
    <w:p w14:paraId="16E37C5B" w14:textId="77777777" w:rsidR="007D6DEE" w:rsidRDefault="007D6DEE">
      <w:pPr>
        <w:pBdr>
          <w:bottom w:val="single" w:sz="4" w:space="1" w:color="2E75B6"/>
        </w:pBdr>
        <w:spacing w:before="100" w:after="100"/>
      </w:pPr>
    </w:p>
    <w:p w14:paraId="302662D6" w14:textId="77777777" w:rsidR="007D6DEE" w:rsidRDefault="007D6DEE">
      <w:pPr>
        <w:pageBreakBefore/>
      </w:pPr>
    </w:p>
    <w:p w14:paraId="4BAA72EC" w14:textId="44F3F5B6" w:rsidR="007D6DEE" w:rsidRDefault="000F6127">
      <w:pPr>
        <w:pStyle w:val="Heading1"/>
        <w:pBdr>
          <w:bottom w:val="single" w:sz="4" w:space="1" w:color="2E75B6"/>
        </w:pBdr>
      </w:pPr>
      <w:r>
        <w:t>PHASE 2 - Mobilisation: Deterioration Mid-Session</w:t>
      </w:r>
    </w:p>
    <w:p w14:paraId="6507B700" w14:textId="77777777" w:rsidR="007D6DEE" w:rsidRDefault="007D6DE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6DEE" w14:paraId="69733D05" w14:textId="77777777">
        <w:tc>
          <w:tcPr>
            <w:tcW w:w="0" w:type="auto"/>
            <w:tcBorders>
              <w:top w:val="single" w:sz="8" w:space="0" w:color="2E75B6"/>
              <w:left w:val="single" w:sz="8" w:space="0" w:color="2E75B6"/>
            </w:tcBorders>
            <w:shd w:val="clear" w:color="auto" w:fill="EBF4FB"/>
            <w:tcMar>
              <w:top w:w="100" w:type="dxa"/>
              <w:left w:w="160" w:type="dxa"/>
              <w:bottom w:w="60" w:type="dxa"/>
              <w:right w:w="160" w:type="dxa"/>
            </w:tcMar>
          </w:tcPr>
          <w:p w14:paraId="74047116" w14:textId="77777777" w:rsidR="007D6DEE" w:rsidRDefault="000F6127">
            <w:r>
              <w:rPr>
                <w:b/>
                <w:bCs/>
                <w:color w:val="1F4E79"/>
                <w:sz w:val="24"/>
                <w:szCs w:val="24"/>
              </w:rPr>
              <w:t>Context</w:t>
            </w:r>
          </w:p>
        </w:tc>
      </w:tr>
      <w:tr w:rsidR="007D6DEE" w14:paraId="5924D81D" w14:textId="77777777">
        <w:tc>
          <w:tcPr>
            <w:tcW w:w="0" w:type="auto"/>
            <w:tcBorders>
              <w:left w:val="single" w:sz="8" w:space="0" w:color="2E75B6"/>
            </w:tcBorders>
            <w:shd w:val="clear" w:color="auto" w:fill="EBF4FB"/>
            <w:tcMar>
              <w:top w:w="40" w:type="dxa"/>
              <w:left w:w="160" w:type="dxa"/>
              <w:bottom w:w="40" w:type="dxa"/>
              <w:right w:w="160" w:type="dxa"/>
            </w:tcMar>
          </w:tcPr>
          <w:p w14:paraId="04F8D58B" w14:textId="77777777" w:rsidR="007D6DEE" w:rsidRDefault="000F6127">
            <w:r>
              <w:t>After 25 minutes, you have managed to establish a therapeutic relationship with Mr Hutchinson. His pain has been addressed (nursing staff administered a stat dose of oral paracetamol 1g 20 minutes ago and he used two PCA boluses during your respiratory treatment). He has agreed to attempt sitting on the edge of the bed.</w:t>
            </w:r>
          </w:p>
        </w:tc>
      </w:tr>
      <w:tr w:rsidR="007D6DEE" w14:paraId="56B33BFA" w14:textId="77777777">
        <w:tc>
          <w:tcPr>
            <w:tcW w:w="0" w:type="auto"/>
            <w:tcBorders>
              <w:left w:val="single" w:sz="8" w:space="0" w:color="2E75B6"/>
            </w:tcBorders>
            <w:shd w:val="clear" w:color="auto" w:fill="EBF4FB"/>
            <w:tcMar>
              <w:top w:w="40" w:type="dxa"/>
              <w:left w:w="160" w:type="dxa"/>
              <w:bottom w:w="40" w:type="dxa"/>
              <w:right w:w="160" w:type="dxa"/>
            </w:tcMar>
          </w:tcPr>
          <w:p w14:paraId="7583A739" w14:textId="77777777" w:rsidR="007D6DEE" w:rsidRDefault="000F6127">
            <w:r>
              <w:t>You have checked all lines and drains. Your student is managing the IV pole (CVC and PCA), a second nurse is holding the two underwater seal drain bottles, and the urinary catheter bag is clipped to the bed frame.</w:t>
            </w:r>
          </w:p>
        </w:tc>
      </w:tr>
      <w:tr w:rsidR="007D6DEE" w14:paraId="617566F5" w14:textId="77777777">
        <w:tc>
          <w:tcPr>
            <w:tcW w:w="0" w:type="auto"/>
            <w:tcBorders>
              <w:left w:val="single" w:sz="8" w:space="0" w:color="2E75B6"/>
            </w:tcBorders>
            <w:shd w:val="clear" w:color="auto" w:fill="EBF4FB"/>
            <w:tcMar>
              <w:top w:w="40" w:type="dxa"/>
              <w:left w:w="160" w:type="dxa"/>
              <w:bottom w:w="40" w:type="dxa"/>
              <w:right w:w="160" w:type="dxa"/>
            </w:tcMar>
          </w:tcPr>
          <w:p w14:paraId="3510D2D8" w14:textId="77777777" w:rsidR="007D6DEE" w:rsidRDefault="000F6127">
            <w:r>
              <w:t>Mr Hutchinson has been dangling at the edge of the bed for 2 minutes.</w:t>
            </w:r>
          </w:p>
        </w:tc>
      </w:tr>
      <w:tr w:rsidR="007D6DEE" w14:paraId="25D835D0" w14:textId="77777777">
        <w:tc>
          <w:tcPr>
            <w:tcW w:w="0" w:type="auto"/>
            <w:tcBorders>
              <w:left w:val="single" w:sz="8" w:space="0" w:color="2E75B6"/>
              <w:bottom w:val="single" w:sz="8" w:space="0" w:color="2E75B6"/>
            </w:tcBorders>
            <w:shd w:val="clear" w:color="auto" w:fill="EBF4FB"/>
            <w:tcMar>
              <w:top w:w="40" w:type="dxa"/>
              <w:left w:w="160" w:type="dxa"/>
              <w:bottom w:w="40" w:type="dxa"/>
              <w:right w:w="160" w:type="dxa"/>
            </w:tcMar>
          </w:tcPr>
          <w:p w14:paraId="6FFBB193" w14:textId="77777777" w:rsidR="007D6DEE" w:rsidRDefault="000F6127">
            <w:r>
              <w:t>Current observations at edge of bed: HR 94 bpm (sinus) · SpO2 91% on 4L/min NC · BP 108/64 mmHg · RR 24 rpm · Borg RPE 12.</w:t>
            </w:r>
          </w:p>
        </w:tc>
      </w:tr>
    </w:tbl>
    <w:p w14:paraId="72952521" w14:textId="77777777" w:rsidR="007D6DEE" w:rsidRDefault="007D6DEE">
      <w:pPr>
        <w:spacing w:before="60" w:after="60"/>
      </w:pPr>
    </w:p>
    <w:p w14:paraId="5EBE6882" w14:textId="03C5EFBE" w:rsidR="007D6DEE" w:rsidRDefault="000F6127">
      <w:pPr>
        <w:pStyle w:val="Heading2"/>
      </w:pPr>
      <w:r>
        <w:t>Question 2.1 - Interpreting Observations at SOEOB</w:t>
      </w:r>
    </w:p>
    <w:p w14:paraId="49BC3771" w14:textId="77777777" w:rsidR="007D6DEE" w:rsidRDefault="000F6127">
      <w:pPr>
        <w:spacing w:before="60" w:after="60"/>
      </w:pPr>
      <w:r>
        <w:rPr>
          <w:i/>
          <w:iCs/>
        </w:rPr>
        <w:t>(a)  How do you interpret the SpO2 of 91% in this context? Is this an absolute contraindication to continuing, and what are your options?</w:t>
      </w:r>
    </w:p>
    <w:p w14:paraId="54A7B953" w14:textId="77777777" w:rsidR="007D6DEE" w:rsidRDefault="007D6DEE">
      <w:pPr>
        <w:pBdr>
          <w:bottom w:val="single" w:sz="1" w:space="0" w:color="CCCCCC"/>
        </w:pBdr>
        <w:spacing w:before="40" w:after="40"/>
      </w:pPr>
    </w:p>
    <w:p w14:paraId="417D85BC" w14:textId="77777777" w:rsidR="007D6DEE" w:rsidRDefault="007D6DEE">
      <w:pPr>
        <w:pBdr>
          <w:bottom w:val="single" w:sz="1" w:space="0" w:color="CCCCCC"/>
        </w:pBdr>
        <w:spacing w:before="40" w:after="40"/>
      </w:pPr>
    </w:p>
    <w:p w14:paraId="07805C4F" w14:textId="77777777" w:rsidR="007D6DEE" w:rsidRDefault="007D6DEE">
      <w:pPr>
        <w:pBdr>
          <w:bottom w:val="single" w:sz="1" w:space="0" w:color="CCCCCC"/>
        </w:pBdr>
        <w:spacing w:before="40" w:after="40"/>
      </w:pPr>
    </w:p>
    <w:p w14:paraId="62620276" w14:textId="77777777" w:rsidR="007D6DEE" w:rsidRDefault="007D6DEE">
      <w:pPr>
        <w:pBdr>
          <w:bottom w:val="single" w:sz="1" w:space="0" w:color="CCCCCC"/>
        </w:pBdr>
        <w:spacing w:before="40" w:after="40"/>
      </w:pPr>
    </w:p>
    <w:p w14:paraId="650558CF" w14:textId="77777777" w:rsidR="007D6DEE" w:rsidRDefault="007D6DEE">
      <w:pPr>
        <w:pBdr>
          <w:bottom w:val="single" w:sz="1" w:space="0" w:color="CCCCCC"/>
        </w:pBdr>
        <w:spacing w:before="40" w:after="40"/>
      </w:pPr>
    </w:p>
    <w:p w14:paraId="192CE547" w14:textId="77777777" w:rsidR="007D6DEE" w:rsidRDefault="007D6DEE">
      <w:pPr>
        <w:pBdr>
          <w:bottom w:val="single" w:sz="1" w:space="0" w:color="CCCCCC"/>
        </w:pBdr>
        <w:spacing w:before="40" w:after="40"/>
      </w:pPr>
    </w:p>
    <w:p w14:paraId="6A6493BB" w14:textId="77777777" w:rsidR="007D6DEE" w:rsidRDefault="007D6DEE">
      <w:pPr>
        <w:spacing w:before="60" w:after="60"/>
      </w:pPr>
    </w:p>
    <w:p w14:paraId="2F845CF4" w14:textId="77777777" w:rsidR="007D6DEE" w:rsidRDefault="000F6127">
      <w:pPr>
        <w:spacing w:before="60" w:after="60"/>
      </w:pPr>
      <w:r>
        <w:rPr>
          <w:i/>
          <w:iCs/>
        </w:rPr>
        <w:t>(b)  What are your monitoring targets from this point? Complete the table:</w:t>
      </w:r>
    </w:p>
    <w:p w14:paraId="03EEC553" w14:textId="77777777" w:rsidR="007D6DEE" w:rsidRDefault="007D6DEE">
      <w:pPr>
        <w:spacing w:before="60" w:after="60"/>
      </w:pP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2"/>
        <w:gridCol w:w="4522"/>
      </w:tblGrid>
      <w:tr w:rsidR="00CF6DCD" w14:paraId="159C3E9E" w14:textId="77777777" w:rsidTr="00CF6DCD">
        <w:trPr>
          <w:trHeight w:val="241"/>
        </w:trPr>
        <w:tc>
          <w:tcPr>
            <w:tcW w:w="45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4BBF8" w14:textId="77777777" w:rsidR="00CF6DCD" w:rsidRDefault="00CF6DCD">
            <w:r>
              <w:rPr>
                <w:b/>
                <w:bCs/>
                <w:color w:val="FFFFFF"/>
                <w:sz w:val="20"/>
                <w:szCs w:val="20"/>
              </w:rPr>
              <w:t>Parameter</w:t>
            </w:r>
          </w:p>
        </w:tc>
        <w:tc>
          <w:tcPr>
            <w:tcW w:w="45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7C097D" w14:textId="77777777" w:rsidR="00CF6DCD" w:rsidRDefault="00CF6DCD">
            <w:r>
              <w:rPr>
                <w:b/>
                <w:bCs/>
                <w:color w:val="FFFFFF"/>
                <w:sz w:val="20"/>
                <w:szCs w:val="20"/>
              </w:rPr>
              <w:t>Current Value</w:t>
            </w:r>
          </w:p>
        </w:tc>
      </w:tr>
      <w:tr w:rsidR="00CF6DCD" w14:paraId="16E0E028" w14:textId="77777777" w:rsidTr="00CF6DCD">
        <w:trPr>
          <w:trHeight w:val="259"/>
        </w:trPr>
        <w:tc>
          <w:tcPr>
            <w:tcW w:w="45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1AFF4D" w14:textId="77777777" w:rsidR="00CF6DCD" w:rsidRDefault="00CF6DCD">
            <w:r>
              <w:rPr>
                <w:b/>
                <w:bCs/>
                <w:sz w:val="20"/>
                <w:szCs w:val="20"/>
              </w:rPr>
              <w:t>HR (bpm)</w:t>
            </w:r>
          </w:p>
        </w:tc>
        <w:tc>
          <w:tcPr>
            <w:tcW w:w="45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C106E2" w14:textId="77777777" w:rsidR="00CF6DCD" w:rsidRDefault="00CF6DCD">
            <w:r>
              <w:rPr>
                <w:sz w:val="20"/>
                <w:szCs w:val="20"/>
              </w:rPr>
              <w:t xml:space="preserve"> </w:t>
            </w:r>
          </w:p>
        </w:tc>
      </w:tr>
      <w:tr w:rsidR="00CF6DCD" w14:paraId="33FB4A15" w14:textId="77777777" w:rsidTr="00CF6DCD">
        <w:trPr>
          <w:trHeight w:val="241"/>
        </w:trPr>
        <w:tc>
          <w:tcPr>
            <w:tcW w:w="4522" w:type="dxa"/>
            <w:tcBorders>
              <w:top w:val="single" w:sz="1" w:space="0" w:color="CCCCCC"/>
              <w:left w:val="single" w:sz="1" w:space="0" w:color="CCCCCC"/>
              <w:bottom w:val="single" w:sz="1" w:space="0" w:color="CCCCCC"/>
              <w:right w:val="single" w:sz="1" w:space="0" w:color="CCCCCC"/>
            </w:tcBorders>
            <w:shd w:val="clear" w:color="auto" w:fill="F4F8FC"/>
            <w:tcMar>
              <w:top w:w="70" w:type="dxa"/>
              <w:left w:w="120" w:type="dxa"/>
              <w:bottom w:w="70" w:type="dxa"/>
              <w:right w:w="120" w:type="dxa"/>
            </w:tcMar>
          </w:tcPr>
          <w:p w14:paraId="4C040DBC" w14:textId="77777777" w:rsidR="00CF6DCD" w:rsidRDefault="00CF6DCD">
            <w:r>
              <w:rPr>
                <w:b/>
                <w:bCs/>
                <w:sz w:val="20"/>
                <w:szCs w:val="20"/>
              </w:rPr>
              <w:t>SpO2 (%)</w:t>
            </w:r>
          </w:p>
        </w:tc>
        <w:tc>
          <w:tcPr>
            <w:tcW w:w="4522" w:type="dxa"/>
            <w:tcBorders>
              <w:top w:val="single" w:sz="1" w:space="0" w:color="CCCCCC"/>
              <w:left w:val="single" w:sz="1" w:space="0" w:color="CCCCCC"/>
              <w:bottom w:val="single" w:sz="1" w:space="0" w:color="CCCCCC"/>
              <w:right w:val="single" w:sz="1" w:space="0" w:color="CCCCCC"/>
            </w:tcBorders>
            <w:shd w:val="clear" w:color="auto" w:fill="F4F8FC"/>
            <w:tcMar>
              <w:top w:w="70" w:type="dxa"/>
              <w:left w:w="120" w:type="dxa"/>
              <w:bottom w:w="70" w:type="dxa"/>
              <w:right w:w="120" w:type="dxa"/>
            </w:tcMar>
          </w:tcPr>
          <w:p w14:paraId="528FCFC5" w14:textId="77777777" w:rsidR="00CF6DCD" w:rsidRDefault="00CF6DCD">
            <w:r>
              <w:rPr>
                <w:sz w:val="20"/>
                <w:szCs w:val="20"/>
              </w:rPr>
              <w:t xml:space="preserve"> </w:t>
            </w:r>
          </w:p>
        </w:tc>
      </w:tr>
      <w:tr w:rsidR="00CF6DCD" w14:paraId="77A31527" w14:textId="77777777" w:rsidTr="00CF6DCD">
        <w:trPr>
          <w:trHeight w:val="241"/>
        </w:trPr>
        <w:tc>
          <w:tcPr>
            <w:tcW w:w="45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55DC5F" w14:textId="77777777" w:rsidR="00CF6DCD" w:rsidRDefault="00CF6DCD">
            <w:r>
              <w:rPr>
                <w:b/>
                <w:bCs/>
                <w:sz w:val="20"/>
                <w:szCs w:val="20"/>
              </w:rPr>
              <w:t>Systolic BP (mmHg)</w:t>
            </w:r>
          </w:p>
        </w:tc>
        <w:tc>
          <w:tcPr>
            <w:tcW w:w="45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F4130F" w14:textId="77777777" w:rsidR="00CF6DCD" w:rsidRDefault="00CF6DCD">
            <w:r>
              <w:rPr>
                <w:sz w:val="20"/>
                <w:szCs w:val="20"/>
              </w:rPr>
              <w:t xml:space="preserve"> </w:t>
            </w:r>
          </w:p>
        </w:tc>
      </w:tr>
      <w:tr w:rsidR="00CF6DCD" w14:paraId="65AC2F5E" w14:textId="77777777" w:rsidTr="00CF6DCD">
        <w:trPr>
          <w:trHeight w:val="259"/>
        </w:trPr>
        <w:tc>
          <w:tcPr>
            <w:tcW w:w="4522" w:type="dxa"/>
            <w:tcBorders>
              <w:top w:val="single" w:sz="1" w:space="0" w:color="CCCCCC"/>
              <w:left w:val="single" w:sz="1" w:space="0" w:color="CCCCCC"/>
              <w:bottom w:val="single" w:sz="1" w:space="0" w:color="CCCCCC"/>
              <w:right w:val="single" w:sz="1" w:space="0" w:color="CCCCCC"/>
            </w:tcBorders>
            <w:shd w:val="clear" w:color="auto" w:fill="F4F8FC"/>
            <w:tcMar>
              <w:top w:w="70" w:type="dxa"/>
              <w:left w:w="120" w:type="dxa"/>
              <w:bottom w:w="70" w:type="dxa"/>
              <w:right w:w="120" w:type="dxa"/>
            </w:tcMar>
          </w:tcPr>
          <w:p w14:paraId="466F7493" w14:textId="77777777" w:rsidR="00CF6DCD" w:rsidRDefault="00CF6DCD">
            <w:r>
              <w:rPr>
                <w:b/>
                <w:bCs/>
                <w:sz w:val="20"/>
                <w:szCs w:val="20"/>
              </w:rPr>
              <w:t>RR (rpm)</w:t>
            </w:r>
          </w:p>
        </w:tc>
        <w:tc>
          <w:tcPr>
            <w:tcW w:w="4522" w:type="dxa"/>
            <w:tcBorders>
              <w:top w:val="single" w:sz="1" w:space="0" w:color="CCCCCC"/>
              <w:left w:val="single" w:sz="1" w:space="0" w:color="CCCCCC"/>
              <w:bottom w:val="single" w:sz="1" w:space="0" w:color="CCCCCC"/>
              <w:right w:val="single" w:sz="1" w:space="0" w:color="CCCCCC"/>
            </w:tcBorders>
            <w:shd w:val="clear" w:color="auto" w:fill="F4F8FC"/>
            <w:tcMar>
              <w:top w:w="70" w:type="dxa"/>
              <w:left w:w="120" w:type="dxa"/>
              <w:bottom w:w="70" w:type="dxa"/>
              <w:right w:w="120" w:type="dxa"/>
            </w:tcMar>
          </w:tcPr>
          <w:p w14:paraId="3CD80B89" w14:textId="77777777" w:rsidR="00CF6DCD" w:rsidRDefault="00CF6DCD">
            <w:r>
              <w:rPr>
                <w:sz w:val="20"/>
                <w:szCs w:val="20"/>
              </w:rPr>
              <w:t xml:space="preserve"> </w:t>
            </w:r>
          </w:p>
        </w:tc>
      </w:tr>
      <w:tr w:rsidR="00CF6DCD" w14:paraId="2532F86D" w14:textId="77777777" w:rsidTr="00CF6DCD">
        <w:trPr>
          <w:trHeight w:val="241"/>
        </w:trPr>
        <w:tc>
          <w:tcPr>
            <w:tcW w:w="45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A216D9" w14:textId="77777777" w:rsidR="00CF6DCD" w:rsidRDefault="00CF6DCD">
            <w:r>
              <w:rPr>
                <w:b/>
                <w:bCs/>
                <w:sz w:val="20"/>
                <w:szCs w:val="20"/>
              </w:rPr>
              <w:t>Borg RPE</w:t>
            </w:r>
          </w:p>
        </w:tc>
        <w:tc>
          <w:tcPr>
            <w:tcW w:w="45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53334F" w14:textId="77777777" w:rsidR="00CF6DCD" w:rsidRDefault="00CF6DCD">
            <w:r>
              <w:rPr>
                <w:sz w:val="20"/>
                <w:szCs w:val="20"/>
              </w:rPr>
              <w:t xml:space="preserve"> </w:t>
            </w:r>
          </w:p>
        </w:tc>
      </w:tr>
      <w:tr w:rsidR="00CF6DCD" w14:paraId="37222E85" w14:textId="77777777" w:rsidTr="00CF6DCD">
        <w:trPr>
          <w:trHeight w:val="259"/>
        </w:trPr>
        <w:tc>
          <w:tcPr>
            <w:tcW w:w="4522" w:type="dxa"/>
            <w:tcBorders>
              <w:top w:val="single" w:sz="1" w:space="0" w:color="CCCCCC"/>
              <w:left w:val="single" w:sz="1" w:space="0" w:color="CCCCCC"/>
              <w:bottom w:val="single" w:sz="1" w:space="0" w:color="CCCCCC"/>
              <w:right w:val="single" w:sz="1" w:space="0" w:color="CCCCCC"/>
            </w:tcBorders>
            <w:shd w:val="clear" w:color="auto" w:fill="F4F8FC"/>
            <w:tcMar>
              <w:top w:w="70" w:type="dxa"/>
              <w:left w:w="120" w:type="dxa"/>
              <w:bottom w:w="70" w:type="dxa"/>
              <w:right w:w="120" w:type="dxa"/>
            </w:tcMar>
          </w:tcPr>
          <w:p w14:paraId="2F713AC6" w14:textId="77777777" w:rsidR="00CF6DCD" w:rsidRDefault="00CF6DCD">
            <w:r>
              <w:rPr>
                <w:b/>
                <w:bCs/>
                <w:sz w:val="20"/>
                <w:szCs w:val="20"/>
              </w:rPr>
              <w:t>Patient-reported symptoms</w:t>
            </w:r>
          </w:p>
        </w:tc>
        <w:tc>
          <w:tcPr>
            <w:tcW w:w="4522" w:type="dxa"/>
            <w:tcBorders>
              <w:top w:val="single" w:sz="1" w:space="0" w:color="CCCCCC"/>
              <w:left w:val="single" w:sz="1" w:space="0" w:color="CCCCCC"/>
              <w:bottom w:val="single" w:sz="1" w:space="0" w:color="CCCCCC"/>
              <w:right w:val="single" w:sz="1" w:space="0" w:color="CCCCCC"/>
            </w:tcBorders>
            <w:shd w:val="clear" w:color="auto" w:fill="F4F8FC"/>
            <w:tcMar>
              <w:top w:w="70" w:type="dxa"/>
              <w:left w:w="120" w:type="dxa"/>
              <w:bottom w:w="70" w:type="dxa"/>
              <w:right w:w="120" w:type="dxa"/>
            </w:tcMar>
          </w:tcPr>
          <w:p w14:paraId="25E89B38" w14:textId="77777777" w:rsidR="00CF6DCD" w:rsidRDefault="00CF6DCD">
            <w:r>
              <w:rPr>
                <w:sz w:val="20"/>
                <w:szCs w:val="20"/>
              </w:rPr>
              <w:t xml:space="preserve"> </w:t>
            </w:r>
          </w:p>
        </w:tc>
      </w:tr>
    </w:tbl>
    <w:p w14:paraId="355F83C7" w14:textId="77777777" w:rsidR="007D6DEE" w:rsidRDefault="007D6DEE">
      <w:pPr>
        <w:spacing w:before="60" w:after="60"/>
      </w:pPr>
    </w:p>
    <w:p w14:paraId="5A4D568B" w14:textId="77777777" w:rsidR="00CF6DCD" w:rsidRDefault="00CF6DCD">
      <w:pPr>
        <w:pStyle w:val="Heading2"/>
      </w:pPr>
    </w:p>
    <w:p w14:paraId="232C0534" w14:textId="77777777" w:rsidR="00CF6DCD" w:rsidRDefault="00CF6DCD">
      <w:pPr>
        <w:pStyle w:val="Heading2"/>
      </w:pPr>
    </w:p>
    <w:p w14:paraId="5869EDD0" w14:textId="77777777" w:rsidR="00CF6DCD" w:rsidRDefault="00CF6DCD">
      <w:pPr>
        <w:pStyle w:val="Heading2"/>
      </w:pPr>
    </w:p>
    <w:p w14:paraId="2C4F2C81" w14:textId="6AD06970" w:rsidR="007D6DEE" w:rsidRDefault="000F6127">
      <w:pPr>
        <w:pStyle w:val="Heading2"/>
      </w:pPr>
      <w:r>
        <w:lastRenderedPageBreak/>
        <w:t>Question 2.2 - The Deterioration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6DEE" w14:paraId="4DED7197" w14:textId="77777777">
        <w:tc>
          <w:tcPr>
            <w:tcW w:w="0" w:type="auto"/>
            <w:tcBorders>
              <w:top w:val="single" w:sz="8" w:space="0" w:color="C0392B"/>
              <w:left w:val="single" w:sz="8" w:space="0" w:color="C0392B"/>
            </w:tcBorders>
            <w:shd w:val="clear" w:color="auto" w:fill="FDEDEC"/>
            <w:tcMar>
              <w:top w:w="100" w:type="dxa"/>
              <w:left w:w="160" w:type="dxa"/>
              <w:bottom w:w="60" w:type="dxa"/>
              <w:right w:w="160" w:type="dxa"/>
            </w:tcMar>
          </w:tcPr>
          <w:p w14:paraId="746B2814" w14:textId="77777777" w:rsidR="007D6DEE" w:rsidRDefault="000F6127">
            <w:r>
              <w:rPr>
                <w:b/>
                <w:bCs/>
                <w:color w:val="7B241C"/>
                <w:sz w:val="24"/>
                <w:szCs w:val="24"/>
              </w:rPr>
              <w:t>New Development</w:t>
            </w:r>
          </w:p>
        </w:tc>
      </w:tr>
      <w:tr w:rsidR="007D6DEE" w14:paraId="049199E5" w14:textId="77777777">
        <w:tc>
          <w:tcPr>
            <w:tcW w:w="0" w:type="auto"/>
            <w:tcBorders>
              <w:left w:val="single" w:sz="8" w:space="0" w:color="C0392B"/>
            </w:tcBorders>
            <w:shd w:val="clear" w:color="auto" w:fill="FDEDEC"/>
            <w:tcMar>
              <w:top w:w="40" w:type="dxa"/>
              <w:left w:w="160" w:type="dxa"/>
              <w:bottom w:w="40" w:type="dxa"/>
              <w:right w:w="160" w:type="dxa"/>
            </w:tcMar>
          </w:tcPr>
          <w:p w14:paraId="292B7E1B" w14:textId="77777777" w:rsidR="007D6DEE" w:rsidRDefault="000F6127">
            <w:r>
              <w:t>At 4 minutes of dangling, Mr Hutchinson says: "I feel dizzy. And my chest feels tight — not like my wound, different. I feel sick."</w:t>
            </w:r>
          </w:p>
        </w:tc>
      </w:tr>
      <w:tr w:rsidR="007D6DEE" w14:paraId="2F97D820" w14:textId="77777777">
        <w:tc>
          <w:tcPr>
            <w:tcW w:w="0" w:type="auto"/>
            <w:tcBorders>
              <w:left w:val="single" w:sz="8" w:space="0" w:color="C0392B"/>
            </w:tcBorders>
            <w:shd w:val="clear" w:color="auto" w:fill="FDEDEC"/>
            <w:tcMar>
              <w:top w:w="40" w:type="dxa"/>
              <w:left w:w="160" w:type="dxa"/>
              <w:bottom w:w="40" w:type="dxa"/>
              <w:right w:w="160" w:type="dxa"/>
            </w:tcMar>
          </w:tcPr>
          <w:p w14:paraId="60C98FA0" w14:textId="7777CC6C" w:rsidR="007D6DEE" w:rsidRDefault="000F6127">
            <w:r>
              <w:t xml:space="preserve">You </w:t>
            </w:r>
            <w:proofErr w:type="gramStart"/>
            <w:r>
              <w:t>observe:</w:t>
            </w:r>
            <w:proofErr w:type="gramEnd"/>
            <w:r>
              <w:t xml:space="preserve"> he is pale and diaphoretic. His SpO2 has dropped to 88%. HR on the monitor is now 112 bpm - the rhythm looks irregular on the 5-lead trace. BP: 88/50 mmHg. RR: 28 rpm.</w:t>
            </w:r>
          </w:p>
        </w:tc>
      </w:tr>
      <w:tr w:rsidR="007D6DEE" w14:paraId="2C29D8C5" w14:textId="77777777">
        <w:tc>
          <w:tcPr>
            <w:tcW w:w="0" w:type="auto"/>
            <w:tcBorders>
              <w:left w:val="single" w:sz="8" w:space="0" w:color="C0392B"/>
              <w:bottom w:val="single" w:sz="8" w:space="0" w:color="C0392B"/>
            </w:tcBorders>
            <w:shd w:val="clear" w:color="auto" w:fill="FDEDEC"/>
            <w:tcMar>
              <w:top w:w="40" w:type="dxa"/>
              <w:left w:w="160" w:type="dxa"/>
              <w:bottom w:w="40" w:type="dxa"/>
              <w:right w:w="160" w:type="dxa"/>
            </w:tcMar>
          </w:tcPr>
          <w:p w14:paraId="6F4B05C9" w14:textId="0DF5E5BD" w:rsidR="007D6DEE" w:rsidRDefault="000F6127">
            <w:r>
              <w:t>The left pleural drain bottle shows a sudden increase in swinging - no new output, but the swing is more vigorous. The right pleural drain shows no change.</w:t>
            </w:r>
          </w:p>
        </w:tc>
      </w:tr>
    </w:tbl>
    <w:p w14:paraId="5C6DD502" w14:textId="77777777" w:rsidR="007D6DEE" w:rsidRDefault="007D6DEE">
      <w:pPr>
        <w:spacing w:before="60" w:after="60"/>
      </w:pPr>
    </w:p>
    <w:p w14:paraId="7C918697" w14:textId="77777777" w:rsidR="007D6DEE" w:rsidRDefault="000F6127">
      <w:pPr>
        <w:spacing w:before="60" w:after="60"/>
      </w:pPr>
      <w:r>
        <w:rPr>
          <w:i/>
          <w:iCs/>
        </w:rPr>
        <w:t>(a)  List, in order of clinical priority, every action you take in the next 60 seconds.</w:t>
      </w:r>
    </w:p>
    <w:p w14:paraId="75E53907" w14:textId="77777777" w:rsidR="007D6DEE" w:rsidRDefault="007D6DEE">
      <w:pPr>
        <w:pBdr>
          <w:bottom w:val="single" w:sz="1" w:space="0" w:color="CCCCCC"/>
        </w:pBdr>
        <w:spacing w:before="40" w:after="40"/>
      </w:pPr>
    </w:p>
    <w:p w14:paraId="75C9AA37" w14:textId="77777777" w:rsidR="007D6DEE" w:rsidRDefault="007D6DEE">
      <w:pPr>
        <w:pBdr>
          <w:bottom w:val="single" w:sz="1" w:space="0" w:color="CCCCCC"/>
        </w:pBdr>
        <w:spacing w:before="40" w:after="40"/>
      </w:pPr>
    </w:p>
    <w:p w14:paraId="5493F6BE" w14:textId="77777777" w:rsidR="007D6DEE" w:rsidRDefault="007D6DEE">
      <w:pPr>
        <w:pBdr>
          <w:bottom w:val="single" w:sz="1" w:space="0" w:color="CCCCCC"/>
        </w:pBdr>
        <w:spacing w:before="40" w:after="40"/>
      </w:pPr>
    </w:p>
    <w:p w14:paraId="4B6DAD1E" w14:textId="77777777" w:rsidR="007D6DEE" w:rsidRDefault="007D6DEE">
      <w:pPr>
        <w:pBdr>
          <w:bottom w:val="single" w:sz="1" w:space="0" w:color="CCCCCC"/>
        </w:pBdr>
        <w:spacing w:before="40" w:after="40"/>
      </w:pPr>
    </w:p>
    <w:p w14:paraId="4997266C" w14:textId="77777777" w:rsidR="007D6DEE" w:rsidRDefault="007D6DEE">
      <w:pPr>
        <w:pBdr>
          <w:bottom w:val="single" w:sz="1" w:space="0" w:color="CCCCCC"/>
        </w:pBdr>
        <w:spacing w:before="40" w:after="40"/>
      </w:pPr>
    </w:p>
    <w:p w14:paraId="46A9E4DC" w14:textId="77777777" w:rsidR="007D6DEE" w:rsidRDefault="007D6DEE">
      <w:pPr>
        <w:pBdr>
          <w:bottom w:val="single" w:sz="1" w:space="0" w:color="CCCCCC"/>
        </w:pBdr>
        <w:spacing w:before="40" w:after="40"/>
      </w:pPr>
    </w:p>
    <w:p w14:paraId="7EBDADC6" w14:textId="77777777" w:rsidR="007D6DEE" w:rsidRDefault="007D6DEE">
      <w:pPr>
        <w:pBdr>
          <w:bottom w:val="single" w:sz="1" w:space="0" w:color="CCCCCC"/>
        </w:pBdr>
        <w:spacing w:before="40" w:after="40"/>
      </w:pPr>
    </w:p>
    <w:p w14:paraId="4DC08DAC" w14:textId="77777777" w:rsidR="007D6DEE" w:rsidRDefault="007D6DEE">
      <w:pPr>
        <w:pBdr>
          <w:bottom w:val="single" w:sz="1" w:space="0" w:color="CCCCCC"/>
        </w:pBdr>
        <w:spacing w:before="40" w:after="40"/>
      </w:pPr>
    </w:p>
    <w:p w14:paraId="6F07EC5A" w14:textId="77777777" w:rsidR="007D6DEE" w:rsidRDefault="007D6DEE">
      <w:pPr>
        <w:spacing w:before="60" w:after="60"/>
      </w:pPr>
    </w:p>
    <w:p w14:paraId="1E0335FA" w14:textId="77777777" w:rsidR="007D6DEE" w:rsidRDefault="000F6127">
      <w:pPr>
        <w:spacing w:before="60" w:after="60"/>
      </w:pPr>
      <w:r>
        <w:rPr>
          <w:i/>
          <w:iCs/>
        </w:rPr>
        <w:t>(b)  What is your primary differential diagnosis for this deterioration? List at least THREE differentials with a brief clinical justification for each.</w:t>
      </w:r>
    </w:p>
    <w:p w14:paraId="7C3A8644" w14:textId="77777777" w:rsidR="007D6DEE" w:rsidRDefault="007D6DEE">
      <w:pPr>
        <w:pBdr>
          <w:bottom w:val="single" w:sz="1" w:space="0" w:color="CCCCCC"/>
        </w:pBdr>
        <w:spacing w:before="40" w:after="40"/>
      </w:pPr>
    </w:p>
    <w:p w14:paraId="6C3DE5B9" w14:textId="77777777" w:rsidR="007D6DEE" w:rsidRDefault="007D6DEE">
      <w:pPr>
        <w:pBdr>
          <w:bottom w:val="single" w:sz="1" w:space="0" w:color="CCCCCC"/>
        </w:pBdr>
        <w:spacing w:before="40" w:after="40"/>
      </w:pPr>
    </w:p>
    <w:p w14:paraId="1DA2D056" w14:textId="77777777" w:rsidR="007D6DEE" w:rsidRDefault="007D6DEE">
      <w:pPr>
        <w:pBdr>
          <w:bottom w:val="single" w:sz="1" w:space="0" w:color="CCCCCC"/>
        </w:pBdr>
        <w:spacing w:before="40" w:after="40"/>
      </w:pPr>
    </w:p>
    <w:p w14:paraId="0A1F3CE6" w14:textId="77777777" w:rsidR="007D6DEE" w:rsidRDefault="007D6DEE">
      <w:pPr>
        <w:pBdr>
          <w:bottom w:val="single" w:sz="1" w:space="0" w:color="CCCCCC"/>
        </w:pBdr>
        <w:spacing w:before="40" w:after="40"/>
      </w:pPr>
    </w:p>
    <w:p w14:paraId="6B700C3C" w14:textId="77777777" w:rsidR="007D6DEE" w:rsidRDefault="007D6DEE">
      <w:pPr>
        <w:pBdr>
          <w:bottom w:val="single" w:sz="1" w:space="0" w:color="CCCCCC"/>
        </w:pBdr>
        <w:spacing w:before="40" w:after="40"/>
      </w:pPr>
    </w:p>
    <w:p w14:paraId="44923AFB" w14:textId="77777777" w:rsidR="007D6DEE" w:rsidRDefault="007D6DEE">
      <w:pPr>
        <w:pBdr>
          <w:bottom w:val="single" w:sz="1" w:space="0" w:color="CCCCCC"/>
        </w:pBdr>
        <w:spacing w:before="40" w:after="40"/>
      </w:pPr>
    </w:p>
    <w:p w14:paraId="38ED794A" w14:textId="77777777" w:rsidR="007D6DEE" w:rsidRDefault="007D6DEE">
      <w:pPr>
        <w:pBdr>
          <w:bottom w:val="single" w:sz="1" w:space="0" w:color="CCCCCC"/>
        </w:pBdr>
        <w:spacing w:before="40" w:after="40"/>
      </w:pPr>
    </w:p>
    <w:p w14:paraId="0952D803" w14:textId="77777777" w:rsidR="007D6DEE" w:rsidRDefault="007D6DEE">
      <w:pPr>
        <w:pBdr>
          <w:bottom w:val="single" w:sz="1" w:space="0" w:color="CCCCCC"/>
        </w:pBdr>
        <w:spacing w:before="40" w:after="40"/>
      </w:pPr>
    </w:p>
    <w:p w14:paraId="4A35B38C" w14:textId="77777777" w:rsidR="007D6DEE" w:rsidRDefault="007D6DEE">
      <w:pPr>
        <w:spacing w:before="60" w:after="60"/>
      </w:pPr>
    </w:p>
    <w:p w14:paraId="0935CE24" w14:textId="77777777" w:rsidR="007D6DEE" w:rsidRDefault="000F6127">
      <w:pPr>
        <w:spacing w:before="60" w:after="60"/>
      </w:pPr>
      <w:r>
        <w:rPr>
          <w:i/>
          <w:iCs/>
        </w:rPr>
        <w:t>(c)  What specific features of this patient's background make this deterioration more dangerous than it would be in a younger, otherwise well patient?</w:t>
      </w:r>
    </w:p>
    <w:p w14:paraId="7031EB1B" w14:textId="77777777" w:rsidR="007D6DEE" w:rsidRDefault="007D6DEE">
      <w:pPr>
        <w:pBdr>
          <w:bottom w:val="single" w:sz="1" w:space="0" w:color="CCCCCC"/>
        </w:pBdr>
        <w:spacing w:before="40" w:after="40"/>
      </w:pPr>
    </w:p>
    <w:p w14:paraId="46155535" w14:textId="77777777" w:rsidR="007D6DEE" w:rsidRDefault="007D6DEE">
      <w:pPr>
        <w:pBdr>
          <w:bottom w:val="single" w:sz="1" w:space="0" w:color="CCCCCC"/>
        </w:pBdr>
        <w:spacing w:before="40" w:after="40"/>
      </w:pPr>
    </w:p>
    <w:p w14:paraId="3B72A965" w14:textId="77777777" w:rsidR="007D6DEE" w:rsidRDefault="007D6DEE">
      <w:pPr>
        <w:pBdr>
          <w:bottom w:val="single" w:sz="1" w:space="0" w:color="CCCCCC"/>
        </w:pBdr>
        <w:spacing w:before="40" w:after="40"/>
      </w:pPr>
    </w:p>
    <w:p w14:paraId="38D96B0C" w14:textId="77777777" w:rsidR="007D6DEE" w:rsidRDefault="007D6DEE">
      <w:pPr>
        <w:pBdr>
          <w:bottom w:val="single" w:sz="1" w:space="0" w:color="CCCCCC"/>
        </w:pBdr>
        <w:spacing w:before="40" w:after="40"/>
      </w:pPr>
    </w:p>
    <w:p w14:paraId="07EC7FA8" w14:textId="77777777" w:rsidR="007D6DEE" w:rsidRDefault="007D6DEE">
      <w:pPr>
        <w:pBdr>
          <w:bottom w:val="single" w:sz="1" w:space="0" w:color="CCCCCC"/>
        </w:pBdr>
        <w:spacing w:before="40" w:after="40"/>
      </w:pPr>
    </w:p>
    <w:p w14:paraId="16EA10C6" w14:textId="77777777" w:rsidR="007D6DEE" w:rsidRDefault="007D6DEE">
      <w:pPr>
        <w:pBdr>
          <w:bottom w:val="single" w:sz="1" w:space="0" w:color="CCCCCC"/>
        </w:pBdr>
        <w:spacing w:before="40" w:after="40"/>
      </w:pPr>
    </w:p>
    <w:p w14:paraId="2C922D02" w14:textId="77777777" w:rsidR="007D6DEE" w:rsidRDefault="007D6DEE">
      <w:pPr>
        <w:spacing w:before="60" w:after="60"/>
      </w:pPr>
    </w:p>
    <w:p w14:paraId="3BC7FA23" w14:textId="77777777" w:rsidR="00CF6DCD" w:rsidRDefault="00CF6DCD">
      <w:pPr>
        <w:spacing w:before="60" w:after="60"/>
        <w:rPr>
          <w:i/>
          <w:iCs/>
        </w:rPr>
      </w:pPr>
    </w:p>
    <w:p w14:paraId="3B444AF7" w14:textId="77777777" w:rsidR="00CF6DCD" w:rsidRDefault="00CF6DCD">
      <w:pPr>
        <w:spacing w:before="60" w:after="60"/>
        <w:rPr>
          <w:i/>
          <w:iCs/>
        </w:rPr>
      </w:pPr>
    </w:p>
    <w:p w14:paraId="092950EE" w14:textId="77777777" w:rsidR="00CF6DCD" w:rsidRDefault="00CF6DCD">
      <w:pPr>
        <w:spacing w:before="60" w:after="60"/>
        <w:rPr>
          <w:i/>
          <w:iCs/>
        </w:rPr>
      </w:pPr>
    </w:p>
    <w:p w14:paraId="0A164D1D" w14:textId="77777777" w:rsidR="00CF6DCD" w:rsidRDefault="00CF6DCD">
      <w:pPr>
        <w:spacing w:before="60" w:after="60"/>
        <w:rPr>
          <w:i/>
          <w:iCs/>
        </w:rPr>
      </w:pPr>
    </w:p>
    <w:p w14:paraId="7ED57E97" w14:textId="1112676C" w:rsidR="007D6DEE" w:rsidRDefault="000F6127">
      <w:pPr>
        <w:spacing w:before="60" w:after="60"/>
      </w:pPr>
      <w:r>
        <w:rPr>
          <w:i/>
          <w:iCs/>
        </w:rPr>
        <w:lastRenderedPageBreak/>
        <w:t>(d)  How do you manage the lines and drains during this emergency return to supine? List the exact sequence.</w:t>
      </w:r>
    </w:p>
    <w:p w14:paraId="5F665107" w14:textId="77777777" w:rsidR="007D6DEE" w:rsidRDefault="007D6DEE">
      <w:pPr>
        <w:pBdr>
          <w:bottom w:val="single" w:sz="1" w:space="0" w:color="CCCCCC"/>
        </w:pBdr>
        <w:spacing w:before="40" w:after="40"/>
      </w:pPr>
    </w:p>
    <w:p w14:paraId="733F6237" w14:textId="77777777" w:rsidR="007D6DEE" w:rsidRDefault="007D6DEE">
      <w:pPr>
        <w:pBdr>
          <w:bottom w:val="single" w:sz="1" w:space="0" w:color="CCCCCC"/>
        </w:pBdr>
        <w:spacing w:before="40" w:after="40"/>
      </w:pPr>
    </w:p>
    <w:p w14:paraId="61A7CEAA" w14:textId="77777777" w:rsidR="007D6DEE" w:rsidRDefault="007D6DEE">
      <w:pPr>
        <w:pBdr>
          <w:bottom w:val="single" w:sz="1" w:space="0" w:color="CCCCCC"/>
        </w:pBdr>
        <w:spacing w:before="40" w:after="40"/>
      </w:pPr>
    </w:p>
    <w:p w14:paraId="7DB0452B" w14:textId="77777777" w:rsidR="007D6DEE" w:rsidRDefault="007D6DEE">
      <w:pPr>
        <w:pBdr>
          <w:bottom w:val="single" w:sz="1" w:space="0" w:color="CCCCCC"/>
        </w:pBdr>
        <w:spacing w:before="40" w:after="40"/>
      </w:pPr>
    </w:p>
    <w:p w14:paraId="6E5A74A9" w14:textId="77777777" w:rsidR="007D6DEE" w:rsidRDefault="007D6DEE">
      <w:pPr>
        <w:pBdr>
          <w:bottom w:val="single" w:sz="1" w:space="0" w:color="CCCCCC"/>
        </w:pBdr>
        <w:spacing w:before="40" w:after="40"/>
      </w:pPr>
    </w:p>
    <w:p w14:paraId="1F3A62EB" w14:textId="77777777" w:rsidR="007D6DEE" w:rsidRDefault="007D6DEE">
      <w:pPr>
        <w:pBdr>
          <w:bottom w:val="single" w:sz="1" w:space="0" w:color="CCCCCC"/>
        </w:pBdr>
        <w:spacing w:before="40" w:after="40"/>
      </w:pPr>
    </w:p>
    <w:p w14:paraId="5A3555C4" w14:textId="77777777" w:rsidR="007D6DEE" w:rsidRDefault="007D6DEE">
      <w:pPr>
        <w:pBdr>
          <w:bottom w:val="single" w:sz="4" w:space="1" w:color="2E75B6"/>
        </w:pBdr>
        <w:spacing w:before="100" w:after="100"/>
      </w:pPr>
    </w:p>
    <w:p w14:paraId="4B283863" w14:textId="77777777" w:rsidR="007D6DEE" w:rsidRDefault="007D6DEE">
      <w:pPr>
        <w:pageBreakBefore/>
      </w:pPr>
    </w:p>
    <w:p w14:paraId="6108154A" w14:textId="77777777" w:rsidR="007D6DEE" w:rsidRDefault="000F6127">
      <w:pPr>
        <w:pStyle w:val="Heading1"/>
        <w:pBdr>
          <w:bottom w:val="single" w:sz="4" w:space="1" w:color="2E75B6"/>
        </w:pBdr>
      </w:pPr>
      <w:r>
        <w:t>REFLECTION QUESTIONS</w:t>
      </w:r>
    </w:p>
    <w:p w14:paraId="0E25A43C" w14:textId="77777777" w:rsidR="007D6DEE" w:rsidRDefault="007D6DEE">
      <w:pPr>
        <w:spacing w:before="60" w:after="60"/>
      </w:pPr>
    </w:p>
    <w:p w14:paraId="551A37EF" w14:textId="77777777" w:rsidR="007D6DEE" w:rsidRDefault="000F6127">
      <w:pPr>
        <w:spacing w:before="60" w:after="60"/>
      </w:pPr>
      <w:r>
        <w:t>Answer individually after group discussion:</w:t>
      </w:r>
    </w:p>
    <w:p w14:paraId="760CB934" w14:textId="77777777" w:rsidR="007D6DEE" w:rsidRDefault="007D6DEE">
      <w:pPr>
        <w:pBdr>
          <w:bottom w:val="single" w:sz="1" w:space="0" w:color="CCCCCC"/>
        </w:pBdr>
        <w:spacing w:before="40" w:after="40"/>
      </w:pPr>
    </w:p>
    <w:p w14:paraId="6129E485" w14:textId="77777777" w:rsidR="007D6DEE" w:rsidRDefault="007D6DEE">
      <w:pPr>
        <w:pBdr>
          <w:bottom w:val="single" w:sz="1" w:space="0" w:color="CCCCCC"/>
        </w:pBdr>
        <w:spacing w:before="40" w:after="40"/>
      </w:pPr>
    </w:p>
    <w:p w14:paraId="1F309A0F" w14:textId="77777777" w:rsidR="007D6DEE" w:rsidRDefault="007D6DEE">
      <w:pPr>
        <w:pBdr>
          <w:bottom w:val="single" w:sz="1" w:space="0" w:color="CCCCCC"/>
        </w:pBdr>
        <w:spacing w:before="40" w:after="40"/>
      </w:pPr>
    </w:p>
    <w:p w14:paraId="2692FFD3" w14:textId="77777777" w:rsidR="007D6DEE" w:rsidRDefault="007D6DEE">
      <w:pPr>
        <w:pBdr>
          <w:bottom w:val="single" w:sz="1" w:space="0" w:color="CCCCCC"/>
        </w:pBdr>
        <w:spacing w:before="40" w:after="40"/>
      </w:pPr>
    </w:p>
    <w:p w14:paraId="706D1B57" w14:textId="77777777" w:rsidR="007D6DEE" w:rsidRDefault="007D6DEE">
      <w:pPr>
        <w:pBdr>
          <w:bottom w:val="single" w:sz="1" w:space="0" w:color="CCCCCC"/>
        </w:pBdr>
        <w:spacing w:before="40" w:after="40"/>
      </w:pPr>
    </w:p>
    <w:p w14:paraId="24BEC2B5" w14:textId="77777777" w:rsidR="007D6DEE" w:rsidRDefault="007D6DEE">
      <w:pPr>
        <w:spacing w:before="60" w:after="60"/>
      </w:pPr>
    </w:p>
    <w:p w14:paraId="45405506" w14:textId="787CFEBD" w:rsidR="007D6DEE" w:rsidRDefault="000F6127">
      <w:pPr>
        <w:pStyle w:val="Heading2"/>
      </w:pPr>
      <w:r>
        <w:t>R</w:t>
      </w:r>
      <w:r w:rsidR="00CF6DCD">
        <w:t>1</w:t>
      </w:r>
      <w:r>
        <w:t>.  Systemic &amp; MDT reflection</w:t>
      </w:r>
    </w:p>
    <w:p w14:paraId="500A94A8" w14:textId="77777777" w:rsidR="007D6DEE" w:rsidRDefault="000F6127">
      <w:pPr>
        <w:spacing w:before="60" w:after="60"/>
      </w:pPr>
      <w:r>
        <w:rPr>
          <w:i/>
          <w:iCs/>
        </w:rPr>
        <w:t>Looking at the whole picture: were there any warning signs that today's deterioration was predictable? If so, what could have been done differently at the systems or team level?</w:t>
      </w:r>
    </w:p>
    <w:p w14:paraId="40F5C3D4" w14:textId="77777777" w:rsidR="007D6DEE" w:rsidRDefault="007D6DEE">
      <w:pPr>
        <w:pBdr>
          <w:bottom w:val="single" w:sz="1" w:space="0" w:color="CCCCCC"/>
        </w:pBdr>
        <w:spacing w:before="40" w:after="40"/>
      </w:pPr>
    </w:p>
    <w:p w14:paraId="2F666AD7" w14:textId="77777777" w:rsidR="007D6DEE" w:rsidRDefault="007D6DEE">
      <w:pPr>
        <w:pBdr>
          <w:bottom w:val="single" w:sz="1" w:space="0" w:color="CCCCCC"/>
        </w:pBdr>
        <w:spacing w:before="40" w:after="40"/>
      </w:pPr>
    </w:p>
    <w:p w14:paraId="071D973F" w14:textId="77777777" w:rsidR="007D6DEE" w:rsidRDefault="007D6DEE">
      <w:pPr>
        <w:pBdr>
          <w:bottom w:val="single" w:sz="1" w:space="0" w:color="CCCCCC"/>
        </w:pBdr>
        <w:spacing w:before="40" w:after="40"/>
      </w:pPr>
    </w:p>
    <w:p w14:paraId="153FF6E6" w14:textId="77777777" w:rsidR="007D6DEE" w:rsidRDefault="007D6DEE">
      <w:pPr>
        <w:pBdr>
          <w:bottom w:val="single" w:sz="1" w:space="0" w:color="CCCCCC"/>
        </w:pBdr>
        <w:spacing w:before="40" w:after="40"/>
      </w:pPr>
    </w:p>
    <w:p w14:paraId="51EF9312" w14:textId="77777777" w:rsidR="007D6DEE" w:rsidRDefault="007D6DEE">
      <w:pPr>
        <w:pBdr>
          <w:bottom w:val="single" w:sz="1" w:space="0" w:color="CCCCCC"/>
        </w:pBdr>
        <w:spacing w:before="40" w:after="40"/>
      </w:pPr>
    </w:p>
    <w:p w14:paraId="6EE9F83F" w14:textId="77777777" w:rsidR="007D6DEE" w:rsidRDefault="007D6DEE">
      <w:pPr>
        <w:pBdr>
          <w:bottom w:val="single" w:sz="1" w:space="0" w:color="CCCCCC"/>
        </w:pBdr>
        <w:spacing w:before="40" w:after="40"/>
      </w:pPr>
    </w:p>
    <w:p w14:paraId="20E57982" w14:textId="77777777" w:rsidR="007D6DEE" w:rsidRDefault="007D6DEE">
      <w:pPr>
        <w:spacing w:before="60" w:after="60"/>
      </w:pPr>
    </w:p>
    <w:p w14:paraId="1E732401" w14:textId="7C03CAB0" w:rsidR="007D6DEE" w:rsidRDefault="000F6127">
      <w:pPr>
        <w:pStyle w:val="Heading2"/>
      </w:pPr>
      <w:r>
        <w:t>R</w:t>
      </w:r>
      <w:r w:rsidR="00CF6DCD">
        <w:t>2</w:t>
      </w:r>
      <w:r>
        <w:t>.  Personal limits of practice</w:t>
      </w:r>
    </w:p>
    <w:p w14:paraId="4239018C" w14:textId="77777777" w:rsidR="007D6DEE" w:rsidRDefault="000F6127">
      <w:pPr>
        <w:spacing w:before="60" w:after="60"/>
      </w:pPr>
      <w:r>
        <w:rPr>
          <w:i/>
          <w:iCs/>
        </w:rPr>
        <w:t>At what point in this scenario would you have felt out of your depth? What would you do, and who would you call?</w:t>
      </w:r>
    </w:p>
    <w:p w14:paraId="1FFD20C4" w14:textId="77777777" w:rsidR="007D6DEE" w:rsidRDefault="007D6DEE">
      <w:pPr>
        <w:pBdr>
          <w:bottom w:val="single" w:sz="1" w:space="0" w:color="CCCCCC"/>
        </w:pBdr>
        <w:spacing w:before="40" w:after="40"/>
      </w:pPr>
    </w:p>
    <w:p w14:paraId="4CDECEED" w14:textId="77777777" w:rsidR="007D6DEE" w:rsidRDefault="007D6DEE">
      <w:pPr>
        <w:pBdr>
          <w:bottom w:val="single" w:sz="1" w:space="0" w:color="CCCCCC"/>
        </w:pBdr>
        <w:spacing w:before="40" w:after="40"/>
      </w:pPr>
    </w:p>
    <w:p w14:paraId="1AB53E21" w14:textId="77777777" w:rsidR="007D6DEE" w:rsidRDefault="007D6DEE">
      <w:pPr>
        <w:pBdr>
          <w:bottom w:val="single" w:sz="1" w:space="0" w:color="CCCCCC"/>
        </w:pBdr>
        <w:spacing w:before="40" w:after="40"/>
      </w:pPr>
    </w:p>
    <w:p w14:paraId="361D3E46" w14:textId="77777777" w:rsidR="007D6DEE" w:rsidRDefault="007D6DEE">
      <w:pPr>
        <w:pBdr>
          <w:bottom w:val="single" w:sz="1" w:space="0" w:color="CCCCCC"/>
        </w:pBdr>
        <w:spacing w:before="40" w:after="40"/>
      </w:pPr>
    </w:p>
    <w:p w14:paraId="1AEAC572" w14:textId="77777777" w:rsidR="007D6DEE" w:rsidRDefault="007D6DEE">
      <w:pPr>
        <w:pBdr>
          <w:bottom w:val="single" w:sz="1" w:space="0" w:color="CCCCCC"/>
        </w:pBdr>
        <w:spacing w:before="40" w:after="40"/>
      </w:pPr>
    </w:p>
    <w:sectPr w:rsidR="007D6D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C680D"/>
    <w:multiLevelType w:val="hybridMultilevel"/>
    <w:tmpl w:val="27C04998"/>
    <w:lvl w:ilvl="0" w:tplc="C232AEBC">
      <w:start w:val="1"/>
      <w:numFmt w:val="bullet"/>
      <w:lvlText w:val="•"/>
      <w:lvlJc w:val="left"/>
      <w:pPr>
        <w:ind w:left="720" w:hanging="360"/>
      </w:pPr>
    </w:lvl>
    <w:lvl w:ilvl="1" w:tplc="13EC932A">
      <w:start w:val="1"/>
      <w:numFmt w:val="bullet"/>
      <w:lvlText w:val="◦"/>
      <w:lvlJc w:val="left"/>
      <w:pPr>
        <w:ind w:left="1080" w:hanging="360"/>
      </w:pPr>
    </w:lvl>
    <w:lvl w:ilvl="2" w:tplc="2040C234">
      <w:numFmt w:val="decimal"/>
      <w:lvlText w:val=""/>
      <w:lvlJc w:val="left"/>
    </w:lvl>
    <w:lvl w:ilvl="3" w:tplc="CC321D0E">
      <w:numFmt w:val="decimal"/>
      <w:lvlText w:val=""/>
      <w:lvlJc w:val="left"/>
    </w:lvl>
    <w:lvl w:ilvl="4" w:tplc="12E2C35E">
      <w:numFmt w:val="decimal"/>
      <w:lvlText w:val=""/>
      <w:lvlJc w:val="left"/>
    </w:lvl>
    <w:lvl w:ilvl="5" w:tplc="6FE2B9FE">
      <w:numFmt w:val="decimal"/>
      <w:lvlText w:val=""/>
      <w:lvlJc w:val="left"/>
    </w:lvl>
    <w:lvl w:ilvl="6" w:tplc="BB9CE926">
      <w:numFmt w:val="decimal"/>
      <w:lvlText w:val=""/>
      <w:lvlJc w:val="left"/>
    </w:lvl>
    <w:lvl w:ilvl="7" w:tplc="F5E88890">
      <w:numFmt w:val="decimal"/>
      <w:lvlText w:val=""/>
      <w:lvlJc w:val="left"/>
    </w:lvl>
    <w:lvl w:ilvl="8" w:tplc="7A22C9C0">
      <w:numFmt w:val="decimal"/>
      <w:lvlText w:val=""/>
      <w:lvlJc w:val="left"/>
    </w:lvl>
  </w:abstractNum>
  <w:abstractNum w:abstractNumId="1" w15:restartNumberingAfterBreak="0">
    <w:nsid w:val="3BC12E10"/>
    <w:multiLevelType w:val="hybridMultilevel"/>
    <w:tmpl w:val="B526ED0A"/>
    <w:lvl w:ilvl="0" w:tplc="1DD28836">
      <w:start w:val="1"/>
      <w:numFmt w:val="decimal"/>
      <w:lvlText w:val="%1."/>
      <w:lvlJc w:val="left"/>
      <w:pPr>
        <w:ind w:left="720" w:hanging="360"/>
      </w:pPr>
    </w:lvl>
    <w:lvl w:ilvl="1" w:tplc="19064130">
      <w:numFmt w:val="decimal"/>
      <w:lvlText w:val=""/>
      <w:lvlJc w:val="left"/>
    </w:lvl>
    <w:lvl w:ilvl="2" w:tplc="5186F1AA">
      <w:numFmt w:val="decimal"/>
      <w:lvlText w:val=""/>
      <w:lvlJc w:val="left"/>
    </w:lvl>
    <w:lvl w:ilvl="3" w:tplc="87E00E02">
      <w:numFmt w:val="decimal"/>
      <w:lvlText w:val=""/>
      <w:lvlJc w:val="left"/>
    </w:lvl>
    <w:lvl w:ilvl="4" w:tplc="CA0CAB22">
      <w:numFmt w:val="decimal"/>
      <w:lvlText w:val=""/>
      <w:lvlJc w:val="left"/>
    </w:lvl>
    <w:lvl w:ilvl="5" w:tplc="D7207392">
      <w:numFmt w:val="decimal"/>
      <w:lvlText w:val=""/>
      <w:lvlJc w:val="left"/>
    </w:lvl>
    <w:lvl w:ilvl="6" w:tplc="1580153E">
      <w:numFmt w:val="decimal"/>
      <w:lvlText w:val=""/>
      <w:lvlJc w:val="left"/>
    </w:lvl>
    <w:lvl w:ilvl="7" w:tplc="3D1A787C">
      <w:numFmt w:val="decimal"/>
      <w:lvlText w:val=""/>
      <w:lvlJc w:val="left"/>
    </w:lvl>
    <w:lvl w:ilvl="8" w:tplc="CC28D3B6">
      <w:numFmt w:val="decimal"/>
      <w:lvlText w:val=""/>
      <w:lvlJc w:val="left"/>
    </w:lvl>
  </w:abstractNum>
  <w:abstractNum w:abstractNumId="2" w15:restartNumberingAfterBreak="0">
    <w:nsid w:val="772F270C"/>
    <w:multiLevelType w:val="hybridMultilevel"/>
    <w:tmpl w:val="4EB4E3CE"/>
    <w:lvl w:ilvl="0" w:tplc="F9A84F5C">
      <w:start w:val="1"/>
      <w:numFmt w:val="bullet"/>
      <w:lvlText w:val="●"/>
      <w:lvlJc w:val="left"/>
      <w:pPr>
        <w:ind w:left="720" w:hanging="360"/>
      </w:pPr>
    </w:lvl>
    <w:lvl w:ilvl="1" w:tplc="F01CE9D4">
      <w:start w:val="1"/>
      <w:numFmt w:val="bullet"/>
      <w:lvlText w:val="○"/>
      <w:lvlJc w:val="left"/>
      <w:pPr>
        <w:ind w:left="1440" w:hanging="360"/>
      </w:pPr>
    </w:lvl>
    <w:lvl w:ilvl="2" w:tplc="13BC80C6">
      <w:start w:val="1"/>
      <w:numFmt w:val="bullet"/>
      <w:lvlText w:val="■"/>
      <w:lvlJc w:val="left"/>
      <w:pPr>
        <w:ind w:left="2160" w:hanging="360"/>
      </w:pPr>
    </w:lvl>
    <w:lvl w:ilvl="3" w:tplc="A4364316">
      <w:start w:val="1"/>
      <w:numFmt w:val="bullet"/>
      <w:lvlText w:val="●"/>
      <w:lvlJc w:val="left"/>
      <w:pPr>
        <w:ind w:left="2880" w:hanging="360"/>
      </w:pPr>
    </w:lvl>
    <w:lvl w:ilvl="4" w:tplc="30A451C0">
      <w:start w:val="1"/>
      <w:numFmt w:val="bullet"/>
      <w:lvlText w:val="○"/>
      <w:lvlJc w:val="left"/>
      <w:pPr>
        <w:ind w:left="3600" w:hanging="360"/>
      </w:pPr>
    </w:lvl>
    <w:lvl w:ilvl="5" w:tplc="B12E9D10">
      <w:start w:val="1"/>
      <w:numFmt w:val="bullet"/>
      <w:lvlText w:val="■"/>
      <w:lvlJc w:val="left"/>
      <w:pPr>
        <w:ind w:left="4320" w:hanging="360"/>
      </w:pPr>
    </w:lvl>
    <w:lvl w:ilvl="6" w:tplc="06C03F2C">
      <w:start w:val="1"/>
      <w:numFmt w:val="bullet"/>
      <w:lvlText w:val="●"/>
      <w:lvlJc w:val="left"/>
      <w:pPr>
        <w:ind w:left="5040" w:hanging="360"/>
      </w:pPr>
    </w:lvl>
    <w:lvl w:ilvl="7" w:tplc="CD609716">
      <w:start w:val="1"/>
      <w:numFmt w:val="bullet"/>
      <w:lvlText w:val="●"/>
      <w:lvlJc w:val="left"/>
      <w:pPr>
        <w:ind w:left="5760" w:hanging="360"/>
      </w:pPr>
    </w:lvl>
    <w:lvl w:ilvl="8" w:tplc="C9986EC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DEE"/>
    <w:rsid w:val="000F6127"/>
    <w:rsid w:val="007D6DEE"/>
    <w:rsid w:val="00CF6DCD"/>
    <w:rsid w:val="00EB33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9BAFD1"/>
  <w15:docId w15:val="{36E0ECFE-C246-9E4D-9F77-87E336DE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1A527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1757</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Chong</cp:lastModifiedBy>
  <cp:revision>3</cp:revision>
  <dcterms:created xsi:type="dcterms:W3CDTF">2026-04-20T23:20:00Z</dcterms:created>
  <dcterms:modified xsi:type="dcterms:W3CDTF">2026-04-21T00:01:00Z</dcterms:modified>
</cp:coreProperties>
</file>