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1E868" w14:textId="38FEC8BF" w:rsidR="001F3FB4" w:rsidRPr="004C1620" w:rsidRDefault="009000AB">
      <w:pPr>
        <w:rPr>
          <w:b/>
          <w:bCs/>
          <w:sz w:val="32"/>
          <w:szCs w:val="28"/>
        </w:rPr>
      </w:pPr>
      <w:r w:rsidRPr="004C1620">
        <w:rPr>
          <w:b/>
          <w:bCs/>
          <w:sz w:val="32"/>
          <w:szCs w:val="28"/>
        </w:rPr>
        <w:t xml:space="preserve">Harvard Referencing Quick Guide </w:t>
      </w:r>
      <w:r w:rsidR="0004382F">
        <w:rPr>
          <w:b/>
          <w:bCs/>
          <w:sz w:val="32"/>
          <w:szCs w:val="28"/>
        </w:rPr>
        <w:t>August</w:t>
      </w:r>
      <w:r w:rsidR="00C312E0" w:rsidRPr="004C1620">
        <w:rPr>
          <w:b/>
          <w:bCs/>
          <w:sz w:val="32"/>
          <w:szCs w:val="28"/>
        </w:rPr>
        <w:t xml:space="preserve"> </w:t>
      </w:r>
      <w:r w:rsidR="005F5233" w:rsidRPr="004C1620">
        <w:rPr>
          <w:b/>
          <w:bCs/>
          <w:sz w:val="32"/>
          <w:szCs w:val="28"/>
        </w:rPr>
        <w:t>2024</w:t>
      </w:r>
    </w:p>
    <w:p w14:paraId="18EC4BAF" w14:textId="3C203E09" w:rsidR="009000AB" w:rsidRPr="004C1620" w:rsidRDefault="009000AB">
      <w:pPr>
        <w:rPr>
          <w:b/>
          <w:bCs/>
          <w:szCs w:val="24"/>
        </w:rPr>
      </w:pPr>
    </w:p>
    <w:p w14:paraId="545D008A" w14:textId="201523E4" w:rsidR="003977C5" w:rsidRDefault="009000AB" w:rsidP="003977C5">
      <w:r w:rsidRPr="004C1620">
        <w:t xml:space="preserve">Harvard referencing can vary in format. This guide provides examples based on the </w:t>
      </w:r>
      <w:r w:rsidRPr="004C1620">
        <w:rPr>
          <w:i/>
          <w:iCs/>
        </w:rPr>
        <w:t>Cit</w:t>
      </w:r>
      <w:r w:rsidR="00E96405" w:rsidRPr="004C1620">
        <w:rPr>
          <w:i/>
          <w:iCs/>
        </w:rPr>
        <w:t xml:space="preserve">e </w:t>
      </w:r>
      <w:r w:rsidRPr="004C1620">
        <w:rPr>
          <w:i/>
          <w:iCs/>
        </w:rPr>
        <w:t>Them Right</w:t>
      </w:r>
      <w:r w:rsidR="006A4232">
        <w:t xml:space="preserve"> </w:t>
      </w:r>
      <w:r w:rsidR="00D81521">
        <w:t>manual</w:t>
      </w:r>
      <w:r w:rsidR="00911DF4">
        <w:t>, a</w:t>
      </w:r>
      <w:r w:rsidR="004464E9">
        <w:t>lso available</w:t>
      </w:r>
      <w:r w:rsidR="001C76B6">
        <w:t xml:space="preserve"> </w:t>
      </w:r>
      <w:hyperlink r:id="rId8" w:history="1">
        <w:r w:rsidR="004464E9" w:rsidRPr="00D81521">
          <w:rPr>
            <w:rStyle w:val="Hyperlink"/>
          </w:rPr>
          <w:t>online</w:t>
        </w:r>
      </w:hyperlink>
      <w:r w:rsidR="001C76B6">
        <w:t>.</w:t>
      </w:r>
      <w:r w:rsidR="004464E9">
        <w:t xml:space="preserve"> </w:t>
      </w:r>
      <w:r w:rsidRPr="004C1620">
        <w:t>Check with your tutor and/or module handbook for further guidance on the referencing</w:t>
      </w:r>
      <w:r w:rsidR="001A0C5C" w:rsidRPr="004C1620">
        <w:t xml:space="preserve"> </w:t>
      </w:r>
      <w:r w:rsidRPr="004C1620">
        <w:t xml:space="preserve">requirements for your assignments. </w:t>
      </w:r>
      <w:r w:rsidRPr="004C1620">
        <w:cr/>
      </w:r>
      <w:r w:rsidR="003977C5">
        <w:t xml:space="preserve"> </w:t>
      </w:r>
    </w:p>
    <w:p w14:paraId="265A7CD1" w14:textId="6520285B" w:rsidR="000C7933" w:rsidRPr="004C1620" w:rsidRDefault="00486D34" w:rsidP="001A0C5C">
      <w:r w:rsidRPr="001622BD">
        <w:rPr>
          <w:b/>
          <w:bCs/>
        </w:rPr>
        <w:t>Please see</w:t>
      </w:r>
      <w:r w:rsidR="00513DDE">
        <w:rPr>
          <w:b/>
          <w:bCs/>
        </w:rPr>
        <w:t xml:space="preserve"> the </w:t>
      </w:r>
      <w:r w:rsidRPr="001622BD">
        <w:rPr>
          <w:b/>
          <w:bCs/>
        </w:rPr>
        <w:t xml:space="preserve">last page of this document for </w:t>
      </w:r>
      <w:r w:rsidR="001622BD">
        <w:rPr>
          <w:b/>
          <w:bCs/>
        </w:rPr>
        <w:t>important</w:t>
      </w:r>
      <w:r w:rsidRPr="001622BD">
        <w:rPr>
          <w:b/>
          <w:bCs/>
        </w:rPr>
        <w:t xml:space="preserve"> </w:t>
      </w:r>
      <w:r w:rsidR="001622BD" w:rsidRPr="001622BD">
        <w:rPr>
          <w:b/>
          <w:bCs/>
        </w:rPr>
        <w:t>Harvard referencing exceptions.</w:t>
      </w:r>
      <w:r w:rsidR="001622BD">
        <w:t xml:space="preserve"> </w:t>
      </w:r>
    </w:p>
    <w:p w14:paraId="16644732" w14:textId="77777777" w:rsidR="00B06F6D" w:rsidRPr="004C1620" w:rsidRDefault="00B06F6D" w:rsidP="001A0C5C"/>
    <w:tbl>
      <w:tblPr>
        <w:tblW w:w="87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London Metropolitan University  Harvard Referencing Quick Guide June 2022"/>
        <w:tblDescription w:val="This table shows examples of London Metropolitan University's Harvard Style Referencing. Updated June 2022"/>
      </w:tblPr>
      <w:tblGrid>
        <w:gridCol w:w="2117"/>
        <w:gridCol w:w="4536"/>
        <w:gridCol w:w="2136"/>
      </w:tblGrid>
      <w:tr w:rsidR="001F3FB4" w:rsidRPr="004C1620" w14:paraId="142B9C8C" w14:textId="77777777" w:rsidTr="23E0E94E">
        <w:tc>
          <w:tcPr>
            <w:tcW w:w="2117" w:type="dxa"/>
            <w:shd w:val="clear" w:color="auto" w:fill="000000" w:themeFill="text1"/>
          </w:tcPr>
          <w:p w14:paraId="528BCA34" w14:textId="79A78274" w:rsidR="001F3FB4" w:rsidRPr="004C1620" w:rsidRDefault="009000AB">
            <w:pPr>
              <w:pStyle w:val="Heading3"/>
            </w:pPr>
            <w:bookmarkStart w:id="0" w:name="_Hlk88479942"/>
            <w:r w:rsidRPr="004C1620">
              <w:t>Type</w:t>
            </w:r>
          </w:p>
        </w:tc>
        <w:tc>
          <w:tcPr>
            <w:tcW w:w="4536" w:type="dxa"/>
            <w:shd w:val="clear" w:color="auto" w:fill="000000" w:themeFill="text1"/>
          </w:tcPr>
          <w:p w14:paraId="57D90993" w14:textId="7D419BB7" w:rsidR="001F3FB4" w:rsidRPr="004C1620" w:rsidRDefault="009000AB">
            <w:pPr>
              <w:pStyle w:val="Heading3"/>
            </w:pPr>
            <w:r w:rsidRPr="004C1620">
              <w:t>Reference example</w:t>
            </w:r>
          </w:p>
        </w:tc>
        <w:tc>
          <w:tcPr>
            <w:tcW w:w="2136" w:type="dxa"/>
            <w:shd w:val="clear" w:color="auto" w:fill="000000" w:themeFill="text1"/>
          </w:tcPr>
          <w:p w14:paraId="3C5140B1" w14:textId="60DE30A5" w:rsidR="001F3FB4" w:rsidRPr="004C1620" w:rsidRDefault="009000AB">
            <w:pPr>
              <w:pStyle w:val="Heading3"/>
            </w:pPr>
            <w:r w:rsidRPr="004C1620">
              <w:t>In-text citation example</w:t>
            </w:r>
          </w:p>
        </w:tc>
      </w:tr>
      <w:bookmarkEnd w:id="0"/>
      <w:tr w:rsidR="001F3FB4" w:rsidRPr="004C1620" w14:paraId="5DB82660" w14:textId="77777777" w:rsidTr="23E0E94E">
        <w:tc>
          <w:tcPr>
            <w:tcW w:w="2117" w:type="dxa"/>
          </w:tcPr>
          <w:p w14:paraId="59952FE3" w14:textId="77777777" w:rsidR="009000AB" w:rsidRPr="004C1620" w:rsidRDefault="009000AB" w:rsidP="009000AB">
            <w:r w:rsidRPr="004C1620">
              <w:t xml:space="preserve">Book or </w:t>
            </w:r>
            <w:proofErr w:type="spellStart"/>
            <w:r w:rsidRPr="004C1620">
              <w:t>ebook</w:t>
            </w:r>
            <w:proofErr w:type="spellEnd"/>
          </w:p>
          <w:p w14:paraId="5723482D" w14:textId="77777777" w:rsidR="001F3FB4" w:rsidRPr="004C1620" w:rsidRDefault="009000AB" w:rsidP="009000AB">
            <w:r w:rsidRPr="004C1620">
              <w:t>(with one author)</w:t>
            </w:r>
          </w:p>
          <w:p w14:paraId="68215CF5" w14:textId="5BD6B67A" w:rsidR="009000AB" w:rsidRPr="004C1620" w:rsidRDefault="009000AB" w:rsidP="009000AB"/>
        </w:tc>
        <w:tc>
          <w:tcPr>
            <w:tcW w:w="4536" w:type="dxa"/>
          </w:tcPr>
          <w:p w14:paraId="62F80263" w14:textId="61E632E6" w:rsidR="001F3FB4" w:rsidRPr="004C1620" w:rsidRDefault="00996084">
            <w:r w:rsidRPr="004C1620">
              <w:t xml:space="preserve">McCabe, J. (2004) </w:t>
            </w:r>
            <w:r w:rsidRPr="004C1620">
              <w:rPr>
                <w:i/>
                <w:iCs/>
              </w:rPr>
              <w:t>Feminist film studies: writing the woman into cinema</w:t>
            </w:r>
            <w:r w:rsidRPr="004C1620">
              <w:t>. London: Wallflower.</w:t>
            </w:r>
          </w:p>
        </w:tc>
        <w:tc>
          <w:tcPr>
            <w:tcW w:w="2136" w:type="dxa"/>
          </w:tcPr>
          <w:p w14:paraId="7124C726" w14:textId="77777777" w:rsidR="001F3FB4" w:rsidRPr="004C1620" w:rsidRDefault="00996084">
            <w:r w:rsidRPr="004C1620">
              <w:t>(McCabe, 2004).</w:t>
            </w:r>
          </w:p>
          <w:p w14:paraId="5F807292" w14:textId="65B20CF0" w:rsidR="00996084" w:rsidRPr="004C1620" w:rsidRDefault="00996084">
            <w:r w:rsidRPr="004C1620">
              <w:t xml:space="preserve">If, you have a direct quote </w:t>
            </w:r>
            <w:r w:rsidRPr="004C1620">
              <w:br/>
              <w:t>(McCabe, 2004, p. 51).</w:t>
            </w:r>
          </w:p>
        </w:tc>
      </w:tr>
      <w:tr w:rsidR="001F3FB4" w:rsidRPr="004C1620" w14:paraId="63B4A4A3" w14:textId="77777777" w:rsidTr="23E0E94E">
        <w:tc>
          <w:tcPr>
            <w:tcW w:w="2117" w:type="dxa"/>
          </w:tcPr>
          <w:p w14:paraId="0080AE1A" w14:textId="5F911879" w:rsidR="009000AB" w:rsidRPr="004C1620" w:rsidRDefault="009000AB" w:rsidP="009000AB">
            <w:r w:rsidRPr="004C1620">
              <w:t>Source with</w:t>
            </w:r>
            <w:r w:rsidR="00996084" w:rsidRPr="004C1620">
              <w:t xml:space="preserve"> one,</w:t>
            </w:r>
            <w:r w:rsidRPr="004C1620">
              <w:t xml:space="preserve"> two</w:t>
            </w:r>
          </w:p>
          <w:p w14:paraId="09E5745F" w14:textId="77777777" w:rsidR="001F3FB4" w:rsidRPr="004C1620" w:rsidRDefault="009000AB" w:rsidP="009000AB">
            <w:r w:rsidRPr="004C1620">
              <w:t>to three authors</w:t>
            </w:r>
          </w:p>
          <w:p w14:paraId="7CA51AD2" w14:textId="7F94C8BA" w:rsidR="009000AB" w:rsidRPr="004C1620" w:rsidRDefault="009000AB" w:rsidP="009000AB"/>
        </w:tc>
        <w:tc>
          <w:tcPr>
            <w:tcW w:w="4536" w:type="dxa"/>
          </w:tcPr>
          <w:p w14:paraId="6C02DBBB" w14:textId="44137DD6" w:rsidR="001F3FB4" w:rsidRPr="004C1620" w:rsidRDefault="00996084">
            <w:r w:rsidRPr="004C1620">
              <w:t xml:space="preserve">Knight, A, O’Connell, R. and Brannen, J. (2018) ‘Eating with friends, family or not at all: young people’s experiences of food poverty in the UK’, </w:t>
            </w:r>
            <w:r w:rsidRPr="004C1620">
              <w:rPr>
                <w:i/>
                <w:iCs/>
              </w:rPr>
              <w:t>Children and Society</w:t>
            </w:r>
            <w:r w:rsidRPr="004C1620">
              <w:t>, 32,</w:t>
            </w:r>
            <w:r w:rsidR="00794AFE" w:rsidRPr="004C1620">
              <w:t xml:space="preserve"> </w:t>
            </w:r>
            <w:r w:rsidRPr="004C1620">
              <w:t>p. 185-</w:t>
            </w:r>
            <w:r w:rsidR="007F33C0" w:rsidRPr="004C1620">
              <w:t>1</w:t>
            </w:r>
            <w:r w:rsidRPr="004C1620">
              <w:t xml:space="preserve">94. </w:t>
            </w:r>
            <w:r w:rsidR="00794AFE" w:rsidRPr="004C1620">
              <w:t xml:space="preserve">Available at: </w:t>
            </w:r>
            <w:r w:rsidRPr="004C1620">
              <w:t xml:space="preserve"> </w:t>
            </w:r>
            <w:r w:rsidR="00794AFE" w:rsidRPr="004C1620">
              <w:t>https://doi.org/10.1111/chso.12264</w:t>
            </w:r>
          </w:p>
          <w:p w14:paraId="6502E458" w14:textId="59AD64DA" w:rsidR="00972917" w:rsidRPr="004C1620" w:rsidRDefault="00972917"/>
        </w:tc>
        <w:tc>
          <w:tcPr>
            <w:tcW w:w="2136" w:type="dxa"/>
          </w:tcPr>
          <w:p w14:paraId="3AFF0020" w14:textId="0236B118" w:rsidR="001F3FB4" w:rsidRPr="004C1620" w:rsidRDefault="00996084">
            <w:r w:rsidRPr="004C1620">
              <w:t>(Knight, O’Connell and Brannen, 2018).</w:t>
            </w:r>
          </w:p>
        </w:tc>
      </w:tr>
      <w:tr w:rsidR="001F3FB4" w:rsidRPr="004C1620" w14:paraId="7ED904CA" w14:textId="77777777" w:rsidTr="23E0E94E">
        <w:tc>
          <w:tcPr>
            <w:tcW w:w="2117" w:type="dxa"/>
          </w:tcPr>
          <w:p w14:paraId="44743118" w14:textId="77777777" w:rsidR="009000AB" w:rsidRPr="004C1620" w:rsidRDefault="009000AB" w:rsidP="009000AB">
            <w:r w:rsidRPr="004C1620">
              <w:t>Source with four</w:t>
            </w:r>
          </w:p>
          <w:p w14:paraId="052B9769" w14:textId="77777777" w:rsidR="001F3FB4" w:rsidRPr="004C1620" w:rsidRDefault="009000AB" w:rsidP="009000AB">
            <w:r w:rsidRPr="004C1620">
              <w:t>or more authors</w:t>
            </w:r>
          </w:p>
          <w:p w14:paraId="241CF954" w14:textId="790D0FFF" w:rsidR="009000AB" w:rsidRPr="004C1620" w:rsidRDefault="009000AB" w:rsidP="009000AB"/>
        </w:tc>
        <w:tc>
          <w:tcPr>
            <w:tcW w:w="4536" w:type="dxa"/>
          </w:tcPr>
          <w:p w14:paraId="7C14E91F" w14:textId="1E0A9D91" w:rsidR="001F3FB4" w:rsidRPr="004C1620" w:rsidRDefault="001D4D68">
            <w:r w:rsidRPr="004C1620">
              <w:t xml:space="preserve">Carrabine, E., Cox, A., Cox, P., Crowhurst, I., Di Ronco, A., Fussey, P., Sergi, A., South, N., Thiel, D. </w:t>
            </w:r>
            <w:r w:rsidR="00C312E0" w:rsidRPr="004C1620">
              <w:t>and Turton</w:t>
            </w:r>
            <w:r w:rsidRPr="004C1620">
              <w:t xml:space="preserve">, J. (2020) </w:t>
            </w:r>
            <w:r w:rsidRPr="004C1620">
              <w:rPr>
                <w:i/>
                <w:iCs/>
              </w:rPr>
              <w:t>Criminology: a sociological introduction</w:t>
            </w:r>
            <w:r w:rsidR="002363B7" w:rsidRPr="004C1620">
              <w:t>. 4</w:t>
            </w:r>
            <w:r w:rsidR="002363B7" w:rsidRPr="004C1620">
              <w:rPr>
                <w:vertAlign w:val="superscript"/>
              </w:rPr>
              <w:t>th</w:t>
            </w:r>
            <w:r w:rsidR="002363B7" w:rsidRPr="004C1620">
              <w:t xml:space="preserve"> edn. New York: Routledge. </w:t>
            </w:r>
          </w:p>
          <w:p w14:paraId="0695C584" w14:textId="60AD86B0" w:rsidR="00972917" w:rsidRPr="004C1620" w:rsidRDefault="00972917"/>
        </w:tc>
        <w:tc>
          <w:tcPr>
            <w:tcW w:w="2136" w:type="dxa"/>
          </w:tcPr>
          <w:p w14:paraId="3AC6FCB2" w14:textId="34152B93" w:rsidR="001F3FB4" w:rsidRPr="004C1620" w:rsidRDefault="002363B7">
            <w:r w:rsidRPr="004C1620">
              <w:t xml:space="preserve">(Carrabine </w:t>
            </w:r>
            <w:r w:rsidRPr="004C1620">
              <w:rPr>
                <w:i/>
                <w:iCs/>
              </w:rPr>
              <w:t>et al</w:t>
            </w:r>
            <w:r w:rsidRPr="004C1620">
              <w:t>., 2020).</w:t>
            </w:r>
          </w:p>
        </w:tc>
      </w:tr>
      <w:tr w:rsidR="001F3FB4" w:rsidRPr="004C1620" w14:paraId="5FEAC661" w14:textId="77777777" w:rsidTr="23E0E94E">
        <w:tc>
          <w:tcPr>
            <w:tcW w:w="2117" w:type="dxa"/>
          </w:tcPr>
          <w:p w14:paraId="06D30AD4" w14:textId="77777777" w:rsidR="001F3FB4" w:rsidRPr="004C1620" w:rsidRDefault="009000AB">
            <w:r w:rsidRPr="004C1620">
              <w:t>Edited book</w:t>
            </w:r>
          </w:p>
          <w:p w14:paraId="336B8E1C" w14:textId="77777777" w:rsidR="009000AB" w:rsidRPr="004C1620" w:rsidRDefault="009000AB"/>
          <w:p w14:paraId="6699A833" w14:textId="69531578" w:rsidR="009000AB" w:rsidRPr="004C1620" w:rsidRDefault="009000AB"/>
        </w:tc>
        <w:tc>
          <w:tcPr>
            <w:tcW w:w="4536" w:type="dxa"/>
          </w:tcPr>
          <w:p w14:paraId="0C88FA87" w14:textId="77777777" w:rsidR="001F3FB4" w:rsidRPr="004C1620" w:rsidRDefault="00843FB2">
            <w:r w:rsidRPr="004C1620">
              <w:t xml:space="preserve">Harrison, M. and Sanders, T. (eds.) (2014) </w:t>
            </w:r>
            <w:r w:rsidRPr="004C1620">
              <w:rPr>
                <w:i/>
                <w:iCs/>
              </w:rPr>
              <w:t>Social policies and social control: new perspectives on the ‘not-so-big society’</w:t>
            </w:r>
            <w:r w:rsidRPr="004C1620">
              <w:t>. Bristol: Policy Press.</w:t>
            </w:r>
          </w:p>
          <w:p w14:paraId="2FD69F3E" w14:textId="7C881B37" w:rsidR="00972917" w:rsidRPr="004C1620" w:rsidRDefault="00972917"/>
        </w:tc>
        <w:tc>
          <w:tcPr>
            <w:tcW w:w="2136" w:type="dxa"/>
          </w:tcPr>
          <w:p w14:paraId="57A7EAE2" w14:textId="7C16EE36" w:rsidR="001F3FB4" w:rsidRPr="004C1620" w:rsidRDefault="00843FB2">
            <w:r w:rsidRPr="004C1620">
              <w:t>(Harrison and Sanders, 2014).</w:t>
            </w:r>
          </w:p>
        </w:tc>
      </w:tr>
      <w:tr w:rsidR="009000AB" w:rsidRPr="004C1620" w14:paraId="71206145" w14:textId="77777777" w:rsidTr="23E0E94E">
        <w:tc>
          <w:tcPr>
            <w:tcW w:w="2117" w:type="dxa"/>
          </w:tcPr>
          <w:p w14:paraId="5E96DC63" w14:textId="77777777" w:rsidR="009000AB" w:rsidRPr="004C1620" w:rsidRDefault="009000AB" w:rsidP="009000AB">
            <w:r w:rsidRPr="004C1620">
              <w:t>Book with</w:t>
            </w:r>
          </w:p>
          <w:p w14:paraId="404C7E81" w14:textId="77777777" w:rsidR="009000AB" w:rsidRPr="004C1620" w:rsidRDefault="009000AB" w:rsidP="009000AB">
            <w:r w:rsidRPr="004C1620">
              <w:t>later edition</w:t>
            </w:r>
          </w:p>
          <w:p w14:paraId="6AD3FA0B" w14:textId="519E02DD" w:rsidR="009000AB" w:rsidRPr="004C1620" w:rsidRDefault="009000AB" w:rsidP="009000AB"/>
        </w:tc>
        <w:tc>
          <w:tcPr>
            <w:tcW w:w="4536" w:type="dxa"/>
          </w:tcPr>
          <w:p w14:paraId="610CB43F" w14:textId="77777777" w:rsidR="009000AB" w:rsidRPr="004C1620" w:rsidRDefault="00843FB2">
            <w:r w:rsidRPr="004C1620">
              <w:t xml:space="preserve">Stuart-Hamilton, I. (2012) </w:t>
            </w:r>
            <w:r w:rsidRPr="004C1620">
              <w:rPr>
                <w:i/>
                <w:iCs/>
              </w:rPr>
              <w:t>The psychology of ageing: an introduction</w:t>
            </w:r>
            <w:r w:rsidRPr="004C1620">
              <w:t>. 5th edn. London: Jessica Kingsley.</w:t>
            </w:r>
          </w:p>
          <w:p w14:paraId="612C5907" w14:textId="7F54534D" w:rsidR="00972917" w:rsidRPr="004C1620" w:rsidRDefault="00972917"/>
        </w:tc>
        <w:tc>
          <w:tcPr>
            <w:tcW w:w="2136" w:type="dxa"/>
          </w:tcPr>
          <w:p w14:paraId="7D604412" w14:textId="3AF4E325" w:rsidR="009000AB" w:rsidRPr="004C1620" w:rsidRDefault="00843FB2">
            <w:r w:rsidRPr="004C1620">
              <w:t>(Stuart-Hamilton, 201</w:t>
            </w:r>
            <w:r w:rsidR="00BB46FA" w:rsidRPr="004C1620">
              <w:t>2</w:t>
            </w:r>
            <w:r w:rsidRPr="004C1620">
              <w:t>).</w:t>
            </w:r>
          </w:p>
        </w:tc>
      </w:tr>
      <w:tr w:rsidR="009000AB" w:rsidRPr="004C1620" w14:paraId="4BC5B830" w14:textId="77777777" w:rsidTr="23E0E94E">
        <w:tc>
          <w:tcPr>
            <w:tcW w:w="2117" w:type="dxa"/>
          </w:tcPr>
          <w:p w14:paraId="0802B386" w14:textId="77777777" w:rsidR="009000AB" w:rsidRPr="004C1620" w:rsidRDefault="009000AB">
            <w:r w:rsidRPr="004C1620">
              <w:t>Book chapter</w:t>
            </w:r>
          </w:p>
          <w:p w14:paraId="27C610A8" w14:textId="77777777" w:rsidR="009000AB" w:rsidRPr="004C1620" w:rsidRDefault="009000AB"/>
          <w:p w14:paraId="7F676907" w14:textId="6AADC75C" w:rsidR="009000AB" w:rsidRPr="004C1620" w:rsidRDefault="009000AB"/>
        </w:tc>
        <w:tc>
          <w:tcPr>
            <w:tcW w:w="4536" w:type="dxa"/>
          </w:tcPr>
          <w:p w14:paraId="3D352F46" w14:textId="517A1953" w:rsidR="00972917" w:rsidRPr="004C1620" w:rsidRDefault="00A40B40" w:rsidP="00F12B16">
            <w:r w:rsidRPr="004C1620">
              <w:t>Isaacs, S. (2014) ‘Poverty’, in</w:t>
            </w:r>
            <w:r w:rsidR="00F12B16" w:rsidRPr="004C1620">
              <w:t xml:space="preserve"> S. </w:t>
            </w:r>
            <w:r w:rsidRPr="004C1620">
              <w:t xml:space="preserve">Isaacs, </w:t>
            </w:r>
            <w:r w:rsidR="00F12B16" w:rsidRPr="004C1620">
              <w:t xml:space="preserve">D. </w:t>
            </w:r>
            <w:r w:rsidRPr="004C1620">
              <w:t>Blundell,</w:t>
            </w:r>
            <w:r w:rsidR="00F12B16" w:rsidRPr="004C1620">
              <w:t xml:space="preserve"> A.</w:t>
            </w:r>
            <w:r w:rsidRPr="004C1620">
              <w:t xml:space="preserve"> Foley, </w:t>
            </w:r>
            <w:r w:rsidR="00F12B16" w:rsidRPr="004C1620">
              <w:t xml:space="preserve">N. </w:t>
            </w:r>
            <w:r w:rsidRPr="004C1620">
              <w:t xml:space="preserve">Ginsberg, </w:t>
            </w:r>
            <w:r w:rsidR="00F12B16" w:rsidRPr="004C1620">
              <w:t xml:space="preserve">B. </w:t>
            </w:r>
            <w:r w:rsidRPr="004C1620">
              <w:t>McDonough,</w:t>
            </w:r>
            <w:r w:rsidR="00F12B16" w:rsidRPr="004C1620">
              <w:t xml:space="preserve"> D.</w:t>
            </w:r>
            <w:r w:rsidRPr="004C1620">
              <w:t xml:space="preserve"> Silverstone and </w:t>
            </w:r>
            <w:r w:rsidR="00F12B16" w:rsidRPr="004C1620">
              <w:t xml:space="preserve">T. </w:t>
            </w:r>
            <w:r w:rsidRPr="004C1620">
              <w:t xml:space="preserve">Young (eds) </w:t>
            </w:r>
            <w:r w:rsidRPr="004C1620">
              <w:rPr>
                <w:i/>
                <w:iCs/>
              </w:rPr>
              <w:t>Social problems in the UK.</w:t>
            </w:r>
            <w:r w:rsidRPr="004C1620">
              <w:t xml:space="preserve"> New York: Routledge, pp.</w:t>
            </w:r>
            <w:r w:rsidR="00794AFE" w:rsidRPr="004C1620">
              <w:t xml:space="preserve"> </w:t>
            </w:r>
            <w:r w:rsidRPr="004C1620">
              <w:t>46-69.</w:t>
            </w:r>
          </w:p>
        </w:tc>
        <w:tc>
          <w:tcPr>
            <w:tcW w:w="2136" w:type="dxa"/>
          </w:tcPr>
          <w:p w14:paraId="3CB42FCA" w14:textId="77777777" w:rsidR="009000AB" w:rsidRPr="004C1620" w:rsidRDefault="00A40B40">
            <w:r w:rsidRPr="004C1620">
              <w:t>(Isaacs, 2014)</w:t>
            </w:r>
            <w:r w:rsidR="00877D21" w:rsidRPr="004C1620">
              <w:t>.</w:t>
            </w:r>
          </w:p>
          <w:p w14:paraId="1E8BC8A7" w14:textId="77777777" w:rsidR="00F12B16" w:rsidRPr="004C1620" w:rsidRDefault="00F12B16"/>
          <w:p w14:paraId="7A68B8FA" w14:textId="77777777" w:rsidR="00F12B16" w:rsidRPr="004C1620" w:rsidRDefault="00F12B16"/>
          <w:p w14:paraId="2DE3ED84" w14:textId="77777777" w:rsidR="00F12B16" w:rsidRPr="004C1620" w:rsidRDefault="00F12B16"/>
          <w:p w14:paraId="6AEE9C8D" w14:textId="77777777" w:rsidR="00F12B16" w:rsidRPr="004C1620" w:rsidRDefault="00F12B16"/>
          <w:p w14:paraId="3C63627A" w14:textId="4449CEBC" w:rsidR="00794AFE" w:rsidRPr="004C1620" w:rsidRDefault="00794AFE"/>
        </w:tc>
      </w:tr>
      <w:tr w:rsidR="00972917" w:rsidRPr="004C1620" w14:paraId="79EC023E" w14:textId="77777777" w:rsidTr="00BD0CA0">
        <w:tc>
          <w:tcPr>
            <w:tcW w:w="2117" w:type="dxa"/>
            <w:shd w:val="clear" w:color="auto" w:fill="000000"/>
          </w:tcPr>
          <w:p w14:paraId="43C4C498" w14:textId="77777777" w:rsidR="00972917" w:rsidRPr="004C1620" w:rsidRDefault="00972917" w:rsidP="00BD0CA0">
            <w:pPr>
              <w:pStyle w:val="Heading3"/>
            </w:pPr>
            <w:r w:rsidRPr="004C1620">
              <w:lastRenderedPageBreak/>
              <w:t>Type</w:t>
            </w:r>
          </w:p>
        </w:tc>
        <w:tc>
          <w:tcPr>
            <w:tcW w:w="4536" w:type="dxa"/>
            <w:shd w:val="clear" w:color="auto" w:fill="000000"/>
          </w:tcPr>
          <w:p w14:paraId="6EB6D6B4" w14:textId="77777777" w:rsidR="00972917" w:rsidRPr="004C1620" w:rsidRDefault="00972917" w:rsidP="00BD0CA0">
            <w:pPr>
              <w:pStyle w:val="Heading3"/>
            </w:pPr>
            <w:r w:rsidRPr="004C1620">
              <w:t>Reference example</w:t>
            </w:r>
          </w:p>
        </w:tc>
        <w:tc>
          <w:tcPr>
            <w:tcW w:w="2136" w:type="dxa"/>
            <w:shd w:val="clear" w:color="auto" w:fill="000000"/>
          </w:tcPr>
          <w:p w14:paraId="7757AF46" w14:textId="77777777" w:rsidR="00972917" w:rsidRPr="004C1620" w:rsidRDefault="00972917" w:rsidP="00BD0CA0">
            <w:pPr>
              <w:pStyle w:val="Heading3"/>
            </w:pPr>
            <w:r w:rsidRPr="004C1620">
              <w:t>In-text citation example</w:t>
            </w:r>
          </w:p>
        </w:tc>
      </w:tr>
      <w:tr w:rsidR="009000AB" w:rsidRPr="004C1620" w14:paraId="317A76D9" w14:textId="77777777" w:rsidTr="005374A4">
        <w:tc>
          <w:tcPr>
            <w:tcW w:w="2117" w:type="dxa"/>
          </w:tcPr>
          <w:p w14:paraId="46AEF872" w14:textId="77777777" w:rsidR="009000AB" w:rsidRPr="004C1620" w:rsidRDefault="009000AB">
            <w:r w:rsidRPr="004C1620">
              <w:t>Translated book</w:t>
            </w:r>
          </w:p>
          <w:p w14:paraId="1AB27CBF" w14:textId="77777777" w:rsidR="009000AB" w:rsidRPr="004C1620" w:rsidRDefault="009000AB"/>
          <w:p w14:paraId="1DCAD49E" w14:textId="417E05D4" w:rsidR="009000AB" w:rsidRPr="004C1620" w:rsidRDefault="009000AB"/>
        </w:tc>
        <w:tc>
          <w:tcPr>
            <w:tcW w:w="4536" w:type="dxa"/>
          </w:tcPr>
          <w:p w14:paraId="55CBF262" w14:textId="77777777" w:rsidR="009000AB" w:rsidRPr="004C1620" w:rsidRDefault="001636E4">
            <w:r w:rsidRPr="004C1620">
              <w:t xml:space="preserve">Barthes, R. (1994) </w:t>
            </w:r>
            <w:r w:rsidRPr="004C1620">
              <w:rPr>
                <w:i/>
                <w:iCs/>
              </w:rPr>
              <w:t>The semiotic challenge.</w:t>
            </w:r>
            <w:r w:rsidRPr="004C1620">
              <w:t xml:space="preserve"> Translated from the French by R. Howard. Berkeley: University of California Press.</w:t>
            </w:r>
          </w:p>
          <w:p w14:paraId="094B68ED" w14:textId="26DBB56E" w:rsidR="00972917" w:rsidRPr="004C1620" w:rsidRDefault="00972917"/>
        </w:tc>
        <w:tc>
          <w:tcPr>
            <w:tcW w:w="2136" w:type="dxa"/>
          </w:tcPr>
          <w:p w14:paraId="2D04F011" w14:textId="3F07A882" w:rsidR="009000AB" w:rsidRPr="004C1620" w:rsidRDefault="001636E4">
            <w:r w:rsidRPr="004C1620">
              <w:t>(Barthes, 1994)</w:t>
            </w:r>
            <w:r w:rsidR="00877D21" w:rsidRPr="004C1620">
              <w:t>.</w:t>
            </w:r>
          </w:p>
        </w:tc>
      </w:tr>
      <w:tr w:rsidR="009000AB" w:rsidRPr="004C1620" w14:paraId="69D0B7B9" w14:textId="77777777" w:rsidTr="005374A4">
        <w:tc>
          <w:tcPr>
            <w:tcW w:w="2117" w:type="dxa"/>
          </w:tcPr>
          <w:p w14:paraId="1A3C75FE" w14:textId="781E4338" w:rsidR="009000AB" w:rsidRPr="004C1620" w:rsidRDefault="009000AB" w:rsidP="009000AB">
            <w:r w:rsidRPr="004C1620">
              <w:t xml:space="preserve">Academic Journal article </w:t>
            </w:r>
          </w:p>
          <w:p w14:paraId="24D14D99" w14:textId="77777777" w:rsidR="009000AB" w:rsidRPr="004C1620" w:rsidRDefault="009000AB" w:rsidP="009000AB"/>
          <w:p w14:paraId="180B9118" w14:textId="77777777" w:rsidR="00D01582" w:rsidRPr="004C1620" w:rsidRDefault="00D01582" w:rsidP="009000AB"/>
          <w:p w14:paraId="780A6692" w14:textId="77777777" w:rsidR="00D01582" w:rsidRPr="004C1620" w:rsidRDefault="00D01582" w:rsidP="009000AB"/>
          <w:p w14:paraId="2AC5791A" w14:textId="77777777" w:rsidR="00D01582" w:rsidRPr="004C1620" w:rsidRDefault="00D01582" w:rsidP="009000AB"/>
          <w:p w14:paraId="283C82C7" w14:textId="77777777" w:rsidR="00D01582" w:rsidRPr="004C1620" w:rsidRDefault="00D01582" w:rsidP="009000AB">
            <w:r w:rsidRPr="004C1620">
              <w:t>Add the doi where available</w:t>
            </w:r>
          </w:p>
          <w:p w14:paraId="34E66A76" w14:textId="0B42F28D" w:rsidR="007F33C0" w:rsidRPr="004C1620" w:rsidRDefault="007F33C0" w:rsidP="009000AB"/>
        </w:tc>
        <w:tc>
          <w:tcPr>
            <w:tcW w:w="4536" w:type="dxa"/>
          </w:tcPr>
          <w:p w14:paraId="068F0DA2" w14:textId="37029EED" w:rsidR="00972917" w:rsidRPr="004C1620" w:rsidRDefault="007F33C0">
            <w:r w:rsidRPr="004C1620">
              <w:t>Hargreaves, E</w:t>
            </w:r>
            <w:r w:rsidR="00152AA7" w:rsidRPr="004C1620">
              <w:t>.</w:t>
            </w:r>
            <w:r w:rsidRPr="004C1620">
              <w:t>, Buchanan, D. and Quick, L.</w:t>
            </w:r>
            <w:r w:rsidR="00152AA7" w:rsidRPr="004C1620">
              <w:t xml:space="preserve"> (20</w:t>
            </w:r>
            <w:r w:rsidRPr="004C1620">
              <w:t>2</w:t>
            </w:r>
            <w:r w:rsidR="00152AA7" w:rsidRPr="004C1620">
              <w:t>1) ‘</w:t>
            </w:r>
            <w:r w:rsidRPr="004C1620">
              <w:t>Parity of participation? Primary-school children reflect critically on being successful during schooling</w:t>
            </w:r>
            <w:r w:rsidR="00152AA7" w:rsidRPr="004C1620">
              <w:t xml:space="preserve">’, </w:t>
            </w:r>
            <w:r w:rsidRPr="004C1620">
              <w:rPr>
                <w:i/>
                <w:iCs/>
              </w:rPr>
              <w:t>Oxford Review of Education</w:t>
            </w:r>
            <w:r w:rsidR="00D01582" w:rsidRPr="004C1620">
              <w:rPr>
                <w:i/>
                <w:iCs/>
              </w:rPr>
              <w:t>,</w:t>
            </w:r>
            <w:r w:rsidR="00D01582" w:rsidRPr="004C1620">
              <w:t xml:space="preserve"> </w:t>
            </w:r>
            <w:r w:rsidRPr="004C1620">
              <w:t>47</w:t>
            </w:r>
            <w:r w:rsidR="00D01582" w:rsidRPr="004C1620">
              <w:t>(</w:t>
            </w:r>
            <w:r w:rsidRPr="004C1620">
              <w:t>6</w:t>
            </w:r>
            <w:r w:rsidR="00D01582" w:rsidRPr="004C1620">
              <w:t xml:space="preserve">), pp. </w:t>
            </w:r>
            <w:r w:rsidRPr="004C1620">
              <w:t>770-786</w:t>
            </w:r>
            <w:r w:rsidR="00D01582" w:rsidRPr="004C1620">
              <w:t xml:space="preserve">. </w:t>
            </w:r>
            <w:r w:rsidR="00794AFE" w:rsidRPr="004C1620">
              <w:t xml:space="preserve">Available at: </w:t>
            </w:r>
            <w:r w:rsidRPr="004C1620">
              <w:t>https://doi.org/10.1080/03054985.2021.1886916</w:t>
            </w:r>
          </w:p>
        </w:tc>
        <w:tc>
          <w:tcPr>
            <w:tcW w:w="2136" w:type="dxa"/>
          </w:tcPr>
          <w:p w14:paraId="390AAE62" w14:textId="4E0B1FB5" w:rsidR="009000AB" w:rsidRPr="004C1620" w:rsidRDefault="00754CE2">
            <w:r w:rsidRPr="004C1620">
              <w:t>(</w:t>
            </w:r>
            <w:r w:rsidR="007F33C0" w:rsidRPr="004C1620">
              <w:t xml:space="preserve">Hargreaves </w:t>
            </w:r>
            <w:r w:rsidRPr="004C1620">
              <w:rPr>
                <w:i/>
                <w:iCs/>
              </w:rPr>
              <w:t>et al.,</w:t>
            </w:r>
            <w:r w:rsidRPr="004C1620">
              <w:t xml:space="preserve"> 20</w:t>
            </w:r>
            <w:r w:rsidR="007F33C0" w:rsidRPr="004C1620">
              <w:t>2</w:t>
            </w:r>
            <w:r w:rsidRPr="004C1620">
              <w:t>1)</w:t>
            </w:r>
            <w:r w:rsidR="007F33C0" w:rsidRPr="004C1620">
              <w:t>.</w:t>
            </w:r>
          </w:p>
        </w:tc>
      </w:tr>
      <w:tr w:rsidR="009000AB" w:rsidRPr="004C1620" w14:paraId="2AA9A267" w14:textId="77777777" w:rsidTr="005374A4">
        <w:tc>
          <w:tcPr>
            <w:tcW w:w="2117" w:type="dxa"/>
          </w:tcPr>
          <w:p w14:paraId="4E3B1944" w14:textId="77777777" w:rsidR="009000AB" w:rsidRPr="004C1620" w:rsidRDefault="004330F5">
            <w:r w:rsidRPr="004C1620">
              <w:t>Newspaper or Magazine article</w:t>
            </w:r>
          </w:p>
          <w:p w14:paraId="709612E1" w14:textId="77777777" w:rsidR="004330F5" w:rsidRPr="004C1620" w:rsidRDefault="004330F5"/>
          <w:p w14:paraId="02515A02" w14:textId="72746F12" w:rsidR="005374A4" w:rsidRPr="004C1620" w:rsidRDefault="005374A4"/>
        </w:tc>
        <w:tc>
          <w:tcPr>
            <w:tcW w:w="4536" w:type="dxa"/>
          </w:tcPr>
          <w:p w14:paraId="1A89BB3B" w14:textId="77777777" w:rsidR="009000AB" w:rsidRPr="004C1620" w:rsidRDefault="005374A4">
            <w:r w:rsidRPr="004C1620">
              <w:t xml:space="preserve">Coaston, J. (2019) ‘The intersectionality wars’, </w:t>
            </w:r>
            <w:r w:rsidRPr="004C1620">
              <w:rPr>
                <w:i/>
                <w:iCs/>
              </w:rPr>
              <w:t>The Vox</w:t>
            </w:r>
            <w:r w:rsidRPr="004C1620">
              <w:t>, 28</w:t>
            </w:r>
            <w:r w:rsidR="00322E4D" w:rsidRPr="004C1620">
              <w:t xml:space="preserve"> May</w:t>
            </w:r>
            <w:r w:rsidRPr="004C1620">
              <w:t xml:space="preserve">. Available at:  https://www.vox.com/the-highlight/2019/5/20/18542843/intersectionality-conservatism-law-race-gender-discrimination (Accessed: 21 </w:t>
            </w:r>
            <w:r w:rsidR="00BB46FA" w:rsidRPr="004C1620">
              <w:t>June 2024).</w:t>
            </w:r>
          </w:p>
          <w:p w14:paraId="05F6B3C8" w14:textId="49852326" w:rsidR="00C92E54" w:rsidRPr="004C1620" w:rsidRDefault="00C92E54"/>
        </w:tc>
        <w:tc>
          <w:tcPr>
            <w:tcW w:w="2136" w:type="dxa"/>
          </w:tcPr>
          <w:p w14:paraId="645BA3D9" w14:textId="36B5D430" w:rsidR="009000AB" w:rsidRPr="004C1620" w:rsidRDefault="00877D21">
            <w:r w:rsidRPr="004C1620">
              <w:t>(Coaston, 2019).</w:t>
            </w:r>
          </w:p>
        </w:tc>
      </w:tr>
      <w:tr w:rsidR="008F7A28" w:rsidRPr="004C1620" w14:paraId="43ADA92E" w14:textId="77777777" w:rsidTr="005374A4">
        <w:tc>
          <w:tcPr>
            <w:tcW w:w="2117" w:type="dxa"/>
          </w:tcPr>
          <w:p w14:paraId="0BE2B366" w14:textId="77777777" w:rsidR="008F7A28" w:rsidRPr="004C1620" w:rsidRDefault="008F7A28">
            <w:r w:rsidRPr="004C1620">
              <w:t>Guidelines from health, government departments and organisations</w:t>
            </w:r>
          </w:p>
          <w:p w14:paraId="41260FF3" w14:textId="5A985998" w:rsidR="007C36C1" w:rsidRPr="004C1620" w:rsidRDefault="007C36C1"/>
        </w:tc>
        <w:tc>
          <w:tcPr>
            <w:tcW w:w="4536" w:type="dxa"/>
          </w:tcPr>
          <w:p w14:paraId="573A5EF7" w14:textId="480EBABD" w:rsidR="008F7A28" w:rsidRPr="004C1620" w:rsidRDefault="00BB46FA" w:rsidP="008F7A28">
            <w:r w:rsidRPr="004C1620">
              <w:t xml:space="preserve">National Institute for Health and Care Excellence </w:t>
            </w:r>
            <w:r w:rsidR="00092ACB" w:rsidRPr="004C1620">
              <w:t>(</w:t>
            </w:r>
            <w:r w:rsidRPr="004C1620">
              <w:t>NICE</w:t>
            </w:r>
            <w:r w:rsidR="00092ACB" w:rsidRPr="004C1620">
              <w:t>)</w:t>
            </w:r>
            <w:r w:rsidR="008F7A28" w:rsidRPr="004C1620">
              <w:t xml:space="preserve"> (2017) </w:t>
            </w:r>
            <w:r w:rsidR="008F7A28" w:rsidRPr="004C1620">
              <w:rPr>
                <w:i/>
                <w:iCs/>
              </w:rPr>
              <w:t>Endometriosis: diagnosis and management</w:t>
            </w:r>
            <w:r w:rsidR="008F7A28" w:rsidRPr="004C1620">
              <w:t xml:space="preserve">. </w:t>
            </w:r>
            <w:r w:rsidR="00B619E8" w:rsidRPr="004C1620">
              <w:t xml:space="preserve">NG73. </w:t>
            </w:r>
            <w:r w:rsidR="008F7A28" w:rsidRPr="004C1620">
              <w:t xml:space="preserve">Available at: </w:t>
            </w:r>
            <w:r w:rsidR="00B619E8" w:rsidRPr="004C1620">
              <w:t>https://www.nice.org.uk/guidance/ng73 (Accessed: 27 November 2021)</w:t>
            </w:r>
            <w:r w:rsidR="00D861EE" w:rsidRPr="004C1620">
              <w:t>.</w:t>
            </w:r>
          </w:p>
          <w:p w14:paraId="6C3EC0EE" w14:textId="18D534E8" w:rsidR="00C92E54" w:rsidRPr="004C1620" w:rsidRDefault="00C92E54" w:rsidP="008F7A28"/>
        </w:tc>
        <w:tc>
          <w:tcPr>
            <w:tcW w:w="2136" w:type="dxa"/>
          </w:tcPr>
          <w:p w14:paraId="623AF21F" w14:textId="53E86173" w:rsidR="008F7A28" w:rsidRPr="004C1620" w:rsidRDefault="00BB46FA">
            <w:r w:rsidRPr="004C1620">
              <w:t>(National Institute for Health and Care Excellence</w:t>
            </w:r>
            <w:r w:rsidR="008965FB" w:rsidRPr="004C1620">
              <w:t xml:space="preserve"> (</w:t>
            </w:r>
            <w:r w:rsidRPr="004C1620">
              <w:t>NICE</w:t>
            </w:r>
            <w:r w:rsidR="00092ACB" w:rsidRPr="004C1620">
              <w:t>)</w:t>
            </w:r>
            <w:r w:rsidR="00B619E8" w:rsidRPr="004C1620">
              <w:t>, 2017).</w:t>
            </w:r>
          </w:p>
          <w:p w14:paraId="3E7C5AA1" w14:textId="76B01186" w:rsidR="002F5EC5" w:rsidRPr="004C1620" w:rsidRDefault="004E4666">
            <w:r w:rsidRPr="004C1620">
              <w:br/>
              <w:t xml:space="preserve">(See </w:t>
            </w:r>
            <w:r w:rsidR="00A34E1D" w:rsidRPr="004C1620">
              <w:rPr>
                <w:b/>
                <w:bCs/>
              </w:rPr>
              <w:t>U</w:t>
            </w:r>
            <w:r w:rsidRPr="004C1620">
              <w:rPr>
                <w:b/>
                <w:bCs/>
              </w:rPr>
              <w:t>sing acronyms</w:t>
            </w:r>
            <w:r w:rsidRPr="004C1620">
              <w:t xml:space="preserve"> below).</w:t>
            </w:r>
          </w:p>
        </w:tc>
      </w:tr>
      <w:tr w:rsidR="00DF0402" w:rsidRPr="004C1620" w14:paraId="4C5374A4" w14:textId="77777777" w:rsidTr="005374A4">
        <w:tc>
          <w:tcPr>
            <w:tcW w:w="2117" w:type="dxa"/>
          </w:tcPr>
          <w:p w14:paraId="4C7A1949" w14:textId="131FB7D3" w:rsidR="00354E0E" w:rsidRPr="004C1620" w:rsidRDefault="001866BC" w:rsidP="00354E0E">
            <w:r w:rsidRPr="004C1620">
              <w:t xml:space="preserve">Artificial Intelligence - </w:t>
            </w:r>
            <w:r w:rsidR="00DF0402" w:rsidRPr="004C1620">
              <w:t>Generative AI</w:t>
            </w:r>
            <w:r w:rsidR="002D5AAD" w:rsidRPr="004C1620">
              <w:t>:</w:t>
            </w:r>
          </w:p>
          <w:p w14:paraId="2230B799" w14:textId="77777777" w:rsidR="009109CA" w:rsidRPr="004C1620" w:rsidRDefault="009109CA" w:rsidP="00354E0E"/>
          <w:p w14:paraId="699FA672" w14:textId="39BB5ED4" w:rsidR="00DF0402" w:rsidRPr="004C1620" w:rsidRDefault="00DF0402" w:rsidP="00354E0E">
            <w:r w:rsidRPr="004C1620">
              <w:t xml:space="preserve">ChatGPT, Bard, Bing Chat, </w:t>
            </w:r>
            <w:proofErr w:type="spellStart"/>
            <w:r w:rsidRPr="004C1620">
              <w:t>LaMA</w:t>
            </w:r>
            <w:proofErr w:type="spellEnd"/>
            <w:r w:rsidRPr="004C1620">
              <w:t xml:space="preserve"> (information not available </w:t>
            </w:r>
            <w:r w:rsidR="00BB43D4" w:rsidRPr="004C1620">
              <w:t>publicly)</w:t>
            </w:r>
          </w:p>
          <w:p w14:paraId="077DD3CF" w14:textId="1FED0A70" w:rsidR="002D5AAD" w:rsidRPr="004C1620" w:rsidRDefault="002D5AAD"/>
          <w:p w14:paraId="39EA2A14" w14:textId="7CD74121" w:rsidR="002D5AAD" w:rsidRPr="004C1620" w:rsidRDefault="002D5AAD">
            <w:r w:rsidRPr="004C1620">
              <w:t xml:space="preserve">Images: </w:t>
            </w:r>
          </w:p>
          <w:p w14:paraId="65AD2DF7" w14:textId="625DD17D" w:rsidR="00354E0E" w:rsidRPr="004C1620" w:rsidRDefault="002D5AAD" w:rsidP="009109CA">
            <w:r w:rsidRPr="004C1620">
              <w:t>Stable Diffusion, Midjourney, and DALL-E</w:t>
            </w:r>
            <w:r w:rsidR="009109CA" w:rsidRPr="004C1620">
              <w:t xml:space="preserve"> </w:t>
            </w:r>
            <w:r w:rsidR="00354E0E" w:rsidRPr="004C1620">
              <w:t xml:space="preserve">(image not publicly available) </w:t>
            </w:r>
          </w:p>
          <w:p w14:paraId="620947EC" w14:textId="77777777" w:rsidR="007C36C1" w:rsidRPr="004C1620" w:rsidRDefault="007C36C1">
            <w:pPr>
              <w:rPr>
                <w:b/>
                <w:bCs/>
              </w:rPr>
            </w:pPr>
          </w:p>
          <w:p w14:paraId="6669FECE" w14:textId="37E7BE7F" w:rsidR="009C58A1" w:rsidRPr="004C1620" w:rsidRDefault="009C58A1">
            <w:pPr>
              <w:rPr>
                <w:b/>
                <w:bCs/>
              </w:rPr>
            </w:pPr>
            <w:r w:rsidRPr="004C1620">
              <w:rPr>
                <w:b/>
                <w:bCs/>
              </w:rPr>
              <w:t>Highly recommended:</w:t>
            </w:r>
          </w:p>
        </w:tc>
        <w:tc>
          <w:tcPr>
            <w:tcW w:w="4536" w:type="dxa"/>
          </w:tcPr>
          <w:p w14:paraId="0B9DC3ED" w14:textId="77777777" w:rsidR="00B32ED7" w:rsidRPr="004C1620" w:rsidRDefault="00B32ED7" w:rsidP="00026AA8"/>
          <w:p w14:paraId="3BC7EAFE" w14:textId="77777777" w:rsidR="00B32ED7" w:rsidRPr="004C1620" w:rsidRDefault="00B32ED7" w:rsidP="00026AA8"/>
          <w:p w14:paraId="291EC50B" w14:textId="77777777" w:rsidR="00B32ED7" w:rsidRPr="004C1620" w:rsidRDefault="00B32ED7" w:rsidP="00026AA8"/>
          <w:p w14:paraId="120731DE" w14:textId="77777777" w:rsidR="00B32ED7" w:rsidRPr="004C1620" w:rsidRDefault="00B32ED7" w:rsidP="00026AA8"/>
          <w:p w14:paraId="2F044683" w14:textId="1C7A11BD" w:rsidR="00DF0402" w:rsidRPr="004C1620" w:rsidRDefault="00BB43D4" w:rsidP="00026AA8">
            <w:r w:rsidRPr="004C1620">
              <w:t xml:space="preserve">OpenAI </w:t>
            </w:r>
            <w:r w:rsidR="00026AA8" w:rsidRPr="004C1620">
              <w:t xml:space="preserve">ChatGPT </w:t>
            </w:r>
            <w:r w:rsidRPr="004C1620">
              <w:t>(2023) ChatGPT</w:t>
            </w:r>
            <w:r w:rsidR="00354E0E" w:rsidRPr="004C1620">
              <w:t xml:space="preserve"> </w:t>
            </w:r>
            <w:r w:rsidR="00026AA8" w:rsidRPr="004C1620">
              <w:t>response to</w:t>
            </w:r>
            <w:r w:rsidRPr="004C1620">
              <w:t xml:space="preserve"> John Smith, 28 April. </w:t>
            </w:r>
          </w:p>
          <w:p w14:paraId="4F886C49" w14:textId="77777777" w:rsidR="00026AA8" w:rsidRPr="004C1620" w:rsidRDefault="00026AA8" w:rsidP="008F7A28"/>
          <w:p w14:paraId="36BC5E4E" w14:textId="77777777" w:rsidR="00026AA8" w:rsidRPr="004C1620" w:rsidRDefault="00026AA8" w:rsidP="008F7A28"/>
          <w:p w14:paraId="28158B86" w14:textId="77777777" w:rsidR="00026AA8" w:rsidRPr="004C1620" w:rsidRDefault="00026AA8" w:rsidP="008F7A28"/>
          <w:p w14:paraId="34AC6D47" w14:textId="643D8B4A" w:rsidR="002D5AAD" w:rsidRPr="004C1620" w:rsidRDefault="002815D7" w:rsidP="008F7A28">
            <w:pPr>
              <w:rPr>
                <w:b/>
                <w:bCs/>
              </w:rPr>
            </w:pPr>
            <w:r w:rsidRPr="004C1620">
              <w:t>Midjourney Inc.</w:t>
            </w:r>
            <w:r w:rsidR="00354E0E" w:rsidRPr="004C1620">
              <w:t xml:space="preserve"> (2023) </w:t>
            </w:r>
            <w:r w:rsidRPr="004C1620">
              <w:t>G</w:t>
            </w:r>
            <w:r w:rsidR="00354E0E" w:rsidRPr="004C1620">
              <w:t xml:space="preserve">enerated image on </w:t>
            </w:r>
            <w:r w:rsidR="00662BDD" w:rsidRPr="004C1620">
              <w:t>cats in the library</w:t>
            </w:r>
            <w:r w:rsidR="008838F3" w:rsidRPr="004C1620">
              <w:t xml:space="preserve"> to John Smith</w:t>
            </w:r>
            <w:r w:rsidR="00354E0E" w:rsidRPr="004C1620">
              <w:t xml:space="preserve">, 14 August. </w:t>
            </w:r>
          </w:p>
          <w:p w14:paraId="6B130B24" w14:textId="77777777" w:rsidR="002D5AAD" w:rsidRPr="004C1620" w:rsidRDefault="002D5AAD" w:rsidP="008F7A28">
            <w:pPr>
              <w:rPr>
                <w:b/>
                <w:bCs/>
              </w:rPr>
            </w:pPr>
          </w:p>
          <w:p w14:paraId="7F2ACEAE" w14:textId="77777777" w:rsidR="002D5AAD" w:rsidRPr="004C1620" w:rsidRDefault="002D5AAD" w:rsidP="008F7A28">
            <w:pPr>
              <w:rPr>
                <w:b/>
                <w:bCs/>
              </w:rPr>
            </w:pPr>
          </w:p>
          <w:p w14:paraId="41059A8C" w14:textId="77777777" w:rsidR="001E223F" w:rsidRDefault="001E223F" w:rsidP="004C1620">
            <w:pPr>
              <w:rPr>
                <w:b/>
                <w:bCs/>
              </w:rPr>
            </w:pPr>
          </w:p>
          <w:p w14:paraId="0B611814" w14:textId="709C8E22" w:rsidR="007B74E1" w:rsidRPr="004C1620" w:rsidRDefault="001E223F" w:rsidP="004C1620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9C58A1" w:rsidRPr="004C1620">
              <w:rPr>
                <w:b/>
                <w:bCs/>
              </w:rPr>
              <w:t>heck with lecturer regarding acceptability. Keep a printed copy of your output</w:t>
            </w:r>
          </w:p>
        </w:tc>
        <w:tc>
          <w:tcPr>
            <w:tcW w:w="2136" w:type="dxa"/>
          </w:tcPr>
          <w:p w14:paraId="51AC8236" w14:textId="77777777" w:rsidR="00B32ED7" w:rsidRPr="004C1620" w:rsidRDefault="00B32ED7" w:rsidP="00026AA8"/>
          <w:p w14:paraId="0AF9D601" w14:textId="77777777" w:rsidR="00B32ED7" w:rsidRPr="004C1620" w:rsidRDefault="00B32ED7" w:rsidP="00026AA8"/>
          <w:p w14:paraId="10E1B40A" w14:textId="77777777" w:rsidR="00B32ED7" w:rsidRPr="004C1620" w:rsidRDefault="00B32ED7" w:rsidP="00026AA8"/>
          <w:p w14:paraId="3DB732E0" w14:textId="77777777" w:rsidR="00B32ED7" w:rsidRPr="004C1620" w:rsidRDefault="00B32ED7" w:rsidP="00026AA8"/>
          <w:p w14:paraId="7008F8C8" w14:textId="3DC4B096" w:rsidR="00026AA8" w:rsidRPr="004C1620" w:rsidRDefault="00026AA8" w:rsidP="00026AA8">
            <w:r w:rsidRPr="004C1620">
              <w:t>(OpenAI ChatGPT, 2023).</w:t>
            </w:r>
          </w:p>
          <w:p w14:paraId="6C9C7567" w14:textId="77777777" w:rsidR="009109CA" w:rsidRPr="004C1620" w:rsidRDefault="009109CA"/>
          <w:p w14:paraId="3F294C95" w14:textId="77777777" w:rsidR="009109CA" w:rsidRPr="004C1620" w:rsidRDefault="009109CA"/>
          <w:p w14:paraId="6A374F90" w14:textId="77777777" w:rsidR="00026AA8" w:rsidRPr="004C1620" w:rsidRDefault="00026AA8" w:rsidP="00026AA8"/>
          <w:p w14:paraId="408011A1" w14:textId="77777777" w:rsidR="00026AA8" w:rsidRPr="004C1620" w:rsidRDefault="00026AA8" w:rsidP="00026AA8"/>
          <w:p w14:paraId="24C55648" w14:textId="3B280E63" w:rsidR="00026AA8" w:rsidRPr="004C1620" w:rsidRDefault="00026AA8" w:rsidP="00026AA8">
            <w:r w:rsidRPr="004C1620">
              <w:t>(Midjourney Inc., 2023)</w:t>
            </w:r>
          </w:p>
          <w:p w14:paraId="2501A750" w14:textId="77777777" w:rsidR="001866BC" w:rsidRPr="004C1620" w:rsidRDefault="001866BC"/>
          <w:p w14:paraId="7E0700D6" w14:textId="77777777" w:rsidR="001866BC" w:rsidRPr="004C1620" w:rsidRDefault="001866BC"/>
          <w:p w14:paraId="0E80AAAC" w14:textId="77777777" w:rsidR="00354E0E" w:rsidRPr="004C1620" w:rsidRDefault="00354E0E"/>
          <w:p w14:paraId="63364EB8" w14:textId="77777777" w:rsidR="00354E0E" w:rsidRPr="004C1620" w:rsidRDefault="00354E0E"/>
          <w:p w14:paraId="6B34B904" w14:textId="77777777" w:rsidR="00354E0E" w:rsidRPr="004C1620" w:rsidRDefault="00354E0E"/>
          <w:p w14:paraId="26E578AE" w14:textId="5FF2A7D0" w:rsidR="00BB43D4" w:rsidRPr="004C1620" w:rsidRDefault="00BB43D4" w:rsidP="00026AA8"/>
        </w:tc>
      </w:tr>
      <w:tr w:rsidR="007B74E1" w:rsidRPr="004C1620" w14:paraId="79D126E2" w14:textId="77777777" w:rsidTr="007B74E1">
        <w:tc>
          <w:tcPr>
            <w:tcW w:w="2117" w:type="dxa"/>
            <w:shd w:val="clear" w:color="auto" w:fill="000000" w:themeFill="text1"/>
          </w:tcPr>
          <w:p w14:paraId="43C648DF" w14:textId="19A05F34" w:rsidR="007B74E1" w:rsidRPr="004C1620" w:rsidRDefault="007C36C1" w:rsidP="007B74E1">
            <w:pPr>
              <w:pStyle w:val="Heading3"/>
            </w:pPr>
            <w:r w:rsidRPr="004C1620">
              <w:lastRenderedPageBreak/>
              <w:t>Ty</w:t>
            </w:r>
            <w:r w:rsidR="007B74E1" w:rsidRPr="004C1620">
              <w:t xml:space="preserve">pe </w:t>
            </w:r>
          </w:p>
        </w:tc>
        <w:tc>
          <w:tcPr>
            <w:tcW w:w="4536" w:type="dxa"/>
            <w:shd w:val="clear" w:color="auto" w:fill="000000" w:themeFill="text1"/>
          </w:tcPr>
          <w:p w14:paraId="28E6747F" w14:textId="12DC67A5" w:rsidR="007B74E1" w:rsidRPr="004C1620" w:rsidRDefault="007B74E1" w:rsidP="007B74E1">
            <w:pPr>
              <w:pStyle w:val="Heading3"/>
            </w:pPr>
            <w:r w:rsidRPr="004C1620">
              <w:t>Reference example</w:t>
            </w:r>
          </w:p>
        </w:tc>
        <w:tc>
          <w:tcPr>
            <w:tcW w:w="2136" w:type="dxa"/>
            <w:shd w:val="clear" w:color="auto" w:fill="000000" w:themeFill="text1"/>
          </w:tcPr>
          <w:p w14:paraId="2C0FEBAD" w14:textId="2C80E96D" w:rsidR="007B74E1" w:rsidRPr="004C1620" w:rsidRDefault="007B74E1" w:rsidP="007B74E1">
            <w:pPr>
              <w:pStyle w:val="Heading3"/>
            </w:pPr>
            <w:r w:rsidRPr="004C1620">
              <w:t>In-text citation example</w:t>
            </w:r>
          </w:p>
        </w:tc>
      </w:tr>
      <w:tr w:rsidR="009000AB" w:rsidRPr="004C1620" w14:paraId="01E89FC6" w14:textId="77777777" w:rsidTr="005374A4">
        <w:tc>
          <w:tcPr>
            <w:tcW w:w="2117" w:type="dxa"/>
          </w:tcPr>
          <w:p w14:paraId="58A5B974" w14:textId="7F7B66FD" w:rsidR="00837F64" w:rsidRPr="004C1620" w:rsidRDefault="00837F64" w:rsidP="00837F64">
            <w:r w:rsidRPr="004C1620">
              <w:t>Online thesis or</w:t>
            </w:r>
          </w:p>
          <w:p w14:paraId="59E2786A" w14:textId="08BA8AE6" w:rsidR="009000AB" w:rsidRPr="004C1620" w:rsidRDefault="00837F64" w:rsidP="00837F64">
            <w:r w:rsidRPr="004C1620">
              <w:t>Dissertation</w:t>
            </w:r>
          </w:p>
          <w:p w14:paraId="703DFFD9" w14:textId="71014C8C" w:rsidR="00837F64" w:rsidRPr="004C1620" w:rsidRDefault="00837F64" w:rsidP="00837F64"/>
        </w:tc>
        <w:tc>
          <w:tcPr>
            <w:tcW w:w="4536" w:type="dxa"/>
          </w:tcPr>
          <w:p w14:paraId="62FB32EC" w14:textId="13B339F1" w:rsidR="009000AB" w:rsidRPr="004C1620" w:rsidRDefault="00754CE2">
            <w:r w:rsidRPr="004C1620">
              <w:t>Allison, H. (2016</w:t>
            </w:r>
            <w:r w:rsidRPr="004C1620">
              <w:rPr>
                <w:i/>
                <w:iCs/>
              </w:rPr>
              <w:t>) ‘But you’ve done well, haven’t you’?: an exploration of the educational and social experiences of lone parent students in higher education</w:t>
            </w:r>
            <w:r w:rsidRPr="004C1620">
              <w:t>.</w:t>
            </w:r>
            <w:r w:rsidR="00E15DB3" w:rsidRPr="004C1620">
              <w:t xml:space="preserve"> PhD</w:t>
            </w:r>
            <w:r w:rsidRPr="004C1620">
              <w:t xml:space="preserve"> thesis. London Metropolitan University. Available at: http://repository.londonmet.ac.uk/1250/ (Accessed: 11 August 2020).</w:t>
            </w:r>
          </w:p>
          <w:p w14:paraId="158D2A36" w14:textId="075BACA7" w:rsidR="00972917" w:rsidRPr="004C1620" w:rsidRDefault="00972917"/>
        </w:tc>
        <w:tc>
          <w:tcPr>
            <w:tcW w:w="2136" w:type="dxa"/>
          </w:tcPr>
          <w:p w14:paraId="63990F30" w14:textId="11F21885" w:rsidR="009000AB" w:rsidRPr="004C1620" w:rsidRDefault="00877D21">
            <w:r w:rsidRPr="004C1620">
              <w:t>(Allison, 2016).</w:t>
            </w:r>
          </w:p>
        </w:tc>
      </w:tr>
      <w:tr w:rsidR="009000AB" w:rsidRPr="004C1620" w14:paraId="46BBA924" w14:textId="77777777" w:rsidTr="005374A4">
        <w:tc>
          <w:tcPr>
            <w:tcW w:w="2117" w:type="dxa"/>
          </w:tcPr>
          <w:p w14:paraId="109DF6DD" w14:textId="11F317BA" w:rsidR="00837F64" w:rsidRPr="004C1620" w:rsidRDefault="00837F64" w:rsidP="00837F64">
            <w:r w:rsidRPr="004C1620">
              <w:t>Market Research</w:t>
            </w:r>
          </w:p>
          <w:p w14:paraId="7BC405A8" w14:textId="77777777" w:rsidR="00837F64" w:rsidRPr="004C1620" w:rsidRDefault="00837F64" w:rsidP="00837F64"/>
          <w:p w14:paraId="649C7DE6" w14:textId="17142B0B" w:rsidR="00837F64" w:rsidRPr="004C1620" w:rsidRDefault="00837F64" w:rsidP="00837F64"/>
        </w:tc>
        <w:tc>
          <w:tcPr>
            <w:tcW w:w="4536" w:type="dxa"/>
          </w:tcPr>
          <w:p w14:paraId="2B4769E0" w14:textId="27CEB629" w:rsidR="009000AB" w:rsidRPr="004C1620" w:rsidRDefault="00877D21" w:rsidP="00877D21">
            <w:r w:rsidRPr="004C1620">
              <w:t>Mintel (202</w:t>
            </w:r>
            <w:r w:rsidR="00BD01A6" w:rsidRPr="004C1620">
              <w:t>3</w:t>
            </w:r>
            <w:r w:rsidRPr="004C1620">
              <w:t xml:space="preserve">) </w:t>
            </w:r>
            <w:r w:rsidRPr="004C1620">
              <w:rPr>
                <w:i/>
              </w:rPr>
              <w:t>Fashion and sustainability-UK</w:t>
            </w:r>
            <w:r w:rsidR="00BD01A6" w:rsidRPr="004C1620">
              <w:rPr>
                <w:i/>
              </w:rPr>
              <w:t xml:space="preserve"> – 2023.</w:t>
            </w:r>
            <w:r w:rsidRPr="004C1620">
              <w:t xml:space="preserve"> Available at: </w:t>
            </w:r>
            <w:r w:rsidR="00BD01A6" w:rsidRPr="004C1620">
              <w:t xml:space="preserve">https://clients.mintel.com/ </w:t>
            </w:r>
            <w:r w:rsidRPr="004C1620">
              <w:t xml:space="preserve">(Accessed: </w:t>
            </w:r>
            <w:r w:rsidR="00BD01A6" w:rsidRPr="004C1620">
              <w:t>21 June 2024</w:t>
            </w:r>
            <w:r w:rsidRPr="004C1620">
              <w:t>).</w:t>
            </w:r>
          </w:p>
          <w:p w14:paraId="6296D059" w14:textId="44DE9D5A" w:rsidR="00972917" w:rsidRPr="004C1620" w:rsidRDefault="00972917" w:rsidP="00877D21"/>
        </w:tc>
        <w:tc>
          <w:tcPr>
            <w:tcW w:w="2136" w:type="dxa"/>
          </w:tcPr>
          <w:p w14:paraId="4EC3C078" w14:textId="307894C1" w:rsidR="009000AB" w:rsidRPr="004C1620" w:rsidRDefault="00877D21">
            <w:r w:rsidRPr="004C1620">
              <w:t>(Mintel, 202</w:t>
            </w:r>
            <w:r w:rsidR="00EB414F" w:rsidRPr="004C1620">
              <w:t>3</w:t>
            </w:r>
            <w:r w:rsidRPr="004C1620">
              <w:t>).</w:t>
            </w:r>
          </w:p>
        </w:tc>
      </w:tr>
      <w:tr w:rsidR="009000AB" w:rsidRPr="004C1620" w14:paraId="260E3729" w14:textId="77777777" w:rsidTr="005374A4">
        <w:tc>
          <w:tcPr>
            <w:tcW w:w="2117" w:type="dxa"/>
          </w:tcPr>
          <w:p w14:paraId="1158D3A9" w14:textId="3FCEB7A8" w:rsidR="00837F64" w:rsidRPr="004C1620" w:rsidRDefault="00837F64" w:rsidP="00837F64">
            <w:r w:rsidRPr="004C1620">
              <w:t>Company or country report from a database</w:t>
            </w:r>
          </w:p>
          <w:p w14:paraId="7536395D" w14:textId="486DB19D" w:rsidR="009000AB" w:rsidRPr="004C1620" w:rsidRDefault="009000AB" w:rsidP="00837F64"/>
        </w:tc>
        <w:tc>
          <w:tcPr>
            <w:tcW w:w="4536" w:type="dxa"/>
          </w:tcPr>
          <w:p w14:paraId="6333500C" w14:textId="453C8F36" w:rsidR="00972917" w:rsidRPr="004C1620" w:rsidRDefault="00877D21" w:rsidP="00515596">
            <w:r w:rsidRPr="004C1620">
              <w:t>Bureau van Dijk (202</w:t>
            </w:r>
            <w:r w:rsidR="00745BF4" w:rsidRPr="004C1620">
              <w:t>4</w:t>
            </w:r>
            <w:r w:rsidRPr="004C1620">
              <w:rPr>
                <w:i/>
              </w:rPr>
              <w:t>) Greggs Plc company report.</w:t>
            </w:r>
            <w:r w:rsidRPr="004C1620">
              <w:t xml:space="preserve"> Available at: </w:t>
            </w:r>
            <w:r w:rsidR="00745BF4" w:rsidRPr="004C1620">
              <w:t xml:space="preserve">https://fame-r1.bvdinfo.com/ </w:t>
            </w:r>
            <w:r w:rsidRPr="004C1620">
              <w:t>(Accessed: 2</w:t>
            </w:r>
            <w:r w:rsidR="00AB547D" w:rsidRPr="004C1620">
              <w:t>1</w:t>
            </w:r>
            <w:r w:rsidRPr="004C1620">
              <w:t xml:space="preserve"> </w:t>
            </w:r>
            <w:r w:rsidR="00AB547D" w:rsidRPr="004C1620">
              <w:t>June 2024</w:t>
            </w:r>
            <w:r w:rsidRPr="004C1620">
              <w:t>).</w:t>
            </w:r>
          </w:p>
          <w:p w14:paraId="3C438D29" w14:textId="60BA3941" w:rsidR="00515596" w:rsidRPr="004C1620" w:rsidRDefault="00515596" w:rsidP="00515596"/>
        </w:tc>
        <w:tc>
          <w:tcPr>
            <w:tcW w:w="2136" w:type="dxa"/>
          </w:tcPr>
          <w:p w14:paraId="068B38C9" w14:textId="26D997ED" w:rsidR="009000AB" w:rsidRPr="004C1620" w:rsidRDefault="00877D21">
            <w:r w:rsidRPr="004C1620">
              <w:t>(Bureau van Dijk, 202</w:t>
            </w:r>
            <w:r w:rsidR="00745BF4" w:rsidRPr="004C1620">
              <w:t>4</w:t>
            </w:r>
            <w:r w:rsidRPr="004C1620">
              <w:t>).</w:t>
            </w:r>
          </w:p>
        </w:tc>
      </w:tr>
      <w:tr w:rsidR="004923C5" w:rsidRPr="004C1620" w14:paraId="538D8288" w14:textId="77777777" w:rsidTr="005374A4">
        <w:tc>
          <w:tcPr>
            <w:tcW w:w="2117" w:type="dxa"/>
          </w:tcPr>
          <w:p w14:paraId="6B6CC96F" w14:textId="77777777" w:rsidR="004923C5" w:rsidRPr="004C1620" w:rsidRDefault="004923C5" w:rsidP="004923C5">
            <w:r w:rsidRPr="004C1620">
              <w:t>Online lecture,</w:t>
            </w:r>
          </w:p>
          <w:p w14:paraId="7608E49B" w14:textId="77777777" w:rsidR="004923C5" w:rsidRPr="004C1620" w:rsidRDefault="004923C5" w:rsidP="004923C5">
            <w:r w:rsidRPr="004C1620">
              <w:t>presentation, or webinar</w:t>
            </w:r>
          </w:p>
          <w:p w14:paraId="19C1B78F" w14:textId="35B4D980" w:rsidR="004923C5" w:rsidRPr="004C1620" w:rsidRDefault="004923C5" w:rsidP="004923C5"/>
        </w:tc>
        <w:tc>
          <w:tcPr>
            <w:tcW w:w="4536" w:type="dxa"/>
          </w:tcPr>
          <w:p w14:paraId="7F52B150" w14:textId="3F25C0D9" w:rsidR="004923C5" w:rsidRPr="004C1620" w:rsidRDefault="0011772F">
            <w:r w:rsidRPr="004C1620">
              <w:t xml:space="preserve">Stepp, K. (2013) </w:t>
            </w:r>
            <w:r w:rsidRPr="004C1620">
              <w:rPr>
                <w:i/>
              </w:rPr>
              <w:t>HR and the workplace of the future</w:t>
            </w:r>
            <w:r w:rsidRPr="004C1620">
              <w:t xml:space="preserve"> [Presentation</w:t>
            </w:r>
            <w:r w:rsidR="00AB547D" w:rsidRPr="004C1620">
              <w:t xml:space="preserve"> slides</w:t>
            </w:r>
            <w:r w:rsidRPr="004C1620">
              <w:t>]. Available at: http://www.slideshare.net/thetalentproject/hr-the-workplace-of-the-future (Accessed: 25 November 2021)</w:t>
            </w:r>
          </w:p>
          <w:p w14:paraId="37AB9635" w14:textId="7173B77A" w:rsidR="00972917" w:rsidRPr="004C1620" w:rsidRDefault="00972917"/>
        </w:tc>
        <w:tc>
          <w:tcPr>
            <w:tcW w:w="2136" w:type="dxa"/>
          </w:tcPr>
          <w:p w14:paraId="4CAE3E01" w14:textId="2843A598" w:rsidR="004923C5" w:rsidRPr="004C1620" w:rsidRDefault="0011772F">
            <w:r w:rsidRPr="004C1620">
              <w:t>(Stepp, 2013)</w:t>
            </w:r>
          </w:p>
        </w:tc>
      </w:tr>
      <w:tr w:rsidR="004923C5" w:rsidRPr="004C1620" w14:paraId="35448D78" w14:textId="77777777" w:rsidTr="005374A4">
        <w:tc>
          <w:tcPr>
            <w:tcW w:w="2117" w:type="dxa"/>
          </w:tcPr>
          <w:p w14:paraId="5AB2628F" w14:textId="11C2576D" w:rsidR="00DD74DE" w:rsidRPr="004C1620" w:rsidRDefault="00DD74DE" w:rsidP="00DD74DE">
            <w:r w:rsidRPr="004C1620">
              <w:t>Published report from</w:t>
            </w:r>
          </w:p>
          <w:p w14:paraId="744F37BF" w14:textId="77777777" w:rsidR="004923C5" w:rsidRPr="004C1620" w:rsidRDefault="00DD74DE" w:rsidP="00DD74DE">
            <w:r w:rsidRPr="004C1620">
              <w:t>a reputable website</w:t>
            </w:r>
          </w:p>
          <w:p w14:paraId="08E81192" w14:textId="77777777" w:rsidR="00DD74DE" w:rsidRPr="004C1620" w:rsidRDefault="00DD74DE" w:rsidP="00DD74DE"/>
          <w:p w14:paraId="4365718C" w14:textId="439A136D" w:rsidR="00972917" w:rsidRPr="004C1620" w:rsidRDefault="00972917" w:rsidP="00DD74DE"/>
        </w:tc>
        <w:tc>
          <w:tcPr>
            <w:tcW w:w="4536" w:type="dxa"/>
          </w:tcPr>
          <w:p w14:paraId="25C1E885" w14:textId="01E70595" w:rsidR="004923C5" w:rsidRPr="004C1620" w:rsidRDefault="0056718C">
            <w:r w:rsidRPr="004C1620">
              <w:t>Joseph Rowntree Foundation (202</w:t>
            </w:r>
            <w:r w:rsidR="00AB547D" w:rsidRPr="004C1620">
              <w:t>4</w:t>
            </w:r>
            <w:r w:rsidRPr="004C1620">
              <w:t xml:space="preserve">) </w:t>
            </w:r>
            <w:r w:rsidRPr="004C1620">
              <w:rPr>
                <w:i/>
                <w:iCs/>
              </w:rPr>
              <w:t xml:space="preserve">UK poverty </w:t>
            </w:r>
            <w:r w:rsidR="00AB547D" w:rsidRPr="004C1620">
              <w:rPr>
                <w:i/>
                <w:iCs/>
              </w:rPr>
              <w:t>2024</w:t>
            </w:r>
            <w:r w:rsidRPr="004C1620">
              <w:rPr>
                <w:i/>
                <w:iCs/>
              </w:rPr>
              <w:t>.</w:t>
            </w:r>
            <w:r w:rsidRPr="004C1620">
              <w:t xml:space="preserve"> Available at:  </w:t>
            </w:r>
            <w:r w:rsidR="00AB547D" w:rsidRPr="004C1620">
              <w:t xml:space="preserve">https://www.jrf.org.uk/uk-poverty-2024-the-essential-guide-to-understanding-poverty-in-the-uk </w:t>
            </w:r>
            <w:r w:rsidRPr="004C1620">
              <w:t xml:space="preserve">(Accessed: </w:t>
            </w:r>
            <w:r w:rsidR="00AB547D" w:rsidRPr="004C1620">
              <w:t>21</w:t>
            </w:r>
            <w:r w:rsidRPr="004C1620">
              <w:t xml:space="preserve"> </w:t>
            </w:r>
            <w:r w:rsidR="00AB547D" w:rsidRPr="004C1620">
              <w:t>June 2024</w:t>
            </w:r>
            <w:r w:rsidRPr="004C1620">
              <w:t>).</w:t>
            </w:r>
          </w:p>
        </w:tc>
        <w:tc>
          <w:tcPr>
            <w:tcW w:w="2136" w:type="dxa"/>
          </w:tcPr>
          <w:p w14:paraId="0865F7A6" w14:textId="77777777" w:rsidR="004923C5" w:rsidRPr="004C1620" w:rsidRDefault="0056718C">
            <w:r w:rsidRPr="004C1620">
              <w:t>(Joseph Rowntree Foundation, 202</w:t>
            </w:r>
            <w:r w:rsidR="00AB547D" w:rsidRPr="004C1620">
              <w:t>4</w:t>
            </w:r>
            <w:r w:rsidRPr="004C1620">
              <w:t>).</w:t>
            </w:r>
            <w:r w:rsidR="00C7588D" w:rsidRPr="004C1620">
              <w:br/>
            </w:r>
          </w:p>
          <w:p w14:paraId="1B01F5EF" w14:textId="7EE53FB6" w:rsidR="00C7588D" w:rsidRPr="004C1620" w:rsidRDefault="00C7588D"/>
        </w:tc>
      </w:tr>
      <w:tr w:rsidR="004923C5" w:rsidRPr="004C1620" w14:paraId="4EDE807D" w14:textId="77777777" w:rsidTr="005374A4">
        <w:tc>
          <w:tcPr>
            <w:tcW w:w="2117" w:type="dxa"/>
          </w:tcPr>
          <w:p w14:paraId="49B6A29C" w14:textId="31848B03" w:rsidR="00DD74DE" w:rsidRPr="004C1620" w:rsidRDefault="00345A48" w:rsidP="00DD74DE">
            <w:r w:rsidRPr="004C1620">
              <w:t xml:space="preserve">Online </w:t>
            </w:r>
            <w:r w:rsidR="00DD74DE" w:rsidRPr="004C1620">
              <w:t>Government</w:t>
            </w:r>
            <w:r w:rsidR="00533941" w:rsidRPr="004C1620">
              <w:t>/</w:t>
            </w:r>
          </w:p>
          <w:p w14:paraId="0982D0C9" w14:textId="1BCF7D58" w:rsidR="004923C5" w:rsidRPr="004C1620" w:rsidRDefault="00DD74DE" w:rsidP="00533941">
            <w:r w:rsidRPr="004C1620">
              <w:t>Department</w:t>
            </w:r>
            <w:r w:rsidR="00533941" w:rsidRPr="004C1620">
              <w:t xml:space="preserve">/local authority </w:t>
            </w:r>
            <w:r w:rsidRPr="004C1620">
              <w:t xml:space="preserve">publication </w:t>
            </w:r>
          </w:p>
        </w:tc>
        <w:tc>
          <w:tcPr>
            <w:tcW w:w="4536" w:type="dxa"/>
          </w:tcPr>
          <w:p w14:paraId="2687E3F5" w14:textId="4B792014" w:rsidR="004923C5" w:rsidRPr="004C1620" w:rsidRDefault="001F2805">
            <w:r w:rsidRPr="004C1620">
              <w:t xml:space="preserve">Department for Education (2020) </w:t>
            </w:r>
            <w:r w:rsidRPr="004C1620">
              <w:rPr>
                <w:i/>
                <w:iCs/>
              </w:rPr>
              <w:t>Progress report on the Apprenticeships Reform Programme.</w:t>
            </w:r>
            <w:r w:rsidRPr="004C1620">
              <w:t xml:space="preserve"> Available at: https://assets.publishing.service.gov.uk/government/uploads/system/uploads/attachment_data/file/883065/Progress_report_on_the_apprenticeships_reform_programme_2020.pdf (Accessed: 13 August 2020).</w:t>
            </w:r>
          </w:p>
          <w:p w14:paraId="7A906617" w14:textId="0F3CB211" w:rsidR="00972917" w:rsidRPr="004C1620" w:rsidRDefault="00972917"/>
        </w:tc>
        <w:tc>
          <w:tcPr>
            <w:tcW w:w="2136" w:type="dxa"/>
          </w:tcPr>
          <w:p w14:paraId="1A05285F" w14:textId="77777777" w:rsidR="004923C5" w:rsidRPr="004C1620" w:rsidRDefault="001F2805">
            <w:r w:rsidRPr="004C1620">
              <w:t xml:space="preserve">(Department for Education, 2020). </w:t>
            </w:r>
          </w:p>
          <w:p w14:paraId="634CA30C" w14:textId="77777777" w:rsidR="00792737" w:rsidRPr="004C1620" w:rsidRDefault="00792737"/>
          <w:p w14:paraId="4905CBBA" w14:textId="77777777" w:rsidR="00792737" w:rsidRPr="004C1620" w:rsidRDefault="00792737"/>
          <w:p w14:paraId="1722164D" w14:textId="77777777" w:rsidR="00792737" w:rsidRPr="004C1620" w:rsidRDefault="00792737"/>
          <w:p w14:paraId="4A90F5B9" w14:textId="77777777" w:rsidR="00792737" w:rsidRPr="004C1620" w:rsidRDefault="00792737"/>
          <w:p w14:paraId="5C9F8763" w14:textId="77777777" w:rsidR="00792737" w:rsidRPr="004C1620" w:rsidRDefault="00792737"/>
          <w:p w14:paraId="4E11099B" w14:textId="77777777" w:rsidR="00792737" w:rsidRPr="004C1620" w:rsidRDefault="00792737"/>
          <w:p w14:paraId="10A96D9B" w14:textId="56B6D3EA" w:rsidR="00792737" w:rsidRPr="004C1620" w:rsidRDefault="00792737"/>
        </w:tc>
      </w:tr>
    </w:tbl>
    <w:p w14:paraId="0ADE5E51" w14:textId="77777777" w:rsidR="007B74E1" w:rsidRPr="004C1620" w:rsidRDefault="007B74E1">
      <w:r w:rsidRPr="004C1620">
        <w:br w:type="page"/>
      </w:r>
    </w:p>
    <w:tbl>
      <w:tblPr>
        <w:tblW w:w="87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London Metropolitan University  Harvard Referencing Quick Guide June 2022"/>
        <w:tblDescription w:val="This table shows examples of London Metropolitan University's Harvard Style Referencing. Updated June 2022"/>
      </w:tblPr>
      <w:tblGrid>
        <w:gridCol w:w="2117"/>
        <w:gridCol w:w="4536"/>
        <w:gridCol w:w="2136"/>
      </w:tblGrid>
      <w:tr w:rsidR="007B74E1" w:rsidRPr="004C1620" w14:paraId="2D9640BD" w14:textId="77777777" w:rsidTr="007B74E1">
        <w:tc>
          <w:tcPr>
            <w:tcW w:w="2117" w:type="dxa"/>
            <w:shd w:val="clear" w:color="auto" w:fill="000000" w:themeFill="text1"/>
          </w:tcPr>
          <w:p w14:paraId="4FE77778" w14:textId="20720694" w:rsidR="007B74E1" w:rsidRPr="004C1620" w:rsidRDefault="007B74E1" w:rsidP="007B74E1">
            <w:pPr>
              <w:pStyle w:val="Heading3"/>
            </w:pPr>
            <w:r w:rsidRPr="004C1620">
              <w:lastRenderedPageBreak/>
              <w:t xml:space="preserve">Type </w:t>
            </w:r>
          </w:p>
        </w:tc>
        <w:tc>
          <w:tcPr>
            <w:tcW w:w="4536" w:type="dxa"/>
            <w:shd w:val="clear" w:color="auto" w:fill="000000" w:themeFill="text1"/>
          </w:tcPr>
          <w:p w14:paraId="7DDF05B7" w14:textId="51732FE9" w:rsidR="007B74E1" w:rsidRPr="004C1620" w:rsidRDefault="007B74E1" w:rsidP="007B74E1">
            <w:pPr>
              <w:pStyle w:val="Heading3"/>
            </w:pPr>
            <w:r w:rsidRPr="004C1620">
              <w:t>Reference example</w:t>
            </w:r>
          </w:p>
        </w:tc>
        <w:tc>
          <w:tcPr>
            <w:tcW w:w="2136" w:type="dxa"/>
            <w:shd w:val="clear" w:color="auto" w:fill="000000" w:themeFill="text1"/>
          </w:tcPr>
          <w:p w14:paraId="6FEB367D" w14:textId="4B01D6CF" w:rsidR="007B74E1" w:rsidRPr="004C1620" w:rsidRDefault="007B74E1" w:rsidP="007B74E1">
            <w:pPr>
              <w:pStyle w:val="Heading3"/>
            </w:pPr>
            <w:r w:rsidRPr="004C1620">
              <w:t>In-text citation example</w:t>
            </w:r>
          </w:p>
        </w:tc>
      </w:tr>
      <w:tr w:rsidR="004923C5" w:rsidRPr="004C1620" w14:paraId="722A4518" w14:textId="77777777" w:rsidTr="005374A4">
        <w:tc>
          <w:tcPr>
            <w:tcW w:w="2117" w:type="dxa"/>
          </w:tcPr>
          <w:p w14:paraId="526FEB7A" w14:textId="2B9E409D" w:rsidR="004923C5" w:rsidRPr="004C1620" w:rsidRDefault="00533941" w:rsidP="00533941">
            <w:r w:rsidRPr="004C1620">
              <w:t>Act of Parliament</w:t>
            </w:r>
          </w:p>
          <w:p w14:paraId="43C713D3" w14:textId="77777777" w:rsidR="00533941" w:rsidRPr="004C1620" w:rsidRDefault="00533941" w:rsidP="00533941"/>
          <w:p w14:paraId="75148CCC" w14:textId="2AA98103" w:rsidR="00533941" w:rsidRPr="004C1620" w:rsidRDefault="00533941" w:rsidP="00533941"/>
        </w:tc>
        <w:tc>
          <w:tcPr>
            <w:tcW w:w="4536" w:type="dxa"/>
          </w:tcPr>
          <w:p w14:paraId="361F1335" w14:textId="77777777" w:rsidR="004923C5" w:rsidRPr="004C1620" w:rsidRDefault="00440754">
            <w:r w:rsidRPr="004C1620">
              <w:rPr>
                <w:i/>
                <w:iCs/>
              </w:rPr>
              <w:t>Children and Families Act 2014, c. 6.</w:t>
            </w:r>
            <w:r w:rsidRPr="004C1620">
              <w:t xml:space="preserve"> </w:t>
            </w:r>
            <w:r w:rsidRPr="004C1620">
              <w:br/>
              <w:t xml:space="preserve">Available at: https://www.legislation.gov.uk/ukpga/2014/6/contents </w:t>
            </w:r>
            <w:r w:rsidRPr="004C1620">
              <w:br/>
              <w:t>(Accessed: 10 October 2021).</w:t>
            </w:r>
          </w:p>
          <w:p w14:paraId="306A64F2" w14:textId="24D5B8CB" w:rsidR="00972917" w:rsidRPr="004C1620" w:rsidRDefault="00972917"/>
        </w:tc>
        <w:tc>
          <w:tcPr>
            <w:tcW w:w="2136" w:type="dxa"/>
          </w:tcPr>
          <w:p w14:paraId="7CAF750C" w14:textId="7B3A1993" w:rsidR="004923C5" w:rsidRPr="004C1620" w:rsidRDefault="00440754">
            <w:r w:rsidRPr="004C1620">
              <w:t>(</w:t>
            </w:r>
            <w:r w:rsidRPr="004C1620">
              <w:rPr>
                <w:i/>
                <w:iCs/>
              </w:rPr>
              <w:t>Children and Families Act 2014</w:t>
            </w:r>
            <w:r w:rsidRPr="004C1620">
              <w:t>).</w:t>
            </w:r>
          </w:p>
        </w:tc>
      </w:tr>
      <w:tr w:rsidR="00DF7C6E" w:rsidRPr="004C1620" w14:paraId="3C0B9D15" w14:textId="77777777" w:rsidTr="005374A4">
        <w:tc>
          <w:tcPr>
            <w:tcW w:w="2117" w:type="dxa"/>
          </w:tcPr>
          <w:p w14:paraId="5293C3F3" w14:textId="387FD312" w:rsidR="00DF7C6E" w:rsidRPr="004C1620" w:rsidRDefault="00305A45" w:rsidP="00DF7C6E">
            <w:r w:rsidRPr="004C1620">
              <w:t xml:space="preserve">Images generated by </w:t>
            </w:r>
            <w:r w:rsidR="00DF7C6E" w:rsidRPr="004C1620">
              <w:t>Artificial Intelligence –</w:t>
            </w:r>
          </w:p>
          <w:p w14:paraId="2047C1AF" w14:textId="1AD119D5" w:rsidR="00DF7C6E" w:rsidRPr="004C1620" w:rsidRDefault="00DF7C6E" w:rsidP="00DF7C6E">
            <w:pPr>
              <w:rPr>
                <w:i/>
                <w:iCs/>
              </w:rPr>
            </w:pPr>
            <w:r w:rsidRPr="004C1620">
              <w:t>Generative AI:</w:t>
            </w:r>
            <w:r w:rsidR="000B2B2E" w:rsidRPr="004C1620">
              <w:t xml:space="preserve"> </w:t>
            </w:r>
          </w:p>
          <w:p w14:paraId="16FDED1F" w14:textId="77777777" w:rsidR="00DF7C6E" w:rsidRPr="004C1620" w:rsidRDefault="00DF7C6E" w:rsidP="00DF7C6E"/>
          <w:p w14:paraId="73D6AFA3" w14:textId="77777777" w:rsidR="00DF7C6E" w:rsidRPr="004C1620" w:rsidRDefault="00DF7C6E" w:rsidP="00DF7C6E">
            <w:r w:rsidRPr="004C1620">
              <w:t xml:space="preserve">Stable Diffusion, Midjourney, and DALL-E (image not publicly available) </w:t>
            </w:r>
          </w:p>
          <w:p w14:paraId="38E65A86" w14:textId="77777777" w:rsidR="00DF7C6E" w:rsidRPr="004C1620" w:rsidRDefault="00DF7C6E" w:rsidP="00533941"/>
          <w:p w14:paraId="287F407A" w14:textId="782B9C2B" w:rsidR="000B2B2E" w:rsidRPr="004C1620" w:rsidRDefault="000B2B2E" w:rsidP="00533941">
            <w:r w:rsidRPr="004C1620">
              <w:rPr>
                <w:b/>
                <w:bCs/>
              </w:rPr>
              <w:t>Highly recommended:</w:t>
            </w:r>
          </w:p>
        </w:tc>
        <w:tc>
          <w:tcPr>
            <w:tcW w:w="4536" w:type="dxa"/>
          </w:tcPr>
          <w:p w14:paraId="0AC2718C" w14:textId="77777777" w:rsidR="00DF7C6E" w:rsidRPr="004C1620" w:rsidRDefault="00DF7C6E" w:rsidP="00DF7C6E"/>
          <w:p w14:paraId="685C72E2" w14:textId="77777777" w:rsidR="008E6CFD" w:rsidRPr="004C1620" w:rsidRDefault="008E6CFD" w:rsidP="00DF7C6E"/>
          <w:p w14:paraId="29C52435" w14:textId="77777777" w:rsidR="008E6CFD" w:rsidRPr="004C1620" w:rsidRDefault="008E6CFD" w:rsidP="00DF7C6E"/>
          <w:p w14:paraId="374099E1" w14:textId="77777777" w:rsidR="008E6CFD" w:rsidRPr="004C1620" w:rsidRDefault="008E6CFD" w:rsidP="00DF7C6E"/>
          <w:p w14:paraId="1DEA9152" w14:textId="77777777" w:rsidR="008E6CFD" w:rsidRPr="004C1620" w:rsidRDefault="008E6CFD" w:rsidP="00DF7C6E"/>
          <w:p w14:paraId="03283669" w14:textId="77777777" w:rsidR="008E6CFD" w:rsidRPr="004C1620" w:rsidRDefault="008E6CFD" w:rsidP="00DF7C6E"/>
          <w:p w14:paraId="5E8492CF" w14:textId="4AD5B25B" w:rsidR="00DF7C6E" w:rsidRPr="004C1620" w:rsidRDefault="00DF7C6E" w:rsidP="00DF7C6E">
            <w:pPr>
              <w:rPr>
                <w:b/>
                <w:bCs/>
              </w:rPr>
            </w:pPr>
            <w:r w:rsidRPr="004C1620">
              <w:t xml:space="preserve">Midjourney Inc. (2023) Generated image on cats in the library to John Smith, 14 August. </w:t>
            </w:r>
          </w:p>
          <w:p w14:paraId="447ABD1D" w14:textId="77777777" w:rsidR="00DF7C6E" w:rsidRPr="004C1620" w:rsidRDefault="00DF7C6E">
            <w:pPr>
              <w:rPr>
                <w:i/>
                <w:iCs/>
              </w:rPr>
            </w:pPr>
          </w:p>
          <w:p w14:paraId="63B637A6" w14:textId="77777777" w:rsidR="000B2B2E" w:rsidRPr="004C1620" w:rsidRDefault="000B2B2E">
            <w:pPr>
              <w:rPr>
                <w:i/>
                <w:iCs/>
              </w:rPr>
            </w:pPr>
          </w:p>
          <w:p w14:paraId="6081B930" w14:textId="33EB5907" w:rsidR="000B2B2E" w:rsidRPr="004C1620" w:rsidRDefault="000B2B2E" w:rsidP="000B2B2E">
            <w:pPr>
              <w:rPr>
                <w:b/>
                <w:bCs/>
              </w:rPr>
            </w:pPr>
            <w:r w:rsidRPr="004C1620">
              <w:rPr>
                <w:b/>
                <w:bCs/>
              </w:rPr>
              <w:t>Check with lecturer regarding acceptability. Keep a printed copy of your output</w:t>
            </w:r>
          </w:p>
          <w:p w14:paraId="34D962D6" w14:textId="77777777" w:rsidR="000B2B2E" w:rsidRPr="004C1620" w:rsidRDefault="000B2B2E">
            <w:pPr>
              <w:rPr>
                <w:i/>
                <w:iCs/>
              </w:rPr>
            </w:pPr>
          </w:p>
        </w:tc>
        <w:tc>
          <w:tcPr>
            <w:tcW w:w="2136" w:type="dxa"/>
          </w:tcPr>
          <w:p w14:paraId="63645826" w14:textId="77777777" w:rsidR="000B2B2E" w:rsidRPr="004C1620" w:rsidRDefault="000B2B2E" w:rsidP="000B2B2E"/>
          <w:p w14:paraId="7D3BA973" w14:textId="77777777" w:rsidR="000B2B2E" w:rsidRPr="004C1620" w:rsidRDefault="000B2B2E" w:rsidP="000B2B2E"/>
          <w:p w14:paraId="2EC0AC0B" w14:textId="77777777" w:rsidR="000B2B2E" w:rsidRPr="004C1620" w:rsidRDefault="000B2B2E" w:rsidP="000B2B2E"/>
          <w:p w14:paraId="5DEFF987" w14:textId="77777777" w:rsidR="000B2B2E" w:rsidRPr="004C1620" w:rsidRDefault="000B2B2E" w:rsidP="000B2B2E"/>
          <w:p w14:paraId="239C84D5" w14:textId="77777777" w:rsidR="008E6CFD" w:rsidRPr="004C1620" w:rsidRDefault="008E6CFD" w:rsidP="000B2B2E"/>
          <w:p w14:paraId="1B033827" w14:textId="77777777" w:rsidR="008E6CFD" w:rsidRPr="004C1620" w:rsidRDefault="008E6CFD" w:rsidP="000B2B2E"/>
          <w:p w14:paraId="4802FFC4" w14:textId="46A09F11" w:rsidR="000B2B2E" w:rsidRPr="004C1620" w:rsidRDefault="000B2B2E" w:rsidP="000B2B2E">
            <w:r w:rsidRPr="004C1620">
              <w:t>(Midjourney Inc., 2023)</w:t>
            </w:r>
          </w:p>
          <w:p w14:paraId="12B16F68" w14:textId="77777777" w:rsidR="00DF7C6E" w:rsidRPr="004C1620" w:rsidRDefault="00DF7C6E"/>
        </w:tc>
      </w:tr>
      <w:tr w:rsidR="004923C5" w:rsidRPr="004C1620" w14:paraId="03C463F1" w14:textId="77777777" w:rsidTr="005374A4">
        <w:tc>
          <w:tcPr>
            <w:tcW w:w="2117" w:type="dxa"/>
          </w:tcPr>
          <w:p w14:paraId="02E245FE" w14:textId="513711F2" w:rsidR="001826EB" w:rsidRPr="004C1620" w:rsidRDefault="001826EB" w:rsidP="001826EB">
            <w:r w:rsidRPr="004C1620">
              <w:t>Book illustration/ diagram/logo/</w:t>
            </w:r>
            <w:r w:rsidR="00E51F58" w:rsidRPr="004C1620">
              <w:t xml:space="preserve"> </w:t>
            </w:r>
            <w:r w:rsidRPr="004C1620">
              <w:t>table/</w:t>
            </w:r>
            <w:r w:rsidR="00CD402E" w:rsidRPr="004C1620">
              <w:t>graph</w:t>
            </w:r>
            <w:r w:rsidR="00E51F58" w:rsidRPr="004C1620">
              <w:t>/figure</w:t>
            </w:r>
          </w:p>
          <w:p w14:paraId="4E9CFDBD" w14:textId="2B20B1A9" w:rsidR="004923C5" w:rsidRPr="004C1620" w:rsidRDefault="004923C5" w:rsidP="001826EB"/>
        </w:tc>
        <w:tc>
          <w:tcPr>
            <w:tcW w:w="4536" w:type="dxa"/>
          </w:tcPr>
          <w:p w14:paraId="2F8BA56E" w14:textId="77777777" w:rsidR="004923C5" w:rsidRPr="004C1620" w:rsidRDefault="00E51F58">
            <w:r w:rsidRPr="004C1620">
              <w:t xml:space="preserve">Secker, J. and Coonan, E. (eds.) (2013) </w:t>
            </w:r>
            <w:r w:rsidRPr="004C1620">
              <w:rPr>
                <w:i/>
                <w:iCs/>
              </w:rPr>
              <w:t>Rethinking information literacy: a practical framework for supporting learning</w:t>
            </w:r>
            <w:r w:rsidRPr="004C1620">
              <w:t>. London: Facet publishing. p. xxii, fig.1.</w:t>
            </w:r>
          </w:p>
          <w:p w14:paraId="77BF20CF" w14:textId="7AE49DEE" w:rsidR="00972917" w:rsidRPr="004C1620" w:rsidRDefault="00972917"/>
        </w:tc>
        <w:tc>
          <w:tcPr>
            <w:tcW w:w="2136" w:type="dxa"/>
          </w:tcPr>
          <w:p w14:paraId="669954D7" w14:textId="77777777" w:rsidR="00E51F58" w:rsidRPr="004C1620" w:rsidRDefault="00E51F58" w:rsidP="00E51F58">
            <w:r w:rsidRPr="004C1620">
              <w:t>Secker and</w:t>
            </w:r>
          </w:p>
          <w:p w14:paraId="2358A395" w14:textId="77777777" w:rsidR="00E51F58" w:rsidRPr="004C1620" w:rsidRDefault="00E51F58" w:rsidP="00E51F58">
            <w:r w:rsidRPr="004C1620">
              <w:t>Coonan,</w:t>
            </w:r>
          </w:p>
          <w:p w14:paraId="7A5AADA4" w14:textId="486010A1" w:rsidR="004923C5" w:rsidRPr="004C1620" w:rsidRDefault="00E51F58" w:rsidP="00E51F58">
            <w:r w:rsidRPr="004C1620">
              <w:t>2013, p. xxii)</w:t>
            </w:r>
            <w:r w:rsidR="00A22AEC" w:rsidRPr="004C1620">
              <w:t>.</w:t>
            </w:r>
          </w:p>
        </w:tc>
      </w:tr>
      <w:tr w:rsidR="004923C5" w:rsidRPr="004C1620" w14:paraId="147CBCFD" w14:textId="77777777" w:rsidTr="005374A4">
        <w:tc>
          <w:tcPr>
            <w:tcW w:w="2117" w:type="dxa"/>
          </w:tcPr>
          <w:p w14:paraId="092F32E1" w14:textId="77777777" w:rsidR="00CD402E" w:rsidRPr="004C1620" w:rsidRDefault="00CD402E" w:rsidP="00CD402E">
            <w:r w:rsidRPr="004C1620">
              <w:t>Online illustration/</w:t>
            </w:r>
          </w:p>
          <w:p w14:paraId="38AA30F7" w14:textId="77777777" w:rsidR="009379B0" w:rsidRPr="004C1620" w:rsidRDefault="00CD402E" w:rsidP="00CD402E">
            <w:r w:rsidRPr="004C1620">
              <w:t>diagram/logo/</w:t>
            </w:r>
          </w:p>
          <w:p w14:paraId="72BFA073" w14:textId="65454FA1" w:rsidR="00CD402E" w:rsidRPr="004C1620" w:rsidRDefault="00CD402E" w:rsidP="00CD402E">
            <w:r w:rsidRPr="004C1620">
              <w:t>table/graph</w:t>
            </w:r>
            <w:r w:rsidR="009379B0" w:rsidRPr="004C1620">
              <w:t>/figure</w:t>
            </w:r>
          </w:p>
          <w:p w14:paraId="6D9EA0A3" w14:textId="2B50A688" w:rsidR="004923C5" w:rsidRPr="004C1620" w:rsidRDefault="004923C5" w:rsidP="00CD402E"/>
        </w:tc>
        <w:tc>
          <w:tcPr>
            <w:tcW w:w="4536" w:type="dxa"/>
          </w:tcPr>
          <w:p w14:paraId="121FD746" w14:textId="77777777" w:rsidR="004923C5" w:rsidRPr="004C1620" w:rsidRDefault="00872444">
            <w:r w:rsidRPr="004C1620">
              <w:t xml:space="preserve">Day, L. (1965) </w:t>
            </w:r>
            <w:r w:rsidRPr="004C1620">
              <w:rPr>
                <w:i/>
              </w:rPr>
              <w:t>Nova 3</w:t>
            </w:r>
            <w:r w:rsidRPr="004C1620">
              <w:t>. [Textile]. Available at: https://www.vads.ac.uk/digital/collection/DCSC/id/3970/rec/1 (Accessed: 23 August 2021)</w:t>
            </w:r>
          </w:p>
          <w:p w14:paraId="79858A91" w14:textId="46DFC89C" w:rsidR="00972917" w:rsidRPr="004C1620" w:rsidRDefault="00972917"/>
        </w:tc>
        <w:tc>
          <w:tcPr>
            <w:tcW w:w="2136" w:type="dxa"/>
          </w:tcPr>
          <w:p w14:paraId="1321D889" w14:textId="0EDA7040" w:rsidR="004923C5" w:rsidRPr="004C1620" w:rsidRDefault="00872444">
            <w:r w:rsidRPr="004C1620">
              <w:t xml:space="preserve">(Day, 1965). </w:t>
            </w:r>
          </w:p>
        </w:tc>
      </w:tr>
      <w:tr w:rsidR="004923C5" w:rsidRPr="004C1620" w14:paraId="5E89C2FC" w14:textId="77777777" w:rsidTr="005374A4">
        <w:tc>
          <w:tcPr>
            <w:tcW w:w="2117" w:type="dxa"/>
          </w:tcPr>
          <w:p w14:paraId="695F94F0" w14:textId="59738359" w:rsidR="00091C5E" w:rsidRPr="004C1620" w:rsidRDefault="00091C5E" w:rsidP="00091C5E">
            <w:r w:rsidRPr="004C1620">
              <w:t>Medical image e.g.</w:t>
            </w:r>
          </w:p>
          <w:p w14:paraId="433F5E50" w14:textId="77777777" w:rsidR="004923C5" w:rsidRPr="004C1620" w:rsidRDefault="00091C5E" w:rsidP="00091C5E">
            <w:r w:rsidRPr="004C1620">
              <w:t>Visible Body</w:t>
            </w:r>
          </w:p>
          <w:p w14:paraId="534E5C40" w14:textId="79155A8A" w:rsidR="00091C5E" w:rsidRPr="004C1620" w:rsidRDefault="00091C5E" w:rsidP="00091C5E"/>
        </w:tc>
        <w:tc>
          <w:tcPr>
            <w:tcW w:w="4536" w:type="dxa"/>
          </w:tcPr>
          <w:p w14:paraId="29B9DF83" w14:textId="5F1D4712" w:rsidR="00A22AEC" w:rsidRPr="00486D34" w:rsidRDefault="00A22AEC" w:rsidP="00A22AEC">
            <w:pPr>
              <w:rPr>
                <w:lang w:val="fr-FR"/>
              </w:rPr>
            </w:pPr>
            <w:r w:rsidRPr="004C1620">
              <w:rPr>
                <w:i/>
                <w:iCs/>
              </w:rPr>
              <w:t>The vasculature of the brain</w:t>
            </w:r>
            <w:r w:rsidRPr="004C1620">
              <w:t xml:space="preserve"> (2017). </w:t>
            </w:r>
            <w:proofErr w:type="spellStart"/>
            <w:r w:rsidRPr="00486D34">
              <w:rPr>
                <w:lang w:val="fr-FR"/>
              </w:rPr>
              <w:t>Available</w:t>
            </w:r>
            <w:proofErr w:type="spellEnd"/>
            <w:r w:rsidRPr="00486D34">
              <w:rPr>
                <w:lang w:val="fr-FR"/>
              </w:rPr>
              <w:t xml:space="preserve"> at:</w:t>
            </w:r>
          </w:p>
          <w:p w14:paraId="5090B4A7" w14:textId="6F9BED11" w:rsidR="00A22AEC" w:rsidRPr="00486D34" w:rsidRDefault="00A22AEC" w:rsidP="00A22AEC">
            <w:pPr>
              <w:rPr>
                <w:lang w:val="fr-FR"/>
              </w:rPr>
            </w:pPr>
            <w:r w:rsidRPr="00486D34">
              <w:rPr>
                <w:lang w:val="fr-FR"/>
              </w:rPr>
              <w:t>https://ovid.visiblebody.com/atlas_17/</w:t>
            </w:r>
          </w:p>
          <w:p w14:paraId="59704910" w14:textId="77777777" w:rsidR="004923C5" w:rsidRPr="004C1620" w:rsidRDefault="00A22AEC" w:rsidP="00972917">
            <w:r w:rsidRPr="004C1620">
              <w:t>(Accessed: 6 October</w:t>
            </w:r>
            <w:r w:rsidR="00972917" w:rsidRPr="004C1620">
              <w:t xml:space="preserve"> </w:t>
            </w:r>
            <w:r w:rsidRPr="004C1620">
              <w:t>2017).</w:t>
            </w:r>
          </w:p>
          <w:p w14:paraId="0035E3E9" w14:textId="3CF9E26D" w:rsidR="00972917" w:rsidRPr="004C1620" w:rsidRDefault="00972917" w:rsidP="00972917"/>
        </w:tc>
        <w:tc>
          <w:tcPr>
            <w:tcW w:w="2136" w:type="dxa"/>
          </w:tcPr>
          <w:p w14:paraId="2E752143" w14:textId="473B48AE" w:rsidR="004923C5" w:rsidRPr="004C1620" w:rsidRDefault="00A22AEC">
            <w:r w:rsidRPr="004C1620">
              <w:t>(</w:t>
            </w:r>
            <w:r w:rsidRPr="004C1620">
              <w:rPr>
                <w:i/>
                <w:iCs/>
              </w:rPr>
              <w:t>The vasculature of the brain</w:t>
            </w:r>
            <w:r w:rsidRPr="004C1620">
              <w:t>, 2017).</w:t>
            </w:r>
          </w:p>
        </w:tc>
      </w:tr>
      <w:tr w:rsidR="004923C5" w:rsidRPr="004C1620" w14:paraId="429FBDD3" w14:textId="77777777" w:rsidTr="005374A4">
        <w:tc>
          <w:tcPr>
            <w:tcW w:w="2117" w:type="dxa"/>
          </w:tcPr>
          <w:p w14:paraId="12A9ADF0" w14:textId="77777777" w:rsidR="004923C5" w:rsidRPr="004C1620" w:rsidRDefault="00091C5E" w:rsidP="00837F64">
            <w:r w:rsidRPr="004C1620">
              <w:t>Blog</w:t>
            </w:r>
          </w:p>
          <w:p w14:paraId="33F942D2" w14:textId="77777777" w:rsidR="00091C5E" w:rsidRPr="004C1620" w:rsidRDefault="00091C5E" w:rsidP="00837F64"/>
          <w:p w14:paraId="297E5285" w14:textId="77777777" w:rsidR="00091C5E" w:rsidRPr="004C1620" w:rsidRDefault="00091C5E" w:rsidP="00837F64"/>
          <w:p w14:paraId="55953A89" w14:textId="77777777" w:rsidR="004F5642" w:rsidRPr="004C1620" w:rsidRDefault="004F5642" w:rsidP="00837F64"/>
          <w:p w14:paraId="0DC103B1" w14:textId="77777777" w:rsidR="004F5642" w:rsidRPr="004C1620" w:rsidRDefault="004F5642" w:rsidP="00837F64"/>
          <w:p w14:paraId="56FB4D6D" w14:textId="77777777" w:rsidR="004F5642" w:rsidRPr="004C1620" w:rsidRDefault="004F5642" w:rsidP="00837F64"/>
          <w:p w14:paraId="5F47C47A" w14:textId="40B7671B" w:rsidR="004F5642" w:rsidRPr="004C1620" w:rsidRDefault="004F5642" w:rsidP="00837F64"/>
        </w:tc>
        <w:tc>
          <w:tcPr>
            <w:tcW w:w="4536" w:type="dxa"/>
          </w:tcPr>
          <w:p w14:paraId="5F496824" w14:textId="548C5FA0" w:rsidR="004923C5" w:rsidRPr="004C1620" w:rsidRDefault="00A22AEC">
            <w:r w:rsidRPr="004C1620">
              <w:t xml:space="preserve">Buck, D. (2020) ‘Obesity: time for action’, </w:t>
            </w:r>
            <w:r w:rsidRPr="004C1620">
              <w:rPr>
                <w:i/>
                <w:iCs/>
              </w:rPr>
              <w:t>The King’s Fund blog</w:t>
            </w:r>
            <w:r w:rsidRPr="004C1620">
              <w:t>, 14 July. Available at: https://www.kingsfund.org.uk/blog/2020/07/obesity-time-action (Accessed: 12 August 2020).</w:t>
            </w:r>
          </w:p>
        </w:tc>
        <w:tc>
          <w:tcPr>
            <w:tcW w:w="2136" w:type="dxa"/>
          </w:tcPr>
          <w:p w14:paraId="1E2D1588" w14:textId="4E9A0322" w:rsidR="004923C5" w:rsidRPr="004C1620" w:rsidRDefault="00A22AEC">
            <w:r w:rsidRPr="004C1620">
              <w:t>(Buck, 2020).</w:t>
            </w:r>
          </w:p>
        </w:tc>
      </w:tr>
    </w:tbl>
    <w:p w14:paraId="3F40414A" w14:textId="77777777" w:rsidR="007E52C3" w:rsidRPr="004C1620" w:rsidRDefault="007E52C3">
      <w:r w:rsidRPr="004C1620">
        <w:br w:type="page"/>
      </w:r>
    </w:p>
    <w:tbl>
      <w:tblPr>
        <w:tblW w:w="87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  <w:tblCaption w:val="London Metropolitan University  Harvard Referencing Quick Guide June 2022"/>
        <w:tblDescription w:val="This table shows examples of London Metropolitan University's Harvard Style Referencing. Updated June 2022"/>
      </w:tblPr>
      <w:tblGrid>
        <w:gridCol w:w="2117"/>
        <w:gridCol w:w="4536"/>
        <w:gridCol w:w="2136"/>
      </w:tblGrid>
      <w:tr w:rsidR="000B2B2E" w:rsidRPr="004C1620" w14:paraId="73484F6D" w14:textId="77777777" w:rsidTr="00FA7575">
        <w:tc>
          <w:tcPr>
            <w:tcW w:w="2117" w:type="dxa"/>
            <w:shd w:val="clear" w:color="auto" w:fill="000000" w:themeFill="text1"/>
          </w:tcPr>
          <w:p w14:paraId="01F75672" w14:textId="77777777" w:rsidR="000B2B2E" w:rsidRPr="004C1620" w:rsidRDefault="000B2B2E" w:rsidP="00FA7575">
            <w:pPr>
              <w:pStyle w:val="Heading3"/>
            </w:pPr>
            <w:r w:rsidRPr="004C1620">
              <w:lastRenderedPageBreak/>
              <w:t xml:space="preserve">Type </w:t>
            </w:r>
          </w:p>
        </w:tc>
        <w:tc>
          <w:tcPr>
            <w:tcW w:w="4536" w:type="dxa"/>
            <w:shd w:val="clear" w:color="auto" w:fill="000000" w:themeFill="text1"/>
          </w:tcPr>
          <w:p w14:paraId="08BC0685" w14:textId="77777777" w:rsidR="000B2B2E" w:rsidRPr="004C1620" w:rsidRDefault="000B2B2E" w:rsidP="00FA7575">
            <w:pPr>
              <w:pStyle w:val="Heading3"/>
            </w:pPr>
            <w:r w:rsidRPr="004C1620">
              <w:t>Reference example</w:t>
            </w:r>
          </w:p>
        </w:tc>
        <w:tc>
          <w:tcPr>
            <w:tcW w:w="2136" w:type="dxa"/>
            <w:shd w:val="clear" w:color="auto" w:fill="000000" w:themeFill="text1"/>
          </w:tcPr>
          <w:p w14:paraId="3052CB26" w14:textId="77777777" w:rsidR="000B2B2E" w:rsidRPr="004C1620" w:rsidRDefault="000B2B2E" w:rsidP="00FA7575">
            <w:pPr>
              <w:pStyle w:val="Heading3"/>
            </w:pPr>
            <w:r w:rsidRPr="004C1620">
              <w:t>In-text citation example</w:t>
            </w:r>
          </w:p>
        </w:tc>
      </w:tr>
      <w:tr w:rsidR="004923C5" w:rsidRPr="004C1620" w14:paraId="51A870CB" w14:textId="77777777" w:rsidTr="005374A4">
        <w:tc>
          <w:tcPr>
            <w:tcW w:w="2117" w:type="dxa"/>
          </w:tcPr>
          <w:p w14:paraId="308DD1E5" w14:textId="492DBA98" w:rsidR="004923C5" w:rsidRPr="004C1620" w:rsidRDefault="00C61D01" w:rsidP="00837F64">
            <w:r w:rsidRPr="004C1620">
              <w:t>Social Media</w:t>
            </w:r>
            <w:r w:rsidR="007D339E" w:rsidRPr="004C1620">
              <w:t>:</w:t>
            </w:r>
            <w:r w:rsidRPr="004C1620">
              <w:t xml:space="preserve"> </w:t>
            </w:r>
            <w:r w:rsidR="00091C5E" w:rsidRPr="004C1620">
              <w:t>Facebook</w:t>
            </w:r>
          </w:p>
          <w:p w14:paraId="39EBA29A" w14:textId="77777777" w:rsidR="00091C5E" w:rsidRPr="004C1620" w:rsidRDefault="00091C5E" w:rsidP="00837F64"/>
          <w:p w14:paraId="0FC45EAB" w14:textId="77777777" w:rsidR="00091C5E" w:rsidRPr="004C1620" w:rsidRDefault="00091C5E" w:rsidP="00837F64"/>
          <w:p w14:paraId="231B6998" w14:textId="77777777" w:rsidR="00C61D01" w:rsidRPr="004C1620" w:rsidRDefault="00C61D01" w:rsidP="00837F64"/>
          <w:p w14:paraId="634D5200" w14:textId="77777777" w:rsidR="00C61D01" w:rsidRPr="004C1620" w:rsidRDefault="00C61D01" w:rsidP="00837F64"/>
          <w:p w14:paraId="3D8C08D1" w14:textId="77777777" w:rsidR="00C61D01" w:rsidRPr="004C1620" w:rsidRDefault="00C61D01" w:rsidP="00837F64">
            <w:r w:rsidRPr="004C1620">
              <w:t>Twitter</w:t>
            </w:r>
          </w:p>
          <w:p w14:paraId="761FD48C" w14:textId="77777777" w:rsidR="005C3CA3" w:rsidRPr="004C1620" w:rsidRDefault="005C3CA3" w:rsidP="00837F64"/>
          <w:p w14:paraId="7ADE65ED" w14:textId="77777777" w:rsidR="005C3CA3" w:rsidRPr="004C1620" w:rsidRDefault="005C3CA3" w:rsidP="00837F64"/>
          <w:p w14:paraId="0E140144" w14:textId="77777777" w:rsidR="005C3CA3" w:rsidRPr="004C1620" w:rsidRDefault="005C3CA3" w:rsidP="00837F64"/>
          <w:p w14:paraId="6626F107" w14:textId="77777777" w:rsidR="005C3CA3" w:rsidRPr="004C1620" w:rsidRDefault="005C3CA3" w:rsidP="00837F64"/>
          <w:p w14:paraId="257598E6" w14:textId="77777777" w:rsidR="005C3CA3" w:rsidRPr="004C1620" w:rsidRDefault="005C3CA3" w:rsidP="00837F64"/>
          <w:p w14:paraId="7E4196E6" w14:textId="77777777" w:rsidR="005C3CA3" w:rsidRPr="004C1620" w:rsidRDefault="005C3CA3" w:rsidP="00972917"/>
          <w:p w14:paraId="5707101C" w14:textId="77777777" w:rsidR="007B74E1" w:rsidRPr="004C1620" w:rsidRDefault="007B74E1" w:rsidP="00972917"/>
          <w:p w14:paraId="74CC6077" w14:textId="77777777" w:rsidR="007B74E1" w:rsidRPr="004C1620" w:rsidRDefault="007B74E1" w:rsidP="00972917"/>
          <w:p w14:paraId="20CB84C8" w14:textId="4501E574" w:rsidR="00972917" w:rsidRPr="004C1620" w:rsidRDefault="00972917" w:rsidP="00972917">
            <w:r w:rsidRPr="004C1620">
              <w:t>Instagram</w:t>
            </w:r>
          </w:p>
          <w:p w14:paraId="62BEE751" w14:textId="05669C51" w:rsidR="00972917" w:rsidRPr="004C1620" w:rsidRDefault="00972917" w:rsidP="00972917"/>
        </w:tc>
        <w:tc>
          <w:tcPr>
            <w:tcW w:w="4536" w:type="dxa"/>
          </w:tcPr>
          <w:p w14:paraId="0CBA843A" w14:textId="4C544827" w:rsidR="00C61D01" w:rsidRPr="004C1620" w:rsidRDefault="00C61D01" w:rsidP="00C61D01">
            <w:r w:rsidRPr="004C1620">
              <w:rPr>
                <w:i/>
                <w:iCs/>
              </w:rPr>
              <w:t>Islington Council</w:t>
            </w:r>
            <w:r w:rsidRPr="004C1620">
              <w:t xml:space="preserve"> (2020) [Facebook]. 20 April. Available at: https://www.facebook.com/IslingtonBC/photos/a.1741917769194054/3301504026568746 (Accessed: 12 August 2020).</w:t>
            </w:r>
          </w:p>
          <w:p w14:paraId="5860D9DB" w14:textId="77777777" w:rsidR="00C61D01" w:rsidRPr="004C1620" w:rsidRDefault="00C61D01" w:rsidP="00C61D01"/>
          <w:p w14:paraId="00CFA9C4" w14:textId="77777777" w:rsidR="004923C5" w:rsidRPr="004C1620" w:rsidRDefault="00C61D01" w:rsidP="00C61D01">
            <w:r w:rsidRPr="004C1620">
              <w:t xml:space="preserve">Obama, B. (2014) </w:t>
            </w:r>
            <w:r w:rsidRPr="004C1620">
              <w:rPr>
                <w:i/>
                <w:iCs/>
              </w:rPr>
              <w:t>Earning the minimum wage while raising a family shouldn't mean living in poverty. It's time to #RaiseTheWage: http://ofa.bo/a0dR</w:t>
            </w:r>
            <w:r w:rsidRPr="004C1620">
              <w:t xml:space="preserve"> [Twitter]. 15 August. Available at: http://twitter.com/BarackObama (Accessed: 13 August 2021).</w:t>
            </w:r>
          </w:p>
          <w:p w14:paraId="21CC7AA9" w14:textId="77777777" w:rsidR="00972917" w:rsidRPr="004C1620" w:rsidRDefault="00972917" w:rsidP="00C61D01"/>
          <w:p w14:paraId="03CFF63C" w14:textId="33C95AB6" w:rsidR="00972917" w:rsidRPr="004C1620" w:rsidRDefault="00972917" w:rsidP="00D236D0">
            <w:proofErr w:type="spellStart"/>
            <w:r w:rsidRPr="004C1620">
              <w:t>bobandrobertasmith</w:t>
            </w:r>
            <w:proofErr w:type="spellEnd"/>
            <w:r w:rsidRPr="004C1620">
              <w:t xml:space="preserve"> (2021) </w:t>
            </w:r>
            <w:r w:rsidR="008A3337" w:rsidRPr="004C1620">
              <w:rPr>
                <w:i/>
              </w:rPr>
              <w:t>City Hobgoblin Reading Top Rank 1981: The Fall</w:t>
            </w:r>
            <w:r w:rsidR="00D236D0" w:rsidRPr="004C1620">
              <w:rPr>
                <w:iCs/>
              </w:rPr>
              <w:t xml:space="preserve"> [Instagram]. </w:t>
            </w:r>
            <w:r w:rsidRPr="004C1620">
              <w:t>Available at:</w:t>
            </w:r>
          </w:p>
          <w:p w14:paraId="5E6245AD" w14:textId="77777777" w:rsidR="00972917" w:rsidRPr="004C1620" w:rsidRDefault="008A3337" w:rsidP="00972917">
            <w:r w:rsidRPr="004C1620">
              <w:t>https://www.instagram.com/bobandrobertasmith/ (Acces</w:t>
            </w:r>
            <w:r w:rsidR="00D353D4" w:rsidRPr="004C1620">
              <w:t>s</w:t>
            </w:r>
            <w:r w:rsidRPr="004C1620">
              <w:t>ed: 25 November 2021).</w:t>
            </w:r>
          </w:p>
          <w:p w14:paraId="50BD0350" w14:textId="616AEF11" w:rsidR="009235E2" w:rsidRPr="004C1620" w:rsidRDefault="009235E2" w:rsidP="00972917"/>
        </w:tc>
        <w:tc>
          <w:tcPr>
            <w:tcW w:w="2136" w:type="dxa"/>
          </w:tcPr>
          <w:p w14:paraId="66870531" w14:textId="77777777" w:rsidR="004923C5" w:rsidRPr="004C1620" w:rsidRDefault="00872444">
            <w:r w:rsidRPr="004C1620">
              <w:t>(</w:t>
            </w:r>
            <w:r w:rsidRPr="004C1620">
              <w:rPr>
                <w:i/>
              </w:rPr>
              <w:t>Islington Council</w:t>
            </w:r>
            <w:r w:rsidRPr="004C1620">
              <w:t>, 2020)</w:t>
            </w:r>
          </w:p>
          <w:p w14:paraId="3887C303" w14:textId="77777777" w:rsidR="00872444" w:rsidRPr="004C1620" w:rsidRDefault="00872444"/>
          <w:p w14:paraId="1FB8CA8E" w14:textId="77777777" w:rsidR="00872444" w:rsidRPr="004C1620" w:rsidRDefault="00872444"/>
          <w:p w14:paraId="3994AF0F" w14:textId="77777777" w:rsidR="00872444" w:rsidRPr="004C1620" w:rsidRDefault="00872444"/>
          <w:p w14:paraId="7BBA5783" w14:textId="77777777" w:rsidR="00872444" w:rsidRPr="004C1620" w:rsidRDefault="00872444"/>
          <w:p w14:paraId="6D19931E" w14:textId="77777777" w:rsidR="00872444" w:rsidRPr="004C1620" w:rsidRDefault="00872444">
            <w:r w:rsidRPr="004C1620">
              <w:t>(Obama, 2014)</w:t>
            </w:r>
            <w:r w:rsidR="008A3337" w:rsidRPr="004C1620">
              <w:t xml:space="preserve">. </w:t>
            </w:r>
          </w:p>
          <w:p w14:paraId="28BADCEE" w14:textId="77777777" w:rsidR="008A3337" w:rsidRPr="004C1620" w:rsidRDefault="008A3337"/>
          <w:p w14:paraId="4A08C575" w14:textId="77777777" w:rsidR="008A3337" w:rsidRPr="004C1620" w:rsidRDefault="008A3337"/>
          <w:p w14:paraId="2D00A1A3" w14:textId="77777777" w:rsidR="008A3337" w:rsidRPr="004C1620" w:rsidRDefault="008A3337"/>
          <w:p w14:paraId="12116DE2" w14:textId="77777777" w:rsidR="008A3337" w:rsidRPr="004C1620" w:rsidRDefault="008A3337"/>
          <w:p w14:paraId="54B9ACE0" w14:textId="77777777" w:rsidR="008A3337" w:rsidRPr="004C1620" w:rsidRDefault="008A3337"/>
          <w:p w14:paraId="54BD5050" w14:textId="77777777" w:rsidR="008A3337" w:rsidRPr="004C1620" w:rsidRDefault="008A3337"/>
          <w:p w14:paraId="414AB4BC" w14:textId="77777777" w:rsidR="008A3337" w:rsidRPr="004C1620" w:rsidRDefault="008A3337"/>
          <w:p w14:paraId="3D215948" w14:textId="77777777" w:rsidR="007B74E1" w:rsidRPr="004C1620" w:rsidRDefault="007B74E1"/>
          <w:p w14:paraId="7E34FBAF" w14:textId="060307BF" w:rsidR="008A3337" w:rsidRPr="004C1620" w:rsidRDefault="008A3337">
            <w:r w:rsidRPr="004C1620">
              <w:t>(</w:t>
            </w:r>
            <w:proofErr w:type="spellStart"/>
            <w:r w:rsidRPr="004C1620">
              <w:t>boband</w:t>
            </w:r>
            <w:proofErr w:type="spellEnd"/>
            <w:r w:rsidRPr="004C1620">
              <w:t xml:space="preserve"> </w:t>
            </w:r>
            <w:proofErr w:type="spellStart"/>
            <w:r w:rsidRPr="004C1620">
              <w:t>robertasmith</w:t>
            </w:r>
            <w:proofErr w:type="spellEnd"/>
            <w:r w:rsidRPr="004C1620">
              <w:t>. 2021)</w:t>
            </w:r>
          </w:p>
        </w:tc>
      </w:tr>
      <w:tr w:rsidR="004923C5" w:rsidRPr="004C1620" w14:paraId="0EE28FC7" w14:textId="77777777" w:rsidTr="005374A4">
        <w:tc>
          <w:tcPr>
            <w:tcW w:w="2117" w:type="dxa"/>
          </w:tcPr>
          <w:p w14:paraId="59F0EB3C" w14:textId="77777777" w:rsidR="00345A48" w:rsidRPr="004C1620" w:rsidRDefault="00345A48" w:rsidP="00837F64"/>
          <w:p w14:paraId="7D2C8F1F" w14:textId="7837F650" w:rsidR="00345A48" w:rsidRPr="004C1620" w:rsidRDefault="00EC7BBB" w:rsidP="00837F64">
            <w:r w:rsidRPr="004C1620">
              <w:t>Podcast</w:t>
            </w:r>
          </w:p>
        </w:tc>
        <w:tc>
          <w:tcPr>
            <w:tcW w:w="4536" w:type="dxa"/>
          </w:tcPr>
          <w:p w14:paraId="603A14C1" w14:textId="26AC0004" w:rsidR="004923C5" w:rsidRPr="004C1620" w:rsidRDefault="00EC7BBB">
            <w:r w:rsidRPr="004C1620">
              <w:t xml:space="preserve">Obama, M. (2020) </w:t>
            </w:r>
            <w:r w:rsidRPr="004C1620">
              <w:rPr>
                <w:i/>
              </w:rPr>
              <w:t xml:space="preserve">The Michelle Obama podcast: What your mother never told you about health with </w:t>
            </w:r>
            <w:proofErr w:type="spellStart"/>
            <w:r w:rsidRPr="004C1620">
              <w:rPr>
                <w:i/>
              </w:rPr>
              <w:t>D</w:t>
            </w:r>
            <w:r w:rsidR="00655729" w:rsidRPr="004C1620">
              <w:rPr>
                <w:i/>
              </w:rPr>
              <w:t>r.</w:t>
            </w:r>
            <w:proofErr w:type="spellEnd"/>
            <w:r w:rsidRPr="004C1620">
              <w:rPr>
                <w:i/>
              </w:rPr>
              <w:t xml:space="preserve"> Sharon Malone</w:t>
            </w:r>
            <w:r w:rsidRPr="004C1620">
              <w:t xml:space="preserve"> [Podcast]. 12 August. Available at: Spotify (Accessed: 13 August 2020).</w:t>
            </w:r>
          </w:p>
          <w:p w14:paraId="317B9EE9" w14:textId="6ADDF62D" w:rsidR="00EC7BBB" w:rsidRPr="004C1620" w:rsidRDefault="00EC7BBB"/>
        </w:tc>
        <w:tc>
          <w:tcPr>
            <w:tcW w:w="2136" w:type="dxa"/>
          </w:tcPr>
          <w:p w14:paraId="6E8C13DA" w14:textId="7BC29A7C" w:rsidR="004923C5" w:rsidRPr="004C1620" w:rsidRDefault="00EC7BBB">
            <w:r w:rsidRPr="004C1620">
              <w:t>(Obama, 2020),</w:t>
            </w:r>
          </w:p>
        </w:tc>
      </w:tr>
      <w:tr w:rsidR="00345A48" w:rsidRPr="004C1620" w14:paraId="489E414C" w14:textId="77777777" w:rsidTr="005374A4">
        <w:tc>
          <w:tcPr>
            <w:tcW w:w="2117" w:type="dxa"/>
          </w:tcPr>
          <w:p w14:paraId="5ADC910C" w14:textId="65B0E945" w:rsidR="00345A48" w:rsidRPr="004C1620" w:rsidRDefault="007E52C3" w:rsidP="00837F64">
            <w:r w:rsidRPr="004C1620">
              <w:t>F</w:t>
            </w:r>
            <w:r w:rsidR="002F04A6" w:rsidRPr="004C1620">
              <w:t xml:space="preserve">ilm/movie </w:t>
            </w:r>
          </w:p>
          <w:p w14:paraId="7A623065" w14:textId="5549235C" w:rsidR="002A0D60" w:rsidRPr="004C1620" w:rsidRDefault="00750E74" w:rsidP="00837F64">
            <w:r w:rsidRPr="004C1620">
              <w:t>DVD/ Blu-ray</w:t>
            </w:r>
          </w:p>
          <w:p w14:paraId="2AD72549" w14:textId="77777777" w:rsidR="002A0D60" w:rsidRPr="004C1620" w:rsidRDefault="002A0D60" w:rsidP="00837F64"/>
          <w:p w14:paraId="03E4C3BB" w14:textId="77777777" w:rsidR="00750E74" w:rsidRPr="004C1620" w:rsidRDefault="00750E74" w:rsidP="00837F64"/>
          <w:p w14:paraId="52B66744" w14:textId="77777777" w:rsidR="00750E74" w:rsidRPr="004C1620" w:rsidRDefault="00750E74" w:rsidP="00837F64"/>
          <w:p w14:paraId="2A8B3BEE" w14:textId="77777777" w:rsidR="00750E74" w:rsidRPr="004C1620" w:rsidRDefault="00750E74" w:rsidP="00837F64">
            <w:r w:rsidRPr="004C1620">
              <w:t xml:space="preserve">Streaming services </w:t>
            </w:r>
          </w:p>
          <w:p w14:paraId="1CEC9BE8" w14:textId="77777777" w:rsidR="00750E74" w:rsidRPr="004C1620" w:rsidRDefault="00750E74" w:rsidP="00837F64"/>
          <w:p w14:paraId="0CA997B5" w14:textId="77777777" w:rsidR="00750E74" w:rsidRPr="004C1620" w:rsidRDefault="00750E74" w:rsidP="00837F64"/>
          <w:p w14:paraId="1147EB78" w14:textId="6937823C" w:rsidR="00750E74" w:rsidRPr="004C1620" w:rsidRDefault="00750E74" w:rsidP="00750E74"/>
        </w:tc>
        <w:tc>
          <w:tcPr>
            <w:tcW w:w="4536" w:type="dxa"/>
          </w:tcPr>
          <w:p w14:paraId="04DFDAFD" w14:textId="77777777" w:rsidR="00345A48" w:rsidRPr="004C1620" w:rsidRDefault="00FE60D9">
            <w:r w:rsidRPr="004C1620">
              <w:rPr>
                <w:i/>
              </w:rPr>
              <w:t>Citizen Kane</w:t>
            </w:r>
            <w:r w:rsidRPr="004C1620">
              <w:t xml:space="preserve"> (1941) Directed by Orson Welles. [Blu-ray, 1000619673] Reissued. Burbank, Calif: Warner Bros., 2016.  </w:t>
            </w:r>
          </w:p>
          <w:p w14:paraId="3BFCE032" w14:textId="77777777" w:rsidR="00750E74" w:rsidRPr="004C1620" w:rsidRDefault="00750E74"/>
          <w:p w14:paraId="0F2102E9" w14:textId="7EE1EC20" w:rsidR="00750E74" w:rsidRPr="004C1620" w:rsidRDefault="00750E74" w:rsidP="00EC7BBB">
            <w:r w:rsidRPr="004C1620">
              <w:rPr>
                <w:i/>
              </w:rPr>
              <w:t xml:space="preserve">Matrix </w:t>
            </w:r>
            <w:r w:rsidRPr="004C1620">
              <w:t>(1999) Directed by A. Wachowski and L. Wachowski. Available at: YouTube Movies (Accessed: 8 August 2020).</w:t>
            </w:r>
          </w:p>
        </w:tc>
        <w:tc>
          <w:tcPr>
            <w:tcW w:w="2136" w:type="dxa"/>
          </w:tcPr>
          <w:p w14:paraId="19769C51" w14:textId="77777777" w:rsidR="00345A48" w:rsidRPr="004C1620" w:rsidRDefault="00750E74">
            <w:r w:rsidRPr="004C1620">
              <w:t>(</w:t>
            </w:r>
            <w:r w:rsidRPr="004C1620">
              <w:rPr>
                <w:i/>
              </w:rPr>
              <w:t>Citizen Kane</w:t>
            </w:r>
            <w:r w:rsidRPr="004C1620">
              <w:t>, 1941).</w:t>
            </w:r>
          </w:p>
          <w:p w14:paraId="5B3CD342" w14:textId="77777777" w:rsidR="00750E74" w:rsidRPr="004C1620" w:rsidRDefault="00750E74"/>
          <w:p w14:paraId="2A340CF5" w14:textId="77777777" w:rsidR="00750E74" w:rsidRPr="004C1620" w:rsidRDefault="00750E74"/>
          <w:p w14:paraId="2A9A877D" w14:textId="77777777" w:rsidR="00750E74" w:rsidRPr="004C1620" w:rsidRDefault="00750E74"/>
          <w:p w14:paraId="528B74B8" w14:textId="77777777" w:rsidR="00750E74" w:rsidRPr="004C1620" w:rsidRDefault="00750E74">
            <w:r w:rsidRPr="004C1620">
              <w:t>(</w:t>
            </w:r>
            <w:r w:rsidRPr="004C1620">
              <w:rPr>
                <w:i/>
              </w:rPr>
              <w:t>Matrix,</w:t>
            </w:r>
            <w:r w:rsidRPr="004C1620">
              <w:t xml:space="preserve"> 1999).</w:t>
            </w:r>
          </w:p>
          <w:p w14:paraId="104886C5" w14:textId="77777777" w:rsidR="00750E74" w:rsidRPr="004C1620" w:rsidRDefault="00750E74"/>
          <w:p w14:paraId="76803285" w14:textId="77777777" w:rsidR="00750E74" w:rsidRPr="004C1620" w:rsidRDefault="00750E74"/>
          <w:p w14:paraId="42E82A06" w14:textId="77777777" w:rsidR="00750E74" w:rsidRPr="004C1620" w:rsidRDefault="00750E74"/>
          <w:p w14:paraId="00794D7C" w14:textId="0E18899F" w:rsidR="00750E74" w:rsidRPr="004C1620" w:rsidRDefault="00750E74" w:rsidP="00EC7BBB"/>
        </w:tc>
      </w:tr>
      <w:tr w:rsidR="00345A48" w:rsidRPr="004C1620" w14:paraId="098704CA" w14:textId="77777777" w:rsidTr="005374A4">
        <w:tc>
          <w:tcPr>
            <w:tcW w:w="2117" w:type="dxa"/>
          </w:tcPr>
          <w:p w14:paraId="4656F9D7" w14:textId="16253595" w:rsidR="00345A48" w:rsidRPr="004C1620" w:rsidRDefault="001966A9" w:rsidP="00837F64">
            <w:r w:rsidRPr="004C1620">
              <w:t>YouTube</w:t>
            </w:r>
            <w:r w:rsidR="004A63D4" w:rsidRPr="004C1620">
              <w:t>, IGTV, Video on the internet</w:t>
            </w:r>
          </w:p>
          <w:p w14:paraId="64F503E6" w14:textId="77777777" w:rsidR="001966A9" w:rsidRPr="004C1620" w:rsidRDefault="001966A9" w:rsidP="00837F64"/>
          <w:p w14:paraId="0B735E95" w14:textId="11BB994E" w:rsidR="001966A9" w:rsidRPr="004C1620" w:rsidRDefault="001966A9" w:rsidP="00837F64"/>
        </w:tc>
        <w:tc>
          <w:tcPr>
            <w:tcW w:w="4536" w:type="dxa"/>
          </w:tcPr>
          <w:p w14:paraId="59F62AF4" w14:textId="17A58B3D" w:rsidR="00345A48" w:rsidRPr="004C1620" w:rsidRDefault="00750E74" w:rsidP="00750E74">
            <w:r w:rsidRPr="004C1620">
              <w:t xml:space="preserve">The Khan Academy (2009) </w:t>
            </w:r>
            <w:r w:rsidRPr="004C1620">
              <w:rPr>
                <w:i/>
              </w:rPr>
              <w:t>Introduction to the atom</w:t>
            </w:r>
            <w:r w:rsidRPr="004C1620">
              <w:t xml:space="preserve">. </w:t>
            </w:r>
            <w:r w:rsidR="00B31737" w:rsidRPr="004C1620">
              <w:t xml:space="preserve">25 August. </w:t>
            </w:r>
            <w:r w:rsidRPr="004C1620">
              <w:t>Available at: http://youtu.be/1xSQlwWGT8MB (Accessed: 17 August 2020).</w:t>
            </w:r>
          </w:p>
          <w:p w14:paraId="640023DD" w14:textId="1ED12E9E" w:rsidR="00EC7BBB" w:rsidRPr="004C1620" w:rsidRDefault="00EC7BBB" w:rsidP="00750E74"/>
        </w:tc>
        <w:tc>
          <w:tcPr>
            <w:tcW w:w="2136" w:type="dxa"/>
          </w:tcPr>
          <w:p w14:paraId="746CB5CA" w14:textId="02291AA8" w:rsidR="00345A48" w:rsidRPr="004C1620" w:rsidRDefault="0068084E">
            <w:r w:rsidRPr="004C1620">
              <w:t>(The Khan Academy,</w:t>
            </w:r>
            <w:r w:rsidR="00B31737" w:rsidRPr="004C1620">
              <w:t xml:space="preserve"> 2009)</w:t>
            </w:r>
          </w:p>
        </w:tc>
      </w:tr>
    </w:tbl>
    <w:p w14:paraId="30FC6E4C" w14:textId="759AC33B" w:rsidR="000B2B2E" w:rsidRPr="004C1620" w:rsidRDefault="000B2B2E">
      <w:pPr>
        <w:rPr>
          <w:b/>
          <w:bCs/>
          <w:sz w:val="26"/>
          <w:szCs w:val="26"/>
        </w:rPr>
      </w:pPr>
    </w:p>
    <w:p w14:paraId="7C5918D8" w14:textId="7C18DF17" w:rsidR="0024185D" w:rsidRPr="004C1620" w:rsidRDefault="000B2B2E" w:rsidP="0037763F">
      <w:pPr>
        <w:suppressAutoHyphens w:val="0"/>
        <w:rPr>
          <w:b/>
          <w:bCs/>
          <w:sz w:val="26"/>
          <w:szCs w:val="26"/>
        </w:rPr>
      </w:pPr>
      <w:r w:rsidRPr="004C1620">
        <w:rPr>
          <w:b/>
          <w:bCs/>
          <w:sz w:val="26"/>
          <w:szCs w:val="26"/>
        </w:rPr>
        <w:br w:type="page"/>
      </w:r>
    </w:p>
    <w:p w14:paraId="6065DDBD" w14:textId="5F63F36B" w:rsidR="00C16C6B" w:rsidRPr="004C1620" w:rsidRDefault="002D4396" w:rsidP="00BF0AFC">
      <w:pPr>
        <w:rPr>
          <w:b/>
          <w:bCs/>
        </w:rPr>
      </w:pPr>
      <w:r w:rsidRPr="004C1620">
        <w:rPr>
          <w:b/>
          <w:bCs/>
        </w:rPr>
        <w:lastRenderedPageBreak/>
        <w:t xml:space="preserve">IMPORTANT - </w:t>
      </w:r>
      <w:r w:rsidR="00181B07" w:rsidRPr="004C1620">
        <w:rPr>
          <w:b/>
          <w:bCs/>
        </w:rPr>
        <w:t>Ex</w:t>
      </w:r>
      <w:r w:rsidR="003457A1" w:rsidRPr="004C1620">
        <w:rPr>
          <w:b/>
          <w:bCs/>
        </w:rPr>
        <w:t>ceptions to Cite them Right Harvard</w:t>
      </w:r>
      <w:r w:rsidR="00A9517A" w:rsidRPr="004C1620">
        <w:rPr>
          <w:b/>
          <w:bCs/>
        </w:rPr>
        <w:t xml:space="preserve"> online</w:t>
      </w:r>
    </w:p>
    <w:p w14:paraId="2AD3A6D3" w14:textId="77777777" w:rsidR="003457A1" w:rsidRPr="004C1620" w:rsidRDefault="003457A1" w:rsidP="00BF0AFC">
      <w:pPr>
        <w:rPr>
          <w:b/>
          <w:bCs/>
        </w:rPr>
      </w:pPr>
    </w:p>
    <w:p w14:paraId="60752D7F" w14:textId="03AEC71A" w:rsidR="00C16C6B" w:rsidRPr="004C1620" w:rsidRDefault="00C16C6B" w:rsidP="00BF0AFC">
      <w:pPr>
        <w:rPr>
          <w:b/>
          <w:bCs/>
        </w:rPr>
      </w:pPr>
      <w:r w:rsidRPr="004C1620">
        <w:rPr>
          <w:b/>
          <w:bCs/>
        </w:rPr>
        <w:t>Authors</w:t>
      </w:r>
      <w:r w:rsidR="00947D56" w:rsidRPr="004C1620">
        <w:rPr>
          <w:b/>
          <w:bCs/>
        </w:rPr>
        <w:t>/editors</w:t>
      </w:r>
      <w:r w:rsidR="001D5E9E" w:rsidRPr="004C1620">
        <w:rPr>
          <w:b/>
          <w:bCs/>
        </w:rPr>
        <w:t xml:space="preserve">, 4 or more, </w:t>
      </w:r>
      <w:bookmarkStart w:id="1" w:name="_Int_CTcuaQTo"/>
      <w:r w:rsidR="003261D9" w:rsidRPr="004C1620">
        <w:rPr>
          <w:b/>
          <w:bCs/>
        </w:rPr>
        <w:t xml:space="preserve">and </w:t>
      </w:r>
      <w:r w:rsidR="003261D9" w:rsidRPr="004C1620">
        <w:rPr>
          <w:b/>
          <w:bCs/>
          <w:i/>
          <w:iCs/>
        </w:rPr>
        <w:t>et al</w:t>
      </w:r>
      <w:r w:rsidR="003261D9" w:rsidRPr="004C1620">
        <w:rPr>
          <w:b/>
          <w:bCs/>
        </w:rPr>
        <w:t>.</w:t>
      </w:r>
      <w:bookmarkEnd w:id="1"/>
    </w:p>
    <w:p w14:paraId="0AF116E8" w14:textId="77777777" w:rsidR="00947D56" w:rsidRPr="004C1620" w:rsidRDefault="00947D56" w:rsidP="00BF0AFC">
      <w:pPr>
        <w:rPr>
          <w:b/>
          <w:bCs/>
        </w:rPr>
      </w:pPr>
    </w:p>
    <w:p w14:paraId="3A9C7023" w14:textId="375E87C9" w:rsidR="00947D56" w:rsidRPr="004C1620" w:rsidRDefault="00947D56" w:rsidP="00947D56">
      <w:r w:rsidRPr="004C1620">
        <w:t>•</w:t>
      </w:r>
      <w:r w:rsidRPr="004C1620">
        <w:tab/>
      </w:r>
      <w:r w:rsidR="00A9517A" w:rsidRPr="004C1620">
        <w:t>in the in-text citation</w:t>
      </w:r>
      <w:r w:rsidR="00AA09F1" w:rsidRPr="004C1620">
        <w:t>, i</w:t>
      </w:r>
      <w:r w:rsidRPr="004C1620">
        <w:t xml:space="preserve">f you have four or more authors, list the first author’s surname followed by </w:t>
      </w:r>
      <w:r w:rsidRPr="004C1620">
        <w:rPr>
          <w:i/>
          <w:iCs/>
        </w:rPr>
        <w:t>et al.</w:t>
      </w:r>
      <w:r w:rsidRPr="004C1620">
        <w:t xml:space="preserve"> (this is Latin for ‘and others’)</w:t>
      </w:r>
      <w:r w:rsidR="00422EF6" w:rsidRPr="004C1620">
        <w:t xml:space="preserve">. </w:t>
      </w:r>
      <w:r w:rsidR="00AA09F1" w:rsidRPr="004C1620">
        <w:rPr>
          <w:i/>
          <w:iCs/>
        </w:rPr>
        <w:t>et al.</w:t>
      </w:r>
      <w:r w:rsidR="00AA09F1" w:rsidRPr="004C1620">
        <w:t xml:space="preserve"> </w:t>
      </w:r>
      <w:r w:rsidR="00422EF6" w:rsidRPr="004C1620">
        <w:t xml:space="preserve">must be </w:t>
      </w:r>
      <w:r w:rsidR="00AA09F1" w:rsidRPr="004C1620">
        <w:t xml:space="preserve">in </w:t>
      </w:r>
      <w:r w:rsidR="00422EF6" w:rsidRPr="004C1620">
        <w:rPr>
          <w:i/>
          <w:iCs/>
        </w:rPr>
        <w:t xml:space="preserve">italics </w:t>
      </w:r>
      <w:r w:rsidR="00422EF6" w:rsidRPr="004C1620">
        <w:t xml:space="preserve">followed by a </w:t>
      </w:r>
      <w:r w:rsidR="00B02155" w:rsidRPr="004C1620">
        <w:t xml:space="preserve">full stop , e.g. (Carrabine </w:t>
      </w:r>
      <w:r w:rsidR="00B02155" w:rsidRPr="004C1620">
        <w:rPr>
          <w:i/>
          <w:iCs/>
        </w:rPr>
        <w:t>et al</w:t>
      </w:r>
      <w:r w:rsidR="00B02155" w:rsidRPr="004C1620">
        <w:t>., 2020).</w:t>
      </w:r>
      <w:r w:rsidRPr="004C1620">
        <w:br/>
      </w:r>
    </w:p>
    <w:p w14:paraId="1E86C988" w14:textId="36EF14F8" w:rsidR="00947D56" w:rsidRPr="004C1620" w:rsidRDefault="00947D56" w:rsidP="00947D56">
      <w:r w:rsidRPr="004C1620">
        <w:t>•</w:t>
      </w:r>
      <w:r w:rsidRPr="004C1620">
        <w:tab/>
        <w:t xml:space="preserve">In the reference list, </w:t>
      </w:r>
      <w:r w:rsidRPr="004C1620">
        <w:rPr>
          <w:b/>
          <w:bCs/>
        </w:rPr>
        <w:t>you must list all the authors’ names</w:t>
      </w:r>
      <w:r w:rsidR="00E00AA5" w:rsidRPr="004C1620">
        <w:t xml:space="preserve">. Do not use </w:t>
      </w:r>
      <w:r w:rsidR="00E00AA5" w:rsidRPr="004C1620">
        <w:rPr>
          <w:i/>
          <w:iCs/>
        </w:rPr>
        <w:t>et al</w:t>
      </w:r>
      <w:r w:rsidR="00E00AA5" w:rsidRPr="004C1620">
        <w:t>.</w:t>
      </w:r>
      <w:r w:rsidRPr="004C1620">
        <w:br/>
      </w:r>
    </w:p>
    <w:p w14:paraId="5405E1CB" w14:textId="139A09D4" w:rsidR="00947D56" w:rsidRPr="004C1620" w:rsidRDefault="00947D56" w:rsidP="00947D56">
      <w:r w:rsidRPr="004C1620">
        <w:t>•</w:t>
      </w:r>
      <w:r w:rsidRPr="004C1620">
        <w:tab/>
        <w:t>Use</w:t>
      </w:r>
      <w:r w:rsidR="003A34A3" w:rsidRPr="004C1620">
        <w:t>,</w:t>
      </w:r>
      <w:r w:rsidRPr="004C1620">
        <w:t xml:space="preserve"> </w:t>
      </w:r>
      <w:r w:rsidRPr="004C1620">
        <w:rPr>
          <w:b/>
          <w:bCs/>
        </w:rPr>
        <w:t>and</w:t>
      </w:r>
      <w:r w:rsidR="003A34A3" w:rsidRPr="004C1620">
        <w:t>,</w:t>
      </w:r>
      <w:r w:rsidRPr="004C1620">
        <w:t xml:space="preserve"> not &amp;</w:t>
      </w:r>
      <w:r w:rsidR="003A34A3" w:rsidRPr="004C1620">
        <w:t xml:space="preserve"> (ampersand) </w:t>
      </w:r>
      <w:r w:rsidRPr="004C1620">
        <w:t>in your reference list</w:t>
      </w:r>
      <w:r w:rsidR="00A0486B" w:rsidRPr="004C1620">
        <w:t>, to link the last 2 authors.</w:t>
      </w:r>
    </w:p>
    <w:p w14:paraId="0423E673" w14:textId="77777777" w:rsidR="00C16C6B" w:rsidRPr="004C1620" w:rsidRDefault="00C16C6B" w:rsidP="00BF0AFC"/>
    <w:p w14:paraId="5B0A414B" w14:textId="6F0D1281" w:rsidR="00A56860" w:rsidRPr="004C1620" w:rsidRDefault="00FC3D1E" w:rsidP="00A56860">
      <w:pPr>
        <w:rPr>
          <w:b/>
          <w:bCs/>
        </w:rPr>
      </w:pPr>
      <w:r w:rsidRPr="004C1620">
        <w:rPr>
          <w:b/>
          <w:bCs/>
        </w:rPr>
        <w:t xml:space="preserve">Use </w:t>
      </w:r>
      <w:r w:rsidR="00544A9D" w:rsidRPr="004C1620">
        <w:rPr>
          <w:b/>
          <w:bCs/>
        </w:rPr>
        <w:t>S</w:t>
      </w:r>
      <w:r w:rsidR="00A56860" w:rsidRPr="004C1620">
        <w:rPr>
          <w:b/>
          <w:bCs/>
        </w:rPr>
        <w:t>ingle quotation marks</w:t>
      </w:r>
      <w:r w:rsidR="00544A9D" w:rsidRPr="004C1620">
        <w:rPr>
          <w:b/>
          <w:bCs/>
        </w:rPr>
        <w:t xml:space="preserve"> for direct</w:t>
      </w:r>
      <w:r w:rsidR="008927A2" w:rsidRPr="004C1620">
        <w:rPr>
          <w:b/>
          <w:bCs/>
        </w:rPr>
        <w:t>ly</w:t>
      </w:r>
      <w:r w:rsidR="00544A9D" w:rsidRPr="004C1620">
        <w:rPr>
          <w:b/>
          <w:bCs/>
        </w:rPr>
        <w:t xml:space="preserve"> quoted tex</w:t>
      </w:r>
      <w:r w:rsidRPr="004C1620">
        <w:rPr>
          <w:b/>
          <w:bCs/>
        </w:rPr>
        <w:t>t</w:t>
      </w:r>
    </w:p>
    <w:p w14:paraId="3377C625" w14:textId="77777777" w:rsidR="00A56860" w:rsidRPr="004C1620" w:rsidRDefault="00A56860" w:rsidP="00A56860">
      <w:pPr>
        <w:rPr>
          <w:b/>
          <w:bCs/>
        </w:rPr>
      </w:pPr>
    </w:p>
    <w:p w14:paraId="14F94280" w14:textId="11E24F00" w:rsidR="00A56860" w:rsidRPr="004C1620" w:rsidRDefault="00A56860" w:rsidP="00A56860">
      <w:r w:rsidRPr="004C1620">
        <w:t xml:space="preserve">When you quote directly from a work, word-for-word put ‘single quotation’ marks around the directly quoted text. </w:t>
      </w:r>
      <w:r w:rsidRPr="004C1620">
        <w:rPr>
          <w:b/>
          <w:bCs/>
        </w:rPr>
        <w:t>Do not use</w:t>
      </w:r>
      <w:r w:rsidRPr="004C1620">
        <w:t xml:space="preserve"> double quotation marks</w:t>
      </w:r>
      <w:r w:rsidR="00010154" w:rsidRPr="004C1620">
        <w:t>, or speech marks.</w:t>
      </w:r>
      <w:r w:rsidRPr="004C1620">
        <w:t xml:space="preserve"> </w:t>
      </w:r>
    </w:p>
    <w:p w14:paraId="33572E23" w14:textId="77777777" w:rsidR="00A56860" w:rsidRPr="004C1620" w:rsidRDefault="00A56860" w:rsidP="00BF0AFC"/>
    <w:p w14:paraId="71CABC52" w14:textId="48485460" w:rsidR="0024185D" w:rsidRPr="004C1620" w:rsidRDefault="0024185D" w:rsidP="00BF0AFC">
      <w:pPr>
        <w:rPr>
          <w:b/>
          <w:bCs/>
        </w:rPr>
      </w:pPr>
      <w:r w:rsidRPr="004C1620">
        <w:rPr>
          <w:b/>
          <w:bCs/>
        </w:rPr>
        <w:t>Using acronyms</w:t>
      </w:r>
      <w:r w:rsidR="00D22EA5" w:rsidRPr="004C1620">
        <w:rPr>
          <w:b/>
          <w:bCs/>
        </w:rPr>
        <w:br/>
      </w:r>
    </w:p>
    <w:p w14:paraId="4A00822B" w14:textId="3FED3EC8" w:rsidR="00D22EA5" w:rsidRPr="004C1620" w:rsidRDefault="00D22EA5" w:rsidP="00D22EA5">
      <w:r w:rsidRPr="004C1620">
        <w:t xml:space="preserve">Organisations, departments, international institutions’ acronyms are useful, as it helps ease your word count. </w:t>
      </w:r>
      <w:r w:rsidR="008965FB" w:rsidRPr="004C1620">
        <w:br/>
      </w:r>
    </w:p>
    <w:p w14:paraId="108E9499" w14:textId="14EF6B1F" w:rsidR="00D22EA5" w:rsidRPr="004C1620" w:rsidRDefault="00D22EA5" w:rsidP="00D22EA5">
      <w:r w:rsidRPr="004C1620">
        <w:t>•</w:t>
      </w:r>
      <w:r w:rsidRPr="004C1620">
        <w:tab/>
        <w:t xml:space="preserve">If you use the same organisational source multiple times in your work, it might be useful to abbreviate the organisations name. Check that the abbreviation is acceptable and in common use – do not make it up. </w:t>
      </w:r>
      <w:r w:rsidR="008965FB" w:rsidRPr="004C1620">
        <w:br/>
      </w:r>
    </w:p>
    <w:p w14:paraId="77A562A6" w14:textId="77777777" w:rsidR="00E30FCC" w:rsidRPr="004C1620" w:rsidRDefault="00D22EA5" w:rsidP="00D22EA5">
      <w:r w:rsidRPr="004C1620">
        <w:t>•</w:t>
      </w:r>
      <w:r w:rsidRPr="004C1620">
        <w:tab/>
        <w:t xml:space="preserve">In your in-text citation, </w:t>
      </w:r>
      <w:r w:rsidR="004272EC" w:rsidRPr="004C1620">
        <w:t xml:space="preserve">at the first mention of the source in your work </w:t>
      </w:r>
      <w:r w:rsidRPr="004C1620">
        <w:t>write the organisation’s name out in full</w:t>
      </w:r>
      <w:r w:rsidR="004272EC" w:rsidRPr="004C1620">
        <w:t>. T</w:t>
      </w:r>
      <w:r w:rsidRPr="004C1620">
        <w:t xml:space="preserve">hen, in round brackets, the initials </w:t>
      </w:r>
      <w:r w:rsidR="00AA236E" w:rsidRPr="004C1620">
        <w:t xml:space="preserve">or acronym </w:t>
      </w:r>
      <w:r w:rsidRPr="004C1620">
        <w:t xml:space="preserve">e.g.: </w:t>
      </w:r>
      <w:r w:rsidR="008965FB" w:rsidRPr="004C1620">
        <w:t>National Institute for Health and Care Excellence (NICE)</w:t>
      </w:r>
      <w:r w:rsidR="00AA236E" w:rsidRPr="004C1620">
        <w:t xml:space="preserve">, </w:t>
      </w:r>
      <w:r w:rsidR="00E30FCC" w:rsidRPr="004C1620">
        <w:t xml:space="preserve">Joseph Rowntree Foundation (JRF), </w:t>
      </w:r>
      <w:r w:rsidRPr="004C1620">
        <w:t>Department for Education (DfE), United Nations Human Rights Office of the Commissioner (OHCHR)</w:t>
      </w:r>
      <w:r w:rsidR="004272EC" w:rsidRPr="004C1620">
        <w:t>.</w:t>
      </w:r>
      <w:r w:rsidRPr="004C1620">
        <w:t xml:space="preserve"> </w:t>
      </w:r>
    </w:p>
    <w:p w14:paraId="28D2BF8C" w14:textId="77777777" w:rsidR="008A349B" w:rsidRPr="004C1620" w:rsidRDefault="00D22EA5" w:rsidP="00D22EA5">
      <w:r w:rsidRPr="004C1620">
        <w:t xml:space="preserve">For the second and subsequent mentions, you can use the acronyms/ initials only in your in-text citation e.g.: </w:t>
      </w:r>
      <w:r w:rsidR="00E30FCC" w:rsidRPr="004C1620">
        <w:t>(NI</w:t>
      </w:r>
      <w:r w:rsidR="0000027C" w:rsidRPr="004C1620">
        <w:t>C</w:t>
      </w:r>
      <w:r w:rsidR="00E30FCC" w:rsidRPr="004C1620">
        <w:t xml:space="preserve">E, </w:t>
      </w:r>
      <w:r w:rsidR="0000027C" w:rsidRPr="004C1620">
        <w:t xml:space="preserve">2018), (JRF, 2024), </w:t>
      </w:r>
      <w:r w:rsidRPr="004C1620">
        <w:t>(DfE, 2021)</w:t>
      </w:r>
      <w:r w:rsidR="0000027C" w:rsidRPr="004C1620">
        <w:t xml:space="preserve">, </w:t>
      </w:r>
      <w:r w:rsidR="00C868E7" w:rsidRPr="004C1620">
        <w:t>(O</w:t>
      </w:r>
      <w:r w:rsidR="0000027C" w:rsidRPr="004C1620">
        <w:t>HCHR</w:t>
      </w:r>
      <w:r w:rsidR="00C868E7" w:rsidRPr="004C1620">
        <w:t>,</w:t>
      </w:r>
      <w:r w:rsidR="008A349B" w:rsidRPr="004C1620">
        <w:t xml:space="preserve"> 2024)</w:t>
      </w:r>
      <w:r w:rsidRPr="004C1620">
        <w:t xml:space="preserve">.  </w:t>
      </w:r>
    </w:p>
    <w:p w14:paraId="20AF87D9" w14:textId="77777777" w:rsidR="008A349B" w:rsidRPr="004C1620" w:rsidRDefault="008A349B" w:rsidP="00D22EA5"/>
    <w:p w14:paraId="1079ADE7" w14:textId="76530962" w:rsidR="00830CEE" w:rsidRPr="004C1620" w:rsidRDefault="00D22EA5" w:rsidP="00BA3F92">
      <w:r w:rsidRPr="004C1620">
        <w:t>In the reference list, write out the full name and include the acronym in round brackets, regardless of how many mentions of that organisation.</w:t>
      </w:r>
    </w:p>
    <w:p w14:paraId="0F73B237" w14:textId="77777777" w:rsidR="0037763F" w:rsidRPr="004C1620" w:rsidRDefault="0037763F" w:rsidP="00BA3F92"/>
    <w:p w14:paraId="7AAE5AF9" w14:textId="77777777" w:rsidR="0037763F" w:rsidRPr="004C1620" w:rsidRDefault="0037763F" w:rsidP="0037763F">
      <w:pPr>
        <w:rPr>
          <w:b/>
          <w:bCs/>
          <w:sz w:val="26"/>
          <w:szCs w:val="26"/>
        </w:rPr>
      </w:pPr>
      <w:r w:rsidRPr="004C1620">
        <w:rPr>
          <w:b/>
          <w:bCs/>
          <w:sz w:val="26"/>
          <w:szCs w:val="26"/>
        </w:rPr>
        <w:t xml:space="preserve">Secondary Referencing, Secondary citing or one author citing another. </w:t>
      </w:r>
    </w:p>
    <w:p w14:paraId="0DE4EB49" w14:textId="77777777" w:rsidR="0037763F" w:rsidRPr="004C1620" w:rsidRDefault="0037763F" w:rsidP="0037763F"/>
    <w:p w14:paraId="2223077E" w14:textId="77777777" w:rsidR="0037763F" w:rsidRPr="004C1620" w:rsidRDefault="0037763F" w:rsidP="0037763F">
      <w:r w:rsidRPr="004C1620">
        <w:rPr>
          <w:b/>
          <w:bCs/>
        </w:rPr>
        <w:t>DO NOT</w:t>
      </w:r>
      <w:r w:rsidRPr="004C1620">
        <w:t xml:space="preserve"> put the authors cited in the article, book or source you are reading, into your work if you have not read the original text.</w:t>
      </w:r>
    </w:p>
    <w:p w14:paraId="34E33A8D" w14:textId="77777777" w:rsidR="0037763F" w:rsidRPr="004C1620" w:rsidRDefault="0037763F" w:rsidP="0037763F"/>
    <w:p w14:paraId="0C49FB88" w14:textId="77777777" w:rsidR="0037763F" w:rsidRPr="004C1620" w:rsidRDefault="0037763F" w:rsidP="0037763F">
      <w:r w:rsidRPr="004C1620">
        <w:t>You must:</w:t>
      </w:r>
    </w:p>
    <w:p w14:paraId="0D434EC0" w14:textId="77777777" w:rsidR="0037763F" w:rsidRPr="004C1620" w:rsidRDefault="0037763F" w:rsidP="0037763F">
      <w:r w:rsidRPr="004C1620">
        <w:t xml:space="preserve">find the original to read yourself  </w:t>
      </w:r>
    </w:p>
    <w:p w14:paraId="6A30D405" w14:textId="77777777" w:rsidR="0037763F" w:rsidRPr="004C1620" w:rsidRDefault="0037763F" w:rsidP="0037763F">
      <w:r w:rsidRPr="004C1620">
        <w:t xml:space="preserve">    or </w:t>
      </w:r>
    </w:p>
    <w:p w14:paraId="6E42AD76" w14:textId="77777777" w:rsidR="0037763F" w:rsidRPr="004C1620" w:rsidRDefault="0037763F" w:rsidP="0037763F">
      <w:r w:rsidRPr="004C1620">
        <w:t xml:space="preserve">find someone else who has made the same point and cite them </w:t>
      </w:r>
    </w:p>
    <w:p w14:paraId="0F058C6B" w14:textId="77777777" w:rsidR="0037763F" w:rsidRPr="004C1620" w:rsidRDefault="0037763F" w:rsidP="0037763F">
      <w:r w:rsidRPr="004C1620">
        <w:t xml:space="preserve">   </w:t>
      </w:r>
    </w:p>
    <w:p w14:paraId="688CBFFE" w14:textId="3E6BFEE2" w:rsidR="0037763F" w:rsidRPr="004C1620" w:rsidRDefault="0037763F" w:rsidP="000C4125">
      <w:r w:rsidRPr="004C1620">
        <w:t>As a last resort, you could use cited in, if paraphrased, or quoted in, if it is a direct quote from the text. You must put a page number for a quote or paraphrase.</w:t>
      </w:r>
    </w:p>
    <w:sectPr w:rsidR="0037763F" w:rsidRPr="004C1620">
      <w:footerReference w:type="default" r:id="rId9"/>
      <w:headerReference w:type="first" r:id="rId10"/>
      <w:footerReference w:type="first" r:id="rId11"/>
      <w:pgSz w:w="11900" w:h="16840"/>
      <w:pgMar w:top="1440" w:right="1440" w:bottom="1440" w:left="1440" w:header="198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CA8783" w14:textId="77777777" w:rsidR="00B14918" w:rsidRDefault="00B14918">
      <w:r>
        <w:separator/>
      </w:r>
    </w:p>
  </w:endnote>
  <w:endnote w:type="continuationSeparator" w:id="0">
    <w:p w14:paraId="77C0433E" w14:textId="77777777" w:rsidR="00B14918" w:rsidRDefault="00B14918">
      <w:r>
        <w:continuationSeparator/>
      </w:r>
    </w:p>
  </w:endnote>
  <w:endnote w:type="continuationNotice" w:id="1">
    <w:p w14:paraId="3689643B" w14:textId="77777777" w:rsidR="00B14918" w:rsidRDefault="00B149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98223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70BCAD" w14:textId="2A4BDDEC" w:rsidR="00217A4E" w:rsidRDefault="00217A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F322FF" w14:textId="058257D8" w:rsidR="001F3FB4" w:rsidRPr="00217A4E" w:rsidRDefault="001F3FB4">
    <w:pPr>
      <w:widowControl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94510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5117CA" w14:textId="558B173F" w:rsidR="00C312E0" w:rsidRDefault="00C312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32F3F1" w14:textId="77777777" w:rsidR="001F3FB4" w:rsidRPr="00217A4E" w:rsidRDefault="001F3FB4">
    <w:pPr>
      <w:widowControl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  <w:lang w:val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900867" w14:textId="77777777" w:rsidR="00B14918" w:rsidRDefault="00B14918">
      <w:r>
        <w:separator/>
      </w:r>
    </w:p>
  </w:footnote>
  <w:footnote w:type="continuationSeparator" w:id="0">
    <w:p w14:paraId="010AF3D7" w14:textId="77777777" w:rsidR="00B14918" w:rsidRDefault="00B14918">
      <w:r>
        <w:continuationSeparator/>
      </w:r>
    </w:p>
  </w:footnote>
  <w:footnote w:type="continuationNotice" w:id="1">
    <w:p w14:paraId="57484778" w14:textId="77777777" w:rsidR="00B14918" w:rsidRDefault="00B149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83FF9E" w14:textId="77777777" w:rsidR="001F3FB4" w:rsidRDefault="00CB23AD">
    <w:pPr>
      <w:widowControl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505EFFE" wp14:editId="6C2F8068">
          <wp:simplePos x="0" y="0"/>
          <wp:positionH relativeFrom="column">
            <wp:posOffset>-283844</wp:posOffset>
          </wp:positionH>
          <wp:positionV relativeFrom="paragraph">
            <wp:posOffset>-741679</wp:posOffset>
          </wp:positionV>
          <wp:extent cx="2160905" cy="554355"/>
          <wp:effectExtent l="0" t="0" r="0" b="0"/>
          <wp:wrapNone/>
          <wp:docPr id="4" name="image1.jpg" descr="London Metropolitan University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 descr="London Metropolitan University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905" cy="55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CTcuaQTo" int2:invalidationBookmarkName="" int2:hashCode="G2pM5h1UwqhDgn" int2:id="kbgQiQHk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44645C"/>
    <w:multiLevelType w:val="multilevel"/>
    <w:tmpl w:val="B0F42F1C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0384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FB4"/>
    <w:rsid w:val="0000027C"/>
    <w:rsid w:val="00010154"/>
    <w:rsid w:val="0002489C"/>
    <w:rsid w:val="00026AA8"/>
    <w:rsid w:val="0004382F"/>
    <w:rsid w:val="00075909"/>
    <w:rsid w:val="00091C5E"/>
    <w:rsid w:val="00092ACB"/>
    <w:rsid w:val="000A4467"/>
    <w:rsid w:val="000A4844"/>
    <w:rsid w:val="000B2B2E"/>
    <w:rsid w:val="000C0746"/>
    <w:rsid w:val="000C4125"/>
    <w:rsid w:val="000C7933"/>
    <w:rsid w:val="000E4880"/>
    <w:rsid w:val="0010020E"/>
    <w:rsid w:val="0011772F"/>
    <w:rsid w:val="00143783"/>
    <w:rsid w:val="00152AA7"/>
    <w:rsid w:val="001622BD"/>
    <w:rsid w:val="001636E4"/>
    <w:rsid w:val="00171BAF"/>
    <w:rsid w:val="001751AB"/>
    <w:rsid w:val="00181B07"/>
    <w:rsid w:val="001826EB"/>
    <w:rsid w:val="00183D0B"/>
    <w:rsid w:val="001866BC"/>
    <w:rsid w:val="00186C1B"/>
    <w:rsid w:val="001966A9"/>
    <w:rsid w:val="001A0C5C"/>
    <w:rsid w:val="001B2E16"/>
    <w:rsid w:val="001C76B6"/>
    <w:rsid w:val="001D0796"/>
    <w:rsid w:val="001D4D68"/>
    <w:rsid w:val="001D5E9E"/>
    <w:rsid w:val="001E223F"/>
    <w:rsid w:val="001E4962"/>
    <w:rsid w:val="001F2805"/>
    <w:rsid w:val="001F3FB4"/>
    <w:rsid w:val="0020237C"/>
    <w:rsid w:val="00214B9F"/>
    <w:rsid w:val="00215C71"/>
    <w:rsid w:val="00216343"/>
    <w:rsid w:val="00217A4E"/>
    <w:rsid w:val="002363B7"/>
    <w:rsid w:val="0024185D"/>
    <w:rsid w:val="002618C4"/>
    <w:rsid w:val="002815D7"/>
    <w:rsid w:val="00282C0C"/>
    <w:rsid w:val="00296D2C"/>
    <w:rsid w:val="002A0D60"/>
    <w:rsid w:val="002D4396"/>
    <w:rsid w:val="002D5AAD"/>
    <w:rsid w:val="002E1409"/>
    <w:rsid w:val="002E1C57"/>
    <w:rsid w:val="002F04A6"/>
    <w:rsid w:val="002F5EC5"/>
    <w:rsid w:val="00302CBE"/>
    <w:rsid w:val="00305A45"/>
    <w:rsid w:val="00322E4D"/>
    <w:rsid w:val="003261D9"/>
    <w:rsid w:val="003310D5"/>
    <w:rsid w:val="003457A1"/>
    <w:rsid w:val="00345A48"/>
    <w:rsid w:val="00354E0E"/>
    <w:rsid w:val="0037763F"/>
    <w:rsid w:val="003850A3"/>
    <w:rsid w:val="003977C5"/>
    <w:rsid w:val="003A34A3"/>
    <w:rsid w:val="003A3ECC"/>
    <w:rsid w:val="00422EF6"/>
    <w:rsid w:val="004272EC"/>
    <w:rsid w:val="004330F5"/>
    <w:rsid w:val="00440754"/>
    <w:rsid w:val="004464E9"/>
    <w:rsid w:val="00450A6F"/>
    <w:rsid w:val="00486D34"/>
    <w:rsid w:val="004923C5"/>
    <w:rsid w:val="004A63D4"/>
    <w:rsid w:val="004B6347"/>
    <w:rsid w:val="004B721E"/>
    <w:rsid w:val="004C1620"/>
    <w:rsid w:val="004C1669"/>
    <w:rsid w:val="004C4EBD"/>
    <w:rsid w:val="004E4666"/>
    <w:rsid w:val="004E6680"/>
    <w:rsid w:val="004F1629"/>
    <w:rsid w:val="004F5642"/>
    <w:rsid w:val="00513DDE"/>
    <w:rsid w:val="00515596"/>
    <w:rsid w:val="0052230B"/>
    <w:rsid w:val="00522413"/>
    <w:rsid w:val="00526457"/>
    <w:rsid w:val="00533941"/>
    <w:rsid w:val="005374A4"/>
    <w:rsid w:val="00544A9D"/>
    <w:rsid w:val="00560CD9"/>
    <w:rsid w:val="0056718C"/>
    <w:rsid w:val="00571615"/>
    <w:rsid w:val="0059494E"/>
    <w:rsid w:val="005A4982"/>
    <w:rsid w:val="005B6B33"/>
    <w:rsid w:val="005C3CA3"/>
    <w:rsid w:val="005F5233"/>
    <w:rsid w:val="00616077"/>
    <w:rsid w:val="00622EDD"/>
    <w:rsid w:val="00631461"/>
    <w:rsid w:val="00655729"/>
    <w:rsid w:val="00662BDD"/>
    <w:rsid w:val="0066494A"/>
    <w:rsid w:val="00672529"/>
    <w:rsid w:val="006747F0"/>
    <w:rsid w:val="0068084E"/>
    <w:rsid w:val="00682675"/>
    <w:rsid w:val="006A4232"/>
    <w:rsid w:val="006C04C3"/>
    <w:rsid w:val="006D53AB"/>
    <w:rsid w:val="006E3AE2"/>
    <w:rsid w:val="006E686F"/>
    <w:rsid w:val="006F7A70"/>
    <w:rsid w:val="007375CD"/>
    <w:rsid w:val="00745BF4"/>
    <w:rsid w:val="00750E74"/>
    <w:rsid w:val="00754CE2"/>
    <w:rsid w:val="007810C3"/>
    <w:rsid w:val="00792737"/>
    <w:rsid w:val="00794AFE"/>
    <w:rsid w:val="007B74E1"/>
    <w:rsid w:val="007C36C1"/>
    <w:rsid w:val="007D339E"/>
    <w:rsid w:val="007E52C3"/>
    <w:rsid w:val="007F33C0"/>
    <w:rsid w:val="007F7728"/>
    <w:rsid w:val="00810957"/>
    <w:rsid w:val="00830CEE"/>
    <w:rsid w:val="00837F64"/>
    <w:rsid w:val="00843FB2"/>
    <w:rsid w:val="00872444"/>
    <w:rsid w:val="00877D21"/>
    <w:rsid w:val="008838F3"/>
    <w:rsid w:val="008927A2"/>
    <w:rsid w:val="008965FB"/>
    <w:rsid w:val="008A3337"/>
    <w:rsid w:val="008A349B"/>
    <w:rsid w:val="008B2EF3"/>
    <w:rsid w:val="008B4FBD"/>
    <w:rsid w:val="008D6D6A"/>
    <w:rsid w:val="008E6CFD"/>
    <w:rsid w:val="008F7A28"/>
    <w:rsid w:val="009000AB"/>
    <w:rsid w:val="0090032F"/>
    <w:rsid w:val="00900EE4"/>
    <w:rsid w:val="009109CA"/>
    <w:rsid w:val="00911DF4"/>
    <w:rsid w:val="00912B3A"/>
    <w:rsid w:val="009235E2"/>
    <w:rsid w:val="009301DF"/>
    <w:rsid w:val="009379B0"/>
    <w:rsid w:val="00947D56"/>
    <w:rsid w:val="00957B33"/>
    <w:rsid w:val="00972917"/>
    <w:rsid w:val="00983847"/>
    <w:rsid w:val="009959F9"/>
    <w:rsid w:val="00996084"/>
    <w:rsid w:val="009C58A1"/>
    <w:rsid w:val="009F2085"/>
    <w:rsid w:val="00A0486B"/>
    <w:rsid w:val="00A200C2"/>
    <w:rsid w:val="00A22AEC"/>
    <w:rsid w:val="00A23475"/>
    <w:rsid w:val="00A2455A"/>
    <w:rsid w:val="00A34E1D"/>
    <w:rsid w:val="00A40B40"/>
    <w:rsid w:val="00A44E4A"/>
    <w:rsid w:val="00A47EAE"/>
    <w:rsid w:val="00A56860"/>
    <w:rsid w:val="00A70C5C"/>
    <w:rsid w:val="00A9517A"/>
    <w:rsid w:val="00A95E5F"/>
    <w:rsid w:val="00AA09F1"/>
    <w:rsid w:val="00AA236E"/>
    <w:rsid w:val="00AB547D"/>
    <w:rsid w:val="00AF2173"/>
    <w:rsid w:val="00AF4DA0"/>
    <w:rsid w:val="00AF7D9B"/>
    <w:rsid w:val="00B0035D"/>
    <w:rsid w:val="00B01D6A"/>
    <w:rsid w:val="00B02155"/>
    <w:rsid w:val="00B06F6D"/>
    <w:rsid w:val="00B12AB7"/>
    <w:rsid w:val="00B14918"/>
    <w:rsid w:val="00B27D7F"/>
    <w:rsid w:val="00B31737"/>
    <w:rsid w:val="00B32ED7"/>
    <w:rsid w:val="00B619E8"/>
    <w:rsid w:val="00BA2F36"/>
    <w:rsid w:val="00BA3F92"/>
    <w:rsid w:val="00BB43D4"/>
    <w:rsid w:val="00BB46FA"/>
    <w:rsid w:val="00BD01A6"/>
    <w:rsid w:val="00BD5355"/>
    <w:rsid w:val="00BE0D32"/>
    <w:rsid w:val="00BF0AFC"/>
    <w:rsid w:val="00C07495"/>
    <w:rsid w:val="00C16C6B"/>
    <w:rsid w:val="00C312E0"/>
    <w:rsid w:val="00C32E2B"/>
    <w:rsid w:val="00C47E64"/>
    <w:rsid w:val="00C54101"/>
    <w:rsid w:val="00C61D01"/>
    <w:rsid w:val="00C6428C"/>
    <w:rsid w:val="00C67D48"/>
    <w:rsid w:val="00C7588D"/>
    <w:rsid w:val="00C8613B"/>
    <w:rsid w:val="00C868E7"/>
    <w:rsid w:val="00C92E54"/>
    <w:rsid w:val="00C9393F"/>
    <w:rsid w:val="00CB23AD"/>
    <w:rsid w:val="00CD402E"/>
    <w:rsid w:val="00CE5ED2"/>
    <w:rsid w:val="00D01582"/>
    <w:rsid w:val="00D045BD"/>
    <w:rsid w:val="00D05D70"/>
    <w:rsid w:val="00D11A29"/>
    <w:rsid w:val="00D12C72"/>
    <w:rsid w:val="00D22EA5"/>
    <w:rsid w:val="00D236D0"/>
    <w:rsid w:val="00D353D4"/>
    <w:rsid w:val="00D742CB"/>
    <w:rsid w:val="00D81521"/>
    <w:rsid w:val="00D861EE"/>
    <w:rsid w:val="00DA5AB8"/>
    <w:rsid w:val="00DB5B22"/>
    <w:rsid w:val="00DD74DE"/>
    <w:rsid w:val="00DD7990"/>
    <w:rsid w:val="00DE0B74"/>
    <w:rsid w:val="00DF0402"/>
    <w:rsid w:val="00DF7C6E"/>
    <w:rsid w:val="00E00AA5"/>
    <w:rsid w:val="00E15DB3"/>
    <w:rsid w:val="00E30FCC"/>
    <w:rsid w:val="00E50BEA"/>
    <w:rsid w:val="00E51F58"/>
    <w:rsid w:val="00E96405"/>
    <w:rsid w:val="00EB414F"/>
    <w:rsid w:val="00EC28D5"/>
    <w:rsid w:val="00EC7BBB"/>
    <w:rsid w:val="00EE11A2"/>
    <w:rsid w:val="00F12B16"/>
    <w:rsid w:val="00F5109C"/>
    <w:rsid w:val="00F51424"/>
    <w:rsid w:val="00F86862"/>
    <w:rsid w:val="00FC3D1E"/>
    <w:rsid w:val="00FD43BC"/>
    <w:rsid w:val="00FD54B3"/>
    <w:rsid w:val="00FE2B4D"/>
    <w:rsid w:val="00FE60D9"/>
    <w:rsid w:val="00FE70F8"/>
    <w:rsid w:val="00FF2EA7"/>
    <w:rsid w:val="0434E1A6"/>
    <w:rsid w:val="09A418A0"/>
    <w:rsid w:val="23E0E94E"/>
    <w:rsid w:val="6A03C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AA18A"/>
  <w15:docId w15:val="{402EBF38-B049-BF4A-9DAF-4E19DDF8C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B2E"/>
    <w:pPr>
      <w:suppressAutoHyphens/>
    </w:pPr>
    <w:rPr>
      <w:rFonts w:eastAsia="Times New Roman"/>
      <w:snapToGrid w:val="0"/>
      <w:szCs w:val="20"/>
    </w:rPr>
  </w:style>
  <w:style w:type="paragraph" w:styleId="Heading1">
    <w:name w:val="heading 1"/>
    <w:next w:val="Normal"/>
    <w:link w:val="Heading1Char"/>
    <w:uiPriority w:val="9"/>
    <w:qFormat/>
    <w:rsid w:val="00DF14E3"/>
    <w:pPr>
      <w:outlineLvl w:val="0"/>
    </w:pPr>
    <w:rPr>
      <w:rFonts w:eastAsia="Times New Roman"/>
      <w:b/>
      <w:bCs/>
      <w:snapToGrid w:val="0"/>
      <w:sz w:val="32"/>
      <w:szCs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DF14E3"/>
    <w:pPr>
      <w:outlineLvl w:val="1"/>
    </w:pPr>
    <w:rPr>
      <w:rFonts w:eastAsia="Times New Roman"/>
      <w:b/>
      <w:bCs/>
      <w:snapToGrid w:val="0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803"/>
    <w:pPr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Normal"/>
    <w:link w:val="TitleChar"/>
    <w:uiPriority w:val="10"/>
    <w:qFormat/>
    <w:rsid w:val="00A45B66"/>
    <w:rPr>
      <w:szCs w:val="32"/>
    </w:rPr>
  </w:style>
  <w:style w:type="paragraph" w:styleId="Header">
    <w:name w:val="header"/>
    <w:basedOn w:val="Normal"/>
    <w:link w:val="HeaderChar"/>
    <w:uiPriority w:val="99"/>
    <w:unhideWhenUsed/>
    <w:rsid w:val="00A05C65"/>
    <w:pPr>
      <w:widowControl/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napToGrid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05C65"/>
  </w:style>
  <w:style w:type="paragraph" w:styleId="Footer">
    <w:name w:val="footer"/>
    <w:basedOn w:val="Normal"/>
    <w:link w:val="FooterChar"/>
    <w:uiPriority w:val="99"/>
    <w:unhideWhenUsed/>
    <w:rsid w:val="00A05C65"/>
    <w:pPr>
      <w:widowControl/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napToGrid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05C65"/>
  </w:style>
  <w:style w:type="paragraph" w:styleId="BalloonText">
    <w:name w:val="Balloon Text"/>
    <w:basedOn w:val="Normal"/>
    <w:link w:val="BalloonTextChar"/>
    <w:uiPriority w:val="99"/>
    <w:semiHidden/>
    <w:unhideWhenUsed/>
    <w:rsid w:val="00A05C65"/>
    <w:pPr>
      <w:widowControl/>
    </w:pPr>
    <w:rPr>
      <w:rFonts w:ascii="Lucida Grande" w:eastAsiaTheme="minorEastAsia" w:hAnsi="Lucida Grande" w:cs="Lucida Grande"/>
      <w:snapToGrid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C65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DF14E3"/>
    <w:rPr>
      <w:rFonts w:ascii="Arial" w:eastAsia="Times New Roman" w:hAnsi="Arial" w:cs="Arial"/>
      <w:b/>
      <w:bCs/>
      <w:snapToGrid w:val="0"/>
      <w:sz w:val="28"/>
      <w:szCs w:val="20"/>
      <w:lang w:val="en-GB"/>
    </w:rPr>
  </w:style>
  <w:style w:type="paragraph" w:styleId="ListParagraph">
    <w:name w:val="List Paragraph"/>
    <w:basedOn w:val="Normal"/>
    <w:uiPriority w:val="34"/>
    <w:rsid w:val="00980F8B"/>
    <w:pPr>
      <w:numPr>
        <w:numId w:val="1"/>
      </w:numPr>
      <w:ind w:left="284" w:hanging="142"/>
      <w:contextualSpacing/>
    </w:pPr>
  </w:style>
  <w:style w:type="paragraph" w:styleId="NormalWeb">
    <w:name w:val="Normal (Web)"/>
    <w:basedOn w:val="Normal"/>
    <w:uiPriority w:val="99"/>
    <w:unhideWhenUsed/>
    <w:rsid w:val="00AC4AF0"/>
    <w:pPr>
      <w:widowControl/>
      <w:spacing w:before="100" w:beforeAutospacing="1" w:after="100" w:afterAutospacing="1"/>
    </w:pPr>
    <w:rPr>
      <w:rFonts w:ascii="Times" w:eastAsiaTheme="minorEastAsia" w:hAnsi="Times"/>
      <w:snapToGrid/>
    </w:rPr>
  </w:style>
  <w:style w:type="character" w:customStyle="1" w:styleId="apple-converted-space">
    <w:name w:val="apple-converted-space"/>
    <w:basedOn w:val="DefaultParagraphFont"/>
    <w:rsid w:val="003C093F"/>
  </w:style>
  <w:style w:type="character" w:styleId="PageNumber">
    <w:name w:val="page number"/>
    <w:basedOn w:val="DefaultParagraphFont"/>
    <w:uiPriority w:val="99"/>
    <w:semiHidden/>
    <w:unhideWhenUsed/>
    <w:rsid w:val="00211776"/>
  </w:style>
  <w:style w:type="table" w:styleId="TableGrid">
    <w:name w:val="Table Grid"/>
    <w:basedOn w:val="TableNormal"/>
    <w:uiPriority w:val="59"/>
    <w:rsid w:val="004C0B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F14E3"/>
    <w:rPr>
      <w:rFonts w:ascii="Arial" w:eastAsia="Times New Roman" w:hAnsi="Arial" w:cs="Arial"/>
      <w:b/>
      <w:bCs/>
      <w:snapToGrid w:val="0"/>
      <w:sz w:val="32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C4803"/>
    <w:rPr>
      <w:rFonts w:ascii="Arial" w:eastAsia="Times New Roman" w:hAnsi="Arial" w:cs="Arial"/>
      <w:b/>
      <w:bCs/>
      <w:snapToGrid w:val="0"/>
      <w:szCs w:val="20"/>
      <w:lang w:val="en-GB"/>
    </w:rPr>
  </w:style>
  <w:style w:type="paragraph" w:styleId="NoSpacing">
    <w:name w:val="No Spacing"/>
    <w:basedOn w:val="Normal"/>
    <w:uiPriority w:val="1"/>
    <w:rsid w:val="00A45B66"/>
  </w:style>
  <w:style w:type="character" w:customStyle="1" w:styleId="TitleChar">
    <w:name w:val="Title Char"/>
    <w:basedOn w:val="DefaultParagraphFont"/>
    <w:link w:val="Title"/>
    <w:uiPriority w:val="10"/>
    <w:rsid w:val="00A45B66"/>
    <w:rPr>
      <w:rFonts w:ascii="Arial" w:eastAsia="Times New Roman" w:hAnsi="Arial" w:cs="Arial"/>
      <w:b/>
      <w:bCs/>
      <w:snapToGrid w:val="0"/>
      <w:sz w:val="32"/>
      <w:szCs w:val="32"/>
      <w:lang w:val="en-GB"/>
    </w:rPr>
  </w:style>
  <w:style w:type="character" w:styleId="Emphasis">
    <w:name w:val="Emphasis"/>
    <w:uiPriority w:val="20"/>
    <w:qFormat/>
    <w:rsid w:val="00143E2E"/>
    <w:rPr>
      <w:rFonts w:ascii="Arial" w:hAnsi="Arial"/>
      <w:b/>
      <w:sz w:val="24"/>
    </w:rPr>
  </w:style>
  <w:style w:type="paragraph" w:styleId="Quote">
    <w:name w:val="Quote"/>
    <w:basedOn w:val="Normal"/>
    <w:next w:val="Normal"/>
    <w:link w:val="QuoteChar"/>
    <w:uiPriority w:val="29"/>
    <w:rsid w:val="00A45B6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45B66"/>
    <w:rPr>
      <w:rFonts w:ascii="Arial" w:eastAsia="Times New Roman" w:hAnsi="Arial" w:cs="Arial"/>
      <w:i/>
      <w:iCs/>
      <w:snapToGrid w:val="0"/>
      <w:color w:val="000000" w:themeColor="text1"/>
      <w:sz w:val="20"/>
      <w:szCs w:val="20"/>
      <w:lang w:val="en-GB"/>
    </w:rPr>
  </w:style>
  <w:style w:type="table" w:styleId="LightList">
    <w:name w:val="Light List"/>
    <w:basedOn w:val="TableNormal"/>
    <w:uiPriority w:val="61"/>
    <w:rsid w:val="003D49C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22AE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2AE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17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guides.londonmet.ac.uk/librarymatters/referencing/ct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rkbaIzzZcW10dvGhlWn2tE+clw==">AMUW2mVardjzwjta4r4VJzfNQ7ayeHtJLQPn0Gyr+JpiiGyW1UVxpa/SObweIs1z1HmthuXx4fZazrRwa/F3CMxrYILrJegiRM8BDZCuMp+gZ8TaQ9CRtFAZ9aN7h/xSVPPUq1oDUoeK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1557</Words>
  <Characters>8876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Ellie Murphy</cp:lastModifiedBy>
  <cp:revision>2</cp:revision>
  <dcterms:created xsi:type="dcterms:W3CDTF">2024-09-09T07:32:00Z</dcterms:created>
  <dcterms:modified xsi:type="dcterms:W3CDTF">2024-09-09T07:32:00Z</dcterms:modified>
</cp:coreProperties>
</file>