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85C23" w14:textId="77777777" w:rsidR="00547FC0" w:rsidRPr="005E3871" w:rsidRDefault="00547FC0" w:rsidP="005E3871">
      <w:pPr>
        <w:spacing w:before="100" w:beforeAutospacing="1" w:after="100" w:afterAutospacing="1" w:line="276" w:lineRule="auto"/>
        <w:rPr>
          <w:rFonts w:ascii="Arial" w:eastAsia="Times New Roman" w:hAnsi="Arial" w:cs="Arial"/>
          <w:b/>
          <w:bCs/>
          <w:kern w:val="0"/>
          <w:sz w:val="48"/>
          <w:szCs w:val="48"/>
          <w:lang w:eastAsia="en-GB"/>
          <w14:ligatures w14:val="none"/>
        </w:rPr>
      </w:pPr>
      <w:bookmarkStart w:id="0" w:name="_Hlk212968389"/>
      <w:r w:rsidRPr="005E3871">
        <w:rPr>
          <w:rFonts w:ascii="Arial" w:eastAsia="Times New Roman" w:hAnsi="Arial" w:cs="Arial"/>
          <w:b/>
          <w:bCs/>
          <w:kern w:val="0"/>
          <w:sz w:val="48"/>
          <w:szCs w:val="48"/>
          <w:lang w:eastAsia="en-GB"/>
          <w14:ligatures w14:val="none"/>
        </w:rPr>
        <w:t xml:space="preserve">Test your knowledge </w:t>
      </w:r>
    </w:p>
    <w:p w14:paraId="0E7AF253" w14:textId="77777777" w:rsidR="00EC214B" w:rsidRPr="005E3871" w:rsidRDefault="00EC214B" w:rsidP="005E3871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5E3871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1. The COM-B model explains that behaviour is a result of interactions between:</w:t>
      </w:r>
    </w:p>
    <w:p w14:paraId="21067B83" w14:textId="77777777" w:rsidR="00E96721" w:rsidRPr="005E3871" w:rsidRDefault="00EC214B" w:rsidP="005E3871">
      <w:pPr>
        <w:spacing w:before="100" w:beforeAutospacing="1" w:after="100" w:afterAutospacing="1" w:line="276" w:lineRule="auto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t>A. Cognition, Observation, Motivation, Behaviour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B. Capability, Opportunity, Motivation, Behaviour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C. Confidence, Orientation, Mindset, Behaviour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D. Competence, Objectivity, Motivation, Belief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</w:r>
    </w:p>
    <w:p w14:paraId="5EDE9457" w14:textId="77777777" w:rsidR="00EC214B" w:rsidRPr="005E3871" w:rsidRDefault="00000000" w:rsidP="005E3871">
      <w:pPr>
        <w:spacing w:after="0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pict w14:anchorId="0EE2A546">
          <v:rect id="_x0000_i1025" style="width:0;height:1.5pt" o:hralign="center" o:hrstd="t" o:hr="t" fillcolor="#a0a0a0" stroked="f"/>
        </w:pict>
      </w:r>
      <w:bookmarkEnd w:id="0"/>
    </w:p>
    <w:p w14:paraId="1BEDBF0D" w14:textId="77777777" w:rsidR="00EC214B" w:rsidRPr="005E3871" w:rsidRDefault="00EC214B" w:rsidP="005E3871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bookmarkStart w:id="1" w:name="_Hlk212968337"/>
      <w:r w:rsidRPr="005E3871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2. Which of the following best describes a Behaviour Change Technique (BCT)?</w:t>
      </w:r>
    </w:p>
    <w:p w14:paraId="089142E8" w14:textId="77777777" w:rsidR="00E96721" w:rsidRPr="005E3871" w:rsidRDefault="00EC214B" w:rsidP="005E3871">
      <w:pPr>
        <w:spacing w:before="100" w:beforeAutospacing="1" w:after="100" w:afterAutospacing="1" w:line="276" w:lineRule="auto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t>A. A psychological theory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B. A small, observable component of an intervention designed to change behaviour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C. A long-term treatment plan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D. A counselling session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</w:r>
    </w:p>
    <w:p w14:paraId="10BE7AF2" w14:textId="77777777" w:rsidR="00EC214B" w:rsidRPr="005E3871" w:rsidRDefault="00000000" w:rsidP="005E3871">
      <w:pPr>
        <w:spacing w:after="0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pict w14:anchorId="27EB1685">
          <v:rect id="_x0000_i1026" style="width:0;height:1.5pt" o:hralign="center" o:hrstd="t" o:hr="t" fillcolor="#a0a0a0" stroked="f"/>
        </w:pict>
      </w:r>
      <w:bookmarkEnd w:id="1"/>
    </w:p>
    <w:p w14:paraId="767F40B2" w14:textId="77777777" w:rsidR="00EC214B" w:rsidRPr="005E3871" w:rsidRDefault="00EC214B" w:rsidP="005E3871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5E3871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3. Which of the following is an example of a “Capability” barrier in the COM-B model?</w:t>
      </w:r>
    </w:p>
    <w:p w14:paraId="2BBBDA67" w14:textId="77777777" w:rsidR="00E96721" w:rsidRPr="005E3871" w:rsidRDefault="00EC214B" w:rsidP="005E3871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t>A. Lack of confidence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B. Lack of knowledge or skill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C. Limited time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D. Lack of family support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</w:r>
    </w:p>
    <w:p w14:paraId="16A8053A" w14:textId="77777777" w:rsidR="00EC214B" w:rsidRPr="005E3871" w:rsidRDefault="00000000" w:rsidP="005E3871">
      <w:pPr>
        <w:spacing w:after="0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pict w14:anchorId="00CBA69D">
          <v:rect id="_x0000_i1027" style="width:0;height:1.5pt" o:hralign="center" o:hrstd="t" o:hr="t" fillcolor="#a0a0a0" stroked="f"/>
        </w:pict>
      </w:r>
    </w:p>
    <w:p w14:paraId="46DD32C6" w14:textId="77777777" w:rsidR="00EC214B" w:rsidRPr="005E3871" w:rsidRDefault="00EC214B" w:rsidP="005E3871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5E3871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4. In the COM-B model, which factor relates to external circumstances that enable or prevent behaviour?</w:t>
      </w:r>
    </w:p>
    <w:p w14:paraId="674431CB" w14:textId="77777777" w:rsidR="00E96721" w:rsidRPr="005E3871" w:rsidRDefault="00EC214B" w:rsidP="005E3871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t>A. Opportunity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B. Capability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C. Intention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D. Motivation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</w:r>
    </w:p>
    <w:p w14:paraId="0952A5D8" w14:textId="77777777" w:rsidR="00EC214B" w:rsidRPr="005E3871" w:rsidRDefault="00000000" w:rsidP="005E3871">
      <w:pPr>
        <w:spacing w:after="0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pict w14:anchorId="1FC394A7">
          <v:rect id="_x0000_i1028" style="width:0;height:1.5pt" o:hralign="center" o:hrstd="t" o:hr="t" fillcolor="#a0a0a0" stroked="f"/>
        </w:pict>
      </w:r>
    </w:p>
    <w:p w14:paraId="42B10FD5" w14:textId="77777777" w:rsidR="00EC214B" w:rsidRPr="005E3871" w:rsidRDefault="00EC214B" w:rsidP="005E3871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5E3871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5. Which Behaviour Change Technique involves setting a specific and measurable target with the patient?</w:t>
      </w:r>
    </w:p>
    <w:p w14:paraId="314E5C55" w14:textId="77777777" w:rsidR="00E96721" w:rsidRPr="005E3871" w:rsidRDefault="00EC214B" w:rsidP="005E3871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t>A. Self-monitoring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B. Goal setting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C. Modelling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D. Feedback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</w:r>
    </w:p>
    <w:p w14:paraId="65D9AC13" w14:textId="77777777" w:rsidR="00EC214B" w:rsidRPr="005E3871" w:rsidRDefault="00000000" w:rsidP="005E3871">
      <w:pPr>
        <w:spacing w:after="0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pict w14:anchorId="2D2A8650">
          <v:rect id="_x0000_i1029" style="width:0;height:1.5pt" o:hralign="center" o:hrstd="t" o:hr="t" fillcolor="#a0a0a0" stroked="f"/>
        </w:pict>
      </w:r>
    </w:p>
    <w:p w14:paraId="6AAB3D33" w14:textId="77777777" w:rsidR="00EC214B" w:rsidRPr="005E3871" w:rsidRDefault="00EC214B" w:rsidP="005E3871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5E3871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6. Which of the following statements best describes “self-monitoring”?</w:t>
      </w:r>
    </w:p>
    <w:p w14:paraId="5182B7CA" w14:textId="77777777" w:rsidR="00E96721" w:rsidRPr="005E3871" w:rsidRDefault="00EC214B" w:rsidP="005E3871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t>A. Observing other patients performing the same behaviour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B. Recording and reflecting on one’s own actions or progress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C. Receiving feedback from a physiotherapist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D. Setting long-term goals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</w:r>
    </w:p>
    <w:p w14:paraId="30965AF4" w14:textId="77777777" w:rsidR="00EC214B" w:rsidRPr="005E3871" w:rsidRDefault="00000000" w:rsidP="005E3871">
      <w:pPr>
        <w:spacing w:after="0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pict w14:anchorId="536F8084">
          <v:rect id="_x0000_i1030" style="width:0;height:1.5pt" o:hralign="center" o:hrstd="t" o:hr="t" fillcolor="#a0a0a0" stroked="f"/>
        </w:pict>
      </w:r>
    </w:p>
    <w:p w14:paraId="27DFD69D" w14:textId="1CAC87FB" w:rsidR="00EC214B" w:rsidRPr="005E3871" w:rsidRDefault="00E96721" w:rsidP="005E3871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bookmarkStart w:id="2" w:name="_Hlk212968496"/>
      <w:r w:rsidRPr="005E3871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7</w:t>
      </w:r>
      <w:r w:rsidR="00EC214B" w:rsidRPr="005E3871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. According to CBT, the interaction between thoughts, feelings, and behaviours is known as:</w:t>
      </w:r>
    </w:p>
    <w:p w14:paraId="256E754A" w14:textId="77777777" w:rsidR="00E96721" w:rsidRPr="005E3871" w:rsidRDefault="00EC214B" w:rsidP="005E3871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t>A. The Motivation Cycle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B. The Cognitive Triangle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C. The COM-B Wheel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D. The Learning Loop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</w:r>
    </w:p>
    <w:p w14:paraId="134078A4" w14:textId="77777777" w:rsidR="00EC214B" w:rsidRPr="005E3871" w:rsidRDefault="00000000" w:rsidP="005E3871">
      <w:pPr>
        <w:spacing w:after="0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pict w14:anchorId="25C43E9B">
          <v:rect id="_x0000_i1031" style="width:0;height:1.5pt" o:hralign="center" o:hrstd="t" o:hr="t" fillcolor="#a0a0a0" stroked="f"/>
        </w:pict>
      </w:r>
    </w:p>
    <w:bookmarkEnd w:id="2"/>
    <w:p w14:paraId="2B60F2FD" w14:textId="1322F4E7" w:rsidR="00EC214B" w:rsidRPr="005E3871" w:rsidRDefault="00E96721" w:rsidP="005E3871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5E3871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8</w:t>
      </w:r>
      <w:r w:rsidR="00EC214B" w:rsidRPr="005E3871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. In physiotherapy, using CBT principles means focusing on:</w:t>
      </w:r>
    </w:p>
    <w:p w14:paraId="187A697B" w14:textId="77777777" w:rsidR="00E96721" w:rsidRPr="005E3871" w:rsidRDefault="00EC214B" w:rsidP="005E3871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t>A. Diagnosing mental health disorders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B. Changing unhelpful thoughts that affect physical recovery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C. Prescribing medication for pain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D. Avoiding emotional discussions with patients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</w:r>
    </w:p>
    <w:p w14:paraId="302D0BC9" w14:textId="77777777" w:rsidR="00EC214B" w:rsidRPr="005E3871" w:rsidRDefault="00000000" w:rsidP="005E3871">
      <w:pPr>
        <w:spacing w:after="0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pict w14:anchorId="74A28876">
          <v:rect id="_x0000_i1032" style="width:0;height:1.5pt" o:hralign="center" o:hrstd="t" o:hr="t" fillcolor="#a0a0a0" stroked="f"/>
        </w:pict>
      </w:r>
    </w:p>
    <w:p w14:paraId="4B29DCCF" w14:textId="12C3E29A" w:rsidR="00EC214B" w:rsidRPr="005E3871" w:rsidRDefault="00E96721" w:rsidP="005E3871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5E3871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lastRenderedPageBreak/>
        <w:t>9</w:t>
      </w:r>
      <w:r w:rsidR="00EC214B" w:rsidRPr="005E3871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. Which of the following is NOT part of the Behaviour Change Wheel?</w:t>
      </w:r>
    </w:p>
    <w:p w14:paraId="68D2EE2E" w14:textId="77777777" w:rsidR="00E96721" w:rsidRPr="005E3871" w:rsidRDefault="00EC214B" w:rsidP="005E3871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t>A. Intervention functions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B. COM-B system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C. Policy categories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D. Physiological responses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</w:r>
    </w:p>
    <w:p w14:paraId="0D9E4215" w14:textId="77777777" w:rsidR="00EC214B" w:rsidRPr="005E3871" w:rsidRDefault="00000000" w:rsidP="005E3871">
      <w:pPr>
        <w:spacing w:after="0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pict w14:anchorId="1A5A1400">
          <v:rect id="_x0000_i1033" style="width:0;height:1.5pt" o:hralign="center" o:hrstd="t" o:hr="t" fillcolor="#a0a0a0" stroked="f"/>
        </w:pict>
      </w:r>
    </w:p>
    <w:p w14:paraId="0B59D9B4" w14:textId="6B5F16BA" w:rsidR="00EC214B" w:rsidRPr="005E3871" w:rsidRDefault="00E96721" w:rsidP="005E3871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5E3871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10</w:t>
      </w:r>
      <w:r w:rsidR="00EC214B" w:rsidRPr="005E3871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. Which of the following is an example of “Enablement” as a Behaviour Change Technique?</w:t>
      </w:r>
    </w:p>
    <w:p w14:paraId="2B62A5DD" w14:textId="77777777" w:rsidR="00E96721" w:rsidRPr="005E3871" w:rsidRDefault="00EC214B" w:rsidP="005E3871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t>A. Teaching correct technique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B. Providing a gym membership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C. Offering education about anatomy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D. Giving positive feedback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</w:r>
    </w:p>
    <w:p w14:paraId="008FA275" w14:textId="77777777" w:rsidR="00EC214B" w:rsidRPr="005E3871" w:rsidRDefault="00000000" w:rsidP="005E3871">
      <w:pPr>
        <w:spacing w:after="0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pict w14:anchorId="0CBE04AB">
          <v:rect id="_x0000_i1034" style="width:0;height:1.5pt" o:hralign="center" o:hrstd="t" o:hr="t" fillcolor="#a0a0a0" stroked="f"/>
        </w:pict>
      </w:r>
    </w:p>
    <w:p w14:paraId="215804F9" w14:textId="70A2B91C" w:rsidR="00EC214B" w:rsidRPr="005E3871" w:rsidRDefault="00EC214B" w:rsidP="005E3871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5E3871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1</w:t>
      </w:r>
      <w:r w:rsidR="00E96721" w:rsidRPr="005E3871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1</w:t>
      </w:r>
      <w:r w:rsidRPr="005E3871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. Which communication approach reflects CBT-informed practice in physiotherapy?</w:t>
      </w:r>
    </w:p>
    <w:p w14:paraId="39A03686" w14:textId="77777777" w:rsidR="00E96721" w:rsidRPr="005E3871" w:rsidRDefault="00EC214B" w:rsidP="005E3871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t>A. “You have to do your exercises every day.”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B. “Let’s explore what makes it hard for you to do the exercises.”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C. “Just ignore the pain and push through.”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D. “I’ll do it for you next time.”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</w:r>
    </w:p>
    <w:p w14:paraId="110D4446" w14:textId="77777777" w:rsidR="00EC214B" w:rsidRPr="005E3871" w:rsidRDefault="00000000" w:rsidP="005E3871">
      <w:pPr>
        <w:spacing w:after="0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pict w14:anchorId="70C5BE3A">
          <v:rect id="_x0000_i1035" style="width:0;height:1.5pt" o:hralign="center" o:hrstd="t" o:hr="t" fillcolor="#a0a0a0" stroked="f"/>
        </w:pict>
      </w:r>
    </w:p>
    <w:p w14:paraId="4500DF96" w14:textId="177D7B48" w:rsidR="00EC214B" w:rsidRPr="005E3871" w:rsidRDefault="00EC214B" w:rsidP="005E3871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5E3871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1</w:t>
      </w:r>
      <w:r w:rsidR="00E96721" w:rsidRPr="005E3871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2</w:t>
      </w:r>
      <w:r w:rsidRPr="005E3871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. Which Behaviour Change Technique focuses on reinforcing progress with positive comments or rewards?</w:t>
      </w:r>
    </w:p>
    <w:p w14:paraId="759E55A9" w14:textId="77777777" w:rsidR="00E96721" w:rsidRPr="005E3871" w:rsidRDefault="00EC214B" w:rsidP="005E3871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t>A. Education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B. Reassurance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C. Feedback and reinforcement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D. Environmental restructuring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</w:r>
    </w:p>
    <w:p w14:paraId="681830CA" w14:textId="77777777" w:rsidR="00EC214B" w:rsidRPr="005E3871" w:rsidRDefault="00000000" w:rsidP="005E3871">
      <w:pPr>
        <w:spacing w:after="0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pict w14:anchorId="6D1FBA6B">
          <v:rect id="_x0000_i1036" style="width:0;height:1.5pt" o:hralign="center" o:hrstd="t" o:hr="t" fillcolor="#a0a0a0" stroked="f"/>
        </w:pict>
      </w:r>
    </w:p>
    <w:p w14:paraId="0314B5BD" w14:textId="4C1C972B" w:rsidR="00EC214B" w:rsidRPr="005E3871" w:rsidRDefault="00EC214B" w:rsidP="005E3871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5E3871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lastRenderedPageBreak/>
        <w:t>1</w:t>
      </w:r>
      <w:r w:rsidR="00E96721" w:rsidRPr="005E3871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3</w:t>
      </w:r>
      <w:r w:rsidRPr="005E3871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. According to ethical guidelines, physiotherapists using CBT techniques should:</w:t>
      </w:r>
    </w:p>
    <w:p w14:paraId="715B4E46" w14:textId="77777777" w:rsidR="00E96721" w:rsidRPr="005E3871" w:rsidRDefault="00EC214B" w:rsidP="005E3871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t>A. Offer psychological therapy for depression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B. Stay within professional scope and refer complex cases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C. Avoid discussing patient beliefs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D. Focus only on physical symptoms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</w:r>
    </w:p>
    <w:p w14:paraId="007BE773" w14:textId="1450052A" w:rsidR="00EC214B" w:rsidRPr="005E3871" w:rsidRDefault="00000000" w:rsidP="005E3871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pict w14:anchorId="753F84BE">
          <v:rect id="_x0000_i1037" style="width:0;height:1.5pt" o:hralign="center" o:hrstd="t" o:hr="t" fillcolor="#a0a0a0" stroked="f"/>
        </w:pict>
      </w:r>
    </w:p>
    <w:p w14:paraId="182AAE0F" w14:textId="77777777" w:rsidR="009A3EB4" w:rsidRDefault="009A3EB4" w:rsidP="005E3871">
      <w:pPr>
        <w:spacing w:before="100" w:beforeAutospacing="1" w:after="100" w:afterAutospacing="1" w:line="276" w:lineRule="auto"/>
        <w:rPr>
          <w:rFonts w:ascii="Arial" w:eastAsia="Times New Roman" w:hAnsi="Arial" w:cs="Arial"/>
          <w:b/>
          <w:bCs/>
          <w:kern w:val="0"/>
          <w:sz w:val="40"/>
          <w:szCs w:val="40"/>
          <w:lang w:eastAsia="en-GB"/>
          <w14:ligatures w14:val="none"/>
        </w:rPr>
      </w:pPr>
    </w:p>
    <w:p w14:paraId="79B5ED66" w14:textId="77777777" w:rsidR="009A3EB4" w:rsidRDefault="009A3EB4" w:rsidP="005E3871">
      <w:pPr>
        <w:spacing w:before="100" w:beforeAutospacing="1" w:after="100" w:afterAutospacing="1" w:line="276" w:lineRule="auto"/>
        <w:rPr>
          <w:rFonts w:ascii="Arial" w:eastAsia="Times New Roman" w:hAnsi="Arial" w:cs="Arial"/>
          <w:b/>
          <w:bCs/>
          <w:kern w:val="0"/>
          <w:sz w:val="40"/>
          <w:szCs w:val="40"/>
          <w:lang w:eastAsia="en-GB"/>
          <w14:ligatures w14:val="none"/>
        </w:rPr>
      </w:pPr>
    </w:p>
    <w:p w14:paraId="58EF5C23" w14:textId="77777777" w:rsidR="009A3EB4" w:rsidRDefault="009A3EB4" w:rsidP="005E3871">
      <w:pPr>
        <w:spacing w:before="100" w:beforeAutospacing="1" w:after="100" w:afterAutospacing="1" w:line="276" w:lineRule="auto"/>
        <w:rPr>
          <w:rFonts w:ascii="Arial" w:eastAsia="Times New Roman" w:hAnsi="Arial" w:cs="Arial"/>
          <w:b/>
          <w:bCs/>
          <w:kern w:val="0"/>
          <w:sz w:val="40"/>
          <w:szCs w:val="40"/>
          <w:lang w:eastAsia="en-GB"/>
          <w14:ligatures w14:val="none"/>
        </w:rPr>
      </w:pPr>
    </w:p>
    <w:p w14:paraId="51E60D50" w14:textId="77777777" w:rsidR="009A3EB4" w:rsidRDefault="009A3EB4" w:rsidP="005E3871">
      <w:pPr>
        <w:spacing w:before="100" w:beforeAutospacing="1" w:after="100" w:afterAutospacing="1" w:line="276" w:lineRule="auto"/>
        <w:rPr>
          <w:rFonts w:ascii="Arial" w:eastAsia="Times New Roman" w:hAnsi="Arial" w:cs="Arial"/>
          <w:b/>
          <w:bCs/>
          <w:kern w:val="0"/>
          <w:sz w:val="40"/>
          <w:szCs w:val="40"/>
          <w:lang w:eastAsia="en-GB"/>
          <w14:ligatures w14:val="none"/>
        </w:rPr>
      </w:pPr>
    </w:p>
    <w:p w14:paraId="7DD30453" w14:textId="77777777" w:rsidR="009A3EB4" w:rsidRDefault="009A3EB4" w:rsidP="005E3871">
      <w:pPr>
        <w:spacing w:before="100" w:beforeAutospacing="1" w:after="100" w:afterAutospacing="1" w:line="276" w:lineRule="auto"/>
        <w:rPr>
          <w:rFonts w:ascii="Arial" w:eastAsia="Times New Roman" w:hAnsi="Arial" w:cs="Arial"/>
          <w:b/>
          <w:bCs/>
          <w:kern w:val="0"/>
          <w:sz w:val="40"/>
          <w:szCs w:val="40"/>
          <w:lang w:eastAsia="en-GB"/>
          <w14:ligatures w14:val="none"/>
        </w:rPr>
      </w:pPr>
    </w:p>
    <w:p w14:paraId="49BFDE2C" w14:textId="77777777" w:rsidR="009A3EB4" w:rsidRDefault="009A3EB4" w:rsidP="005E3871">
      <w:pPr>
        <w:spacing w:before="100" w:beforeAutospacing="1" w:after="100" w:afterAutospacing="1" w:line="276" w:lineRule="auto"/>
        <w:rPr>
          <w:rFonts w:ascii="Arial" w:eastAsia="Times New Roman" w:hAnsi="Arial" w:cs="Arial"/>
          <w:b/>
          <w:bCs/>
          <w:kern w:val="0"/>
          <w:sz w:val="40"/>
          <w:szCs w:val="40"/>
          <w:lang w:eastAsia="en-GB"/>
          <w14:ligatures w14:val="none"/>
        </w:rPr>
      </w:pPr>
    </w:p>
    <w:p w14:paraId="06511706" w14:textId="77777777" w:rsidR="009A3EB4" w:rsidRDefault="009A3EB4" w:rsidP="005E3871">
      <w:pPr>
        <w:spacing w:before="100" w:beforeAutospacing="1" w:after="100" w:afterAutospacing="1" w:line="276" w:lineRule="auto"/>
        <w:rPr>
          <w:rFonts w:ascii="Arial" w:eastAsia="Times New Roman" w:hAnsi="Arial" w:cs="Arial"/>
          <w:b/>
          <w:bCs/>
          <w:kern w:val="0"/>
          <w:sz w:val="40"/>
          <w:szCs w:val="40"/>
          <w:lang w:eastAsia="en-GB"/>
          <w14:ligatures w14:val="none"/>
        </w:rPr>
      </w:pPr>
    </w:p>
    <w:p w14:paraId="7127BA8E" w14:textId="77777777" w:rsidR="009A3EB4" w:rsidRDefault="009A3EB4" w:rsidP="005E3871">
      <w:pPr>
        <w:spacing w:before="100" w:beforeAutospacing="1" w:after="100" w:afterAutospacing="1" w:line="276" w:lineRule="auto"/>
        <w:rPr>
          <w:rFonts w:ascii="Arial" w:eastAsia="Times New Roman" w:hAnsi="Arial" w:cs="Arial"/>
          <w:b/>
          <w:bCs/>
          <w:kern w:val="0"/>
          <w:sz w:val="40"/>
          <w:szCs w:val="40"/>
          <w:lang w:eastAsia="en-GB"/>
          <w14:ligatures w14:val="none"/>
        </w:rPr>
      </w:pPr>
    </w:p>
    <w:p w14:paraId="7B33DF99" w14:textId="77777777" w:rsidR="009A3EB4" w:rsidRDefault="009A3EB4" w:rsidP="005E3871">
      <w:pPr>
        <w:spacing w:before="100" w:beforeAutospacing="1" w:after="100" w:afterAutospacing="1" w:line="276" w:lineRule="auto"/>
        <w:rPr>
          <w:rFonts w:ascii="Arial" w:eastAsia="Times New Roman" w:hAnsi="Arial" w:cs="Arial"/>
          <w:b/>
          <w:bCs/>
          <w:kern w:val="0"/>
          <w:sz w:val="40"/>
          <w:szCs w:val="40"/>
          <w:lang w:eastAsia="en-GB"/>
          <w14:ligatures w14:val="none"/>
        </w:rPr>
      </w:pPr>
    </w:p>
    <w:p w14:paraId="345305BC" w14:textId="77777777" w:rsidR="009A3EB4" w:rsidRDefault="009A3EB4" w:rsidP="005E3871">
      <w:pPr>
        <w:spacing w:before="100" w:beforeAutospacing="1" w:after="100" w:afterAutospacing="1" w:line="276" w:lineRule="auto"/>
        <w:rPr>
          <w:rFonts w:ascii="Arial" w:eastAsia="Times New Roman" w:hAnsi="Arial" w:cs="Arial"/>
          <w:b/>
          <w:bCs/>
          <w:kern w:val="0"/>
          <w:sz w:val="40"/>
          <w:szCs w:val="40"/>
          <w:lang w:eastAsia="en-GB"/>
          <w14:ligatures w14:val="none"/>
        </w:rPr>
      </w:pPr>
    </w:p>
    <w:p w14:paraId="2BC2BF9F" w14:textId="77777777" w:rsidR="009A3EB4" w:rsidRDefault="009A3EB4" w:rsidP="005E3871">
      <w:pPr>
        <w:spacing w:before="100" w:beforeAutospacing="1" w:after="100" w:afterAutospacing="1" w:line="276" w:lineRule="auto"/>
        <w:rPr>
          <w:rFonts w:ascii="Arial" w:eastAsia="Times New Roman" w:hAnsi="Arial" w:cs="Arial"/>
          <w:b/>
          <w:bCs/>
          <w:kern w:val="0"/>
          <w:sz w:val="40"/>
          <w:szCs w:val="40"/>
          <w:lang w:eastAsia="en-GB"/>
          <w14:ligatures w14:val="none"/>
        </w:rPr>
      </w:pPr>
    </w:p>
    <w:p w14:paraId="088C299C" w14:textId="77777777" w:rsidR="009A3EB4" w:rsidRDefault="009A3EB4" w:rsidP="005E3871">
      <w:pPr>
        <w:spacing w:before="100" w:beforeAutospacing="1" w:after="100" w:afterAutospacing="1" w:line="276" w:lineRule="auto"/>
        <w:rPr>
          <w:rFonts w:ascii="Arial" w:eastAsia="Times New Roman" w:hAnsi="Arial" w:cs="Arial"/>
          <w:b/>
          <w:bCs/>
          <w:kern w:val="0"/>
          <w:sz w:val="40"/>
          <w:szCs w:val="40"/>
          <w:lang w:eastAsia="en-GB"/>
          <w14:ligatures w14:val="none"/>
        </w:rPr>
      </w:pPr>
    </w:p>
    <w:p w14:paraId="1A73ED19" w14:textId="77777777" w:rsidR="009A3EB4" w:rsidRDefault="009A3EB4" w:rsidP="005E3871">
      <w:pPr>
        <w:spacing w:before="100" w:beforeAutospacing="1" w:after="100" w:afterAutospacing="1" w:line="276" w:lineRule="auto"/>
        <w:rPr>
          <w:rFonts w:ascii="Arial" w:eastAsia="Times New Roman" w:hAnsi="Arial" w:cs="Arial"/>
          <w:b/>
          <w:bCs/>
          <w:kern w:val="0"/>
          <w:sz w:val="40"/>
          <w:szCs w:val="40"/>
          <w:lang w:eastAsia="en-GB"/>
          <w14:ligatures w14:val="none"/>
        </w:rPr>
      </w:pPr>
    </w:p>
    <w:p w14:paraId="5E16DA88" w14:textId="0424FFBF" w:rsidR="00547FC0" w:rsidRPr="005E3871" w:rsidRDefault="00547FC0" w:rsidP="005E3871">
      <w:pPr>
        <w:spacing w:before="100" w:beforeAutospacing="1" w:after="100" w:afterAutospacing="1" w:line="276" w:lineRule="auto"/>
        <w:rPr>
          <w:rFonts w:ascii="Arial" w:eastAsia="Times New Roman" w:hAnsi="Arial" w:cs="Arial"/>
          <w:b/>
          <w:bCs/>
          <w:kern w:val="0"/>
          <w:sz w:val="40"/>
          <w:szCs w:val="40"/>
          <w:lang w:eastAsia="en-GB"/>
          <w14:ligatures w14:val="none"/>
        </w:rPr>
      </w:pPr>
      <w:r w:rsidRPr="005E3871">
        <w:rPr>
          <w:rFonts w:ascii="Arial" w:eastAsia="Times New Roman" w:hAnsi="Arial" w:cs="Arial"/>
          <w:b/>
          <w:bCs/>
          <w:kern w:val="0"/>
          <w:sz w:val="40"/>
          <w:szCs w:val="40"/>
          <w:lang w:eastAsia="en-GB"/>
          <w14:ligatures w14:val="none"/>
        </w:rPr>
        <w:lastRenderedPageBreak/>
        <w:t>Answers</w:t>
      </w:r>
    </w:p>
    <w:p w14:paraId="69D1741F" w14:textId="77777777" w:rsidR="00547FC0" w:rsidRPr="005E3871" w:rsidRDefault="00547FC0" w:rsidP="005E3871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5E3871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1. The COM-B model explains that behaviour is a result of interactions between:</w:t>
      </w:r>
    </w:p>
    <w:p w14:paraId="2360AAD2" w14:textId="77777777" w:rsidR="00547FC0" w:rsidRPr="005E3871" w:rsidRDefault="00547FC0" w:rsidP="005E3871">
      <w:pPr>
        <w:spacing w:before="100" w:beforeAutospacing="1" w:after="100" w:afterAutospacing="1" w:line="276" w:lineRule="auto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t>A. Cognition, Observation, Motivation, Behaviour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B. Capability, Opportunity, Motivation, Behaviour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C. Confidence, Orientation, Mindset, Behaviour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D. Competence, Objectivity, Motivation, Belief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</w:r>
    </w:p>
    <w:p w14:paraId="4E8600CC" w14:textId="77777777" w:rsidR="00547FC0" w:rsidRPr="005E3871" w:rsidRDefault="00547FC0" w:rsidP="005E3871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E3871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Correct Answer: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Pr="005E3871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B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</w:r>
      <w:r w:rsidRPr="005E3871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Explanation: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t xml:space="preserve"> COM-B stands for Capability, Opportunity, and Motivation, which interact to produce Behaviour.</w:t>
      </w:r>
    </w:p>
    <w:p w14:paraId="05D96908" w14:textId="77777777" w:rsidR="00547FC0" w:rsidRPr="005E3871" w:rsidRDefault="00000000" w:rsidP="005E3871">
      <w:pPr>
        <w:spacing w:after="0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pict w14:anchorId="6F6DED97">
          <v:rect id="_x0000_i1038" style="width:0;height:1.5pt" o:hralign="center" o:hrstd="t" o:hr="t" fillcolor="#a0a0a0" stroked="f"/>
        </w:pict>
      </w:r>
    </w:p>
    <w:p w14:paraId="009EFFFF" w14:textId="77777777" w:rsidR="00547FC0" w:rsidRPr="005E3871" w:rsidRDefault="00547FC0" w:rsidP="005E3871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5E3871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2. Which of the following best describes a Behaviour Change Technique (BCT)?</w:t>
      </w:r>
    </w:p>
    <w:p w14:paraId="6ECF93EE" w14:textId="77777777" w:rsidR="00547FC0" w:rsidRPr="005E3871" w:rsidRDefault="00547FC0" w:rsidP="005E3871">
      <w:pPr>
        <w:spacing w:before="100" w:beforeAutospacing="1" w:after="100" w:afterAutospacing="1" w:line="276" w:lineRule="auto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t>A. A psychological theory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B. A small, observable component of an intervention designed to change behaviour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C. A long-term treatment plan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D. A counselling session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</w:r>
    </w:p>
    <w:p w14:paraId="2C6AF771" w14:textId="77777777" w:rsidR="00547FC0" w:rsidRPr="005E3871" w:rsidRDefault="00547FC0" w:rsidP="005E3871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E3871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Correct Answer: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Pr="005E3871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B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</w:r>
      <w:r w:rsidRPr="005E3871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Explanation: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t xml:space="preserve"> BCTs are the smallest “active ingredients” of behaviour change interventions — specific, observable, and replicable techniques.</w:t>
      </w:r>
    </w:p>
    <w:p w14:paraId="1EA3714F" w14:textId="77777777" w:rsidR="00547FC0" w:rsidRPr="005E3871" w:rsidRDefault="00000000" w:rsidP="005E3871">
      <w:pPr>
        <w:spacing w:after="0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pict w14:anchorId="6740A60D">
          <v:rect id="_x0000_i1039" style="width:0;height:1.5pt" o:hralign="center" o:hrstd="t" o:hr="t" fillcolor="#a0a0a0" stroked="f"/>
        </w:pict>
      </w:r>
    </w:p>
    <w:p w14:paraId="7F3EB392" w14:textId="77777777" w:rsidR="00547FC0" w:rsidRPr="005E3871" w:rsidRDefault="00547FC0" w:rsidP="005E3871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5E3871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3. Which of the following is an example of a “Capability” barrier in the COM-B model?</w:t>
      </w:r>
    </w:p>
    <w:p w14:paraId="237BDA02" w14:textId="77777777" w:rsidR="00547FC0" w:rsidRPr="005E3871" w:rsidRDefault="00547FC0" w:rsidP="005E3871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t>A. Lack of confidence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B. Lack of knowledge or skill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C. Limited time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D. Lack of family support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</w:r>
    </w:p>
    <w:p w14:paraId="61673CD7" w14:textId="77777777" w:rsidR="00547FC0" w:rsidRPr="005E3871" w:rsidRDefault="00547FC0" w:rsidP="005E3871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E3871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lastRenderedPageBreak/>
        <w:t>Correct Answer: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Pr="005E3871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B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</w:r>
      <w:r w:rsidRPr="005E3871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Explanation: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t xml:space="preserve"> Capability refers to the physical and psychological capacity to engage in the behaviour.</w:t>
      </w:r>
    </w:p>
    <w:p w14:paraId="5095F433" w14:textId="77777777" w:rsidR="00547FC0" w:rsidRPr="005E3871" w:rsidRDefault="00000000" w:rsidP="005E3871">
      <w:pPr>
        <w:spacing w:after="0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pict w14:anchorId="362F25A7">
          <v:rect id="_x0000_i1040" style="width:0;height:1.5pt" o:hralign="center" o:hrstd="t" o:hr="t" fillcolor="#a0a0a0" stroked="f"/>
        </w:pict>
      </w:r>
    </w:p>
    <w:p w14:paraId="23C6182E" w14:textId="77777777" w:rsidR="00547FC0" w:rsidRPr="005E3871" w:rsidRDefault="00547FC0" w:rsidP="005E3871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5E3871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4. In the COM-B model, which factor relates to external circumstances that enable or prevent behaviour?</w:t>
      </w:r>
    </w:p>
    <w:p w14:paraId="019A536A" w14:textId="77777777" w:rsidR="00547FC0" w:rsidRPr="005E3871" w:rsidRDefault="00547FC0" w:rsidP="005E3871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t>A. Opportunity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B. Capability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C. Intention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D. Motivation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</w:r>
    </w:p>
    <w:p w14:paraId="187EAD8D" w14:textId="77777777" w:rsidR="00547FC0" w:rsidRPr="005E3871" w:rsidRDefault="00547FC0" w:rsidP="005E3871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E3871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Correct Answer: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Pr="005E3871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</w:r>
      <w:r w:rsidRPr="005E3871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Explanation: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t xml:space="preserve"> Opportunity involves environmental and social factors that make behaviour possible or easier.</w:t>
      </w:r>
    </w:p>
    <w:p w14:paraId="4ED4BBDC" w14:textId="77777777" w:rsidR="00547FC0" w:rsidRPr="005E3871" w:rsidRDefault="00000000" w:rsidP="005E3871">
      <w:pPr>
        <w:spacing w:after="0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pict w14:anchorId="49C444D8">
          <v:rect id="_x0000_i1041" style="width:0;height:1.5pt" o:hralign="center" o:hrstd="t" o:hr="t" fillcolor="#a0a0a0" stroked="f"/>
        </w:pict>
      </w:r>
    </w:p>
    <w:p w14:paraId="5237D0C2" w14:textId="77777777" w:rsidR="00547FC0" w:rsidRPr="005E3871" w:rsidRDefault="00547FC0" w:rsidP="005E3871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5E3871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5. Which Behaviour Change Technique involves setting a specific and measurable target with the patient?</w:t>
      </w:r>
    </w:p>
    <w:p w14:paraId="42507EF0" w14:textId="77777777" w:rsidR="00547FC0" w:rsidRPr="005E3871" w:rsidRDefault="00547FC0" w:rsidP="005E3871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t>A. Self-monitoring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B. Goal setting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C. Modelling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D. Feedback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</w:r>
    </w:p>
    <w:p w14:paraId="25229C93" w14:textId="77777777" w:rsidR="00547FC0" w:rsidRPr="005E3871" w:rsidRDefault="00547FC0" w:rsidP="005E3871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E3871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Correct Answer: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Pr="005E3871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B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</w:r>
      <w:r w:rsidRPr="005E3871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Explanation: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t xml:space="preserve"> Goal setting involves collaboratively agreeing on clear, achievable behaviour targets.</w:t>
      </w:r>
    </w:p>
    <w:p w14:paraId="3BDD6FA5" w14:textId="77777777" w:rsidR="00547FC0" w:rsidRPr="005E3871" w:rsidRDefault="00000000" w:rsidP="005E3871">
      <w:pPr>
        <w:spacing w:after="0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pict w14:anchorId="0991EFC2">
          <v:rect id="_x0000_i1042" style="width:0;height:1.5pt" o:hralign="center" o:hrstd="t" o:hr="t" fillcolor="#a0a0a0" stroked="f"/>
        </w:pict>
      </w:r>
    </w:p>
    <w:p w14:paraId="3910E848" w14:textId="77777777" w:rsidR="00547FC0" w:rsidRPr="005E3871" w:rsidRDefault="00547FC0" w:rsidP="005E3871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5E3871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6. Which of the following statements best describes “self-monitoring”?</w:t>
      </w:r>
    </w:p>
    <w:p w14:paraId="58ABD5BE" w14:textId="77777777" w:rsidR="00547FC0" w:rsidRPr="005E3871" w:rsidRDefault="00547FC0" w:rsidP="005E3871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t>A. Observing other patients performing the same behaviour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B. Recording and reflecting on one’s own actions or progress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C. Receiving feedback from a physiotherapist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D. Setting long-term goals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</w:r>
    </w:p>
    <w:p w14:paraId="5333ADB8" w14:textId="77777777" w:rsidR="00547FC0" w:rsidRPr="005E3871" w:rsidRDefault="00547FC0" w:rsidP="005E3871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E3871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lastRenderedPageBreak/>
        <w:t>Correct Answer: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Pr="005E3871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B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</w:r>
      <w:r w:rsidRPr="005E3871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Explanation: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t xml:space="preserve"> Self-monitoring involves tracking personal behaviour, such as exercise frequency or pain levels, to increase awareness and accountability.</w:t>
      </w:r>
    </w:p>
    <w:p w14:paraId="009C4191" w14:textId="77777777" w:rsidR="00547FC0" w:rsidRPr="005E3871" w:rsidRDefault="00000000" w:rsidP="005E3871">
      <w:pPr>
        <w:spacing w:after="0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pict w14:anchorId="3EA79E6C">
          <v:rect id="_x0000_i1043" style="width:0;height:1.5pt" o:hralign="center" o:hrstd="t" o:hr="t" fillcolor="#a0a0a0" stroked="f"/>
        </w:pict>
      </w:r>
    </w:p>
    <w:p w14:paraId="058C035D" w14:textId="77777777" w:rsidR="00547FC0" w:rsidRPr="005E3871" w:rsidRDefault="00547FC0" w:rsidP="005E3871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5E3871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7. According to CBT, the interaction between thoughts, feelings, and behaviours is known as:</w:t>
      </w:r>
    </w:p>
    <w:p w14:paraId="6769B64A" w14:textId="77777777" w:rsidR="00547FC0" w:rsidRPr="005E3871" w:rsidRDefault="00547FC0" w:rsidP="005E3871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t>A. The Motivation Cycle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B. The Cognitive Triangle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C. The COM-B Wheel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D. The Learning Loop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</w:r>
    </w:p>
    <w:p w14:paraId="5D83205C" w14:textId="77777777" w:rsidR="00547FC0" w:rsidRPr="005E3871" w:rsidRDefault="00547FC0" w:rsidP="005E3871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E3871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Correct Answer: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Pr="005E3871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B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</w:r>
      <w:r w:rsidRPr="005E3871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Explanation: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t xml:space="preserve"> CBT is based on the Cognitive Triangle, showing that thoughts, emotions, and behaviours are interconnected.</w:t>
      </w:r>
    </w:p>
    <w:p w14:paraId="0A7D6475" w14:textId="77777777" w:rsidR="00547FC0" w:rsidRPr="005E3871" w:rsidRDefault="00000000" w:rsidP="005E3871">
      <w:pPr>
        <w:spacing w:after="0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pict w14:anchorId="3F7570DF">
          <v:rect id="_x0000_i1044" style="width:0;height:1.5pt" o:hralign="center" o:hrstd="t" o:hr="t" fillcolor="#a0a0a0" stroked="f"/>
        </w:pict>
      </w:r>
    </w:p>
    <w:p w14:paraId="078399B9" w14:textId="77777777" w:rsidR="00547FC0" w:rsidRPr="005E3871" w:rsidRDefault="00547FC0" w:rsidP="005E3871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5E3871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8. In physiotherapy, using CBT principles means focusing on:</w:t>
      </w:r>
    </w:p>
    <w:p w14:paraId="5EAD110B" w14:textId="77777777" w:rsidR="00547FC0" w:rsidRPr="005E3871" w:rsidRDefault="00547FC0" w:rsidP="005E3871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t>A. Diagnosing mental health disorders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B. Changing unhelpful thoughts that affect physical recovery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C. Prescribing medication for pain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D. Avoiding emotional discussions with patients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</w:r>
    </w:p>
    <w:p w14:paraId="3073ADBC" w14:textId="77777777" w:rsidR="00547FC0" w:rsidRPr="005E3871" w:rsidRDefault="00547FC0" w:rsidP="005E3871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E3871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Correct Answer: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Pr="005E3871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B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</w:r>
      <w:r w:rsidRPr="005E3871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Explanation: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t xml:space="preserve"> Physiotherapists use CBT-informed communication to reframe unhelpful beliefs about movement and recovery.</w:t>
      </w:r>
    </w:p>
    <w:p w14:paraId="60DCDDDC" w14:textId="77777777" w:rsidR="00547FC0" w:rsidRPr="005E3871" w:rsidRDefault="00000000" w:rsidP="005E3871">
      <w:pPr>
        <w:spacing w:after="0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pict w14:anchorId="1777FA79">
          <v:rect id="_x0000_i1045" style="width:0;height:1.5pt" o:hralign="center" o:hrstd="t" o:hr="t" fillcolor="#a0a0a0" stroked="f"/>
        </w:pict>
      </w:r>
    </w:p>
    <w:p w14:paraId="14383597" w14:textId="77777777" w:rsidR="00547FC0" w:rsidRPr="005E3871" w:rsidRDefault="00547FC0" w:rsidP="005E3871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5E3871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9. Which of the following is NOT part of the Behaviour Change Wheel?</w:t>
      </w:r>
    </w:p>
    <w:p w14:paraId="4B6C8E36" w14:textId="77777777" w:rsidR="00547FC0" w:rsidRPr="005E3871" w:rsidRDefault="00547FC0" w:rsidP="005E3871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t>A. Intervention functions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B. COM-B system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C. Policy categories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D. Physiological responses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</w:r>
    </w:p>
    <w:p w14:paraId="1E989BD7" w14:textId="77777777" w:rsidR="00547FC0" w:rsidRPr="005E3871" w:rsidRDefault="00547FC0" w:rsidP="005E3871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E3871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lastRenderedPageBreak/>
        <w:t>Correct Answer: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Pr="005E3871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D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</w:r>
      <w:r w:rsidRPr="005E3871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Explanation: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t xml:space="preserve"> The Behaviour Change Wheel includes COM-B at the centre, intervention functions, and outer policy categories.</w:t>
      </w:r>
    </w:p>
    <w:p w14:paraId="5F9F41FF" w14:textId="77777777" w:rsidR="00547FC0" w:rsidRPr="005E3871" w:rsidRDefault="00000000" w:rsidP="005E3871">
      <w:pPr>
        <w:spacing w:after="0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pict w14:anchorId="70D0B72A">
          <v:rect id="_x0000_i1046" style="width:0;height:1.5pt" o:hralign="center" o:hrstd="t" o:hr="t" fillcolor="#a0a0a0" stroked="f"/>
        </w:pict>
      </w:r>
    </w:p>
    <w:p w14:paraId="7BB3CAFF" w14:textId="77777777" w:rsidR="00547FC0" w:rsidRPr="005E3871" w:rsidRDefault="00547FC0" w:rsidP="005E3871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5E3871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10. Which of the following is an example of “Enablement” as a Behaviour Change Technique?</w:t>
      </w:r>
    </w:p>
    <w:p w14:paraId="3B7F800A" w14:textId="77777777" w:rsidR="00547FC0" w:rsidRPr="005E3871" w:rsidRDefault="00547FC0" w:rsidP="005E3871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t>A. Teaching correct technique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B. Providing a gym membership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C. Offering education about anatomy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D. Giving positive feedback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</w:r>
    </w:p>
    <w:p w14:paraId="255FCC96" w14:textId="77777777" w:rsidR="00547FC0" w:rsidRPr="005E3871" w:rsidRDefault="00547FC0" w:rsidP="005E3871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E3871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Correct Answer: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Pr="005E3871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B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</w:r>
      <w:r w:rsidRPr="005E3871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Explanation: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t xml:space="preserve"> Enablement removes barriers and provides resources or tools that make the desired behaviour easier.</w:t>
      </w:r>
    </w:p>
    <w:p w14:paraId="67385EDF" w14:textId="77777777" w:rsidR="00547FC0" w:rsidRPr="005E3871" w:rsidRDefault="00000000" w:rsidP="005E3871">
      <w:pPr>
        <w:spacing w:after="0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pict w14:anchorId="120FC3D7">
          <v:rect id="_x0000_i1047" style="width:0;height:1.5pt" o:hralign="center" o:hrstd="t" o:hr="t" fillcolor="#a0a0a0" stroked="f"/>
        </w:pict>
      </w:r>
    </w:p>
    <w:p w14:paraId="789C7CAE" w14:textId="77777777" w:rsidR="00547FC0" w:rsidRPr="005E3871" w:rsidRDefault="00547FC0" w:rsidP="005E3871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5E3871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11. Which communication approach reflects CBT-informed practice in physiotherapy?</w:t>
      </w:r>
    </w:p>
    <w:p w14:paraId="26682017" w14:textId="77777777" w:rsidR="00547FC0" w:rsidRPr="005E3871" w:rsidRDefault="00547FC0" w:rsidP="005E3871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t>A. “You have to do your exercises every day.”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B. “Let’s explore what makes it hard for you to do the exercises.”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C. “Just ignore the pain and push through.”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D. “I’ll do it for you next time.”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</w:r>
    </w:p>
    <w:p w14:paraId="03A3D605" w14:textId="77777777" w:rsidR="00547FC0" w:rsidRPr="005E3871" w:rsidRDefault="00547FC0" w:rsidP="005E3871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E3871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Correct Answer: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Pr="005E3871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B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</w:r>
      <w:r w:rsidRPr="005E3871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Explanation: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t xml:space="preserve"> CBT-informed physiotherapy focuses on collaborative, reflective questioning and problem-solving.</w:t>
      </w:r>
    </w:p>
    <w:p w14:paraId="3F56321E" w14:textId="77777777" w:rsidR="00547FC0" w:rsidRPr="005E3871" w:rsidRDefault="00000000" w:rsidP="005E3871">
      <w:pPr>
        <w:spacing w:after="0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pict w14:anchorId="01D8D312">
          <v:rect id="_x0000_i1048" style="width:0;height:1.5pt" o:hralign="center" o:hrstd="t" o:hr="t" fillcolor="#a0a0a0" stroked="f"/>
        </w:pict>
      </w:r>
    </w:p>
    <w:p w14:paraId="68CD7A7E" w14:textId="77777777" w:rsidR="00547FC0" w:rsidRPr="005E3871" w:rsidRDefault="00547FC0" w:rsidP="005E3871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5E3871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12. Which Behaviour Change Technique focuses on reinforcing progress with positive comments or rewards?</w:t>
      </w:r>
    </w:p>
    <w:p w14:paraId="2DE12C8F" w14:textId="77777777" w:rsidR="00547FC0" w:rsidRPr="005E3871" w:rsidRDefault="00547FC0" w:rsidP="005E3871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t>A. Education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B. Reassurance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C. Feedback and reinforcement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D. Environmental restructuring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</w:r>
    </w:p>
    <w:p w14:paraId="32773C4C" w14:textId="77777777" w:rsidR="00547FC0" w:rsidRPr="005E3871" w:rsidRDefault="00547FC0" w:rsidP="005E3871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E3871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lastRenderedPageBreak/>
        <w:t>Correct Answer: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Pr="005E3871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</w:r>
      <w:r w:rsidRPr="005E3871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Explanation: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t xml:space="preserve"> Feedback and reinforcement acknowledge effort and progress, strengthening motivation and adherence.</w:t>
      </w:r>
    </w:p>
    <w:p w14:paraId="2350FAFD" w14:textId="77777777" w:rsidR="00547FC0" w:rsidRPr="005E3871" w:rsidRDefault="00000000" w:rsidP="005E3871">
      <w:pPr>
        <w:spacing w:after="0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pict w14:anchorId="76260359">
          <v:rect id="_x0000_i1049" style="width:0;height:1.5pt" o:hralign="center" o:hrstd="t" o:hr="t" fillcolor="#a0a0a0" stroked="f"/>
        </w:pict>
      </w:r>
    </w:p>
    <w:p w14:paraId="74B98B68" w14:textId="77777777" w:rsidR="00547FC0" w:rsidRPr="005E3871" w:rsidRDefault="00547FC0" w:rsidP="005E3871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5E3871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13. According to ethical guidelines, physiotherapists using CBT techniques should:</w:t>
      </w:r>
    </w:p>
    <w:p w14:paraId="0D260A46" w14:textId="77777777" w:rsidR="00547FC0" w:rsidRPr="005E3871" w:rsidRDefault="00547FC0" w:rsidP="005E3871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t>A. Offer psychological therapy for depression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B. Stay within professional scope and refer complex cases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C. Avoid discussing patient beliefs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  <w:t>D. Focus only on physical symptoms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</w:r>
    </w:p>
    <w:p w14:paraId="0764CBB7" w14:textId="77777777" w:rsidR="00547FC0" w:rsidRPr="005E3871" w:rsidRDefault="00547FC0" w:rsidP="005E3871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E3871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Correct Answer: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Pr="005E3871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B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br/>
      </w:r>
      <w:r w:rsidRPr="005E3871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Explanation:</w:t>
      </w:r>
      <w:r w:rsidRPr="005E3871">
        <w:rPr>
          <w:rFonts w:ascii="Arial" w:eastAsia="Times New Roman" w:hAnsi="Arial" w:cs="Arial"/>
          <w:kern w:val="0"/>
          <w:lang w:eastAsia="en-GB"/>
          <w14:ligatures w14:val="none"/>
        </w:rPr>
        <w:t xml:space="preserve"> Physiotherapists use CBT-informed approaches related to physical recovery, referring when deeper psychological issues arise.</w:t>
      </w:r>
      <w:r w:rsidR="00000000">
        <w:rPr>
          <w:rFonts w:ascii="Arial" w:eastAsia="Times New Roman" w:hAnsi="Arial" w:cs="Arial"/>
          <w:kern w:val="0"/>
          <w:lang w:eastAsia="en-GB"/>
          <w14:ligatures w14:val="none"/>
        </w:rPr>
        <w:pict w14:anchorId="2B5B54D0">
          <v:rect id="_x0000_i1050" style="width:0;height:1.5pt" o:hralign="center" o:hrstd="t" o:hr="t" fillcolor="#a0a0a0" stroked="f"/>
        </w:pict>
      </w:r>
    </w:p>
    <w:p w14:paraId="4AB3D136" w14:textId="77777777" w:rsidR="00547FC0" w:rsidRPr="005E3871" w:rsidRDefault="00547FC0" w:rsidP="005E3871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sectPr w:rsidR="00547FC0" w:rsidRPr="005E3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Q1MzQzMTAyMzA1MDFS0lEKTi0uzszPAykwrQUAm8ekJCwAAAA="/>
  </w:docVars>
  <w:rsids>
    <w:rsidRoot w:val="00EC214B"/>
    <w:rsid w:val="00547FC0"/>
    <w:rsid w:val="005E3871"/>
    <w:rsid w:val="00745F10"/>
    <w:rsid w:val="008A0F39"/>
    <w:rsid w:val="009A3EB4"/>
    <w:rsid w:val="00DA5C6D"/>
    <w:rsid w:val="00E96721"/>
    <w:rsid w:val="00EC2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17E1D"/>
  <w15:chartTrackingRefBased/>
  <w15:docId w15:val="{DA3763C5-7447-4E43-9F48-6D4F4EA1A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14B"/>
  </w:style>
  <w:style w:type="paragraph" w:styleId="Heading1">
    <w:name w:val="heading 1"/>
    <w:basedOn w:val="Normal"/>
    <w:next w:val="Normal"/>
    <w:link w:val="Heading1Char"/>
    <w:uiPriority w:val="9"/>
    <w:qFormat/>
    <w:rsid w:val="00EC2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1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1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1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1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1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1120</Words>
  <Characters>6385</Characters>
  <Application>Microsoft Office Word</Application>
  <DocSecurity>0</DocSecurity>
  <Lines>53</Lines>
  <Paragraphs>14</Paragraphs>
  <ScaleCrop>false</ScaleCrop>
  <Company/>
  <LinksUpToDate>false</LinksUpToDate>
  <CharactersWithSpaces>7491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Lubna Syed</dc:creator>
  <cp:keywords/>
  <dc:description/>
  <cp:lastModifiedBy>Lubna Syed</cp:lastModifiedBy>
  <cp:revision>15</cp:revision>
  <dcterms:created xsi:type="dcterms:W3CDTF">2025-12-30T09:47:00Z</dcterms:created>
  <dcterms:modified xsi:type="dcterms:W3CDTF">2026-01-03T15:02:00Z</dcterms:modified>
</cp:coreProperties>
</file>