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F4582" w14:textId="14313B31" w:rsidR="003A49E7" w:rsidRPr="003A49E7" w:rsidRDefault="003A49E7" w:rsidP="003A49E7">
      <w:pPr>
        <w:jc w:val="center"/>
        <w:rPr>
          <w:b/>
          <w:bCs/>
          <w:u w:val="single"/>
        </w:rPr>
      </w:pPr>
      <w:r w:rsidRPr="003A49E7">
        <w:rPr>
          <w:b/>
          <w:bCs/>
          <w:u w:val="single"/>
        </w:rPr>
        <w:t>Paediatric Role Play Script</w:t>
      </w:r>
    </w:p>
    <w:p w14:paraId="16DE84E6" w14:textId="0B8FD807" w:rsidR="003A49E7" w:rsidRPr="003A49E7" w:rsidRDefault="003A49E7" w:rsidP="003A49E7">
      <w:r w:rsidRPr="003A49E7">
        <w:t>The parent is seated with Daniel on their lap. The physiotherapist enters.</w:t>
      </w:r>
    </w:p>
    <w:p w14:paraId="719D350F" w14:textId="77777777" w:rsidR="003A49E7" w:rsidRPr="003A49E7" w:rsidRDefault="003A49E7" w:rsidP="003A49E7">
      <w:r w:rsidRPr="003A49E7">
        <w:rPr>
          <w:b/>
          <w:bCs/>
        </w:rPr>
        <w:t>Physiotherapist:</w:t>
      </w:r>
      <w:r w:rsidRPr="003A49E7">
        <w:br/>
        <w:t>“Good afternoon, I’m [Name], one of the physiotherapists here today. Thank you for bringing Daniel in. Before we begin, I’d like to ask a few questions and then have a look at how he’s moving and responding. Is that alright with you?”</w:t>
      </w:r>
    </w:p>
    <w:p w14:paraId="3709618F" w14:textId="77777777" w:rsidR="003A49E7" w:rsidRPr="003A49E7" w:rsidRDefault="003A49E7" w:rsidP="003A49E7">
      <w:r w:rsidRPr="003A49E7">
        <w:rPr>
          <w:b/>
          <w:bCs/>
        </w:rPr>
        <w:t>Parent:</w:t>
      </w:r>
      <w:r w:rsidRPr="003A49E7">
        <w:br/>
        <w:t>“Yes, that’s fine. I’m just worried something isn’t right.”</w:t>
      </w:r>
    </w:p>
    <w:p w14:paraId="7DF06E02" w14:textId="77777777" w:rsidR="003A49E7" w:rsidRPr="003A49E7" w:rsidRDefault="003A49E7" w:rsidP="003A49E7">
      <w:r w:rsidRPr="003A49E7">
        <w:rPr>
          <w:b/>
          <w:bCs/>
        </w:rPr>
        <w:t>Physiotherapist:</w:t>
      </w:r>
      <w:r w:rsidRPr="003A49E7">
        <w:br/>
        <w:t>“Thank you for telling me that. Could you explain what’s been worrying you?”</w:t>
      </w:r>
    </w:p>
    <w:p w14:paraId="0BB93260" w14:textId="77777777" w:rsidR="003A49E7" w:rsidRPr="003A49E7" w:rsidRDefault="003A49E7" w:rsidP="003A49E7">
      <w:r w:rsidRPr="003A49E7">
        <w:rPr>
          <w:b/>
          <w:bCs/>
        </w:rPr>
        <w:t>Parent:</w:t>
      </w:r>
      <w:r w:rsidRPr="003A49E7">
        <w:br/>
        <w:t>“He feels stiff sometimes, and he really doesn’t like tummy time.”</w:t>
      </w:r>
    </w:p>
    <w:p w14:paraId="5ACE32DD" w14:textId="77777777" w:rsidR="003A49E7" w:rsidRPr="003A49E7" w:rsidRDefault="003A49E7" w:rsidP="003A49E7">
      <w:r w:rsidRPr="003A49E7">
        <w:rPr>
          <w:b/>
          <w:bCs/>
        </w:rPr>
        <w:t>Physiotherapist:</w:t>
      </w:r>
      <w:r w:rsidRPr="003A49E7">
        <w:br/>
        <w:t>“How old is Daniel now?”</w:t>
      </w:r>
    </w:p>
    <w:p w14:paraId="338225A6" w14:textId="77777777" w:rsidR="003A49E7" w:rsidRPr="003A49E7" w:rsidRDefault="003A49E7" w:rsidP="003A49E7">
      <w:r w:rsidRPr="003A49E7">
        <w:rPr>
          <w:b/>
          <w:bCs/>
        </w:rPr>
        <w:t>Parent:</w:t>
      </w:r>
      <w:r w:rsidRPr="003A49E7">
        <w:br/>
        <w:t>“He’s five months.”</w:t>
      </w:r>
    </w:p>
    <w:p w14:paraId="22EB1138" w14:textId="77777777" w:rsidR="003A49E7" w:rsidRPr="003A49E7" w:rsidRDefault="003A49E7" w:rsidP="003A49E7">
      <w:r w:rsidRPr="003A49E7">
        <w:rPr>
          <w:b/>
          <w:bCs/>
        </w:rPr>
        <w:t>Physiotherapist:</w:t>
      </w:r>
      <w:r w:rsidRPr="003A49E7">
        <w:br/>
        <w:t>“Was he born at full term?”</w:t>
      </w:r>
    </w:p>
    <w:p w14:paraId="2F0068DD" w14:textId="77777777" w:rsidR="003A49E7" w:rsidRPr="003A49E7" w:rsidRDefault="003A49E7" w:rsidP="003A49E7">
      <w:r w:rsidRPr="003A49E7">
        <w:rPr>
          <w:b/>
          <w:bCs/>
        </w:rPr>
        <w:t>Parent:</w:t>
      </w:r>
      <w:r w:rsidRPr="003A49E7">
        <w:br/>
        <w:t>“No, he came about a month early — 36 weeks.”</w:t>
      </w:r>
    </w:p>
    <w:p w14:paraId="3DC39FC1" w14:textId="77777777" w:rsidR="003A49E7" w:rsidRPr="003A49E7" w:rsidRDefault="003A49E7" w:rsidP="003A49E7">
      <w:r w:rsidRPr="003A49E7">
        <w:rPr>
          <w:b/>
          <w:bCs/>
        </w:rPr>
        <w:t>Physiotherapist:</w:t>
      </w:r>
      <w:r w:rsidRPr="003A49E7">
        <w:br/>
        <w:t>“Thank you. So although he’s five months old, developmentally we also consider his corrected age, which would be closer to four months. That helps us interpret what we’re seeing.”</w:t>
      </w:r>
    </w:p>
    <w:p w14:paraId="14D4952B" w14:textId="77777777" w:rsidR="003A49E7" w:rsidRPr="003A49E7" w:rsidRDefault="003A49E7" w:rsidP="003A49E7">
      <w:r w:rsidRPr="003A49E7">
        <w:rPr>
          <w:b/>
          <w:bCs/>
        </w:rPr>
        <w:t>Physiotherapist:</w:t>
      </w:r>
      <w:r w:rsidRPr="003A49E7">
        <w:br/>
        <w:t>“Have you noticed anything else?”</w:t>
      </w:r>
    </w:p>
    <w:p w14:paraId="3A6B553C" w14:textId="77777777" w:rsidR="003A49E7" w:rsidRPr="003A49E7" w:rsidRDefault="003A49E7" w:rsidP="003A49E7">
      <w:r w:rsidRPr="003A49E7">
        <w:rPr>
          <w:b/>
          <w:bCs/>
        </w:rPr>
        <w:t>Parent:</w:t>
      </w:r>
      <w:r w:rsidRPr="003A49E7">
        <w:br/>
        <w:t>“He startles a lot, even when it’s not that loud. He always turns his head to the right. And his hands feel tight sometimes.”</w:t>
      </w:r>
    </w:p>
    <w:p w14:paraId="42B1A4A1" w14:textId="77777777" w:rsidR="003A49E7" w:rsidRPr="003A49E7" w:rsidRDefault="003A49E7" w:rsidP="003A49E7">
      <w:r w:rsidRPr="003A49E7">
        <w:rPr>
          <w:b/>
          <w:bCs/>
        </w:rPr>
        <w:t>Physiotherapist:</w:t>
      </w:r>
      <w:r w:rsidRPr="003A49E7">
        <w:br/>
        <w:t>“Thank you, that’s helpful. I’m going to have a look at some of Daniel’s early reflexes and how he responds to movement. Some reflexes are expected in early infancy and gradually reduce as babies gain more head and trunk control. I’ll explain what I’m checking as we go. Please let me know if he becomes unsettled.”</w:t>
      </w:r>
    </w:p>
    <w:p w14:paraId="3405996B" w14:textId="77777777" w:rsidR="003A49E7" w:rsidRPr="003A49E7" w:rsidRDefault="003A49E7" w:rsidP="003A49E7">
      <w:r w:rsidRPr="003A49E7">
        <w:lastRenderedPageBreak/>
        <w:t>The physiotherapist positions Daniel in supine.</w:t>
      </w:r>
    </w:p>
    <w:p w14:paraId="55DB6B0C" w14:textId="77777777" w:rsidR="003A49E7" w:rsidRPr="003A49E7" w:rsidRDefault="003A49E7" w:rsidP="003A49E7">
      <w:r w:rsidRPr="003A49E7">
        <w:rPr>
          <w:b/>
          <w:bCs/>
        </w:rPr>
        <w:t>Physiotherapist:</w:t>
      </w:r>
      <w:r w:rsidRPr="003A49E7">
        <w:br/>
        <w:t>“I’m gently turning his head to see how his arms respond.”</w:t>
      </w:r>
    </w:p>
    <w:p w14:paraId="5DA688A5" w14:textId="77777777" w:rsidR="003A49E7" w:rsidRPr="003A49E7" w:rsidRDefault="003A49E7" w:rsidP="003A49E7">
      <w:r w:rsidRPr="003A49E7">
        <w:t>Daniel demonstrates a strong, consistent right-sided ATNR pattern.</w:t>
      </w:r>
    </w:p>
    <w:p w14:paraId="58D50140" w14:textId="77777777" w:rsidR="003A49E7" w:rsidRPr="003A49E7" w:rsidRDefault="003A49E7" w:rsidP="003A49E7">
      <w:r w:rsidRPr="003A49E7">
        <w:rPr>
          <w:b/>
          <w:bCs/>
        </w:rPr>
        <w:t>Parent:</w:t>
      </w:r>
      <w:r w:rsidRPr="003A49E7">
        <w:br/>
        <w:t>“Is that normal?”</w:t>
      </w:r>
    </w:p>
    <w:p w14:paraId="7E9DCFE2" w14:textId="77777777" w:rsidR="003A49E7" w:rsidRPr="003A49E7" w:rsidRDefault="003A49E7" w:rsidP="003A49E7">
      <w:r w:rsidRPr="003A49E7">
        <w:rPr>
          <w:b/>
          <w:bCs/>
        </w:rPr>
        <w:t>Physiotherapist:</w:t>
      </w:r>
      <w:r w:rsidRPr="003A49E7">
        <w:br/>
        <w:t>“At around four months corrected age, this reflex can still be present, but it should be starting to reduce and become less dominant. Daniel’s response is quite strong and very consistent to one side, so I’d want to explore that further.”</w:t>
      </w:r>
    </w:p>
    <w:p w14:paraId="073D16ED" w14:textId="77777777" w:rsidR="003A49E7" w:rsidRPr="003A49E7" w:rsidRDefault="003A49E7" w:rsidP="003A49E7">
      <w:r w:rsidRPr="003A49E7">
        <w:t>The physiotherapist prepares to assess the Moro reflex safely.</w:t>
      </w:r>
    </w:p>
    <w:p w14:paraId="4DA54575" w14:textId="77777777" w:rsidR="003A49E7" w:rsidRPr="003A49E7" w:rsidRDefault="003A49E7" w:rsidP="003A49E7">
      <w:r w:rsidRPr="003A49E7">
        <w:rPr>
          <w:b/>
          <w:bCs/>
        </w:rPr>
        <w:t>Physiotherapist:</w:t>
      </w:r>
      <w:r w:rsidRPr="003A49E7">
        <w:br/>
        <w:t>“I’m going to support him carefully and observe his startle response.”</w:t>
      </w:r>
    </w:p>
    <w:p w14:paraId="58667EA8" w14:textId="77777777" w:rsidR="003A49E7" w:rsidRPr="003A49E7" w:rsidRDefault="003A49E7" w:rsidP="003A49E7">
      <w:r w:rsidRPr="003A49E7">
        <w:t>Daniel shows an exaggerated Moro response.</w:t>
      </w:r>
    </w:p>
    <w:p w14:paraId="6F15D51C" w14:textId="77777777" w:rsidR="003A49E7" w:rsidRPr="003A49E7" w:rsidRDefault="003A49E7" w:rsidP="003A49E7">
      <w:r w:rsidRPr="003A49E7">
        <w:rPr>
          <w:b/>
          <w:bCs/>
        </w:rPr>
        <w:t>Parent:</w:t>
      </w:r>
      <w:r w:rsidRPr="003A49E7">
        <w:br/>
        <w:t>“He does that at home too.”</w:t>
      </w:r>
    </w:p>
    <w:p w14:paraId="339D8A75" w14:textId="77777777" w:rsidR="003A49E7" w:rsidRPr="003A49E7" w:rsidRDefault="003A49E7" w:rsidP="003A49E7">
      <w:r w:rsidRPr="003A49E7">
        <w:rPr>
          <w:b/>
          <w:bCs/>
        </w:rPr>
        <w:t>Physiotherapist:</w:t>
      </w:r>
      <w:r w:rsidRPr="003A49E7">
        <w:br/>
        <w:t>“This reflex usually reduces between four and six months. His response is still quite pronounced, so I’m noting that as something we need to monitor.”</w:t>
      </w:r>
    </w:p>
    <w:p w14:paraId="3DD58AF0" w14:textId="77777777" w:rsidR="003A49E7" w:rsidRPr="003A49E7" w:rsidRDefault="003A49E7" w:rsidP="003A49E7">
      <w:r w:rsidRPr="003A49E7">
        <w:t>The physiotherapist offers a finger to assess palmar grasp.</w:t>
      </w:r>
    </w:p>
    <w:p w14:paraId="443FEA43" w14:textId="77777777" w:rsidR="003A49E7" w:rsidRPr="003A49E7" w:rsidRDefault="003A49E7" w:rsidP="003A49E7">
      <w:r w:rsidRPr="003A49E7">
        <w:rPr>
          <w:b/>
          <w:bCs/>
        </w:rPr>
        <w:t>Physiotherapist:</w:t>
      </w:r>
      <w:r w:rsidRPr="003A49E7">
        <w:br/>
        <w:t>“I’m checking how he responds to touch in his hands.”</w:t>
      </w:r>
    </w:p>
    <w:p w14:paraId="630AD458" w14:textId="77777777" w:rsidR="003A49E7" w:rsidRPr="003A49E7" w:rsidRDefault="003A49E7" w:rsidP="003A49E7">
      <w:r w:rsidRPr="003A49E7">
        <w:t>Daniel grips tightly, more strongly on one side.</w:t>
      </w:r>
    </w:p>
    <w:p w14:paraId="3181232A" w14:textId="77777777" w:rsidR="003A49E7" w:rsidRPr="003A49E7" w:rsidRDefault="003A49E7" w:rsidP="003A49E7">
      <w:r w:rsidRPr="003A49E7">
        <w:rPr>
          <w:b/>
          <w:bCs/>
        </w:rPr>
        <w:t>Parent:</w:t>
      </w:r>
      <w:r w:rsidRPr="003A49E7">
        <w:br/>
        <w:t>“He always grips really tightly.”</w:t>
      </w:r>
    </w:p>
    <w:p w14:paraId="422ECB03" w14:textId="77777777" w:rsidR="003A49E7" w:rsidRPr="003A49E7" w:rsidRDefault="003A49E7" w:rsidP="003A49E7">
      <w:r w:rsidRPr="003A49E7">
        <w:rPr>
          <w:b/>
          <w:bCs/>
        </w:rPr>
        <w:t>Physiotherapist:</w:t>
      </w:r>
      <w:r w:rsidRPr="003A49E7">
        <w:br/>
        <w:t>“I can feel that his grasp is strong, and there’s a slight difference between the two sides. At this stage we’d expect the reflex grip to be gradually reducing as voluntary control develops.”</w:t>
      </w:r>
    </w:p>
    <w:p w14:paraId="182F1A3E" w14:textId="77777777" w:rsidR="003A49E7" w:rsidRPr="003A49E7" w:rsidRDefault="003A49E7" w:rsidP="003A49E7">
      <w:r w:rsidRPr="003A49E7">
        <w:t>The physiotherapist transitions to assessing head control.</w:t>
      </w:r>
    </w:p>
    <w:p w14:paraId="620E826E" w14:textId="77777777" w:rsidR="003A49E7" w:rsidRPr="003A49E7" w:rsidRDefault="003A49E7" w:rsidP="003A49E7">
      <w:r w:rsidRPr="003A49E7">
        <w:rPr>
          <w:b/>
          <w:bCs/>
        </w:rPr>
        <w:t>Physiotherapist:</w:t>
      </w:r>
      <w:r w:rsidRPr="003A49E7">
        <w:br/>
        <w:t>“I’m going to gently move him to see how he controls his head.”</w:t>
      </w:r>
    </w:p>
    <w:p w14:paraId="61AEA1DB" w14:textId="77777777" w:rsidR="003A49E7" w:rsidRPr="003A49E7" w:rsidRDefault="003A49E7" w:rsidP="003A49E7">
      <w:r w:rsidRPr="003A49E7">
        <w:t>Head righting is delayed and inconsistent.</w:t>
      </w:r>
    </w:p>
    <w:p w14:paraId="03843DFB" w14:textId="77777777" w:rsidR="003A49E7" w:rsidRPr="003A49E7" w:rsidRDefault="003A49E7" w:rsidP="003A49E7">
      <w:r w:rsidRPr="003A49E7">
        <w:rPr>
          <w:b/>
          <w:bCs/>
        </w:rPr>
        <w:lastRenderedPageBreak/>
        <w:t>Parent (slightly more anxious):</w:t>
      </w:r>
      <w:r w:rsidRPr="003A49E7">
        <w:br/>
        <w:t>“So… is something wrong with him?”</w:t>
      </w:r>
    </w:p>
    <w:p w14:paraId="034A7D7C" w14:textId="77777777" w:rsidR="003A49E7" w:rsidRPr="003A49E7" w:rsidRDefault="003A49E7" w:rsidP="003A49E7">
      <w:r w:rsidRPr="003A49E7">
        <w:rPr>
          <w:b/>
          <w:bCs/>
        </w:rPr>
        <w:t>Physiotherapist:</w:t>
      </w:r>
      <w:r w:rsidRPr="003A49E7">
        <w:br/>
        <w:t>“Some of Daniel’s early reflexes are still quite strong for his corrected age, particularly the startle reflex and the neck reflex that turns his arm out to one side. These reflexes usually reduce as babies develop improved head and trunk control.”</w:t>
      </w:r>
    </w:p>
    <w:p w14:paraId="5BBCB378" w14:textId="77777777" w:rsidR="003A49E7" w:rsidRPr="003A49E7" w:rsidRDefault="003A49E7" w:rsidP="003A49E7">
      <w:r w:rsidRPr="003A49E7">
        <w:rPr>
          <w:b/>
          <w:bCs/>
        </w:rPr>
        <w:t>Physiotherapist:</w:t>
      </w:r>
      <w:r w:rsidRPr="003A49E7">
        <w:br/>
        <w:t>“The fact that they are still strong doesn’t automatically mean something is seriously wrong, but it does suggest that we should monitor him closely and consider whether he would benefit from further assessment within the paediatric team.”</w:t>
      </w:r>
    </w:p>
    <w:p w14:paraId="713DEFFD" w14:textId="77777777" w:rsidR="003A49E7" w:rsidRPr="003A49E7" w:rsidRDefault="003A49E7" w:rsidP="003A49E7">
      <w:r w:rsidRPr="003A49E7">
        <w:rPr>
          <w:b/>
          <w:bCs/>
        </w:rPr>
        <w:t>Physiotherapist:</w:t>
      </w:r>
      <w:r w:rsidRPr="003A49E7">
        <w:br/>
        <w:t>“Have I explained that clearly?”</w:t>
      </w:r>
    </w:p>
    <w:p w14:paraId="702CB53E" w14:textId="77777777" w:rsidR="003A49E7" w:rsidRPr="003A49E7" w:rsidRDefault="003A49E7" w:rsidP="003A49E7">
      <w:r w:rsidRPr="003A49E7">
        <w:rPr>
          <w:b/>
          <w:bCs/>
        </w:rPr>
        <w:t>Parent:</w:t>
      </w:r>
      <w:r w:rsidRPr="003A49E7">
        <w:br/>
        <w:t>“Did I cause this? I didn’t do enough tummy time.”</w:t>
      </w:r>
    </w:p>
    <w:p w14:paraId="7E3200EF" w14:textId="77777777" w:rsidR="003A49E7" w:rsidRPr="003A49E7" w:rsidRDefault="003A49E7" w:rsidP="003A49E7">
      <w:r w:rsidRPr="003A49E7">
        <w:rPr>
          <w:b/>
          <w:bCs/>
        </w:rPr>
        <w:t>Physiotherapist:</w:t>
      </w:r>
      <w:r w:rsidRPr="003A49E7">
        <w:br/>
        <w:t>“No, this is not something you caused. Tummy time supports development, but reflex patterns relate to how the nervous system matures. This is not the result of something you did or didn’t do.”</w:t>
      </w:r>
    </w:p>
    <w:p w14:paraId="5F5AC2F0" w14:textId="77777777" w:rsidR="003A49E7" w:rsidRPr="003A49E7" w:rsidRDefault="003A49E7" w:rsidP="003A49E7">
      <w:r w:rsidRPr="003A49E7">
        <w:rPr>
          <w:b/>
          <w:bCs/>
        </w:rPr>
        <w:t>Parent:</w:t>
      </w:r>
      <w:r w:rsidRPr="003A49E7">
        <w:br/>
        <w:t>“So what happens now?”</w:t>
      </w:r>
    </w:p>
    <w:p w14:paraId="37F5639B" w14:textId="77777777" w:rsidR="003A49E7" w:rsidRPr="003A49E7" w:rsidRDefault="003A49E7" w:rsidP="003A49E7">
      <w:r w:rsidRPr="003A49E7">
        <w:rPr>
          <w:b/>
          <w:bCs/>
        </w:rPr>
        <w:t>Physiotherapist:</w:t>
      </w:r>
      <w:r w:rsidRPr="003A49E7">
        <w:br/>
        <w:t>“I’d recommend increasing short, frequent tummy time sessions during the day, keeping them manageable so he doesn’t become distressed.”</w:t>
      </w:r>
    </w:p>
    <w:p w14:paraId="5BFAF2CB" w14:textId="77777777" w:rsidR="003A49E7" w:rsidRPr="003A49E7" w:rsidRDefault="003A49E7" w:rsidP="003A49E7">
      <w:r w:rsidRPr="003A49E7">
        <w:rPr>
          <w:b/>
          <w:bCs/>
        </w:rPr>
        <w:t>Physiotherapist:</w:t>
      </w:r>
      <w:r w:rsidRPr="003A49E7">
        <w:br/>
        <w:t>“We can also encourage midline play to help reduce that strong turning preference to the right.”</w:t>
      </w:r>
    </w:p>
    <w:p w14:paraId="45414C82" w14:textId="77777777" w:rsidR="003A49E7" w:rsidRPr="003A49E7" w:rsidRDefault="003A49E7" w:rsidP="003A49E7">
      <w:r w:rsidRPr="003A49E7">
        <w:rPr>
          <w:b/>
          <w:bCs/>
        </w:rPr>
        <w:t>Physiotherapist:</w:t>
      </w:r>
      <w:r w:rsidRPr="003A49E7">
        <w:br/>
        <w:t>“Given the strength of some of these reflexes, I would like to discuss Daniel with our senior paediatric physiotherapist to decide whether further assessment or monitoring is needed. That allows us to be proactive rather than wait.”</w:t>
      </w:r>
    </w:p>
    <w:p w14:paraId="7520ED3E" w14:textId="77777777" w:rsidR="003A49E7" w:rsidRPr="003A49E7" w:rsidRDefault="003A49E7" w:rsidP="003A49E7">
      <w:r w:rsidRPr="003A49E7">
        <w:rPr>
          <w:b/>
          <w:bCs/>
        </w:rPr>
        <w:t>Physiotherapist:</w:t>
      </w:r>
      <w:r w:rsidRPr="003A49E7">
        <w:br/>
        <w:t>“Does that plan feel alright to you?”</w:t>
      </w:r>
    </w:p>
    <w:p w14:paraId="0B3A5172" w14:textId="77777777" w:rsidR="003A49E7" w:rsidRPr="003A49E7" w:rsidRDefault="003A49E7" w:rsidP="003A49E7">
      <w:r w:rsidRPr="003A49E7">
        <w:rPr>
          <w:b/>
          <w:bCs/>
        </w:rPr>
        <w:t>Parent:</w:t>
      </w:r>
      <w:r w:rsidRPr="003A49E7">
        <w:br/>
        <w:t>“Okay… I feel a bit better knowing there’s a plan.”</w:t>
      </w:r>
    </w:p>
    <w:p w14:paraId="575347DF" w14:textId="77777777" w:rsidR="003A49E7" w:rsidRPr="003A49E7" w:rsidRDefault="003A49E7" w:rsidP="003A49E7">
      <w:r w:rsidRPr="003A49E7">
        <w:rPr>
          <w:b/>
          <w:bCs/>
        </w:rPr>
        <w:lastRenderedPageBreak/>
        <w:t>Physiotherapist:</w:t>
      </w:r>
      <w:r w:rsidRPr="003A49E7">
        <w:br/>
        <w:t>“I’m glad. We’ll work through this together and make sure Daniel gets the support he needs.”</w:t>
      </w:r>
    </w:p>
    <w:p w14:paraId="7632A45C" w14:textId="77777777" w:rsidR="003A49E7" w:rsidRDefault="003A49E7"/>
    <w:sectPr w:rsidR="003A49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9E7"/>
    <w:rsid w:val="003A49E7"/>
    <w:rsid w:val="004D6207"/>
    <w:rsid w:val="00E8119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BCA76"/>
  <w15:chartTrackingRefBased/>
  <w15:docId w15:val="{F8B48FF0-7690-406F-A3C5-63F3B7EDB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9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49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49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49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49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49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9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9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9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9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49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49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49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49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49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9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9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9E7"/>
    <w:rPr>
      <w:rFonts w:eastAsiaTheme="majorEastAsia" w:cstheme="majorBidi"/>
      <w:color w:val="272727" w:themeColor="text1" w:themeTint="D8"/>
    </w:rPr>
  </w:style>
  <w:style w:type="paragraph" w:styleId="Title">
    <w:name w:val="Title"/>
    <w:basedOn w:val="Normal"/>
    <w:next w:val="Normal"/>
    <w:link w:val="TitleChar"/>
    <w:uiPriority w:val="10"/>
    <w:qFormat/>
    <w:rsid w:val="003A49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9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9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9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9E7"/>
    <w:pPr>
      <w:spacing w:before="160"/>
      <w:jc w:val="center"/>
    </w:pPr>
    <w:rPr>
      <w:i/>
      <w:iCs/>
      <w:color w:val="404040" w:themeColor="text1" w:themeTint="BF"/>
    </w:rPr>
  </w:style>
  <w:style w:type="character" w:customStyle="1" w:styleId="QuoteChar">
    <w:name w:val="Quote Char"/>
    <w:basedOn w:val="DefaultParagraphFont"/>
    <w:link w:val="Quote"/>
    <w:uiPriority w:val="29"/>
    <w:rsid w:val="003A49E7"/>
    <w:rPr>
      <w:i/>
      <w:iCs/>
      <w:color w:val="404040" w:themeColor="text1" w:themeTint="BF"/>
    </w:rPr>
  </w:style>
  <w:style w:type="paragraph" w:styleId="ListParagraph">
    <w:name w:val="List Paragraph"/>
    <w:basedOn w:val="Normal"/>
    <w:uiPriority w:val="34"/>
    <w:qFormat/>
    <w:rsid w:val="003A49E7"/>
    <w:pPr>
      <w:ind w:left="720"/>
      <w:contextualSpacing/>
    </w:pPr>
  </w:style>
  <w:style w:type="character" w:styleId="IntenseEmphasis">
    <w:name w:val="Intense Emphasis"/>
    <w:basedOn w:val="DefaultParagraphFont"/>
    <w:uiPriority w:val="21"/>
    <w:qFormat/>
    <w:rsid w:val="003A49E7"/>
    <w:rPr>
      <w:i/>
      <w:iCs/>
      <w:color w:val="0F4761" w:themeColor="accent1" w:themeShade="BF"/>
    </w:rPr>
  </w:style>
  <w:style w:type="paragraph" w:styleId="IntenseQuote">
    <w:name w:val="Intense Quote"/>
    <w:basedOn w:val="Normal"/>
    <w:next w:val="Normal"/>
    <w:link w:val="IntenseQuoteChar"/>
    <w:uiPriority w:val="30"/>
    <w:qFormat/>
    <w:rsid w:val="003A49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49E7"/>
    <w:rPr>
      <w:i/>
      <w:iCs/>
      <w:color w:val="0F4761" w:themeColor="accent1" w:themeShade="BF"/>
    </w:rPr>
  </w:style>
  <w:style w:type="character" w:styleId="IntenseReference">
    <w:name w:val="Intense Reference"/>
    <w:basedOn w:val="DefaultParagraphFont"/>
    <w:uiPriority w:val="32"/>
    <w:qFormat/>
    <w:rsid w:val="003A49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724</Words>
  <Characters>3918</Characters>
  <Application>Microsoft Office Word</Application>
  <DocSecurity>0</DocSecurity>
  <Lines>104</Lines>
  <Paragraphs>45</Paragraphs>
  <ScaleCrop>false</ScaleCrop>
  <Company>London Metropolitan University</Company>
  <LinksUpToDate>false</LinksUpToDate>
  <CharactersWithSpaces>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Ngozi Onuegbu</dc:creator>
  <cp:keywords/>
  <dc:description/>
  <cp:lastModifiedBy>Ngozi Onuegbu</cp:lastModifiedBy>
  <cp:revision>2</cp:revision>
  <dcterms:created xsi:type="dcterms:W3CDTF">2026-03-02T15:26:00Z</dcterms:created>
  <dcterms:modified xsi:type="dcterms:W3CDTF">2026-03-02T15:30:00Z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00b0c30c-25ec-4e54-bab5-4bcd7e5206f2</vt:lpwstr>
  </property>
</Properties>
</file>