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DE3" w:rsidRDefault="00835B70" w:rsidP="00835B70">
      <w:pPr>
        <w:pStyle w:val="a3"/>
      </w:pPr>
      <w:proofErr w:type="spellStart"/>
      <w:r>
        <w:t>Rabbit</w:t>
      </w:r>
      <w:r>
        <w:rPr>
          <w:rFonts w:hint="eastAsia"/>
        </w:rPr>
        <w:t>MQ</w:t>
      </w:r>
      <w:proofErr w:type="spellEnd"/>
      <w:r>
        <w:rPr>
          <w:rFonts w:hint="eastAsia"/>
        </w:rPr>
        <w:t>初步优化</w:t>
      </w:r>
      <w:r w:rsidR="00493519">
        <w:rPr>
          <w:rFonts w:hint="eastAsia"/>
        </w:rPr>
        <w:t>分析</w:t>
      </w:r>
      <w:r>
        <w:rPr>
          <w:rFonts w:hint="eastAsia"/>
        </w:rPr>
        <w:t>报告</w:t>
      </w:r>
    </w:p>
    <w:p w:rsidR="00835B70" w:rsidRDefault="00835B70" w:rsidP="00835B70">
      <w:pPr>
        <w:pStyle w:val="2"/>
        <w:numPr>
          <w:ilvl w:val="0"/>
          <w:numId w:val="2"/>
        </w:numPr>
      </w:pPr>
      <w:r>
        <w:rPr>
          <w:rFonts w:hint="eastAsia"/>
        </w:rPr>
        <w:t>调研</w:t>
      </w:r>
    </w:p>
    <w:p w:rsidR="00835B70" w:rsidRDefault="00835B70" w:rsidP="00590C7A">
      <w:pPr>
        <w:pStyle w:val="a4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内部消息处理路径</w:t>
      </w:r>
      <w:r w:rsidR="00904A63">
        <w:rPr>
          <w:rFonts w:hint="eastAsia"/>
        </w:rPr>
        <w:t>分析</w:t>
      </w:r>
      <w:r>
        <w:rPr>
          <w:rFonts w:hint="eastAsia"/>
        </w:rPr>
        <w:t>（进程）</w:t>
      </w:r>
    </w:p>
    <w:p w:rsidR="00904A63" w:rsidRDefault="00904A63" w:rsidP="00904A63">
      <w:pPr>
        <w:pStyle w:val="a4"/>
        <w:ind w:left="360" w:firstLineChars="0" w:firstLine="0"/>
      </w:pPr>
      <w:r>
        <w:rPr>
          <w:rFonts w:hint="eastAsia"/>
        </w:rPr>
        <w:t>消息的处理会流经以下几个进程。</w:t>
      </w:r>
    </w:p>
    <w:p w:rsidR="00590C7A" w:rsidRDefault="00590C7A" w:rsidP="00590C7A">
      <w:pPr>
        <w:pStyle w:val="a4"/>
        <w:ind w:left="36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3505B5BD" wp14:editId="3719DB98">
                <wp:extent cx="5486400" cy="2663687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流程图: 联系 2"/>
                        <wps:cNvSpPr/>
                        <wps:spPr>
                          <a:xfrm>
                            <a:off x="103366" y="731051"/>
                            <a:ext cx="636105" cy="636104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流程图: 联系 3"/>
                        <wps:cNvSpPr/>
                        <wps:spPr>
                          <a:xfrm>
                            <a:off x="1070546" y="731989"/>
                            <a:ext cx="635635" cy="6356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C7A" w:rsidRDefault="00590C7A" w:rsidP="00590C7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流程图: 联系 7"/>
                        <wps:cNvSpPr/>
                        <wps:spPr>
                          <a:xfrm>
                            <a:off x="2010124" y="723100"/>
                            <a:ext cx="635635" cy="6356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C7A" w:rsidRDefault="00590C7A" w:rsidP="00590C7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流程图: 联系 9"/>
                        <wps:cNvSpPr/>
                        <wps:spPr>
                          <a:xfrm>
                            <a:off x="2978859" y="731051"/>
                            <a:ext cx="635635" cy="6356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C7A" w:rsidRDefault="00590C7A" w:rsidP="00590C7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流程图: 联系 11"/>
                        <wps:cNvSpPr/>
                        <wps:spPr>
                          <a:xfrm>
                            <a:off x="3944316" y="731988"/>
                            <a:ext cx="635635" cy="6356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C7A" w:rsidRDefault="00590C7A" w:rsidP="00590C7A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流程图: 联系 12"/>
                        <wps:cNvSpPr/>
                        <wps:spPr>
                          <a:xfrm>
                            <a:off x="2010124" y="1690748"/>
                            <a:ext cx="635635" cy="635635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90C7A" w:rsidRDefault="00590C7A" w:rsidP="00590C7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19271" y="921997"/>
                            <a:ext cx="588396" cy="246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BF7" w:rsidRDefault="00DE7BF7">
                              <w:r>
                                <w:t>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3"/>
                        <wps:cNvSpPr txBox="1"/>
                        <wps:spPr>
                          <a:xfrm>
                            <a:off x="1070544" y="920827"/>
                            <a:ext cx="710547" cy="2463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BF7" w:rsidRDefault="00DE7BF7" w:rsidP="00DE7BF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3"/>
                        <wps:cNvSpPr txBox="1"/>
                        <wps:spPr>
                          <a:xfrm>
                            <a:off x="2010124" y="910543"/>
                            <a:ext cx="731048" cy="3447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BF7" w:rsidRDefault="00DE7BF7" w:rsidP="00DE7BF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amqqueue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3"/>
                        <wps:cNvSpPr txBox="1"/>
                        <wps:spPr>
                          <a:xfrm>
                            <a:off x="2976123" y="922260"/>
                            <a:ext cx="721232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BF7" w:rsidRDefault="00DE7BF7" w:rsidP="00DE7BF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Channel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3"/>
                        <wps:cNvSpPr txBox="1"/>
                        <wps:spPr>
                          <a:xfrm>
                            <a:off x="3959752" y="894826"/>
                            <a:ext cx="638837" cy="3206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BF7" w:rsidRDefault="00DE7BF7" w:rsidP="00DE7BF7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文本框 18"/>
                        <wps:cNvSpPr txBox="1"/>
                        <wps:spPr>
                          <a:xfrm>
                            <a:off x="1956018" y="1907596"/>
                            <a:ext cx="785154" cy="30250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E7BF7" w:rsidRDefault="00DE7BF7">
                              <w:proofErr w:type="spellStart"/>
                              <w:r>
                                <w:t>Msg_store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>
                          <a:endCxn id="14" idx="1"/>
                        </wps:cNvCnPr>
                        <wps:spPr>
                          <a:xfrm flipV="1">
                            <a:off x="739471" y="1043994"/>
                            <a:ext cx="331073" cy="499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箭头连接符 24"/>
                        <wps:cNvCnPr>
                          <a:stCxn id="3" idx="6"/>
                          <a:endCxn id="7" idx="2"/>
                        </wps:cNvCnPr>
                        <wps:spPr>
                          <a:xfrm flipV="1">
                            <a:off x="1706181" y="1040918"/>
                            <a:ext cx="303943" cy="8889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箭头连接符 25"/>
                        <wps:cNvCnPr>
                          <a:stCxn id="7" idx="6"/>
                          <a:endCxn id="16" idx="1"/>
                        </wps:cNvCnPr>
                        <wps:spPr>
                          <a:xfrm>
                            <a:off x="2645759" y="1040918"/>
                            <a:ext cx="330364" cy="421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箭头连接符 27"/>
                        <wps:cNvCnPr>
                          <a:stCxn id="9" idx="6"/>
                          <a:endCxn id="11" idx="2"/>
                        </wps:cNvCnPr>
                        <wps:spPr>
                          <a:xfrm>
                            <a:off x="3614494" y="1048869"/>
                            <a:ext cx="329822" cy="93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箭头连接符 28"/>
                        <wps:cNvCnPr>
                          <a:stCxn id="7" idx="4"/>
                          <a:endCxn id="12" idx="0"/>
                        </wps:cNvCnPr>
                        <wps:spPr>
                          <a:xfrm>
                            <a:off x="2327942" y="1358735"/>
                            <a:ext cx="0" cy="3320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文本框 38"/>
                        <wps:cNvSpPr txBox="1"/>
                        <wps:spPr>
                          <a:xfrm>
                            <a:off x="763327" y="794983"/>
                            <a:ext cx="251560" cy="254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5FE" w:rsidRDefault="00D435FE"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文本框 38"/>
                        <wps:cNvSpPr txBox="1"/>
                        <wps:spPr>
                          <a:xfrm>
                            <a:off x="1706181" y="746852"/>
                            <a:ext cx="251460" cy="254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5FE" w:rsidRDefault="00D435FE" w:rsidP="00D435FE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文本框 38"/>
                        <wps:cNvSpPr txBox="1"/>
                        <wps:spPr>
                          <a:xfrm>
                            <a:off x="3692856" y="746852"/>
                            <a:ext cx="251460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5FE" w:rsidRDefault="00D435FE" w:rsidP="00D435FE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文本框 38"/>
                        <wps:cNvSpPr txBox="1"/>
                        <wps:spPr>
                          <a:xfrm>
                            <a:off x="2367937" y="1388487"/>
                            <a:ext cx="251460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5FE" w:rsidRDefault="00D435FE" w:rsidP="00D435FE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文本框 38"/>
                        <wps:cNvSpPr txBox="1"/>
                        <wps:spPr>
                          <a:xfrm>
                            <a:off x="2724663" y="753213"/>
                            <a:ext cx="251460" cy="252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35FE" w:rsidRDefault="00D435FE" w:rsidP="00D435FE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sz w:val="21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6in;height:209.75pt;mso-position-horizontal-relative:char;mso-position-vertical-relative:line" coordsize="54864,26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6631;visibility:visible;mso-wrap-style:square">
                  <v:fill o:detectmouseclick="t"/>
                  <v:path o:connecttype="none"/>
                </v:shape>
                <v:shapetype id="_x0000_t120" coordsize="21600,21600" o:spt="120" path="m10800,qx,10800,10800,21600,21600,10800,10800,xe">
                  <v:path gradientshapeok="t" o:connecttype="custom" o:connectlocs="10800,0;3163,3163;0,10800;3163,18437;10800,21600;18437,18437;21600,10800;18437,3163" textboxrect="3163,3163,18437,18437"/>
                </v:shapetype>
                <v:shape id="流程图: 联系 2" o:spid="_x0000_s1028" type="#_x0000_t120" style="position:absolute;left:1033;top:7310;width:6361;height:63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Z7MLsA&#10;AADaAAAADwAAAGRycy9kb3ducmV2LnhtbESPywrCMBBF94L/EEZwp6lPpBpFREGXVj9gbMa22kxK&#10;E7X+vREEl4f74i5WjSnFk2pXWFYw6EcgiFOrC84UnE+73gyE88gaS8uk4E0OVst2a4Gxti8+0jPx&#10;mQgl7GJUkHtfxVK6NCeDrm8r4qBdbW3QB6wzqWt8hXJTymEUTaXBgsNCjhVtckrvycMouF22hxFt&#10;E3Naj0v/mAxkQKlUt9Os5yA8Nf5v/qX3WsEQvlfCDZDLDwA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LMWezC7AAAA2gAAAA8AAAAAAAAAAAAAAAAAmAIAAGRycy9kb3ducmV2Lnht&#10;bFBLBQYAAAAABAAEAPUAAACAAwAAAAA=&#10;" fillcolor="white [3201]" strokecolor="#f79646 [3209]" strokeweight="2pt"/>
                <v:shape id="流程图: 联系 3" o:spid="_x0000_s1029" type="#_x0000_t120" style="position:absolute;left:10705;top:7319;width:6356;height:6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Xv+sQA&#10;AADaAAAADwAAAGRycy9kb3ducmV2LnhtbESPQWvCQBSE74L/YXmCt7qxQinRTRBBFFoopkX09sg+&#10;s9Hs25BdNe2v7xYKHoeZ+YZZ5L1txI06XztWMJ0kIIhLp2uuFHx9rp9eQfiArLFxTAq+yUOeDQcL&#10;TLW7845uRahEhLBPUYEJoU2l9KUhi37iWuLonVxnMUTZVVJ3eI9w28jnJHmRFmuOCwZbWhkqL8XV&#10;KjgXZvez7cP78fJWHDdXtB/lYa/UeNQv5yAC9eER/m9vtYIZ/F2JN0B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MV7/rEAAAA2gAAAA8AAAAAAAAAAAAAAAAAmAIAAGRycy9k&#10;b3ducmV2LnhtbFBLBQYAAAAABAAEAPUAAACJAwAAAAA=&#10;" fillcolor="white [3201]" strokecolor="#4f81bd [3204]" strokeweight="2pt">
                  <v:textbox>
                    <w:txbxContent>
                      <w:p w:rsidR="00590C7A" w:rsidRDefault="00590C7A" w:rsidP="00590C7A"/>
                    </w:txbxContent>
                  </v:textbox>
                </v:shape>
                <v:shape id="流程图: 联系 7" o:spid="_x0000_s1030" type="#_x0000_t120" style="position:absolute;left:20101;top:7231;width:6356;height: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T2w8UA&#10;AADaAAAADwAAAGRycy9kb3ducmV2LnhtbESPQWvCQBSE70L/w/IKvYhuoqAldQ2lIPZk1Qp6fM0+&#10;s2mzb0N21fTfu4LgcZiZb5hZ3tlanKn1lWMF6TABQVw4XXGpYPe9GLyC8AFZY+2YFPyTh3z+1Jth&#10;pt2FN3TehlJECPsMFZgQmkxKXxiy6IeuIY7e0bUWQ5RtKXWLlwi3tRwlyURarDguGGzow1Dxtz1Z&#10;BaPxal3Wy32z65/2v+nx8LMxX1OlXp679zcQgbrwCN/bn1rBFG5X4g2Q8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xPbDxQAAANoAAAAPAAAAAAAAAAAAAAAAAJgCAABkcnMv&#10;ZG93bnJldi54bWxQSwUGAAAAAAQABAD1AAAAigMAAAAA&#10;" fillcolor="white [3201]" strokecolor="#c0504d [3205]" strokeweight="2pt">
                  <v:textbox>
                    <w:txbxContent>
                      <w:p w:rsidR="00590C7A" w:rsidRDefault="00590C7A" w:rsidP="00590C7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</w:p>
                    </w:txbxContent>
                  </v:textbox>
                </v:shape>
                <v:shape id="流程图: 联系 9" o:spid="_x0000_s1031" type="#_x0000_t120" style="position:absolute;left:29788;top:7310;width:6356;height: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v3YEMQA&#10;AADaAAAADwAAAGRycy9kb3ducmV2LnhtbESPQWvCQBSE74L/YXmCt7qxB2mjmyCCKLRQTIvo7ZF9&#10;ZqPZtyG7atpf3y0UPA4z8w2zyHvbiBt1vnasYDpJQBCXTtdcKfj6XD+9gPABWWPjmBR8k4c8Gw4W&#10;mGp35x3dilCJCGGfogITQptK6UtDFv3EtcTRO7nOYoiyq6Tu8B7htpHPSTKTFmuOCwZbWhkqL8XV&#10;KjgXZvez7cP78fJWHDdXtB/lYa/UeNQv5yAC9eER/m9vtYJX+LsSb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92BDEAAAA2gAAAA8AAAAAAAAAAAAAAAAAmAIAAGRycy9k&#10;b3ducmV2LnhtbFBLBQYAAAAABAAEAPUAAACJAwAAAAA=&#10;" fillcolor="white [3201]" strokecolor="#4f81bd [3204]" strokeweight="2pt">
                  <v:textbox>
                    <w:txbxContent>
                      <w:p w:rsidR="00590C7A" w:rsidRDefault="00590C7A" w:rsidP="00590C7A"/>
                    </w:txbxContent>
                  </v:textbox>
                </v:shape>
                <v:shape id="流程图: 联系 11" o:spid="_x0000_s1032" type="#_x0000_t120" style="position:absolute;left:39443;top:7319;width:6356;height:63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EM9sEA&#10;AADbAAAADwAAAGRycy9kb3ducmV2LnhtbESP0YrCMBBF3wX/IYywb5p2VxeppkXEhfXR1g+Ybca2&#10;2kxKE7X790YQfJvDvXPnzjobTCtu1LvGsoJ4FoEgLq1uuFJwLH6mSxDOI2tsLZOCf3KQpePRGhNt&#10;73ygW+4rEULYJaig9r5LpHRlTQbdzHbEQTvZ3qAP2FdS93gP4aaVn1H0LQ02HC7U2NG2pvKSX42C&#10;899u/0W73BSbeeuvi1gGlEp9TIbNCoSnwb/Nr+1fHerH8PwlDCDT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hDPbBAAAA2wAAAA8AAAAAAAAAAAAAAAAAmAIAAGRycy9kb3du&#10;cmV2LnhtbFBLBQYAAAAABAAEAPUAAACGAwAAAAA=&#10;" fillcolor="white [3201]" strokecolor="#f79646 [3209]" strokeweight="2pt">
                  <v:textbox>
                    <w:txbxContent>
                      <w:p w:rsidR="00590C7A" w:rsidRDefault="00590C7A" w:rsidP="00590C7A"/>
                    </w:txbxContent>
                  </v:textbox>
                </v:shape>
                <v:shape id="流程图: 联系 12" o:spid="_x0000_s1033" type="#_x0000_t120" style="position:absolute;left:20101;top:16907;width:6356;height:63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ZAQsAA&#10;AADbAAAADwAAAGRycy9kb3ducmV2LnhtbERPTWvCQBC9C/0PywjedGMQkdRVtKWl4knbeh6yYzYk&#10;Oxuy2yT9964geJvH+5z1drC16Kj1pWMF81kCgjh3uuRCwc/3x3QFwgdkjbVjUvBPHrabl9EaM+16&#10;PlF3DoWIIewzVGBCaDIpfW7Iop+5hjhyV9daDBG2hdQt9jHc1jJNkqW0WHJsMNjQm6G8Ov9ZBVe/&#10;/83Trq8O+lPPF++X42Cqo1KT8bB7BRFoCE/xw/2l4/wU7r/EA+Tm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lZAQsAAAADbAAAADwAAAAAAAAAAAAAAAACYAgAAZHJzL2Rvd25y&#10;ZXYueG1sUEsFBgAAAAAEAAQA9QAAAIUDAAAAAA==&#10;" fillcolor="white [3201]" strokecolor="black [3200]" strokeweight="2pt">
                  <v:textbox>
                    <w:txbxContent>
                      <w:p w:rsidR="00590C7A" w:rsidRDefault="00590C7A" w:rsidP="00590C7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34" type="#_x0000_t202" style="position:absolute;left:1192;top:9219;width:5884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E7BF7" w:rsidRDefault="00DE7BF7">
                        <w:r>
                          <w:t>Reader</w:t>
                        </w:r>
                      </w:p>
                    </w:txbxContent>
                  </v:textbox>
                </v:shape>
                <v:shape id="文本框 13" o:spid="_x0000_s1035" type="#_x0000_t202" style="position:absolute;left:10705;top:9208;width:7105;height:2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DE7BF7" w:rsidRDefault="00DE7BF7" w:rsidP="00DE7BF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Channel</w:t>
                        </w:r>
                      </w:p>
                    </w:txbxContent>
                  </v:textbox>
                </v:shape>
                <v:shape id="文本框 13" o:spid="_x0000_s1036" type="#_x0000_t202" style="position:absolute;left:20101;top:9105;width:7310;height:3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DE7BF7" w:rsidRDefault="00DE7BF7" w:rsidP="00DE7BF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proofErr w:type="gramStart"/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amqqueue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文本框 13" o:spid="_x0000_s1037" type="#_x0000_t202" style="position:absolute;left:29761;top:9222;width:7212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DE7BF7" w:rsidRDefault="00DE7BF7" w:rsidP="00DE7BF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Channel</w:t>
                        </w:r>
                      </w:p>
                    </w:txbxContent>
                  </v:textbox>
                </v:shape>
                <v:shape id="文本框 13" o:spid="_x0000_s1038" type="#_x0000_t202" style="position:absolute;left:39597;top:8948;width:6388;height:32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DE7BF7" w:rsidRDefault="00DE7BF7" w:rsidP="00DE7BF7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Writer</w:t>
                        </w:r>
                      </w:p>
                    </w:txbxContent>
                  </v:textbox>
                </v:shape>
                <v:shape id="文本框 18" o:spid="_x0000_s1039" type="#_x0000_t202" style="position:absolute;left:19560;top:19075;width:7851;height:30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<v:textbox>
                    <w:txbxContent>
                      <w:p w:rsidR="00DE7BF7" w:rsidRDefault="00DE7BF7">
                        <w:proofErr w:type="spellStart"/>
                        <w:r>
                          <w:t>Msg_store</w:t>
                        </w:r>
                        <w:proofErr w:type="spellEnd"/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9" o:spid="_x0000_s1040" type="#_x0000_t32" style="position:absolute;left:7394;top:10439;width:3311;height:5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<v:stroke endarrow="open"/>
                </v:shape>
                <v:shape id="直接箭头连接符 24" o:spid="_x0000_s1041" type="#_x0000_t32" style="position:absolute;left:17061;top:10409;width:3040;height:8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jG5ZsQAAADbAAAADwAAAGRycy9kb3ducmV2LnhtbESPX2vCMBTF3wd+h3AF32aqdGNUo4hj&#10;4BAcVUF8uzbXttjclCSz3bc3g8EeD+fPjzNf9qYRd3K+tqxgMk5AEBdW11wqOB4+nt9A+ICssbFM&#10;Cn7Iw3IxeJpjpm3HOd33oRRxhH2GCqoQ2kxKX1Rk0I9tSxy9q3UGQ5SulNphF8dNI6dJ8ioN1hwJ&#10;Fba0rqi47b9NhLyn+cv2tL2klK++usvneRfcWanRsF/NQATqw3/4r73RCqY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MblmxAAAANsAAAAPAAAAAAAAAAAA&#10;AAAAAKECAABkcnMvZG93bnJldi54bWxQSwUGAAAAAAQABAD5AAAAkgMAAAAA&#10;" strokecolor="#4579b8 [3044]">
                  <v:stroke endarrow="open"/>
                </v:shape>
                <v:shape id="直接箭头连接符 25" o:spid="_x0000_s1042" type="#_x0000_t32" style="position:absolute;left:26457;top:10409;width:3304;height: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直接箭头连接符 27" o:spid="_x0000_s1043" type="#_x0000_t32" style="position:absolute;left:36144;top:10488;width:3299;height:1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90QH8MAAADbAAAADwAAAGRycy9kb3ducmV2LnhtbESPT4vCMBTE78J+h/AWvGmqS91SjSJC&#10;Wa/+Wdi9PZtnW2xeSpNq/fZGEDwOM/MbZrHqTS2u1LrKsoLJOAJBnFtdcaHgeMhGCQjnkTXWlknB&#10;nRyslh+DBaba3nhH170vRICwS1FB6X2TSunykgy6sW2Ig3e2rUEfZFtI3eItwE0tp1E0kwYrDgsl&#10;NrQpKb/sO6Pg63zqfxK/lkn2ZzddF8fxb/av1PCzX89BeOr9O/xqb7WC6Tc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dEB/DAAAA2wAAAA8AAAAAAAAAAAAA&#10;AAAAoQIAAGRycy9kb3ducmV2LnhtbFBLBQYAAAAABAAEAPkAAACRAwAAAAA=&#10;" strokecolor="#4579b8 [3044]">
                  <v:stroke endarrow="open"/>
                </v:shape>
                <v:shape id="直接箭头连接符 28" o:spid="_x0000_s1044" type="#_x0000_t32" style="position:absolute;left:23279;top:13587;width:0;height:332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kKEbcAAAADbAAAADwAAAGRycy9kb3ducmV2LnhtbERPTWuDQBC9F/Iflgn0VtekWMS4EQlI&#10;cm3aQHKbuBOVuLPiron9991DocfH+86L2fTiQaPrLCtYRTEI4trqjhsF31/VWwrCeWSNvWVS8EMO&#10;iu3iJcdM2yd/0uPoGxFC2GWooPV+yKR0dUsGXWQH4sDd7GjQBzg2Uo/4DOGml+s4/pAGOw4NLQ60&#10;a6m+Hyej4P12nfepL2Vane1umpIkOVUXpV6Xc7kB4Wn2/+I/90ErWIex4Uv4AXL7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JChG3AAAAA2wAAAA8AAAAAAAAAAAAAAAAA&#10;oQIAAGRycy9kb3ducmV2LnhtbFBLBQYAAAAABAAEAPkAAACOAwAAAAA=&#10;" strokecolor="#4579b8 [3044]">
                  <v:stroke endarrow="open"/>
                </v:shape>
                <v:shape id="文本框 38" o:spid="_x0000_s1045" type="#_x0000_t202" style="position:absolute;left:7633;top:7949;width:2515;height:25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RK6c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RK6cMAAADbAAAADwAAAAAAAAAAAAAAAACYAgAAZHJzL2Rv&#10;d25yZXYueG1sUEsFBgAAAAAEAAQA9QAAAIgDAAAAAA==&#10;" filled="f" stroked="f" strokeweight=".5pt">
                  <v:textbox>
                    <w:txbxContent>
                      <w:p w:rsidR="00D435FE" w:rsidRDefault="00D435FE">
                        <w:r>
                          <w:t>1</w:t>
                        </w:r>
                      </w:p>
                    </w:txbxContent>
                  </v:textbox>
                </v:shape>
                <v:shape id="文本框 38" o:spid="_x0000_s1046" type="#_x0000_t202" style="position:absolute;left:17061;top:7468;width:251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p w:rsidR="00D435FE" w:rsidRDefault="00D435FE" w:rsidP="00D435FE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文本框 38" o:spid="_x0000_s1047" type="#_x0000_t202" style="position:absolute;left:36928;top:7468;width:2515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Q1ks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6Q1ksMAAADbAAAADwAAAAAAAAAAAAAAAACYAgAAZHJzL2Rv&#10;d25yZXYueG1sUEsFBgAAAAAEAAQA9QAAAIgDAAAAAA==&#10;" filled="f" stroked="f" strokeweight=".5pt">
                  <v:textbox>
                    <w:txbxContent>
                      <w:p w:rsidR="00D435FE" w:rsidRDefault="00D435FE" w:rsidP="00D435FE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5</w:t>
                        </w:r>
                      </w:p>
                    </w:txbxContent>
                  </v:textbox>
                </v:shape>
                <v:shape id="文本框 38" o:spid="_x0000_s1048" type="#_x0000_t202" style="position:absolute;left:23679;top:13884;width:2514;height:25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<v:textbox>
                    <w:txbxContent>
                      <w:p w:rsidR="00D435FE" w:rsidRDefault="00D435FE" w:rsidP="00D435FE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3</w:t>
                        </w:r>
                      </w:p>
                    </w:txbxContent>
                  </v:textbox>
                </v:shape>
                <v:shape id="文本框 38" o:spid="_x0000_s1049" type="#_x0000_t202" style="position:absolute;left:27246;top:7532;width:2515;height:25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D435FE" w:rsidRDefault="00D435FE" w:rsidP="00D435FE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sz w:val="21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435FE" w:rsidRDefault="00D435FE" w:rsidP="00590C7A">
      <w:pPr>
        <w:pStyle w:val="a4"/>
        <w:ind w:left="360" w:firstLineChars="0" w:firstLine="0"/>
      </w:pPr>
      <w:r w:rsidRPr="00D435FE">
        <w:rPr>
          <w:rFonts w:hint="eastAsia"/>
          <w:b/>
        </w:rPr>
        <w:t>Reader</w:t>
      </w:r>
      <w:r>
        <w:rPr>
          <w:rFonts w:hint="eastAsia"/>
        </w:rPr>
        <w:t>：负责接收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数据包，按照</w:t>
      </w:r>
      <w:proofErr w:type="spellStart"/>
      <w:r>
        <w:t>amqp</w:t>
      </w:r>
      <w:proofErr w:type="spellEnd"/>
      <w:r>
        <w:rPr>
          <w:rFonts w:hint="eastAsia"/>
        </w:rPr>
        <w:t>协议进行</w:t>
      </w:r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解析。</w:t>
      </w:r>
    </w:p>
    <w:p w:rsidR="00D435FE" w:rsidRDefault="00D435FE" w:rsidP="00590C7A">
      <w:pPr>
        <w:pStyle w:val="a4"/>
        <w:ind w:left="360" w:firstLineChars="0" w:firstLine="0"/>
      </w:pPr>
      <w:r w:rsidRPr="00D435FE">
        <w:rPr>
          <w:rFonts w:hint="eastAsia"/>
          <w:b/>
        </w:rPr>
        <w:t>Channel</w:t>
      </w:r>
      <w:r>
        <w:rPr>
          <w:rFonts w:hint="eastAsia"/>
        </w:rPr>
        <w:t>：负责处理大部分</w:t>
      </w:r>
      <w:proofErr w:type="spellStart"/>
      <w:r>
        <w:rPr>
          <w:rFonts w:hint="eastAsia"/>
        </w:rPr>
        <w:t>amqp</w:t>
      </w:r>
      <w:proofErr w:type="spellEnd"/>
      <w:r>
        <w:rPr>
          <w:rFonts w:hint="eastAsia"/>
        </w:rPr>
        <w:t>协议方法以及实现路由功能。</w:t>
      </w:r>
    </w:p>
    <w:p w:rsidR="00D435FE" w:rsidRDefault="00D435FE" w:rsidP="00590C7A">
      <w:pPr>
        <w:pStyle w:val="a4"/>
        <w:ind w:left="360" w:firstLineChars="0" w:firstLine="0"/>
      </w:pPr>
      <w:proofErr w:type="spellStart"/>
      <w:r w:rsidRPr="00D435FE">
        <w:rPr>
          <w:b/>
        </w:rPr>
        <w:t>A</w:t>
      </w:r>
      <w:r w:rsidRPr="00D435FE">
        <w:rPr>
          <w:rFonts w:hint="eastAsia"/>
          <w:b/>
        </w:rPr>
        <w:t>mqqueue</w:t>
      </w:r>
      <w:proofErr w:type="spellEnd"/>
      <w:r>
        <w:rPr>
          <w:rFonts w:hint="eastAsia"/>
        </w:rPr>
        <w:t>：负责记录处理</w:t>
      </w:r>
      <w:r>
        <w:rPr>
          <w:rFonts w:hint="eastAsia"/>
        </w:rPr>
        <w:t>index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pending</w:t>
      </w:r>
      <w:r>
        <w:t>_ack</w:t>
      </w:r>
      <w:proofErr w:type="spellEnd"/>
      <w:r>
        <w:rPr>
          <w:rFonts w:hint="eastAsia"/>
        </w:rPr>
        <w:t>，</w:t>
      </w:r>
      <w:proofErr w:type="spellStart"/>
      <w:r>
        <w:t>pending_confirm</w:t>
      </w:r>
      <w:proofErr w:type="spellEnd"/>
      <w:r>
        <w:t>,</w:t>
      </w:r>
      <w:r>
        <w:rPr>
          <w:rFonts w:hint="eastAsia"/>
        </w:rPr>
        <w:t>对消息进行非持久化存储，根据当前磁盘，内存使用情况决定何时将消息回写磁盘。</w:t>
      </w:r>
    </w:p>
    <w:p w:rsidR="00D435FE" w:rsidRDefault="00D435FE" w:rsidP="00590C7A">
      <w:pPr>
        <w:pStyle w:val="a4"/>
        <w:ind w:left="360" w:firstLineChars="0" w:firstLine="0"/>
      </w:pPr>
      <w:proofErr w:type="spellStart"/>
      <w:r w:rsidRPr="00D435FE">
        <w:rPr>
          <w:b/>
        </w:rPr>
        <w:t>Msg_store</w:t>
      </w:r>
      <w:proofErr w:type="spellEnd"/>
      <w:r>
        <w:t>:</w:t>
      </w:r>
      <w:r>
        <w:rPr>
          <w:rFonts w:hint="eastAsia"/>
        </w:rPr>
        <w:t>负载实现消息的持久化存储。</w:t>
      </w:r>
      <w:r w:rsidRPr="00D435FE">
        <w:rPr>
          <w:rFonts w:hint="eastAsia"/>
        </w:rPr>
        <w:t xml:space="preserve"> </w:t>
      </w:r>
    </w:p>
    <w:p w:rsidR="00D435FE" w:rsidRPr="00D435FE" w:rsidRDefault="00D435FE" w:rsidP="00590C7A">
      <w:pPr>
        <w:pStyle w:val="a4"/>
        <w:ind w:left="360" w:firstLineChars="0" w:firstLine="0"/>
      </w:pPr>
      <w:r w:rsidRPr="00D435FE">
        <w:rPr>
          <w:b/>
        </w:rPr>
        <w:t>Writer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proofErr w:type="spellStart"/>
      <w:r>
        <w:rPr>
          <w:rFonts w:hint="eastAsia"/>
        </w:rPr>
        <w:t>amqp</w:t>
      </w:r>
      <w:proofErr w:type="spellEnd"/>
      <w:r>
        <w:rPr>
          <w:rFonts w:hint="eastAsia"/>
        </w:rPr>
        <w:t>协议封装数据包，并通过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连接发送出去。</w:t>
      </w:r>
    </w:p>
    <w:p w:rsidR="00D435FE" w:rsidRDefault="00D435FE" w:rsidP="00D435FE">
      <w:pPr>
        <w:pStyle w:val="a4"/>
        <w:ind w:left="360" w:firstLineChars="0" w:firstLine="0"/>
        <w:rPr>
          <w:b/>
        </w:rPr>
      </w:pPr>
      <w:r w:rsidRPr="00D435FE">
        <w:rPr>
          <w:rFonts w:hint="eastAsia"/>
          <w:b/>
        </w:rPr>
        <w:t>消息</w:t>
      </w:r>
      <w:r w:rsidR="00C34E31">
        <w:rPr>
          <w:rFonts w:hint="eastAsia"/>
          <w:b/>
        </w:rPr>
        <w:t>的</w:t>
      </w:r>
      <w:r w:rsidRPr="00D435FE">
        <w:rPr>
          <w:rFonts w:hint="eastAsia"/>
          <w:b/>
        </w:rPr>
        <w:t>处理</w:t>
      </w:r>
      <w:r w:rsidR="00C34E31">
        <w:rPr>
          <w:rFonts w:hint="eastAsia"/>
          <w:b/>
        </w:rPr>
        <w:t>的主干</w:t>
      </w:r>
      <w:r w:rsidRPr="00D435FE">
        <w:rPr>
          <w:rFonts w:hint="eastAsia"/>
          <w:b/>
        </w:rPr>
        <w:t>流程</w:t>
      </w:r>
      <w:r>
        <w:rPr>
          <w:rFonts w:hint="eastAsia"/>
          <w:b/>
        </w:rPr>
        <w:t>：</w:t>
      </w:r>
    </w:p>
    <w:p w:rsidR="00D435FE" w:rsidRDefault="00D435FE" w:rsidP="00D435FE">
      <w:pPr>
        <w:pStyle w:val="a4"/>
        <w:numPr>
          <w:ilvl w:val="0"/>
          <w:numId w:val="3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reader</w:t>
      </w:r>
      <w:r>
        <w:rPr>
          <w:rFonts w:hint="eastAsia"/>
        </w:rPr>
        <w:t>进程通过</w:t>
      </w:r>
      <w:proofErr w:type="spellStart"/>
      <w:r>
        <w:t>gen_tcp</w:t>
      </w:r>
      <w:proofErr w:type="spellEnd"/>
      <w:r>
        <w:rPr>
          <w:rFonts w:hint="eastAsia"/>
        </w:rPr>
        <w:t>接收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数据包，按照</w:t>
      </w:r>
      <w:proofErr w:type="spellStart"/>
      <w:r>
        <w:t>amqp</w:t>
      </w:r>
      <w:proofErr w:type="spellEnd"/>
      <w:r>
        <w:rPr>
          <w:rFonts w:hint="eastAsia"/>
        </w:rPr>
        <w:t>协议解析，解析后根据协议头中</w:t>
      </w:r>
      <w:proofErr w:type="spellStart"/>
      <w:r>
        <w:rPr>
          <w:rFonts w:hint="eastAsia"/>
        </w:rPr>
        <w:t>channel</w:t>
      </w:r>
      <w:r>
        <w:t>_id</w:t>
      </w:r>
      <w:proofErr w:type="spellEnd"/>
      <w:r>
        <w:rPr>
          <w:rFonts w:hint="eastAsia"/>
        </w:rPr>
        <w:t>将消息转发给对应</w:t>
      </w:r>
      <w:r>
        <w:rPr>
          <w:rFonts w:hint="eastAsia"/>
        </w:rPr>
        <w:t>channel</w:t>
      </w:r>
      <w:r>
        <w:rPr>
          <w:rFonts w:hint="eastAsia"/>
        </w:rPr>
        <w:t>进程。</w:t>
      </w:r>
    </w:p>
    <w:p w:rsidR="00D435FE" w:rsidRDefault="00D435FE" w:rsidP="00D435FE">
      <w:pPr>
        <w:pStyle w:val="a4"/>
        <w:numPr>
          <w:ilvl w:val="0"/>
          <w:numId w:val="3"/>
        </w:numPr>
        <w:ind w:firstLineChars="0"/>
      </w:pPr>
      <w:r>
        <w:t>C</w:t>
      </w:r>
      <w:r>
        <w:rPr>
          <w:rFonts w:hint="eastAsia"/>
        </w:rPr>
        <w:t>hannel</w:t>
      </w:r>
      <w:r>
        <w:rPr>
          <w:rFonts w:hint="eastAsia"/>
        </w:rPr>
        <w:t>进程，根据消息体中的</w:t>
      </w:r>
      <w:proofErr w:type="spellStart"/>
      <w:r>
        <w:t>routing_key,</w:t>
      </w:r>
      <w:r>
        <w:rPr>
          <w:rFonts w:hint="eastAsia"/>
        </w:rPr>
        <w:t>exchange</w:t>
      </w:r>
      <w:proofErr w:type="spellEnd"/>
      <w:r>
        <w:rPr>
          <w:rFonts w:hint="eastAsia"/>
        </w:rPr>
        <w:t>以及本地的路由表</w:t>
      </w:r>
      <w:r>
        <w:t>bindings</w:t>
      </w:r>
      <w:r>
        <w:rPr>
          <w:rFonts w:hint="eastAsia"/>
        </w:rPr>
        <w:t>进行路由，决定该消息应该被放入哪些</w:t>
      </w:r>
      <w:r>
        <w:t>queue,</w:t>
      </w:r>
      <w:r>
        <w:rPr>
          <w:rFonts w:hint="eastAsia"/>
        </w:rPr>
        <w:t>最后将该消息转发给对应的</w:t>
      </w:r>
      <w:proofErr w:type="spellStart"/>
      <w:r>
        <w:t>amqqueue</w:t>
      </w:r>
      <w:proofErr w:type="spellEnd"/>
      <w:r>
        <w:t xml:space="preserve"> </w:t>
      </w:r>
      <w:r>
        <w:rPr>
          <w:rFonts w:hint="eastAsia"/>
        </w:rPr>
        <w:t>进程。</w:t>
      </w:r>
    </w:p>
    <w:p w:rsidR="00C34E31" w:rsidRDefault="00C34E31" w:rsidP="00C34E31">
      <w:pPr>
        <w:pStyle w:val="a4"/>
        <w:numPr>
          <w:ilvl w:val="0"/>
          <w:numId w:val="3"/>
        </w:numPr>
        <w:ind w:firstLineChars="0"/>
      </w:pPr>
      <w:proofErr w:type="spellStart"/>
      <w:r>
        <w:t>Amqqueue</w:t>
      </w:r>
      <w:proofErr w:type="spellEnd"/>
      <w:r>
        <w:rPr>
          <w:rFonts w:hint="eastAsia"/>
        </w:rPr>
        <w:t>进程检查消息体中是否设置有持久化标志，若有就该消息交给</w:t>
      </w:r>
      <w:proofErr w:type="spellStart"/>
      <w:r>
        <w:t>msg_store</w:t>
      </w:r>
      <w:proofErr w:type="spellEnd"/>
      <w:r>
        <w:rPr>
          <w:rFonts w:hint="eastAsia"/>
        </w:rPr>
        <w:t>进行持久化（异步），持久化成功后</w:t>
      </w:r>
      <w:proofErr w:type="spellStart"/>
      <w:r>
        <w:t>msg_store</w:t>
      </w:r>
      <w:proofErr w:type="spellEnd"/>
      <w:r>
        <w:rPr>
          <w:rFonts w:hint="eastAsia"/>
        </w:rPr>
        <w:t>会回调通知</w:t>
      </w:r>
      <w:proofErr w:type="spellStart"/>
      <w:r>
        <w:t>amqqueue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amqqueue</w:t>
      </w:r>
      <w:proofErr w:type="spellEnd"/>
      <w:r>
        <w:rPr>
          <w:rFonts w:hint="eastAsia"/>
        </w:rPr>
        <w:t>给</w:t>
      </w:r>
      <w:r>
        <w:t>producer</w:t>
      </w:r>
      <w:r>
        <w:rPr>
          <w:rFonts w:hint="eastAsia"/>
        </w:rPr>
        <w:t>发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。另外该进程还需要负责记录消息的</w:t>
      </w:r>
      <w:r>
        <w:t>index</w:t>
      </w:r>
      <w:r>
        <w:rPr>
          <w:rFonts w:hint="eastAsia"/>
        </w:rPr>
        <w:t>，该</w:t>
      </w:r>
      <w:r>
        <w:rPr>
          <w:rFonts w:hint="eastAsia"/>
        </w:rPr>
        <w:t>index</w:t>
      </w:r>
      <w:r>
        <w:rPr>
          <w:rFonts w:hint="eastAsia"/>
        </w:rPr>
        <w:t>是</w:t>
      </w:r>
      <w:r>
        <w:rPr>
          <w:rFonts w:hint="eastAsia"/>
        </w:rPr>
        <w:t>queue</w:t>
      </w:r>
      <w:r>
        <w:rPr>
          <w:rFonts w:hint="eastAsia"/>
        </w:rPr>
        <w:t>中消息</w:t>
      </w:r>
      <w:proofErr w:type="spellStart"/>
      <w:r>
        <w:rPr>
          <w:rFonts w:hint="eastAsia"/>
        </w:rPr>
        <w:t>seq</w:t>
      </w:r>
      <w:r>
        <w:t>_id</w:t>
      </w:r>
      <w:proofErr w:type="spellEnd"/>
      <w:r>
        <w:rPr>
          <w:rFonts w:hint="eastAsia"/>
        </w:rPr>
        <w:t>与</w:t>
      </w:r>
      <w:proofErr w:type="spellStart"/>
      <w:r>
        <w:t>msg_id</w:t>
      </w:r>
      <w:proofErr w:type="spellEnd"/>
      <w:r>
        <w:rPr>
          <w:rFonts w:hint="eastAsia"/>
        </w:rPr>
        <w:t>的对应关系，一个消息有唯一的</w:t>
      </w:r>
      <w:proofErr w:type="spellStart"/>
      <w:r>
        <w:t>msg_id</w:t>
      </w:r>
      <w:proofErr w:type="spellEnd"/>
      <w:r>
        <w:rPr>
          <w:rFonts w:hint="eastAsia"/>
        </w:rPr>
        <w:t>，只存储一份，但它可以存在于多个</w:t>
      </w:r>
      <w:r>
        <w:rPr>
          <w:rFonts w:hint="eastAsia"/>
        </w:rPr>
        <w:t>queue</w:t>
      </w:r>
      <w:r>
        <w:rPr>
          <w:rFonts w:hint="eastAsia"/>
        </w:rPr>
        <w:t>中。</w:t>
      </w:r>
    </w:p>
    <w:p w:rsidR="00835B70" w:rsidRDefault="003F4663" w:rsidP="00C34E31">
      <w:pPr>
        <w:pStyle w:val="a4"/>
        <w:numPr>
          <w:ilvl w:val="0"/>
          <w:numId w:val="3"/>
        </w:numPr>
        <w:ind w:firstLineChars="0"/>
      </w:pPr>
      <w:proofErr w:type="spellStart"/>
      <w:r>
        <w:t>Amqqueue</w:t>
      </w:r>
      <w:proofErr w:type="spellEnd"/>
      <w:r>
        <w:rPr>
          <w:rFonts w:hint="eastAsia"/>
        </w:rPr>
        <w:t>进程选择一个订阅了本队列的</w:t>
      </w:r>
      <w:r>
        <w:rPr>
          <w:rFonts w:hint="eastAsia"/>
        </w:rPr>
        <w:t>consumer</w:t>
      </w:r>
      <w:r>
        <w:rPr>
          <w:rFonts w:hint="eastAsia"/>
        </w:rPr>
        <w:t>，将消息发送给该</w:t>
      </w:r>
      <w:r>
        <w:rPr>
          <w:rFonts w:hint="eastAsia"/>
        </w:rPr>
        <w:t>consumer</w:t>
      </w:r>
      <w:r>
        <w:rPr>
          <w:rFonts w:hint="eastAsia"/>
        </w:rPr>
        <w:t>对应的</w:t>
      </w:r>
      <w:r>
        <w:rPr>
          <w:rFonts w:hint="eastAsia"/>
        </w:rPr>
        <w:t>channel</w:t>
      </w:r>
      <w:r>
        <w:rPr>
          <w:rFonts w:hint="eastAsia"/>
        </w:rPr>
        <w:t>进程。</w:t>
      </w:r>
    </w:p>
    <w:p w:rsidR="003F4663" w:rsidRDefault="003F4663" w:rsidP="00C34E31">
      <w:pPr>
        <w:pStyle w:val="a4"/>
        <w:numPr>
          <w:ilvl w:val="0"/>
          <w:numId w:val="3"/>
        </w:numPr>
        <w:ind w:firstLineChars="0"/>
      </w:pPr>
      <w:r>
        <w:t>Channel</w:t>
      </w:r>
      <w:r>
        <w:rPr>
          <w:rFonts w:hint="eastAsia"/>
        </w:rPr>
        <w:t>进程收到消息后</w:t>
      </w:r>
      <w:r>
        <w:t xml:space="preserve">, </w:t>
      </w:r>
      <w:r>
        <w:rPr>
          <w:rFonts w:hint="eastAsia"/>
        </w:rPr>
        <w:t>记录</w:t>
      </w:r>
      <w:r>
        <w:rPr>
          <w:rFonts w:hint="eastAsia"/>
        </w:rPr>
        <w:t>pe</w:t>
      </w:r>
      <w:r>
        <w:t xml:space="preserve">nding 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，</w:t>
      </w:r>
      <w:proofErr w:type="gramStart"/>
      <w:r>
        <w:rPr>
          <w:rFonts w:hint="eastAsia"/>
        </w:rPr>
        <w:t>并消息</w:t>
      </w:r>
      <w:proofErr w:type="gramEnd"/>
      <w:r>
        <w:rPr>
          <w:rFonts w:hint="eastAsia"/>
        </w:rPr>
        <w:t>再交给</w:t>
      </w:r>
      <w:r>
        <w:rPr>
          <w:rFonts w:hint="eastAsia"/>
        </w:rPr>
        <w:t>writer</w:t>
      </w:r>
      <w:r>
        <w:rPr>
          <w:rFonts w:hint="eastAsia"/>
        </w:rPr>
        <w:t>，由</w:t>
      </w:r>
      <w:r>
        <w:rPr>
          <w:rFonts w:hint="eastAsia"/>
        </w:rPr>
        <w:t>writer</w:t>
      </w:r>
      <w:r>
        <w:rPr>
          <w:rFonts w:hint="eastAsia"/>
        </w:rPr>
        <w:t>封包发送给</w:t>
      </w:r>
      <w:r>
        <w:rPr>
          <w:rFonts w:hint="eastAsia"/>
        </w:rPr>
        <w:t>consumer</w:t>
      </w:r>
      <w:r>
        <w:rPr>
          <w:rFonts w:hint="eastAsia"/>
        </w:rPr>
        <w:t>。</w:t>
      </w:r>
    </w:p>
    <w:p w:rsidR="003F4663" w:rsidRDefault="003F4663" w:rsidP="003F4663">
      <w:pPr>
        <w:pStyle w:val="a4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瓶颈定位</w:t>
      </w:r>
    </w:p>
    <w:p w:rsidR="003F4663" w:rsidRDefault="003F4663" w:rsidP="003F4663">
      <w:pPr>
        <w:pStyle w:val="a4"/>
        <w:ind w:left="360" w:firstLineChars="0" w:firstLine="0"/>
      </w:pPr>
      <w:r>
        <w:t xml:space="preserve">1.2.1 </w:t>
      </w:r>
      <w:r>
        <w:rPr>
          <w:rFonts w:hint="eastAsia"/>
        </w:rPr>
        <w:t>定位进程</w:t>
      </w:r>
    </w:p>
    <w:p w:rsidR="003F4663" w:rsidRDefault="003F4663" w:rsidP="003F4663">
      <w:pPr>
        <w:pStyle w:val="a4"/>
        <w:ind w:left="360" w:firstLineChars="0" w:firstLine="0"/>
      </w:pPr>
      <w:r>
        <w:rPr>
          <w:rFonts w:hint="eastAsia"/>
        </w:rPr>
        <w:lastRenderedPageBreak/>
        <w:t>我们通过</w:t>
      </w:r>
      <w:r w:rsidR="003B7F0A">
        <w:rPr>
          <w:rFonts w:hint="eastAsia"/>
        </w:rPr>
        <w:t xml:space="preserve">trace </w:t>
      </w:r>
      <w:proofErr w:type="spellStart"/>
      <w:r w:rsidR="003B7F0A">
        <w:rPr>
          <w:rFonts w:hint="eastAsia"/>
        </w:rPr>
        <w:t>rabbitmq</w:t>
      </w:r>
      <w:proofErr w:type="spellEnd"/>
      <w:proofErr w:type="gramStart"/>
      <w:r w:rsidR="003B7F0A">
        <w:rPr>
          <w:rFonts w:hint="eastAsia"/>
        </w:rPr>
        <w:t>的流控机制</w:t>
      </w:r>
      <w:proofErr w:type="gramEnd"/>
      <w:r w:rsidR="003B7F0A">
        <w:rPr>
          <w:rFonts w:hint="eastAsia"/>
        </w:rPr>
        <w:t>（具体定位过程参见</w:t>
      </w:r>
      <w:r w:rsidR="003B7F0A">
        <w:fldChar w:fldCharType="begin"/>
      </w:r>
      <w:r w:rsidR="003B7F0A">
        <w:instrText xml:space="preserve"> HYPERLINK "</w:instrText>
      </w:r>
      <w:r w:rsidR="003B7F0A" w:rsidRPr="003B7F0A">
        <w:instrText>http://goo.gl/yOSuy</w:instrText>
      </w:r>
      <w:r w:rsidR="003B7F0A">
        <w:instrText xml:space="preserve">" </w:instrText>
      </w:r>
      <w:r w:rsidR="003B7F0A">
        <w:fldChar w:fldCharType="separate"/>
      </w:r>
      <w:r w:rsidR="003B7F0A" w:rsidRPr="0044519F">
        <w:rPr>
          <w:rStyle w:val="a7"/>
        </w:rPr>
        <w:t>http://goo.gl/yOSuy</w:t>
      </w:r>
      <w:r w:rsidR="003B7F0A">
        <w:fldChar w:fldCharType="end"/>
      </w:r>
      <w:r w:rsidR="003B7F0A">
        <w:rPr>
          <w:rFonts w:hint="eastAsia"/>
        </w:rPr>
        <w:t>），定位到瓶颈位于</w:t>
      </w:r>
      <w:proofErr w:type="spellStart"/>
      <w:r w:rsidR="003B7F0A">
        <w:t>amqueue</w:t>
      </w:r>
      <w:proofErr w:type="spellEnd"/>
      <w:r w:rsidR="003B7F0A">
        <w:rPr>
          <w:rFonts w:hint="eastAsia"/>
        </w:rPr>
        <w:t>进程。</w:t>
      </w:r>
    </w:p>
    <w:p w:rsidR="003F4663" w:rsidRDefault="003F4663" w:rsidP="003F4663">
      <w:pPr>
        <w:pStyle w:val="a4"/>
        <w:ind w:left="360" w:firstLineChars="0" w:firstLine="0"/>
      </w:pPr>
      <w:r>
        <w:rPr>
          <w:rFonts w:hint="eastAsia"/>
        </w:rPr>
        <w:t>1.2.2</w:t>
      </w:r>
      <w:r w:rsidR="003B7F0A">
        <w:rPr>
          <w:rFonts w:hint="eastAsia"/>
        </w:rPr>
        <w:t>瓶颈进程各部分功能耗时分析</w:t>
      </w:r>
    </w:p>
    <w:p w:rsidR="003B7F0A" w:rsidRDefault="003B7F0A" w:rsidP="003F4663">
      <w:pPr>
        <w:pStyle w:val="a4"/>
        <w:ind w:left="360" w:firstLineChars="0" w:firstLine="0"/>
      </w:pPr>
      <w:r>
        <w:rPr>
          <w:rFonts w:hint="eastAsia"/>
        </w:rPr>
        <w:t>通过对该进程对应的代码分析以及</w:t>
      </w:r>
      <w:r>
        <w:rPr>
          <w:rFonts w:hint="eastAsia"/>
        </w:rPr>
        <w:t>trace</w:t>
      </w:r>
      <w:r>
        <w:rPr>
          <w:rFonts w:hint="eastAsia"/>
        </w:rPr>
        <w:t>，发现该进程的处理时间主要花在以下方面：</w:t>
      </w:r>
    </w:p>
    <w:p w:rsidR="003B7F0A" w:rsidRDefault="003B7F0A" w:rsidP="003F4663">
      <w:pPr>
        <w:pStyle w:val="a4"/>
        <w:ind w:left="360" w:firstLineChars="0" w:firstLine="0"/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486400" cy="890547"/>
                <wp:effectExtent l="0" t="0" r="0" b="0"/>
                <wp:docPr id="45" name="画布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6" name="矩形 46"/>
                        <wps:cNvSpPr/>
                        <wps:spPr>
                          <a:xfrm>
                            <a:off x="174928" y="174874"/>
                            <a:ext cx="1900361" cy="40551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F0A" w:rsidRDefault="003B7F0A" w:rsidP="003B7F0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Store(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57%)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矩形 47"/>
                        <wps:cNvSpPr/>
                        <wps:spPr>
                          <a:xfrm>
                            <a:off x="2075289" y="175350"/>
                            <a:ext cx="985962" cy="4051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F0A" w:rsidRDefault="003B7F0A" w:rsidP="003B7F0A">
                              <w:proofErr w:type="gramStart"/>
                              <w:r>
                                <w:t>C</w:t>
                              </w:r>
                              <w:r>
                                <w:rPr>
                                  <w:rFonts w:hint="eastAsia"/>
                                </w:rPr>
                                <w:t>onfirm(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30%)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矩形 48"/>
                        <wps:cNvSpPr/>
                        <wps:spPr>
                          <a:xfrm>
                            <a:off x="3061251" y="176073"/>
                            <a:ext cx="946205" cy="4044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F0A" w:rsidRDefault="003B7F0A" w:rsidP="003B7F0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5%)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矩形 50"/>
                        <wps:cNvSpPr/>
                        <wps:spPr>
                          <a:xfrm>
                            <a:off x="4007456" y="173870"/>
                            <a:ext cx="683813" cy="40386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B7F0A" w:rsidRDefault="003B7F0A" w:rsidP="003B7F0A">
                              <w:pPr>
                                <w:pStyle w:val="a6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Other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45" o:spid="_x0000_s1050" editas="canvas" style="width:6in;height:70.1pt;mso-position-horizontal-relative:char;mso-position-vertical-relative:line" coordsize="54864,89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">
                <v:shape id="_x0000_s1051" type="#_x0000_t75" style="position:absolute;width:54864;height:8902;visibility:visible;mso-wrap-style:square">
                  <v:fill o:detectmouseclick="t"/>
                  <v:path o:connecttype="none"/>
                </v:shape>
                <v:rect id="矩形 46" o:spid="_x0000_s1052" style="position:absolute;left:1749;top:1748;width:19003;height:40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TQcEA&#10;AADbAAAADwAAAGRycy9kb3ducmV2LnhtbESP0YrCMBRE3wX/IVzBN00VcUvXKCKIsi+i7gdcmmtb&#10;bW5KEm316zeCsI/DzJxhFqvO1OJBzleWFUzGCQji3OqKCwW/5+0oBeEDssbaMil4kofVst9bYKZt&#10;y0d6nEIhIoR9hgrKEJpMSp+XZNCPbUMcvYt1BkOUrpDaYRvhppbTJJlLgxXHhRIb2pSU3053o8BO&#10;DuHn3M7uTK3bpdU1r19fqVLDQbf+BhGoC//hT3uvFczm8P4Sf4Bc/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c7k0HBAAAA2wAAAA8AAAAAAAAAAAAAAAAAmAIAAGRycy9kb3du&#10;cmV2LnhtbFBLBQYAAAAABAAEAPUAAACGAwAAAAA=&#10;" fillcolor="#4f81bd [3204]" strokecolor="#243f60 [1604]" strokeweight="2pt">
                  <v:textbox>
                    <w:txbxContent>
                      <w:p w:rsidR="003B7F0A" w:rsidRDefault="003B7F0A" w:rsidP="003B7F0A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Store(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57%)</w:t>
                        </w:r>
                      </w:p>
                    </w:txbxContent>
                  </v:textbox>
                </v:rect>
                <v:rect id="矩形 47" o:spid="_x0000_s1053" style="position:absolute;left:20752;top:1753;width:9860;height:405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c22sEA&#10;AADbAAAADwAAAGRycy9kb3ducmV2LnhtbESP0YrCMBRE3wX/IVzBN00V0dI1igii7Ius7gdcmmtb&#10;bW5KEm316zeCsI/DzJxhluvO1OJBzleWFUzGCQji3OqKCwW/590oBeEDssbaMil4kof1qt9bYqZt&#10;yz/0OIVCRAj7DBWUITSZlD4vyaAf24Y4ehfrDIYoXSG1wzbCTS2nSTKXBiuOCyU2tC0pv53uRoGd&#10;HMP3uZ3dmVq3T6trXr8WqVLDQbf5AhGoC//hT/ugFcwW8P4Sf4Bc/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h3NtrBAAAA2wAAAA8AAAAAAAAAAAAAAAAAmAIAAGRycy9kb3du&#10;cmV2LnhtbFBLBQYAAAAABAAEAPUAAACGAwAAAAA=&#10;" fillcolor="#4f81bd [3204]" strokecolor="#243f60 [1604]" strokeweight="2pt">
                  <v:textbox>
                    <w:txbxContent>
                      <w:p w:rsidR="003B7F0A" w:rsidRDefault="003B7F0A" w:rsidP="003B7F0A">
                        <w:proofErr w:type="gramStart"/>
                        <w:r>
                          <w:t>C</w:t>
                        </w:r>
                        <w:r>
                          <w:rPr>
                            <w:rFonts w:hint="eastAsia"/>
                          </w:rPr>
                          <w:t>onfirm(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30%)</w:t>
                        </w:r>
                      </w:p>
                    </w:txbxContent>
                  </v:textbox>
                </v:rect>
                <v:rect id="矩形 48" o:spid="_x0000_s1054" style="position:absolute;left:30612;top:1760;width:9462;height:4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iqMAA&#10;AADbAAAADwAAAGRycy9kb3ducmV2LnhtbERP3WrCMBS+H/gO4QjerakiW6lGEUGU3YxZH+DQHNtq&#10;c1KS9Gd7+uVisMuP73+7n0wrBnK+saxgmaQgiEurG64U3IrTawbCB2SNrWVS8E0e9rvZyxZzbUf+&#10;ouEaKhFD2OeooA6hy6X0ZU0GfWI74sjdrTMYInSV1A7HGG5auUrTN2mw4dhQY0fHmsrntTcK7PIz&#10;fBTjumca3TlrHmX7854ptZhPhw2IQFP4F/+5L1rBOo6NX+IPkL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iiqMAAAADbAAAADwAAAAAAAAAAAAAAAACYAgAAZHJzL2Rvd25y&#10;ZXYueG1sUEsFBgAAAAAEAAQA9QAAAIUDAAAAAA==&#10;" fillcolor="#4f81bd [3204]" strokecolor="#243f60 [1604]" strokeweight="2pt">
                  <v:textbox>
                    <w:txbxContent>
                      <w:p w:rsidR="003B7F0A" w:rsidRDefault="003B7F0A" w:rsidP="003B7F0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  <w:proofErr w:type="spellStart"/>
                        <w:proofErr w:type="gramStart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Ack</w:t>
                        </w:r>
                        <w:proofErr w:type="spell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(</w:t>
                        </w:r>
                        <w:proofErr w:type="gramEnd"/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5%)</w:t>
                        </w:r>
                      </w:p>
                    </w:txbxContent>
                  </v:textbox>
                </v:rect>
                <v:rect id="矩形 50" o:spid="_x0000_s1055" style="position:absolute;left:40074;top:1738;width:6838;height:40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c4c8AA&#10;AADbAAAADwAAAGRycy9kb3ducmV2LnhtbERP3WrCMBS+H+wdwhl4N9MOnaUaiwjDsRuZ+gCH5th2&#10;a05Kkv64p18uBC8/vv9NMZlWDOR8Y1lBOk9AEJdWN1wpuJw/XjMQPiBrbC2Tght5KLbPTxvMtR35&#10;m4ZTqEQMYZ+jgjqELpfSlzUZ9HPbEUfuap3BEKGrpHY4xnDTyrckeZcGG44NNXa0r6n8PfVGgU2P&#10;4es8Lnqm0R2y5qds/1aZUrOXabcGEWgKD/Hd/akVLOP6+CX+ALn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kc4c8AAAADbAAAADwAAAAAAAAAAAAAAAACYAgAAZHJzL2Rvd25y&#10;ZXYueG1sUEsFBgAAAAAEAAQA9QAAAIUDAAAAAA==&#10;" fillcolor="#4f81bd [3204]" strokecolor="#243f60 [1604]" strokeweight="2pt">
                  <v:textbox>
                    <w:txbxContent>
                      <w:p w:rsidR="003B7F0A" w:rsidRDefault="003B7F0A" w:rsidP="003B7F0A">
                        <w:pPr>
                          <w:pStyle w:val="a6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Other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B7F0A" w:rsidRPr="003B7F0A" w:rsidRDefault="003B7F0A" w:rsidP="003F4663">
      <w:pPr>
        <w:pStyle w:val="a4"/>
        <w:ind w:left="360" w:firstLineChars="0" w:firstLine="0"/>
      </w:pPr>
      <w:r>
        <w:rPr>
          <w:rFonts w:hint="eastAsia"/>
        </w:rPr>
        <w:t>其中</w:t>
      </w:r>
      <w:r>
        <w:rPr>
          <w:rFonts w:hint="eastAsia"/>
        </w:rPr>
        <w:t>Store</w:t>
      </w:r>
      <w:r>
        <w:rPr>
          <w:rFonts w:hint="eastAsia"/>
        </w:rPr>
        <w:t>又主要分为两部分：一部分是</w:t>
      </w:r>
      <w:r>
        <w:rPr>
          <w:rFonts w:hint="eastAsia"/>
        </w:rPr>
        <w:t>index</w:t>
      </w:r>
      <w:r>
        <w:rPr>
          <w:rFonts w:hint="eastAsia"/>
        </w:rPr>
        <w:t>的</w:t>
      </w:r>
      <w:proofErr w:type="gramStart"/>
      <w:r>
        <w:rPr>
          <w:rFonts w:hint="eastAsia"/>
        </w:rPr>
        <w:t>处理占</w:t>
      </w:r>
      <w:proofErr w:type="gramEnd"/>
      <w:r>
        <w:rPr>
          <w:rFonts w:hint="eastAsia"/>
        </w:rPr>
        <w:t>store</w:t>
      </w:r>
      <w:r>
        <w:rPr>
          <w:rFonts w:hint="eastAsia"/>
        </w:rPr>
        <w:t>的</w:t>
      </w:r>
      <w:r>
        <w:rPr>
          <w:rFonts w:hint="eastAsia"/>
        </w:rPr>
        <w:t>50%</w:t>
      </w:r>
      <w:r>
        <w:rPr>
          <w:rFonts w:hint="eastAsia"/>
        </w:rPr>
        <w:t>，一部分是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处理占</w:t>
      </w:r>
      <w:proofErr w:type="gramEnd"/>
      <w:r>
        <w:rPr>
          <w:rFonts w:hint="eastAsia"/>
        </w:rPr>
        <w:t>22</w:t>
      </w:r>
      <w:r>
        <w:t>%</w:t>
      </w:r>
      <w:r>
        <w:rPr>
          <w:rFonts w:hint="eastAsia"/>
        </w:rPr>
        <w:t>。</w:t>
      </w:r>
    </w:p>
    <w:p w:rsidR="003F4663" w:rsidRDefault="003F4663" w:rsidP="003F4663">
      <w:pPr>
        <w:pStyle w:val="a4"/>
        <w:numPr>
          <w:ilvl w:val="1"/>
          <w:numId w:val="2"/>
        </w:numPr>
        <w:ind w:firstLineChars="0"/>
      </w:pPr>
      <w:proofErr w:type="spellStart"/>
      <w:r>
        <w:t>cpu</w:t>
      </w:r>
      <w:proofErr w:type="spellEnd"/>
      <w:r>
        <w:rPr>
          <w:rFonts w:hint="eastAsia"/>
        </w:rPr>
        <w:t>的使用情况</w:t>
      </w:r>
    </w:p>
    <w:p w:rsidR="003B7F0A" w:rsidRDefault="003B7F0A" w:rsidP="003B7F0A">
      <w:pPr>
        <w:pStyle w:val="a4"/>
        <w:ind w:left="360" w:firstLineChars="0" w:firstLine="0"/>
      </w:pPr>
      <w:r>
        <w:rPr>
          <w:rFonts w:hint="eastAsia"/>
        </w:rPr>
        <w:t>通过工具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etop</w:t>
      </w:r>
      <w:proofErr w:type="spellEnd"/>
      <w:r>
        <w:rPr>
          <w:rFonts w:hint="eastAsia"/>
        </w:rPr>
        <w:t>发现最耗</w:t>
      </w:r>
      <w:proofErr w:type="spellStart"/>
      <w:r>
        <w:rPr>
          <w:rFonts w:hint="eastAsia"/>
        </w:rPr>
        <w:t>cpu</w:t>
      </w:r>
      <w:proofErr w:type="spellEnd"/>
      <w:r w:rsidR="00904A63">
        <w:rPr>
          <w:rFonts w:hint="eastAsia"/>
        </w:rPr>
        <w:t>的进程依次</w:t>
      </w:r>
      <w:r>
        <w:rPr>
          <w:rFonts w:hint="eastAsia"/>
        </w:rPr>
        <w:t>是</w:t>
      </w:r>
      <w:proofErr w:type="spellStart"/>
      <w:r>
        <w:t>Reader,Amqque,Channel</w:t>
      </w:r>
      <w:proofErr w:type="spellEnd"/>
      <w:r>
        <w:rPr>
          <w:rFonts w:hint="eastAsia"/>
        </w:rPr>
        <w:t>和</w:t>
      </w:r>
      <w:proofErr w:type="spellStart"/>
      <w:r w:rsidR="00904A63">
        <w:t>Msg_Store</w:t>
      </w:r>
      <w:proofErr w:type="spellEnd"/>
      <w:r w:rsidR="00904A63">
        <w:rPr>
          <w:rFonts w:hint="eastAsia"/>
        </w:rPr>
        <w:t>。</w:t>
      </w:r>
    </w:p>
    <w:p w:rsidR="003F4663" w:rsidRDefault="003F4663" w:rsidP="003F4663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网络与磁盘使用情况</w:t>
      </w:r>
    </w:p>
    <w:p w:rsidR="00904A63" w:rsidRDefault="00904A63" w:rsidP="00904A63">
      <w:pPr>
        <w:pStyle w:val="a4"/>
        <w:ind w:left="360" w:firstLineChars="0" w:firstLine="0"/>
      </w:pPr>
      <w:r>
        <w:rPr>
          <w:rFonts w:hint="eastAsia"/>
        </w:rPr>
        <w:t>通过测试，在最大压力</w:t>
      </w:r>
      <w:proofErr w:type="gramStart"/>
      <w:r>
        <w:rPr>
          <w:rFonts w:hint="eastAsia"/>
        </w:rPr>
        <w:t>下网络</w:t>
      </w:r>
      <w:proofErr w:type="gramEnd"/>
      <w:r>
        <w:rPr>
          <w:rFonts w:hint="eastAsia"/>
        </w:rPr>
        <w:t>与磁盘都有很大余量。</w:t>
      </w:r>
    </w:p>
    <w:p w:rsidR="00B363EB" w:rsidRDefault="00B363EB" w:rsidP="00B363EB">
      <w:pPr>
        <w:pStyle w:val="a4"/>
        <w:numPr>
          <w:ilvl w:val="1"/>
          <w:numId w:val="2"/>
        </w:numPr>
        <w:ind w:firstLineChars="0"/>
      </w:pPr>
      <w:proofErr w:type="spellStart"/>
      <w:r>
        <w:t>perf</w:t>
      </w:r>
      <w:proofErr w:type="spellEnd"/>
      <w:r>
        <w:t xml:space="preserve"> top</w:t>
      </w:r>
    </w:p>
    <w:p w:rsidR="00561915" w:rsidRDefault="00561915" w:rsidP="00561915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731510" cy="3599815"/>
            <wp:effectExtent l="0" t="0" r="2540" b="63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3EB" w:rsidRDefault="00B363EB" w:rsidP="00B363EB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锁使用情况</w:t>
      </w:r>
    </w:p>
    <w:p w:rsidR="00561915" w:rsidRPr="00835B70" w:rsidRDefault="00561915" w:rsidP="00561915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5731510" cy="969010"/>
            <wp:effectExtent l="0" t="0" r="2540" b="254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B70" w:rsidRDefault="00561915" w:rsidP="00835B70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优化实验</w:t>
      </w:r>
    </w:p>
    <w:p w:rsidR="004961ED" w:rsidRDefault="004961ED" w:rsidP="004961ED">
      <w:pPr>
        <w:pStyle w:val="4"/>
      </w:pPr>
      <w:r>
        <w:rPr>
          <w:rFonts w:hint="eastAsia"/>
        </w:rPr>
        <w:t>实验环境</w:t>
      </w:r>
    </w:p>
    <w:p w:rsidR="004961ED" w:rsidRDefault="004961ED" w:rsidP="004961ED">
      <w:r>
        <w:rPr>
          <w:rFonts w:hint="eastAsia"/>
        </w:rPr>
        <w:t xml:space="preserve"> </w:t>
      </w:r>
      <w:r>
        <w:rPr>
          <w:rFonts w:hint="eastAsia"/>
        </w:rPr>
        <w:t>硬件：</w:t>
      </w:r>
    </w:p>
    <w:p w:rsidR="004961ED" w:rsidRDefault="004961ED" w:rsidP="004961ED">
      <w:r>
        <w:rPr>
          <w:rFonts w:hint="eastAsia"/>
        </w:rPr>
        <w:t>三台开发测试机</w:t>
      </w:r>
      <w:r>
        <w:rPr>
          <w:rFonts w:hint="eastAsia"/>
        </w:rPr>
        <w:t>(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生产者，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消费者，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MQ</w:t>
      </w:r>
      <w:r>
        <w:rPr>
          <w:rFonts w:hint="eastAsia"/>
        </w:rPr>
        <w:t>服务器</w:t>
      </w:r>
      <w:r>
        <w:rPr>
          <w:rFonts w:hint="eastAsia"/>
        </w:rPr>
        <w:t>)</w:t>
      </w:r>
      <w:r>
        <w:t>:</w:t>
      </w:r>
      <w:r w:rsidRPr="00FE0149">
        <w:t xml:space="preserve"> </w:t>
      </w:r>
      <w:r>
        <w:t xml:space="preserve"> Intel(R) Xeon(R) CPU   </w:t>
      </w:r>
      <w:r w:rsidRPr="00FE0149">
        <w:t xml:space="preserve"> E5620  @ 2.40GHz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16</w:t>
      </w:r>
      <w:r>
        <w:rPr>
          <w:rFonts w:hint="eastAsia"/>
        </w:rPr>
        <w:t>核），</w:t>
      </w:r>
      <w:r>
        <w:t>24G RAM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普通磁盘。</w:t>
      </w:r>
    </w:p>
    <w:p w:rsidR="004961ED" w:rsidRDefault="004961ED" w:rsidP="004961ED">
      <w:r>
        <w:rPr>
          <w:rFonts w:hint="eastAsia"/>
        </w:rPr>
        <w:t>软件：</w:t>
      </w:r>
    </w:p>
    <w:p w:rsidR="004961ED" w:rsidRDefault="004961ED" w:rsidP="004961ED">
      <w:proofErr w:type="spellStart"/>
      <w:r>
        <w:t>E</w:t>
      </w:r>
      <w:r>
        <w:rPr>
          <w:rFonts w:hint="eastAsia"/>
        </w:rPr>
        <w:t>rlang</w:t>
      </w:r>
      <w:proofErr w:type="spellEnd"/>
      <w:r>
        <w:rPr>
          <w:rFonts w:hint="eastAsia"/>
        </w:rPr>
        <w:t>虚拟机</w:t>
      </w:r>
      <w:r>
        <w:t>: R16B</w:t>
      </w:r>
    </w:p>
    <w:p w:rsidR="004961ED" w:rsidRDefault="004961ED" w:rsidP="004961ED">
      <w:r>
        <w:t>RabbitMQ</w:t>
      </w:r>
      <w:proofErr w:type="gramStart"/>
      <w:r>
        <w:t>:2.8.2</w:t>
      </w:r>
      <w:proofErr w:type="gramEnd"/>
    </w:p>
    <w:p w:rsidR="004961ED" w:rsidRDefault="004961ED" w:rsidP="004961ED">
      <w:r>
        <w:rPr>
          <w:rFonts w:hint="eastAsia"/>
        </w:rPr>
        <w:t>网络：</w:t>
      </w:r>
    </w:p>
    <w:p w:rsidR="004961ED" w:rsidRDefault="004961ED" w:rsidP="004961ED">
      <w:r>
        <w:t>P</w:t>
      </w:r>
      <w:r>
        <w:rPr>
          <w:rFonts w:hint="eastAsia"/>
        </w:rPr>
        <w:t>ing</w:t>
      </w:r>
      <w:r>
        <w:rPr>
          <w:rFonts w:hint="eastAsia"/>
        </w:rPr>
        <w:t>：</w:t>
      </w:r>
      <w:r>
        <w:rPr>
          <w:rFonts w:hint="eastAsia"/>
        </w:rPr>
        <w:t>0.220ms</w:t>
      </w:r>
    </w:p>
    <w:p w:rsidR="004961ED" w:rsidRDefault="004961ED" w:rsidP="004961ED">
      <w:proofErr w:type="spellStart"/>
      <w:r>
        <w:t>Netperf</w:t>
      </w:r>
      <w:proofErr w:type="spellEnd"/>
      <w:r>
        <w:t>: 941.43 (10^6bits/sec)</w:t>
      </w:r>
    </w:p>
    <w:p w:rsidR="004961ED" w:rsidRDefault="004961ED" w:rsidP="004961ED">
      <w:pPr>
        <w:pStyle w:val="4"/>
      </w:pPr>
      <w:r>
        <w:rPr>
          <w:rFonts w:hint="eastAsia"/>
        </w:rPr>
        <w:t>实验内容</w:t>
      </w:r>
    </w:p>
    <w:p w:rsidR="003F4663" w:rsidRDefault="00904A63" w:rsidP="004961ED">
      <w:pPr>
        <w:pStyle w:val="a4"/>
        <w:numPr>
          <w:ilvl w:val="0"/>
          <w:numId w:val="8"/>
        </w:numPr>
        <w:ind w:firstLineChars="0"/>
      </w:pPr>
      <w:proofErr w:type="spellStart"/>
      <w:r>
        <w:t>H</w:t>
      </w:r>
      <w:r w:rsidR="003F4663">
        <w:rPr>
          <w:rFonts w:hint="eastAsia"/>
        </w:rPr>
        <w:t>ipe</w:t>
      </w:r>
      <w:proofErr w:type="spellEnd"/>
      <w:r>
        <w:rPr>
          <w:rFonts w:hint="eastAsia"/>
        </w:rPr>
        <w:t>（</w:t>
      </w:r>
      <w:r>
        <w:rPr>
          <w:rFonts w:hint="eastAsia"/>
        </w:rPr>
        <w:t>JIT</w:t>
      </w:r>
      <w:r>
        <w:rPr>
          <w:rFonts w:hint="eastAsia"/>
        </w:rPr>
        <w:t>）</w:t>
      </w:r>
    </w:p>
    <w:p w:rsidR="00904A63" w:rsidRDefault="00904A63" w:rsidP="00904A63">
      <w:pPr>
        <w:pStyle w:val="a4"/>
        <w:ind w:left="360" w:firstLineChars="0" w:firstLine="0"/>
      </w:pPr>
      <w:r>
        <w:rPr>
          <w:rFonts w:hint="eastAsia"/>
        </w:rPr>
        <w:t>为测试打开</w:t>
      </w:r>
      <w:proofErr w:type="spellStart"/>
      <w:r>
        <w:rPr>
          <w:rFonts w:hint="eastAsia"/>
        </w:rPr>
        <w:t>hipe</w:t>
      </w:r>
      <w:proofErr w:type="spellEnd"/>
      <w:r>
        <w:rPr>
          <w:rFonts w:hint="eastAsia"/>
        </w:rPr>
        <w:t>是否能够提升性能，我们做了以下测试：</w:t>
      </w:r>
    </w:p>
    <w:p w:rsidR="00904A63" w:rsidRDefault="008E17FD" w:rsidP="00904A63">
      <w:pPr>
        <w:pStyle w:val="a4"/>
        <w:numPr>
          <w:ilvl w:val="0"/>
          <w:numId w:val="4"/>
        </w:numPr>
        <w:ind w:firstLineChars="0"/>
      </w:pPr>
      <w:r>
        <w:t xml:space="preserve">1 </w:t>
      </w:r>
      <w:proofErr w:type="spellStart"/>
      <w:r w:rsidR="00904A63">
        <w:rPr>
          <w:rFonts w:hint="eastAsia"/>
        </w:rPr>
        <w:t>vhost</w:t>
      </w:r>
      <w:proofErr w:type="spellEnd"/>
      <w:r>
        <w:rPr>
          <w:rFonts w:hint="eastAsia"/>
        </w:rPr>
        <w:t>，</w:t>
      </w:r>
      <w:r>
        <w:t xml:space="preserve">1 </w:t>
      </w:r>
      <w:r w:rsidR="00904A63">
        <w:rPr>
          <w:rFonts w:hint="eastAsia"/>
        </w:rPr>
        <w:t>queue</w:t>
      </w:r>
      <w:r>
        <w:rPr>
          <w:rFonts w:hint="eastAsia"/>
        </w:rPr>
        <w:t>，</w:t>
      </w:r>
      <w:r>
        <w:t xml:space="preserve">1 channel   </w:t>
      </w:r>
      <w:proofErr w:type="spellStart"/>
      <w:r>
        <w:t>durable</w:t>
      </w:r>
      <w:r w:rsidR="00904A63">
        <w:rPr>
          <w:rFonts w:hint="eastAsia"/>
        </w:rPr>
        <w:t>+confirm+ack</w:t>
      </w:r>
      <w:proofErr w:type="spellEnd"/>
      <w:r>
        <w:t xml:space="preserve">  </w:t>
      </w:r>
      <w:proofErr w:type="gramStart"/>
      <w:r>
        <w:rPr>
          <w:rFonts w:hint="eastAsia"/>
        </w:rPr>
        <w:t>包大小</w:t>
      </w:r>
      <w:proofErr w:type="gramEnd"/>
      <w:r>
        <w:t>1kb</w:t>
      </w:r>
    </w:p>
    <w:p w:rsidR="00904A63" w:rsidRDefault="00904A63" w:rsidP="00904A63">
      <w:pPr>
        <w:pStyle w:val="a4"/>
        <w:ind w:left="720" w:firstLineChars="0" w:firstLine="0"/>
      </w:pPr>
      <w:proofErr w:type="spellStart"/>
      <w:r>
        <w:t>N</w:t>
      </w:r>
      <w:r>
        <w:rPr>
          <w:rFonts w:hint="eastAsia"/>
        </w:rPr>
        <w:t>o</w:t>
      </w:r>
      <w:r>
        <w:t>hipe</w:t>
      </w:r>
      <w:proofErr w:type="spellEnd"/>
      <w:r>
        <w:t>:</w:t>
      </w:r>
      <w:r w:rsidR="008E17FD">
        <w:rPr>
          <w:rFonts w:hint="eastAsia"/>
        </w:rPr>
        <w:t xml:space="preserve"> </w:t>
      </w:r>
      <w:proofErr w:type="spellStart"/>
      <w:r w:rsidR="008E17FD">
        <w:rPr>
          <w:rFonts w:hint="eastAsia"/>
        </w:rPr>
        <w:t>qps</w:t>
      </w:r>
      <w:proofErr w:type="spellEnd"/>
      <w:r w:rsidR="008E17FD">
        <w:t xml:space="preserve"> 6000 cpu</w:t>
      </w:r>
      <w:proofErr w:type="gramStart"/>
      <w:r w:rsidR="008E17FD">
        <w:t>:270</w:t>
      </w:r>
      <w:proofErr w:type="gramEnd"/>
      <w:r w:rsidR="008E17FD">
        <w:t xml:space="preserve">%    </w:t>
      </w:r>
      <w:proofErr w:type="spellStart"/>
      <w:r w:rsidR="008E17FD">
        <w:t>hipe</w:t>
      </w:r>
      <w:proofErr w:type="spellEnd"/>
      <w:r w:rsidR="008E17FD">
        <w:t>:</w:t>
      </w:r>
      <w:r w:rsidR="008E17FD" w:rsidRPr="008E17FD">
        <w:t xml:space="preserve"> </w:t>
      </w:r>
      <w:proofErr w:type="spellStart"/>
      <w:r w:rsidR="008E17FD">
        <w:t>qps</w:t>
      </w:r>
      <w:proofErr w:type="spellEnd"/>
      <w:r w:rsidR="008E17FD">
        <w:t xml:space="preserve"> 8000 </w:t>
      </w:r>
      <w:proofErr w:type="spellStart"/>
      <w:r w:rsidR="008E17FD">
        <w:t>cpu</w:t>
      </w:r>
      <w:proofErr w:type="spellEnd"/>
      <w:r w:rsidR="008E17FD">
        <w:t xml:space="preserve"> 260%</w:t>
      </w:r>
    </w:p>
    <w:p w:rsidR="008E17FD" w:rsidRDefault="008E17FD" w:rsidP="008E17FD">
      <w:pPr>
        <w:pStyle w:val="a4"/>
        <w:numPr>
          <w:ilvl w:val="0"/>
          <w:numId w:val="4"/>
        </w:numPr>
        <w:ind w:firstLineChars="0"/>
      </w:pPr>
      <w:r>
        <w:t xml:space="preserve">2 </w:t>
      </w:r>
      <w:proofErr w:type="spellStart"/>
      <w:r>
        <w:t>vhost</w:t>
      </w:r>
      <w:proofErr w:type="spellEnd"/>
      <w:r>
        <w:t xml:space="preserve"> , 5 queues , 2 channel  </w:t>
      </w:r>
      <w:proofErr w:type="spellStart"/>
      <w:r>
        <w:t>durable</w:t>
      </w:r>
      <w:r>
        <w:rPr>
          <w:rFonts w:hint="eastAsia"/>
        </w:rPr>
        <w:t>+confirm+ack</w:t>
      </w:r>
      <w:proofErr w:type="spellEnd"/>
      <w:r>
        <w:t xml:space="preserve">  </w:t>
      </w:r>
      <w:proofErr w:type="gramStart"/>
      <w:r>
        <w:rPr>
          <w:rFonts w:hint="eastAsia"/>
        </w:rPr>
        <w:t>包大小</w:t>
      </w:r>
      <w:proofErr w:type="gramEnd"/>
      <w:r>
        <w:t>1kb</w:t>
      </w:r>
    </w:p>
    <w:p w:rsidR="008E17FD" w:rsidRDefault="00B363EB" w:rsidP="00B363EB">
      <w:pPr>
        <w:pStyle w:val="a4"/>
        <w:ind w:left="720" w:firstLineChars="0" w:firstLine="0"/>
      </w:pPr>
      <w:proofErr w:type="spellStart"/>
      <w:r>
        <w:t>Nohipe</w:t>
      </w:r>
      <w:proofErr w:type="gramStart"/>
      <w:r>
        <w:t>:qps</w:t>
      </w:r>
      <w:proofErr w:type="spellEnd"/>
      <w:proofErr w:type="gramEnd"/>
      <w:r>
        <w:t xml:space="preserve"> 23</w:t>
      </w:r>
      <w:r w:rsidR="00ED77EE">
        <w:t>000</w:t>
      </w:r>
      <w:r w:rsidR="008E17FD">
        <w:t xml:space="preserve"> </w:t>
      </w:r>
      <w:r>
        <w:t xml:space="preserve"> </w:t>
      </w:r>
      <w:r w:rsidR="008E17FD">
        <w:t>cpu:11</w:t>
      </w:r>
      <w:r>
        <w:t>2</w:t>
      </w:r>
      <w:r w:rsidR="008E17FD">
        <w:t xml:space="preserve">0%  </w:t>
      </w:r>
      <w:proofErr w:type="spellStart"/>
      <w:r w:rsidR="008E17FD">
        <w:t>hipe:qps</w:t>
      </w:r>
      <w:proofErr w:type="spellEnd"/>
      <w:r>
        <w:t xml:space="preserve"> 23000 </w:t>
      </w:r>
      <w:proofErr w:type="spellStart"/>
      <w:r>
        <w:t>cpu</w:t>
      </w:r>
      <w:proofErr w:type="spellEnd"/>
      <w:r>
        <w:t xml:space="preserve"> %1130 </w:t>
      </w:r>
    </w:p>
    <w:p w:rsidR="00904A63" w:rsidRDefault="00B363EB" w:rsidP="004961ED">
      <w:pPr>
        <w:ind w:left="315" w:hangingChars="150" w:hanging="315"/>
      </w:pPr>
      <w:r>
        <w:t xml:space="preserve">   </w:t>
      </w:r>
      <w:r>
        <w:rPr>
          <w:rFonts w:hint="eastAsia"/>
        </w:rPr>
        <w:t>从这两个测试可以看出打开</w:t>
      </w:r>
      <w:proofErr w:type="spellStart"/>
      <w:r>
        <w:rPr>
          <w:rFonts w:hint="eastAsia"/>
        </w:rPr>
        <w:t>hipe</w:t>
      </w:r>
      <w:proofErr w:type="spellEnd"/>
      <w:r>
        <w:rPr>
          <w:rFonts w:hint="eastAsia"/>
        </w:rPr>
        <w:t>，能在单个</w:t>
      </w:r>
      <w:r>
        <w:rPr>
          <w:rFonts w:hint="eastAsia"/>
        </w:rPr>
        <w:t>queue</w:t>
      </w:r>
      <w:r>
        <w:rPr>
          <w:rFonts w:hint="eastAsia"/>
        </w:rPr>
        <w:t>的情况下提升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，降低单位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cpu</w:t>
      </w:r>
      <w:proofErr w:type="spellEnd"/>
      <w:r w:rsidR="004961ED">
        <w:rPr>
          <w:rFonts w:hint="eastAsia"/>
        </w:rPr>
        <w:t>消耗</w:t>
      </w:r>
      <w:r>
        <w:rPr>
          <w:rFonts w:hint="eastAsia"/>
        </w:rPr>
        <w:t>量。但在多并发多个</w:t>
      </w:r>
      <w:r>
        <w:rPr>
          <w:rFonts w:hint="eastAsia"/>
        </w:rPr>
        <w:t>queue</w:t>
      </w:r>
      <w:r>
        <w:rPr>
          <w:rFonts w:hint="eastAsia"/>
        </w:rPr>
        <w:t>的情况下对性能没有影响。</w:t>
      </w:r>
    </w:p>
    <w:p w:rsidR="003F4663" w:rsidRDefault="00B363EB" w:rsidP="004961E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进程</w:t>
      </w:r>
      <w:proofErr w:type="gramStart"/>
      <w:r>
        <w:rPr>
          <w:rFonts w:hint="eastAsia"/>
        </w:rPr>
        <w:t>堆</w:t>
      </w:r>
      <w:r w:rsidR="003F4663">
        <w:rPr>
          <w:rFonts w:hint="eastAsia"/>
        </w:rPr>
        <w:t>大小</w:t>
      </w:r>
      <w:proofErr w:type="gramEnd"/>
      <w:r w:rsidR="003F4663">
        <w:rPr>
          <w:rFonts w:hint="eastAsia"/>
        </w:rPr>
        <w:t>调整</w:t>
      </w:r>
    </w:p>
    <w:p w:rsidR="00B363EB" w:rsidRDefault="00B363EB" w:rsidP="00B363EB">
      <w:pPr>
        <w:pStyle w:val="a4"/>
        <w:ind w:left="360" w:firstLineChars="0" w:firstLine="0"/>
      </w:pPr>
      <w:r>
        <w:rPr>
          <w:rFonts w:hint="eastAsia"/>
        </w:rPr>
        <w:t>增大关键进程堆大小，期望能减少</w:t>
      </w:r>
      <w:proofErr w:type="spellStart"/>
      <w:r>
        <w:rPr>
          <w:rFonts w:hint="eastAsia"/>
        </w:rPr>
        <w:t>gc</w:t>
      </w:r>
      <w:proofErr w:type="spellEnd"/>
      <w:r>
        <w:rPr>
          <w:rFonts w:hint="eastAsia"/>
        </w:rPr>
        <w:t>对性能的影响，测试结果性能没能提高。</w:t>
      </w:r>
    </w:p>
    <w:p w:rsidR="003F4663" w:rsidRDefault="003F4663" w:rsidP="004961ED">
      <w:pPr>
        <w:pStyle w:val="a4"/>
        <w:numPr>
          <w:ilvl w:val="0"/>
          <w:numId w:val="8"/>
        </w:numPr>
        <w:ind w:firstLineChars="0"/>
      </w:pPr>
      <w:proofErr w:type="spellStart"/>
      <w:r>
        <w:t>gen_tcp</w:t>
      </w:r>
      <w:proofErr w:type="spellEnd"/>
      <w:r>
        <w:t xml:space="preserve"> </w:t>
      </w:r>
      <w:proofErr w:type="spellStart"/>
      <w:r>
        <w:rPr>
          <w:rFonts w:hint="eastAsia"/>
        </w:rPr>
        <w:t>delay</w:t>
      </w:r>
      <w:r>
        <w:t>_send</w:t>
      </w:r>
      <w:proofErr w:type="spellEnd"/>
    </w:p>
    <w:p w:rsidR="003F4663" w:rsidRDefault="00B363EB" w:rsidP="00B363EB">
      <w:pPr>
        <w:pStyle w:val="a4"/>
        <w:ind w:left="360" w:firstLineChars="0" w:firstLine="0"/>
      </w:pPr>
      <w:r>
        <w:rPr>
          <w:rFonts w:hint="eastAsia"/>
        </w:rPr>
        <w:t>启用发送缓冲区，期望减少阻塞次数，在</w:t>
      </w:r>
      <w:proofErr w:type="spellStart"/>
      <w:r>
        <w:t>rabbit_writer</w:t>
      </w:r>
      <w:proofErr w:type="spellEnd"/>
      <w:r>
        <w:rPr>
          <w:rFonts w:hint="eastAsia"/>
        </w:rPr>
        <w:t>的</w:t>
      </w:r>
      <w:proofErr w:type="spellStart"/>
      <w:r>
        <w:t>main_loop</w:t>
      </w:r>
      <w:proofErr w:type="spellEnd"/>
      <w:r>
        <w:rPr>
          <w:rFonts w:hint="eastAsia"/>
        </w:rPr>
        <w:t>中设置缓冲区大小：</w:t>
      </w:r>
    </w:p>
    <w:p w:rsidR="00B363EB" w:rsidRDefault="00B363EB" w:rsidP="00B363EB">
      <w:pPr>
        <w:pStyle w:val="a4"/>
        <w:ind w:left="360" w:firstLineChars="0" w:firstLine="0"/>
      </w:pPr>
      <w:proofErr w:type="spellStart"/>
      <w:r w:rsidRPr="00B363EB">
        <w:t>rabbit_net:setopts</w:t>
      </w:r>
      <w:proofErr w:type="spellEnd"/>
      <w:r w:rsidRPr="00B363EB">
        <w:t>(</w:t>
      </w:r>
      <w:proofErr w:type="spellStart"/>
      <w:r w:rsidRPr="00B363EB">
        <w:t>State#wstate.sock</w:t>
      </w:r>
      <w:proofErr w:type="spellEnd"/>
      <w:r w:rsidRPr="00B363EB">
        <w:t>, [{</w:t>
      </w:r>
      <w:proofErr w:type="spellStart"/>
      <w:r w:rsidRPr="00B363EB">
        <w:t>delay_send</w:t>
      </w:r>
      <w:proofErr w:type="spellEnd"/>
      <w:r w:rsidRPr="00B363EB">
        <w:t>, true}, {</w:t>
      </w:r>
      <w:proofErr w:type="spellStart"/>
      <w:r w:rsidRPr="00B363EB">
        <w:t>sndbuf</w:t>
      </w:r>
      <w:proofErr w:type="spellEnd"/>
      <w:r w:rsidRPr="00B363EB">
        <w:t>, 327680}, {</w:t>
      </w:r>
      <w:proofErr w:type="spellStart"/>
      <w:r w:rsidRPr="00B363EB">
        <w:t>recbuf</w:t>
      </w:r>
      <w:proofErr w:type="spellEnd"/>
      <w:r w:rsidRPr="00B363EB">
        <w:t>, 327680}])</w:t>
      </w:r>
      <w:r>
        <w:rPr>
          <w:rFonts w:hint="eastAsia"/>
        </w:rPr>
        <w:t>，</w:t>
      </w:r>
    </w:p>
    <w:p w:rsidR="00B363EB" w:rsidRPr="00B363EB" w:rsidRDefault="00B363EB" w:rsidP="00B363EB">
      <w:pPr>
        <w:ind w:leftChars="150" w:left="315"/>
      </w:pPr>
      <w:r>
        <w:rPr>
          <w:rFonts w:hint="eastAsia"/>
        </w:rPr>
        <w:t>测试在</w:t>
      </w:r>
      <w:r>
        <w:t xml:space="preserve">2 </w:t>
      </w:r>
      <w:proofErr w:type="spellStart"/>
      <w:r>
        <w:t>vhost</w:t>
      </w:r>
      <w:proofErr w:type="spellEnd"/>
      <w:r>
        <w:t xml:space="preserve"> , 5 queues , 2 channel  </w:t>
      </w:r>
      <w:proofErr w:type="spellStart"/>
      <w:r>
        <w:t>durable</w:t>
      </w:r>
      <w:r>
        <w:rPr>
          <w:rFonts w:hint="eastAsia"/>
        </w:rPr>
        <w:t>+confirm+ack</w:t>
      </w:r>
      <w:proofErr w:type="spellEnd"/>
      <w:r>
        <w:t xml:space="preserve">  </w:t>
      </w:r>
      <w:proofErr w:type="gramStart"/>
      <w:r>
        <w:rPr>
          <w:rFonts w:hint="eastAsia"/>
        </w:rPr>
        <w:t>包大小</w:t>
      </w:r>
      <w:proofErr w:type="gramEnd"/>
      <w:r>
        <w:t>1kb</w:t>
      </w:r>
      <w:r>
        <w:rPr>
          <w:rFonts w:hint="eastAsia"/>
        </w:rPr>
        <w:t>的环境下，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有小幅提高从</w:t>
      </w:r>
      <w:r>
        <w:rPr>
          <w:rFonts w:hint="eastAsia"/>
        </w:rPr>
        <w:t>23000</w:t>
      </w:r>
      <w:r>
        <w:rPr>
          <w:rFonts w:hint="eastAsia"/>
        </w:rPr>
        <w:t>涨到了</w:t>
      </w:r>
      <w:r>
        <w:rPr>
          <w:rFonts w:hint="eastAsia"/>
        </w:rPr>
        <w:t>24500</w:t>
      </w:r>
      <w:r>
        <w:rPr>
          <w:rFonts w:hint="eastAsia"/>
        </w:rPr>
        <w:t>。</w:t>
      </w:r>
    </w:p>
    <w:p w:rsidR="003B7F0A" w:rsidRDefault="003B7F0A" w:rsidP="004961ED">
      <w:pPr>
        <w:pStyle w:val="a4"/>
        <w:numPr>
          <w:ilvl w:val="0"/>
          <w:numId w:val="8"/>
        </w:numPr>
        <w:ind w:firstLineChars="0"/>
      </w:pPr>
      <w:r>
        <w:t xml:space="preserve">scheduler </w:t>
      </w:r>
      <w:r>
        <w:rPr>
          <w:rFonts w:hint="eastAsia"/>
        </w:rPr>
        <w:t>binding</w:t>
      </w:r>
    </w:p>
    <w:p w:rsidR="00B363EB" w:rsidRDefault="00B363EB" w:rsidP="00B363EB">
      <w:pPr>
        <w:pStyle w:val="a4"/>
        <w:ind w:left="360" w:firstLineChars="0" w:firstLine="0"/>
      </w:pPr>
      <w:r>
        <w:rPr>
          <w:rFonts w:hint="eastAsia"/>
        </w:rPr>
        <w:t>设置</w:t>
      </w:r>
      <w:proofErr w:type="spellStart"/>
      <w:r>
        <w:rPr>
          <w:rFonts w:hint="eastAsia"/>
        </w:rPr>
        <w:t>erlang</w:t>
      </w:r>
      <w:proofErr w:type="spellEnd"/>
      <w:r>
        <w:rPr>
          <w:rFonts w:hint="eastAsia"/>
        </w:rPr>
        <w:t>虚拟机</w:t>
      </w:r>
      <w:proofErr w:type="gramStart"/>
      <w:r>
        <w:rPr>
          <w:rFonts w:hint="eastAsia"/>
        </w:rPr>
        <w:t>调度器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绑定，期望降低调度带来的开销，测试结果表明没有效果。</w:t>
      </w:r>
    </w:p>
    <w:p w:rsidR="00B363EB" w:rsidRDefault="00B363EB" w:rsidP="004961E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设置进程优先级</w:t>
      </w:r>
    </w:p>
    <w:p w:rsidR="00B363EB" w:rsidRDefault="00B363EB" w:rsidP="00B363EB">
      <w:pPr>
        <w:pStyle w:val="a4"/>
        <w:ind w:left="360" w:firstLineChars="0" w:firstLine="0"/>
      </w:pPr>
      <w:r>
        <w:rPr>
          <w:rFonts w:hint="eastAsia"/>
        </w:rPr>
        <w:t>提高</w:t>
      </w:r>
      <w:proofErr w:type="spellStart"/>
      <w:r>
        <w:rPr>
          <w:rFonts w:hint="eastAsia"/>
        </w:rPr>
        <w:t>amqque</w:t>
      </w:r>
      <w:proofErr w:type="spellEnd"/>
      <w:r>
        <w:rPr>
          <w:rFonts w:hint="eastAsia"/>
        </w:rPr>
        <w:t>进程的优先级为</w:t>
      </w:r>
      <w:r>
        <w:rPr>
          <w:rFonts w:hint="eastAsia"/>
        </w:rPr>
        <w:t>high</w:t>
      </w:r>
      <w:r>
        <w:rPr>
          <w:rFonts w:hint="eastAsia"/>
        </w:rPr>
        <w:t>，测试结果显示没有效果。</w:t>
      </w:r>
    </w:p>
    <w:p w:rsidR="003B7F0A" w:rsidRDefault="00B363EB" w:rsidP="004961E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不启用</w:t>
      </w:r>
      <w:r w:rsidR="003B7F0A">
        <w:t>confirm</w:t>
      </w:r>
    </w:p>
    <w:p w:rsidR="00B363EB" w:rsidRDefault="00B363EB" w:rsidP="00B363EB">
      <w:pPr>
        <w:pStyle w:val="a4"/>
        <w:ind w:left="360" w:firstLineChars="0" w:firstLine="0"/>
      </w:pPr>
      <w:r>
        <w:rPr>
          <w:rFonts w:hint="eastAsia"/>
        </w:rPr>
        <w:t>通过前面的分析，可以看出在瓶颈所在的进程</w:t>
      </w:r>
      <w:proofErr w:type="spellStart"/>
      <w:r>
        <w:rPr>
          <w:rFonts w:hint="eastAsia"/>
        </w:rPr>
        <w:t>amqque</w:t>
      </w:r>
      <w:proofErr w:type="spellEnd"/>
      <w:r>
        <w:rPr>
          <w:rFonts w:hint="eastAsia"/>
        </w:rPr>
        <w:t>进程中，处理</w:t>
      </w:r>
      <w:r>
        <w:rPr>
          <w:rFonts w:hint="eastAsia"/>
        </w:rPr>
        <w:t>confirm</w:t>
      </w:r>
      <w:r>
        <w:rPr>
          <w:rFonts w:hint="eastAsia"/>
        </w:rPr>
        <w:t>消息占用了大量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资源。</w:t>
      </w:r>
      <w:proofErr w:type="spellStart"/>
      <w:r>
        <w:rPr>
          <w:rFonts w:hint="eastAsia"/>
        </w:rPr>
        <w:t>c</w:t>
      </w:r>
      <w:r>
        <w:t>onfrim</w:t>
      </w:r>
      <w:proofErr w:type="spellEnd"/>
      <w:r>
        <w:rPr>
          <w:rFonts w:hint="eastAsia"/>
        </w:rPr>
        <w:t>的作用在于当消息真正落地写到磁盘时，给生产者发送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确认，若生产者在收到该</w:t>
      </w:r>
      <w:proofErr w:type="spellStart"/>
      <w:r>
        <w:rPr>
          <w:rFonts w:hint="eastAsia"/>
        </w:rPr>
        <w:t>ack</w:t>
      </w:r>
      <w:proofErr w:type="spellEnd"/>
      <w:r>
        <w:rPr>
          <w:rFonts w:hint="eastAsia"/>
        </w:rPr>
        <w:t>后才丢弃该消息，就可以保证消息一定不丢，这是一种非常高强度的可靠性保证。但若没有这么高的要求则可以不启用</w:t>
      </w:r>
      <w:r>
        <w:rPr>
          <w:rFonts w:hint="eastAsia"/>
        </w:rPr>
        <w:t>confirm</w:t>
      </w:r>
      <w:r>
        <w:rPr>
          <w:rFonts w:hint="eastAsia"/>
        </w:rPr>
        <w:t>机制，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还有</w:t>
      </w:r>
      <w:r>
        <w:rPr>
          <w:rFonts w:hint="eastAsia"/>
        </w:rPr>
        <w:t>heartbeat</w:t>
      </w:r>
      <w:r>
        <w:rPr>
          <w:rFonts w:hint="eastAsia"/>
        </w:rPr>
        <w:t>的机制，在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服务器</w:t>
      </w:r>
      <w:r>
        <w:rPr>
          <w:rFonts w:hint="eastAsia"/>
        </w:rPr>
        <w:t>down</w:t>
      </w:r>
      <w:r>
        <w:rPr>
          <w:rFonts w:hint="eastAsia"/>
        </w:rPr>
        <w:t>掉时，生产者可以及时发现做出相应处理，减少可能丢失消息的风险。</w:t>
      </w:r>
    </w:p>
    <w:p w:rsidR="00B363EB" w:rsidRDefault="00B363EB" w:rsidP="00B363EB">
      <w:pPr>
        <w:pStyle w:val="a4"/>
        <w:ind w:left="360" w:firstLineChars="0" w:firstLine="0"/>
      </w:pPr>
      <w:r>
        <w:rPr>
          <w:rFonts w:hint="eastAsia"/>
        </w:rPr>
        <w:t>测试，</w:t>
      </w:r>
      <w:r>
        <w:t xml:space="preserve"> </w:t>
      </w:r>
      <w:r>
        <w:rPr>
          <w:rFonts w:hint="eastAsia"/>
        </w:rPr>
        <w:t>在</w:t>
      </w:r>
      <w:r>
        <w:t xml:space="preserve">2 </w:t>
      </w:r>
      <w:proofErr w:type="spellStart"/>
      <w:r>
        <w:t>vhost</w:t>
      </w:r>
      <w:proofErr w:type="spellEnd"/>
      <w:r>
        <w:t xml:space="preserve"> , 5 queues , 2 channel  durable</w:t>
      </w:r>
      <w:r>
        <w:rPr>
          <w:rFonts w:hint="eastAsia"/>
        </w:rPr>
        <w:t xml:space="preserve"> +</w:t>
      </w:r>
      <w:proofErr w:type="spellStart"/>
      <w:r>
        <w:rPr>
          <w:rFonts w:hint="eastAsia"/>
        </w:rPr>
        <w:t>ack</w:t>
      </w:r>
      <w:proofErr w:type="spellEnd"/>
      <w:r>
        <w:t xml:space="preserve">  </w:t>
      </w:r>
      <w:proofErr w:type="gramStart"/>
      <w:r>
        <w:rPr>
          <w:rFonts w:hint="eastAsia"/>
        </w:rPr>
        <w:t>包大小</w:t>
      </w:r>
      <w:proofErr w:type="gramEnd"/>
      <w:r>
        <w:t>1kb</w:t>
      </w:r>
      <w:r>
        <w:rPr>
          <w:rFonts w:hint="eastAsia"/>
        </w:rPr>
        <w:t>的环境下，不开启</w:t>
      </w:r>
      <w:r>
        <w:rPr>
          <w:rFonts w:hint="eastAsia"/>
        </w:rPr>
        <w:t>confirm</w:t>
      </w:r>
      <w:r>
        <w:rPr>
          <w:rFonts w:hint="eastAsia"/>
        </w:rPr>
        <w:t>相</w:t>
      </w:r>
      <w:r>
        <w:rPr>
          <w:rFonts w:hint="eastAsia"/>
        </w:rPr>
        <w:lastRenderedPageBreak/>
        <w:t>比开启</w:t>
      </w:r>
      <w:r>
        <w:rPr>
          <w:rFonts w:hint="eastAsia"/>
        </w:rPr>
        <w:t>confirm</w:t>
      </w:r>
      <w:r>
        <w:rPr>
          <w:rFonts w:hint="eastAsia"/>
        </w:rPr>
        <w:t>，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从</w:t>
      </w:r>
      <w:r>
        <w:rPr>
          <w:rFonts w:hint="eastAsia"/>
        </w:rPr>
        <w:t>23000</w:t>
      </w:r>
      <w:r>
        <w:rPr>
          <w:rFonts w:hint="eastAsia"/>
        </w:rPr>
        <w:t>提升到了</w:t>
      </w:r>
      <w:r>
        <w:rPr>
          <w:rFonts w:hint="eastAsia"/>
        </w:rPr>
        <w:t>29000</w:t>
      </w:r>
      <w:r>
        <w:rPr>
          <w:rFonts w:hint="eastAsia"/>
        </w:rPr>
        <w:t>。</w:t>
      </w:r>
    </w:p>
    <w:p w:rsidR="003B7F0A" w:rsidRDefault="003B7F0A" w:rsidP="004961ED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调整各</w:t>
      </w:r>
      <w:proofErr w:type="gramStart"/>
      <w:r>
        <w:rPr>
          <w:rFonts w:hint="eastAsia"/>
        </w:rPr>
        <w:t>类进程数</w:t>
      </w:r>
      <w:proofErr w:type="gramEnd"/>
      <w:r>
        <w:rPr>
          <w:rFonts w:hint="eastAsia"/>
        </w:rPr>
        <w:t>比例</w:t>
      </w:r>
    </w:p>
    <w:p w:rsidR="00B363EB" w:rsidRDefault="00B363EB" w:rsidP="00B363EB">
      <w:pPr>
        <w:pStyle w:val="a4"/>
        <w:ind w:left="360" w:firstLineChars="0" w:firstLine="0"/>
      </w:pPr>
      <w:r>
        <w:rPr>
          <w:rFonts w:hint="eastAsia"/>
        </w:rPr>
        <w:t>为提高单台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服务器的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，需要提高并发度，增加相关进程数目，根据前面的调研可以看出主要需要增加并发的进程为</w:t>
      </w:r>
      <w:proofErr w:type="spellStart"/>
      <w:r>
        <w:t>reader,channel,</w:t>
      </w:r>
      <w:r w:rsidR="00561915">
        <w:t>amqqueue</w:t>
      </w:r>
      <w:proofErr w:type="spellEnd"/>
      <w:r w:rsidR="00561915">
        <w:rPr>
          <w:rFonts w:hint="eastAsia"/>
        </w:rPr>
        <w:t>这几个进程数的调整都可以通过客户端连接参数控制。</w:t>
      </w:r>
      <w:r w:rsidR="00561915">
        <w:t>R</w:t>
      </w:r>
      <w:r w:rsidR="00561915">
        <w:rPr>
          <w:rFonts w:hint="eastAsia"/>
        </w:rPr>
        <w:t>eader</w:t>
      </w:r>
      <w:r w:rsidR="00561915">
        <w:rPr>
          <w:rFonts w:hint="eastAsia"/>
        </w:rPr>
        <w:t>与</w:t>
      </w:r>
      <w:r w:rsidR="00561915">
        <w:rPr>
          <w:rFonts w:hint="eastAsia"/>
        </w:rPr>
        <w:t>writer</w:t>
      </w:r>
      <w:r w:rsidR="00561915">
        <w:rPr>
          <w:rFonts w:hint="eastAsia"/>
        </w:rPr>
        <w:t>是每个</w:t>
      </w:r>
      <w:proofErr w:type="spellStart"/>
      <w:r w:rsidR="00561915">
        <w:rPr>
          <w:rFonts w:hint="eastAsia"/>
        </w:rPr>
        <w:t>vhost</w:t>
      </w:r>
      <w:proofErr w:type="spellEnd"/>
      <w:r w:rsidR="00561915">
        <w:rPr>
          <w:rFonts w:hint="eastAsia"/>
        </w:rPr>
        <w:t>对应一个，</w:t>
      </w:r>
      <w:proofErr w:type="spellStart"/>
      <w:r w:rsidR="00561915">
        <w:rPr>
          <w:rFonts w:hint="eastAsia"/>
        </w:rPr>
        <w:t>channl</w:t>
      </w:r>
      <w:proofErr w:type="spellEnd"/>
      <w:r w:rsidR="00561915">
        <w:rPr>
          <w:rFonts w:hint="eastAsia"/>
        </w:rPr>
        <w:t>和</w:t>
      </w:r>
      <w:r w:rsidR="00561915">
        <w:rPr>
          <w:rFonts w:hint="eastAsia"/>
        </w:rPr>
        <w:t>queue</w:t>
      </w:r>
      <w:r w:rsidR="00561915">
        <w:rPr>
          <w:rFonts w:hint="eastAsia"/>
        </w:rPr>
        <w:t>在同一</w:t>
      </w:r>
      <w:proofErr w:type="gramStart"/>
      <w:r w:rsidR="00561915">
        <w:rPr>
          <w:rFonts w:hint="eastAsia"/>
        </w:rPr>
        <w:t>各</w:t>
      </w:r>
      <w:proofErr w:type="spellStart"/>
      <w:proofErr w:type="gramEnd"/>
      <w:r w:rsidR="00561915">
        <w:rPr>
          <w:rFonts w:hint="eastAsia"/>
        </w:rPr>
        <w:t>vhost</w:t>
      </w:r>
      <w:proofErr w:type="spellEnd"/>
      <w:r w:rsidR="00561915">
        <w:rPr>
          <w:rFonts w:hint="eastAsia"/>
        </w:rPr>
        <w:t>里可以有任意多个。但这些进程并非越多越好，目前主要瓶颈在</w:t>
      </w:r>
      <w:proofErr w:type="spellStart"/>
      <w:r w:rsidR="00561915">
        <w:rPr>
          <w:rFonts w:hint="eastAsia"/>
        </w:rPr>
        <w:t>amqqueue</w:t>
      </w:r>
      <w:proofErr w:type="spellEnd"/>
      <w:r w:rsidR="00561915">
        <w:rPr>
          <w:rFonts w:hint="eastAsia"/>
        </w:rPr>
        <w:t>上，所以需要增加其数量，但对于</w:t>
      </w:r>
      <w:r w:rsidR="00561915">
        <w:rPr>
          <w:rFonts w:hint="eastAsia"/>
        </w:rPr>
        <w:t>reader</w:t>
      </w:r>
      <w:r w:rsidR="00561915">
        <w:rPr>
          <w:rFonts w:hint="eastAsia"/>
        </w:rPr>
        <w:t>与</w:t>
      </w:r>
      <w:r w:rsidR="00561915">
        <w:rPr>
          <w:rFonts w:hint="eastAsia"/>
        </w:rPr>
        <w:t>channel</w:t>
      </w:r>
      <w:r w:rsidR="00561915">
        <w:rPr>
          <w:rFonts w:hint="eastAsia"/>
        </w:rPr>
        <w:t>则不需要太多，过多的反而会消耗更多</w:t>
      </w:r>
      <w:proofErr w:type="spellStart"/>
      <w:r w:rsidR="00561915">
        <w:rPr>
          <w:rFonts w:hint="eastAsia"/>
        </w:rPr>
        <w:t>cpu</w:t>
      </w:r>
      <w:proofErr w:type="spellEnd"/>
      <w:r w:rsidR="00561915">
        <w:rPr>
          <w:rFonts w:hint="eastAsia"/>
        </w:rPr>
        <w:t>降低性能，但当</w:t>
      </w:r>
      <w:r w:rsidR="00561915">
        <w:rPr>
          <w:rFonts w:hint="eastAsia"/>
        </w:rPr>
        <w:t>queue</w:t>
      </w:r>
      <w:r w:rsidR="00561915">
        <w:rPr>
          <w:rFonts w:hint="eastAsia"/>
        </w:rPr>
        <w:t>的数据增加时瓶颈也会转移到这两个进程，这时又需要增加这两个进程的数量，所以从整体上看，为达到最近的性能，这些进程必须按照某个最佳比例搭配，而这个最佳的比例在不同的硬件上是不同的。在我们的测试机上</w:t>
      </w:r>
      <w:r w:rsidR="00561915">
        <w:rPr>
          <w:rFonts w:hint="eastAsia"/>
        </w:rPr>
        <w:t xml:space="preserve">(16core </w:t>
      </w:r>
      <w:proofErr w:type="spellStart"/>
      <w:r w:rsidR="00561915">
        <w:rPr>
          <w:rFonts w:hint="eastAsia"/>
        </w:rPr>
        <w:t>sas</w:t>
      </w:r>
      <w:proofErr w:type="spellEnd"/>
      <w:r w:rsidR="00561915">
        <w:rPr>
          <w:rFonts w:hint="eastAsia"/>
        </w:rPr>
        <w:t xml:space="preserve"> 24ram)</w:t>
      </w:r>
      <w:r w:rsidR="00561915">
        <w:rPr>
          <w:rFonts w:hint="eastAsia"/>
        </w:rPr>
        <w:t>上我们做了以下几组测试</w:t>
      </w:r>
      <w:r w:rsidR="00561915">
        <w:rPr>
          <w:rFonts w:hint="eastAsia"/>
        </w:rPr>
        <w:t>(</w:t>
      </w:r>
      <w:r w:rsidR="00561915">
        <w:rPr>
          <w:rFonts w:hint="eastAsia"/>
        </w:rPr>
        <w:t>不开前面所述的优化选项</w:t>
      </w:r>
      <w:r w:rsidR="00561915">
        <w:rPr>
          <w:rFonts w:hint="eastAsia"/>
        </w:rPr>
        <w:t>)</w:t>
      </w:r>
      <w:r w:rsidR="00561915">
        <w:rPr>
          <w:rFonts w:hint="eastAsia"/>
        </w:rPr>
        <w:t>：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356"/>
        <w:gridCol w:w="1519"/>
        <w:gridCol w:w="1549"/>
        <w:gridCol w:w="1509"/>
        <w:gridCol w:w="1511"/>
        <w:gridCol w:w="1438"/>
      </w:tblGrid>
      <w:tr w:rsidR="00561915" w:rsidTr="00561915">
        <w:tc>
          <w:tcPr>
            <w:tcW w:w="1356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测试</w:t>
            </w:r>
            <w:r>
              <w:rPr>
                <w:rFonts w:hint="eastAsia"/>
              </w:rPr>
              <w:t>ID</w:t>
            </w:r>
          </w:p>
        </w:tc>
        <w:tc>
          <w:tcPr>
            <w:tcW w:w="151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Reader</w:t>
            </w:r>
          </w:p>
        </w:tc>
        <w:tc>
          <w:tcPr>
            <w:tcW w:w="154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Channel</w:t>
            </w:r>
          </w:p>
        </w:tc>
        <w:tc>
          <w:tcPr>
            <w:tcW w:w="150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Queue</w:t>
            </w:r>
          </w:p>
        </w:tc>
        <w:tc>
          <w:tcPr>
            <w:tcW w:w="1511" w:type="dxa"/>
          </w:tcPr>
          <w:p w:rsidR="00561915" w:rsidRDefault="00561915" w:rsidP="00B363EB">
            <w:pPr>
              <w:pStyle w:val="a4"/>
              <w:ind w:firstLineChars="0" w:firstLine="0"/>
            </w:pPr>
            <w:proofErr w:type="spellStart"/>
            <w:r>
              <w:rPr>
                <w:rFonts w:hint="eastAsia"/>
              </w:rPr>
              <w:t>Cpu</w:t>
            </w:r>
            <w:proofErr w:type="spellEnd"/>
          </w:p>
        </w:tc>
        <w:tc>
          <w:tcPr>
            <w:tcW w:w="1438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QPS</w:t>
            </w:r>
          </w:p>
        </w:tc>
      </w:tr>
      <w:tr w:rsidR="00561915" w:rsidTr="00561915">
        <w:tc>
          <w:tcPr>
            <w:tcW w:w="1356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1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0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11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560%</w:t>
            </w:r>
          </w:p>
        </w:tc>
        <w:tc>
          <w:tcPr>
            <w:tcW w:w="1438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18k</w:t>
            </w:r>
          </w:p>
        </w:tc>
      </w:tr>
      <w:tr w:rsidR="00561915" w:rsidTr="00561915">
        <w:tc>
          <w:tcPr>
            <w:tcW w:w="1356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1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0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11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690%</w:t>
            </w:r>
          </w:p>
        </w:tc>
        <w:tc>
          <w:tcPr>
            <w:tcW w:w="1438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20k</w:t>
            </w:r>
          </w:p>
        </w:tc>
      </w:tr>
      <w:tr w:rsidR="00561915" w:rsidTr="00561915">
        <w:tc>
          <w:tcPr>
            <w:tcW w:w="1356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1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0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11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730%</w:t>
            </w:r>
          </w:p>
        </w:tc>
        <w:tc>
          <w:tcPr>
            <w:tcW w:w="1438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20K</w:t>
            </w:r>
          </w:p>
        </w:tc>
      </w:tr>
      <w:tr w:rsidR="00561915" w:rsidTr="00561915">
        <w:tc>
          <w:tcPr>
            <w:tcW w:w="1356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1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0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11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790%</w:t>
            </w:r>
          </w:p>
        </w:tc>
        <w:tc>
          <w:tcPr>
            <w:tcW w:w="1438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22k</w:t>
            </w:r>
          </w:p>
        </w:tc>
      </w:tr>
      <w:tr w:rsidR="00561915" w:rsidTr="00561915">
        <w:tc>
          <w:tcPr>
            <w:tcW w:w="1356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5</w:t>
            </w:r>
          </w:p>
        </w:tc>
        <w:tc>
          <w:tcPr>
            <w:tcW w:w="151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3</w:t>
            </w:r>
          </w:p>
        </w:tc>
        <w:tc>
          <w:tcPr>
            <w:tcW w:w="150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511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1050%</w:t>
            </w:r>
          </w:p>
        </w:tc>
        <w:tc>
          <w:tcPr>
            <w:tcW w:w="1438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26k</w:t>
            </w:r>
          </w:p>
        </w:tc>
      </w:tr>
      <w:tr w:rsidR="00561915" w:rsidTr="00561915">
        <w:tc>
          <w:tcPr>
            <w:tcW w:w="1356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6</w:t>
            </w:r>
          </w:p>
        </w:tc>
        <w:tc>
          <w:tcPr>
            <w:tcW w:w="151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</w:t>
            </w:r>
          </w:p>
        </w:tc>
        <w:tc>
          <w:tcPr>
            <w:tcW w:w="154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0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11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1100%</w:t>
            </w:r>
          </w:p>
        </w:tc>
        <w:tc>
          <w:tcPr>
            <w:tcW w:w="1438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29k</w:t>
            </w:r>
          </w:p>
        </w:tc>
      </w:tr>
      <w:tr w:rsidR="00561915" w:rsidTr="00561915">
        <w:tc>
          <w:tcPr>
            <w:tcW w:w="1356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7</w:t>
            </w:r>
          </w:p>
        </w:tc>
        <w:tc>
          <w:tcPr>
            <w:tcW w:w="151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4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0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10</w:t>
            </w:r>
          </w:p>
        </w:tc>
        <w:tc>
          <w:tcPr>
            <w:tcW w:w="1511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1170%</w:t>
            </w:r>
          </w:p>
        </w:tc>
        <w:tc>
          <w:tcPr>
            <w:tcW w:w="1438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29K</w:t>
            </w:r>
          </w:p>
        </w:tc>
      </w:tr>
      <w:tr w:rsidR="00561915" w:rsidTr="00561915">
        <w:tc>
          <w:tcPr>
            <w:tcW w:w="1356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8</w:t>
            </w:r>
          </w:p>
        </w:tc>
        <w:tc>
          <w:tcPr>
            <w:tcW w:w="151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</w:t>
            </w:r>
          </w:p>
        </w:tc>
        <w:tc>
          <w:tcPr>
            <w:tcW w:w="154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0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12</w:t>
            </w:r>
          </w:p>
        </w:tc>
        <w:tc>
          <w:tcPr>
            <w:tcW w:w="1511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1150%</w:t>
            </w:r>
          </w:p>
        </w:tc>
        <w:tc>
          <w:tcPr>
            <w:tcW w:w="1438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25k</w:t>
            </w:r>
          </w:p>
        </w:tc>
      </w:tr>
      <w:tr w:rsidR="00561915" w:rsidTr="00561915">
        <w:tc>
          <w:tcPr>
            <w:tcW w:w="1356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9</w:t>
            </w:r>
          </w:p>
        </w:tc>
        <w:tc>
          <w:tcPr>
            <w:tcW w:w="151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4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09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</w:p>
        </w:tc>
        <w:tc>
          <w:tcPr>
            <w:tcW w:w="1511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770%</w:t>
            </w:r>
          </w:p>
        </w:tc>
        <w:tc>
          <w:tcPr>
            <w:tcW w:w="1438" w:type="dxa"/>
          </w:tcPr>
          <w:p w:rsidR="00561915" w:rsidRDefault="00561915" w:rsidP="00B363EB">
            <w:pPr>
              <w:pStyle w:val="a4"/>
              <w:ind w:firstLineChars="0" w:firstLine="0"/>
            </w:pPr>
            <w:r>
              <w:rPr>
                <w:rFonts w:hint="eastAsia"/>
              </w:rPr>
              <w:t>18k</w:t>
            </w:r>
          </w:p>
        </w:tc>
      </w:tr>
    </w:tbl>
    <w:p w:rsidR="00561915" w:rsidRDefault="00561915" w:rsidP="00B363EB">
      <w:pPr>
        <w:pStyle w:val="a4"/>
        <w:ind w:left="360" w:firstLineChars="0" w:firstLine="0"/>
        <w:rPr>
          <w:rFonts w:hint="eastAsia"/>
        </w:rPr>
      </w:pPr>
      <w:r>
        <w:rPr>
          <w:rFonts w:hint="eastAsia"/>
        </w:rPr>
        <w:t>从测试</w:t>
      </w:r>
      <w:r>
        <w:rPr>
          <w:rFonts w:hint="eastAsia"/>
        </w:rPr>
        <w:t>1</w:t>
      </w:r>
      <w:r>
        <w:rPr>
          <w:rFonts w:hint="eastAsia"/>
        </w:rPr>
        <w:t>和</w:t>
      </w:r>
      <w:r>
        <w:rPr>
          <w:rFonts w:hint="eastAsia"/>
        </w:rPr>
        <w:t>8</w:t>
      </w:r>
      <w:r>
        <w:rPr>
          <w:rFonts w:hint="eastAsia"/>
        </w:rPr>
        <w:t>可以看出，同样的性能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rPr>
          <w:rFonts w:hint="eastAsia"/>
        </w:rPr>
        <w:t>1</w:t>
      </w:r>
      <w:r>
        <w:rPr>
          <w:rFonts w:hint="eastAsia"/>
        </w:rPr>
        <w:t>更加省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，其余测试可以看出提高并发度可以明显提高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。</w:t>
      </w:r>
      <w:proofErr w:type="spellStart"/>
      <w:r w:rsidR="007B71CF">
        <w:rPr>
          <w:rFonts w:hint="eastAsia"/>
        </w:rPr>
        <w:t>c</w:t>
      </w:r>
      <w:r w:rsidR="007B71CF">
        <w:t>pu</w:t>
      </w:r>
      <w:proofErr w:type="spellEnd"/>
      <w:r w:rsidR="007B71CF">
        <w:rPr>
          <w:rFonts w:hint="eastAsia"/>
        </w:rPr>
        <w:t>的占用率最高不超过</w:t>
      </w:r>
      <w:r w:rsidR="007B71CF">
        <w:rPr>
          <w:rFonts w:hint="eastAsia"/>
        </w:rPr>
        <w:t>1200%</w:t>
      </w:r>
      <w:r w:rsidR="007B71CF">
        <w:rPr>
          <w:rFonts w:hint="eastAsia"/>
        </w:rPr>
        <w:t>。</w:t>
      </w:r>
    </w:p>
    <w:p w:rsidR="00B81906" w:rsidRDefault="00B81906" w:rsidP="00B81906">
      <w:pPr>
        <w:rPr>
          <w:rFonts w:hint="eastAsia"/>
        </w:rPr>
      </w:pPr>
      <w:r>
        <w:t xml:space="preserve">VIII </w:t>
      </w:r>
      <w:r>
        <w:rPr>
          <w:rFonts w:hint="eastAsia"/>
        </w:rPr>
        <w:t>调整参数</w:t>
      </w:r>
      <w:proofErr w:type="spellStart"/>
      <w:r w:rsidRPr="00B81906">
        <w:t>queue_index_max_journal_entries</w:t>
      </w:r>
      <w:proofErr w:type="spellEnd"/>
    </w:p>
    <w:p w:rsidR="00B81906" w:rsidRPr="003F4663" w:rsidRDefault="00B81906" w:rsidP="00B81906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根据前面的调研，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在记录和处理</w:t>
      </w:r>
      <w:r>
        <w:rPr>
          <w:rFonts w:hint="eastAsia"/>
        </w:rPr>
        <w:t>index</w:t>
      </w:r>
      <w:r>
        <w:rPr>
          <w:rFonts w:hint="eastAsia"/>
        </w:rPr>
        <w:t>的耗时较多，增大该值可以减少写</w:t>
      </w:r>
      <w:r>
        <w:rPr>
          <w:rFonts w:hint="eastAsia"/>
        </w:rPr>
        <w:t>index segment</w:t>
      </w:r>
      <w:r>
        <w:rPr>
          <w:rFonts w:hint="eastAsia"/>
        </w:rPr>
        <w:t>文件的次数，经测试增大该值对性能没有影响，降低则可减少</w:t>
      </w:r>
      <w:proofErr w:type="spellStart"/>
      <w:r>
        <w:rPr>
          <w:rFonts w:hint="eastAsia"/>
        </w:rPr>
        <w:t>qps</w:t>
      </w:r>
      <w:proofErr w:type="spellEnd"/>
      <w:r>
        <w:rPr>
          <w:rFonts w:hint="eastAsia"/>
        </w:rPr>
        <w:t>“毛刺”的发生。</w:t>
      </w:r>
    </w:p>
    <w:p w:rsidR="00561915" w:rsidRDefault="00835B70" w:rsidP="00561915">
      <w:pPr>
        <w:pStyle w:val="2"/>
        <w:numPr>
          <w:ilvl w:val="0"/>
          <w:numId w:val="2"/>
        </w:numPr>
      </w:pPr>
      <w:r>
        <w:rPr>
          <w:rFonts w:hint="eastAsia"/>
        </w:rPr>
        <w:t>总结</w:t>
      </w:r>
      <w:r w:rsidR="003B7F0A">
        <w:rPr>
          <w:rFonts w:hint="eastAsia"/>
        </w:rPr>
        <w:t>与建议</w:t>
      </w:r>
    </w:p>
    <w:p w:rsidR="00561915" w:rsidRDefault="00561915" w:rsidP="00561915">
      <w:r w:rsidRPr="00561915">
        <w:rPr>
          <w:rFonts w:hint="eastAsia"/>
          <w:b/>
        </w:rPr>
        <w:t>总结：</w:t>
      </w:r>
    </w:p>
    <w:p w:rsidR="00561915" w:rsidRDefault="00561915" w:rsidP="00561915">
      <w:r>
        <w:rPr>
          <w:rFonts w:hint="eastAsia"/>
        </w:rPr>
        <w:t>经过前面的实验可以看出使用的优化措施有</w:t>
      </w:r>
      <w:r w:rsidR="004961ED">
        <w:t>III,IV,VII</w:t>
      </w:r>
      <w:r>
        <w:rPr>
          <w:rFonts w:hint="eastAsia"/>
        </w:rPr>
        <w:t>，组合应用这些优化措施，实验测得单机（</w:t>
      </w:r>
      <w:r>
        <w:rPr>
          <w:rFonts w:hint="eastAsia"/>
        </w:rPr>
        <w:t>16</w:t>
      </w:r>
      <w:r>
        <w:rPr>
          <w:rFonts w:hint="eastAsia"/>
        </w:rPr>
        <w:t>核</w:t>
      </w:r>
      <w:r>
        <w:rPr>
          <w:rFonts w:hint="eastAsia"/>
        </w:rPr>
        <w:t xml:space="preserve"> 24G</w:t>
      </w:r>
      <w:r>
        <w:rPr>
          <w:rFonts w:hint="eastAsia"/>
        </w:rPr>
        <w:t>内存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>盘）</w:t>
      </w:r>
      <w:r>
        <w:rPr>
          <w:rFonts w:hint="eastAsia"/>
        </w:rPr>
        <w:t>1k</w:t>
      </w:r>
      <w:r>
        <w:rPr>
          <w:rFonts w:hint="eastAsia"/>
        </w:rPr>
        <w:t>包大小，</w:t>
      </w:r>
      <w:r>
        <w:rPr>
          <w:rFonts w:hint="eastAsia"/>
        </w:rPr>
        <w:t>QPS</w:t>
      </w:r>
      <w:r>
        <w:rPr>
          <w:rFonts w:hint="eastAsia"/>
        </w:rPr>
        <w:t>可以达到</w:t>
      </w:r>
      <w:r>
        <w:rPr>
          <w:rFonts w:hint="eastAsia"/>
        </w:rPr>
        <w:t>32000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占用</w:t>
      </w:r>
      <w:r>
        <w:rPr>
          <w:rFonts w:hint="eastAsia"/>
        </w:rPr>
        <w:t>1150%</w:t>
      </w:r>
      <w:r>
        <w:t>,</w:t>
      </w:r>
      <w:r w:rsidR="00CA330F">
        <w:rPr>
          <w:rFonts w:hint="eastAsia"/>
        </w:rPr>
        <w:t xml:space="preserve"> </w:t>
      </w:r>
      <w:r w:rsidR="00CA330F">
        <w:rPr>
          <w:rFonts w:hint="eastAsia"/>
        </w:rPr>
        <w:t>在这样的负载下，我们用</w:t>
      </w:r>
    </w:p>
    <w:p w:rsidR="005407C0" w:rsidRDefault="005407C0" w:rsidP="00561915">
      <w:proofErr w:type="gramStart"/>
      <w:r w:rsidRPr="005407C0">
        <w:t>stress</w:t>
      </w:r>
      <w:proofErr w:type="gramEnd"/>
      <w:r w:rsidRPr="005407C0">
        <w:t xml:space="preserve"> --</w:t>
      </w:r>
      <w:proofErr w:type="spellStart"/>
      <w:r w:rsidRPr="005407C0">
        <w:t>cpu</w:t>
      </w:r>
      <w:proofErr w:type="spellEnd"/>
      <w:r w:rsidRPr="005407C0">
        <w:t xml:space="preserve"> 16 --</w:t>
      </w:r>
      <w:proofErr w:type="spellStart"/>
      <w:r w:rsidRPr="005407C0">
        <w:t>io</w:t>
      </w:r>
      <w:proofErr w:type="spellEnd"/>
      <w:r w:rsidRPr="005407C0">
        <w:t xml:space="preserve"> 4 --</w:t>
      </w:r>
      <w:proofErr w:type="spellStart"/>
      <w:r w:rsidRPr="005407C0">
        <w:t>vm</w:t>
      </w:r>
      <w:proofErr w:type="spellEnd"/>
      <w:r w:rsidRPr="005407C0">
        <w:t xml:space="preserve"> 2 --</w:t>
      </w:r>
      <w:proofErr w:type="spellStart"/>
      <w:r w:rsidRPr="005407C0">
        <w:t>vm</w:t>
      </w:r>
      <w:proofErr w:type="spellEnd"/>
      <w:r w:rsidRPr="005407C0">
        <w:t>-bytes 128M --timeout 600s</w:t>
      </w:r>
    </w:p>
    <w:p w:rsidR="005407C0" w:rsidRDefault="005407C0" w:rsidP="00561915">
      <w:r>
        <w:rPr>
          <w:rFonts w:hint="eastAsia"/>
        </w:rPr>
        <w:t>压内存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和磁盘，得益于</w:t>
      </w:r>
      <w:proofErr w:type="spellStart"/>
      <w:r>
        <w:rPr>
          <w:rFonts w:hint="eastAsia"/>
        </w:rPr>
        <w:t>rabbitmq</w:t>
      </w:r>
      <w:proofErr w:type="spellEnd"/>
      <w:r>
        <w:rPr>
          <w:rFonts w:hint="eastAsia"/>
        </w:rPr>
        <w:t>良好</w:t>
      </w:r>
      <w:proofErr w:type="gramStart"/>
      <w:r>
        <w:rPr>
          <w:rFonts w:hint="eastAsia"/>
        </w:rPr>
        <w:t>的流控机制</w:t>
      </w:r>
      <w:proofErr w:type="gramEnd"/>
      <w:r>
        <w:rPr>
          <w:rFonts w:hint="eastAsia"/>
        </w:rPr>
        <w:t>，系统</w:t>
      </w:r>
      <w:r w:rsidR="004961ED">
        <w:rPr>
          <w:rFonts w:hint="eastAsia"/>
        </w:rPr>
        <w:t>表现稳定</w:t>
      </w:r>
      <w:r>
        <w:rPr>
          <w:rFonts w:hint="eastAsia"/>
        </w:rPr>
        <w:t>。</w:t>
      </w:r>
    </w:p>
    <w:p w:rsidR="00CA330F" w:rsidRDefault="00CA330F" w:rsidP="00561915">
      <w:pPr>
        <w:rPr>
          <w:b/>
        </w:rPr>
      </w:pPr>
      <w:r w:rsidRPr="00CA330F">
        <w:rPr>
          <w:rFonts w:hint="eastAsia"/>
          <w:b/>
        </w:rPr>
        <w:t>建议：</w:t>
      </w:r>
    </w:p>
    <w:p w:rsidR="00CA330F" w:rsidRDefault="00CA330F" w:rsidP="00CA33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采用更多核的</w:t>
      </w:r>
      <w:proofErr w:type="spellStart"/>
      <w:r>
        <w:rPr>
          <w:rFonts w:hint="eastAsia"/>
        </w:rPr>
        <w:t>cpu</w:t>
      </w:r>
      <w:proofErr w:type="spellEnd"/>
      <w:r>
        <w:rPr>
          <w:rFonts w:hint="eastAsia"/>
        </w:rPr>
        <w:t>，</w:t>
      </w:r>
      <w:r>
        <w:rPr>
          <w:rFonts w:hint="eastAsia"/>
        </w:rPr>
        <w:t>16</w:t>
      </w:r>
      <w:r>
        <w:rPr>
          <w:rFonts w:hint="eastAsia"/>
        </w:rPr>
        <w:t>或更多。</w:t>
      </w:r>
    </w:p>
    <w:p w:rsidR="00CA330F" w:rsidRDefault="00CA330F" w:rsidP="00CA33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内存不必太大，普通</w:t>
      </w:r>
      <w:proofErr w:type="spellStart"/>
      <w:r>
        <w:rPr>
          <w:rFonts w:hint="eastAsia"/>
        </w:rPr>
        <w:t>sas</w:t>
      </w:r>
      <w:proofErr w:type="spellEnd"/>
      <w:r>
        <w:rPr>
          <w:rFonts w:hint="eastAsia"/>
        </w:rPr>
        <w:t>磁盘</w:t>
      </w:r>
      <w:r w:rsidR="004961ED">
        <w:rPr>
          <w:rFonts w:hint="eastAsia"/>
        </w:rPr>
        <w:t>。</w:t>
      </w:r>
    </w:p>
    <w:p w:rsidR="00CA330F" w:rsidRDefault="00CA330F" w:rsidP="00CA33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不启用</w:t>
      </w:r>
      <w:r>
        <w:rPr>
          <w:rFonts w:hint="eastAsia"/>
        </w:rPr>
        <w:t>confirm</w:t>
      </w:r>
      <w:r>
        <w:rPr>
          <w:rFonts w:hint="eastAsia"/>
        </w:rPr>
        <w:t>机制</w:t>
      </w:r>
    </w:p>
    <w:p w:rsidR="00CA330F" w:rsidRDefault="00CA330F" w:rsidP="00CA330F">
      <w:pPr>
        <w:pStyle w:val="a4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对不同机器进行测试找出最的进程数比例。</w:t>
      </w:r>
    </w:p>
    <w:p w:rsidR="00B81906" w:rsidRPr="00CA330F" w:rsidRDefault="00B81906" w:rsidP="00CA330F">
      <w:pPr>
        <w:pStyle w:val="a4"/>
        <w:numPr>
          <w:ilvl w:val="0"/>
          <w:numId w:val="5"/>
        </w:numPr>
        <w:ind w:firstLineChars="0"/>
      </w:pPr>
      <w:r>
        <w:rPr>
          <w:rFonts w:hint="eastAsia"/>
        </w:rPr>
        <w:t>开启</w:t>
      </w:r>
      <w:r>
        <w:t>writer</w:t>
      </w:r>
      <w:r>
        <w:rPr>
          <w:rFonts w:hint="eastAsia"/>
        </w:rPr>
        <w:t>进程的</w:t>
      </w:r>
      <w:proofErr w:type="spellStart"/>
      <w:r>
        <w:t>gen_tcp</w:t>
      </w:r>
      <w:proofErr w:type="spellEnd"/>
      <w:r>
        <w:t xml:space="preserve"> </w:t>
      </w:r>
      <w:r>
        <w:rPr>
          <w:rFonts w:hint="eastAsia"/>
        </w:rPr>
        <w:t>缓存</w:t>
      </w:r>
      <w:bookmarkStart w:id="0" w:name="_GoBack"/>
      <w:bookmarkEnd w:id="0"/>
    </w:p>
    <w:sectPr w:rsidR="00B81906" w:rsidRPr="00CA330F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2224D"/>
    <w:multiLevelType w:val="hybridMultilevel"/>
    <w:tmpl w:val="9AAEB24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8D5638"/>
    <w:multiLevelType w:val="multilevel"/>
    <w:tmpl w:val="D23A94E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41941EE"/>
    <w:multiLevelType w:val="hybridMultilevel"/>
    <w:tmpl w:val="0D388A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8982889"/>
    <w:multiLevelType w:val="hybridMultilevel"/>
    <w:tmpl w:val="E346A32E"/>
    <w:lvl w:ilvl="0" w:tplc="53289D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2A12259A"/>
    <w:multiLevelType w:val="hybridMultilevel"/>
    <w:tmpl w:val="92D8EC76"/>
    <w:lvl w:ilvl="0" w:tplc="04090013">
      <w:start w:val="1"/>
      <w:numFmt w:val="upperRoman"/>
      <w:lvlText w:val="%1."/>
      <w:lvlJc w:val="righ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1D60B45"/>
    <w:multiLevelType w:val="hybridMultilevel"/>
    <w:tmpl w:val="B82E7696"/>
    <w:lvl w:ilvl="0" w:tplc="289AF85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4EBA7592"/>
    <w:multiLevelType w:val="hybridMultilevel"/>
    <w:tmpl w:val="5FB03DC8"/>
    <w:lvl w:ilvl="0" w:tplc="F654B4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CA83917"/>
    <w:multiLevelType w:val="hybridMultilevel"/>
    <w:tmpl w:val="AB8A6B94"/>
    <w:lvl w:ilvl="0" w:tplc="0409000D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B70"/>
    <w:rsid w:val="003B7F0A"/>
    <w:rsid w:val="003F4663"/>
    <w:rsid w:val="00493519"/>
    <w:rsid w:val="004961ED"/>
    <w:rsid w:val="005407C0"/>
    <w:rsid w:val="00561915"/>
    <w:rsid w:val="00590C7A"/>
    <w:rsid w:val="007B71CF"/>
    <w:rsid w:val="00835B70"/>
    <w:rsid w:val="008E17FD"/>
    <w:rsid w:val="00904A63"/>
    <w:rsid w:val="009B3D06"/>
    <w:rsid w:val="00B05DE3"/>
    <w:rsid w:val="00B363EB"/>
    <w:rsid w:val="00B81906"/>
    <w:rsid w:val="00C34E31"/>
    <w:rsid w:val="00CA330F"/>
    <w:rsid w:val="00D435FE"/>
    <w:rsid w:val="00D7243C"/>
    <w:rsid w:val="00DB56BE"/>
    <w:rsid w:val="00DC6763"/>
    <w:rsid w:val="00DE7BF7"/>
    <w:rsid w:val="00ED7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5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6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61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5B70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5B70"/>
    <w:rPr>
      <w:rFonts w:asciiTheme="majorHAnsi" w:eastAsia="SimSun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5B7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5B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90C7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90C7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90C7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3B7F0A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561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961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61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35B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961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961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835B70"/>
    <w:pPr>
      <w:spacing w:before="240" w:after="60"/>
      <w:jc w:val="center"/>
      <w:outlineLvl w:val="0"/>
    </w:pPr>
    <w:rPr>
      <w:rFonts w:asciiTheme="majorHAnsi" w:eastAsia="SimSun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35B70"/>
    <w:rPr>
      <w:rFonts w:asciiTheme="majorHAnsi" w:eastAsia="SimSun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835B70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35B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590C7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590C7A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90C7A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3B7F0A"/>
    <w:rPr>
      <w:color w:val="0000FF" w:themeColor="hyperlink"/>
      <w:u w:val="single"/>
    </w:rPr>
  </w:style>
  <w:style w:type="table" w:styleId="a8">
    <w:name w:val="Table Grid"/>
    <w:basedOn w:val="a1"/>
    <w:uiPriority w:val="59"/>
    <w:rsid w:val="0056191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4961E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961E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6E5F18-5FC1-4C78-843E-31C9E34A9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714</TotalTime>
  <Pages>4</Pages>
  <Words>531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wuzang</dc:creator>
  <cp:lastModifiedBy>wuzang</cp:lastModifiedBy>
  <cp:revision>4</cp:revision>
  <dcterms:created xsi:type="dcterms:W3CDTF">2012-07-05T01:47:00Z</dcterms:created>
  <dcterms:modified xsi:type="dcterms:W3CDTF">2012-07-06T02:27:00Z</dcterms:modified>
</cp:coreProperties>
</file>