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479E330C" w:rsidR="00571ECE" w:rsidRDefault="00D724F3" w:rsidP="00C7697F">
      <w:pPr>
        <w:tabs>
          <w:tab w:val="right" w:pos="10080"/>
        </w:tabs>
        <w:spacing w:after="80"/>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Ambitious sourcing and procurement professional with a strong background in the utilities industry, skilled in managing complex supply chains, negotiating contracts, and ensuring cost-effective project delivery. Experienced in leading procurement for EPC projects, managing multimillion-dollar tenders, and building strategic supplier relationships. Seeking to leverage 4+ years of regional experience to </w:t>
      </w:r>
      <w:r w:rsidR="00661A57">
        <w:rPr>
          <w:rFonts w:eastAsia="Arial Unicode MS" w:cstheme="minorHAnsi"/>
          <w:color w:val="262626" w:themeColor="text1" w:themeTint="D9"/>
          <w:sz w:val="21"/>
          <w:szCs w:val="21"/>
        </w:rPr>
        <w:t>deliver</w:t>
      </w:r>
      <w:r w:rsidRPr="00D724F3">
        <w:rPr>
          <w:rFonts w:eastAsia="Arial Unicode MS" w:cstheme="minorHAnsi"/>
          <w:color w:val="262626" w:themeColor="text1" w:themeTint="D9"/>
          <w:sz w:val="21"/>
          <w:szCs w:val="21"/>
        </w:rPr>
        <w:t xml:space="preserve"> </w:t>
      </w:r>
      <w:r w:rsidR="00661A57">
        <w:rPr>
          <w:rFonts w:eastAsia="Arial Unicode MS" w:cstheme="minorHAnsi"/>
          <w:color w:val="262626" w:themeColor="text1" w:themeTint="D9"/>
          <w:sz w:val="21"/>
          <w:szCs w:val="21"/>
        </w:rPr>
        <w:t xml:space="preserve">reliable sourcing at </w:t>
      </w:r>
      <w:r w:rsidRPr="00D724F3">
        <w:rPr>
          <w:rFonts w:eastAsia="Arial Unicode MS" w:cstheme="minorHAnsi"/>
          <w:color w:val="262626" w:themeColor="text1" w:themeTint="D9"/>
          <w:sz w:val="21"/>
          <w:szCs w:val="21"/>
        </w:rPr>
        <w:t>Siemens Energy.</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bookmarkStart w:id="0" w:name="_GoBack"/>
      <w:bookmarkEnd w:id="0"/>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164D809A" w:rsidR="004E7B27" w:rsidRPr="004E7B27" w:rsidRDefault="00FA47BF" w:rsidP="003A1C35">
      <w:pPr>
        <w:tabs>
          <w:tab w:val="right" w:pos="9360"/>
        </w:tabs>
        <w:spacing w:after="0"/>
        <w:contextualSpacing/>
        <w:jc w:val="both"/>
        <w:rPr>
          <w:rFonts w:ascii="Palatino Linotype" w:eastAsia="Cambria" w:hAnsi="Palatino Linotype" w:cstheme="minorHAnsi"/>
          <w:b/>
          <w:sz w:val="21"/>
          <w:szCs w:val="21"/>
        </w:rPr>
      </w:pPr>
      <w:r>
        <w:rPr>
          <w:rFonts w:eastAsia="Arial Unicode MS" w:cstheme="minorHAnsi"/>
          <w:noProof/>
          <w:color w:val="262626" w:themeColor="text1" w:themeTint="D9"/>
          <w:sz w:val="21"/>
          <w:szCs w:val="21"/>
        </w:rPr>
        <w:lastRenderedPageBreak/>
        <mc:AlternateContent>
          <mc:Choice Requires="wps">
            <w:drawing>
              <wp:anchor distT="0" distB="0" distL="114300" distR="114300" simplePos="0" relativeHeight="251672576" behindDoc="0" locked="0" layoutInCell="1" allowOverlap="1" wp14:anchorId="2540EB55" wp14:editId="051118FA">
                <wp:simplePos x="0" y="0"/>
                <wp:positionH relativeFrom="column">
                  <wp:posOffset>182880</wp:posOffset>
                </wp:positionH>
                <wp:positionV relativeFrom="paragraph">
                  <wp:posOffset>7093</wp:posOffset>
                </wp:positionV>
                <wp:extent cx="6461185" cy="569343"/>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6461185" cy="569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0EB55" id="_x0000_t202" coordsize="21600,21600" o:spt="202" path="m,l,21600r21600,l21600,xe">
                <v:stroke joinstyle="miter"/>
                <v:path gradientshapeok="t" o:connecttype="rect"/>
              </v:shapetype>
              <v:shape id="Text Box 7" o:spid="_x0000_s1026" type="#_x0000_t202" style="position:absolute;left:0;text-align:left;margin-left:14.4pt;margin-top:.55pt;width:508.75pt;height:4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" filled="f" stroked="f" strokeweight=".5pt">
                <v:textbo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v:textbox>
              </v:shape>
            </w:pict>
          </mc:Fallback>
        </mc:AlternateContent>
      </w:r>
      <w:r w:rsidR="004E7B27">
        <w:rPr>
          <w:rFonts w:ascii="Palatino Linotype" w:eastAsia="Cambria" w:hAnsi="Palatino Linotype" w:cstheme="minorHAnsi"/>
          <w:b/>
          <w:sz w:val="21"/>
          <w:szCs w:val="21"/>
        </w:rPr>
        <w:t xml:space="preserve">Growth Trainee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International Renewable Energy Agency</w:t>
      </w:r>
      <w:r w:rsidR="004E7B27"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004E7B27"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7FB131AE"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022D6B">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690EE3" w14:textId="77777777" w:rsidR="00931427" w:rsidRDefault="00931427">
      <w:pPr>
        <w:spacing w:after="0" w:line="240" w:lineRule="auto"/>
      </w:pPr>
      <w:r>
        <w:separator/>
      </w:r>
    </w:p>
  </w:endnote>
  <w:endnote w:type="continuationSeparator" w:id="0">
    <w:p w14:paraId="19101890" w14:textId="77777777" w:rsidR="00931427" w:rsidRDefault="0093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6A5884" w14:textId="77777777" w:rsidR="00931427" w:rsidRDefault="00931427">
      <w:pPr>
        <w:spacing w:after="0" w:line="240" w:lineRule="auto"/>
      </w:pPr>
      <w:r>
        <w:separator/>
      </w:r>
    </w:p>
  </w:footnote>
  <w:footnote w:type="continuationSeparator" w:id="0">
    <w:p w14:paraId="5212560A" w14:textId="77777777" w:rsidR="00931427" w:rsidRDefault="009314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9314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7666"/>
    <w:rsid w:val="004451E1"/>
    <w:rsid w:val="004A5234"/>
    <w:rsid w:val="004D250C"/>
    <w:rsid w:val="004E7B27"/>
    <w:rsid w:val="00571ECE"/>
    <w:rsid w:val="00607012"/>
    <w:rsid w:val="00653E86"/>
    <w:rsid w:val="00661A57"/>
    <w:rsid w:val="006727EC"/>
    <w:rsid w:val="00721C10"/>
    <w:rsid w:val="007E4651"/>
    <w:rsid w:val="007F474B"/>
    <w:rsid w:val="00841005"/>
    <w:rsid w:val="0088228A"/>
    <w:rsid w:val="00931427"/>
    <w:rsid w:val="009679EB"/>
    <w:rsid w:val="009A35EF"/>
    <w:rsid w:val="00A4025C"/>
    <w:rsid w:val="00A51CB8"/>
    <w:rsid w:val="00A83C98"/>
    <w:rsid w:val="00AB79B5"/>
    <w:rsid w:val="00B463B2"/>
    <w:rsid w:val="00BC7CDB"/>
    <w:rsid w:val="00BE1404"/>
    <w:rsid w:val="00BF3AB9"/>
    <w:rsid w:val="00C7129A"/>
    <w:rsid w:val="00C7697F"/>
    <w:rsid w:val="00CE385A"/>
    <w:rsid w:val="00D122A9"/>
    <w:rsid w:val="00D20475"/>
    <w:rsid w:val="00D3770C"/>
    <w:rsid w:val="00D50428"/>
    <w:rsid w:val="00D50CD4"/>
    <w:rsid w:val="00D724F3"/>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4</cp:revision>
  <cp:lastPrinted>2024-08-14T17:41:00Z</cp:lastPrinted>
  <dcterms:created xsi:type="dcterms:W3CDTF">2024-08-14T17:39:00Z</dcterms:created>
  <dcterms:modified xsi:type="dcterms:W3CDTF">2024-08-14T17:42:00Z</dcterms:modified>
</cp:coreProperties>
</file>