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1F16CCA6" w:rsidR="007F474B" w:rsidRDefault="00127847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5C33E8">
        <w:rPr>
          <w:rFonts w:ascii="Palatino Linotype" w:eastAsia="Cambria" w:hAnsi="Palatino Linotype" w:cstheme="minorHAnsi"/>
          <w:b/>
        </w:rPr>
        <w:t>SAP Functional</w:t>
      </w:r>
      <w:r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5020EC5A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28FE2F2C" w:rsidR="00571ECE" w:rsidRDefault="002F0709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t xml:space="preserve">Ambitious engineer and sourcing professional with a proven track record in the utilities industry, adept at project management, procurement, and commercial operations. Experienced in spearheading EPC projects, managing multimillion-dollar tenders, and fostering strategic vendor relationships. Seeking to leverage 4+ years of experience to drive procurement efficiency and sustainability as a Procurement Manager in the Middle East region for </w:t>
      </w:r>
      <w:r>
        <w:t>RINA S.P.A</w:t>
      </w:r>
      <w:r>
        <w:t>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AB044C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4D866810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during the JDE ERP to SAP migration, serving as a central figure for the </w:t>
      </w:r>
      <w:r w:rsidR="00BF3AB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projects,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>procurement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material management module</w:t>
      </w:r>
      <w:r w:rsidR="00DD05B0">
        <w:rPr>
          <w:rFonts w:eastAsia="Arial Unicode MS" w:cstheme="minorHAnsi"/>
          <w:color w:val="262626" w:themeColor="text1" w:themeTint="D9"/>
          <w:sz w:val="21"/>
          <w:szCs w:val="21"/>
        </w:rPr>
        <w:t>s.</w:t>
      </w:r>
    </w:p>
    <w:p w14:paraId="27189C4A" w14:textId="7C83578A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Spearheaded EPC projects in the 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75041F0A" w14:textId="28C78A44" w:rsidR="00405CE3" w:rsidRDefault="00405CE3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Produced tender packages and conducted techno-commercial analysis</w:t>
      </w:r>
    </w:p>
    <w:p w14:paraId="345E2A35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Fostered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strategic vendor relationships to optimize procurement outcomes</w:t>
      </w:r>
    </w:p>
    <w:p w14:paraId="441F61CF" w14:textId="013655E1" w:rsidR="00405CE3" w:rsidRDefault="00405CE3" w:rsidP="00405CE3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51C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Established partnership agreements with client entities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OEMs for project development</w:t>
      </w:r>
    </w:p>
    <w:p w14:paraId="18F11457" w14:textId="77777777" w:rsidR="00405CE3" w:rsidRDefault="00405CE3" w:rsidP="00405CE3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Drafted various types of commercial contracts adhering to FIDIC language and standards</w:t>
      </w:r>
    </w:p>
    <w:p w14:paraId="653B7A68" w14:textId="77777777" w:rsidR="00405CE3" w:rsidRPr="00282C67" w:rsidRDefault="00405CE3" w:rsidP="00405CE3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Visualized pipeline updates with project progress, contractual spend and cost savings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3D3518E" w:rsidR="00DD05B0" w:rsidRPr="00DD05B0" w:rsidRDefault="00DD05B0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Tender Sourcing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E18C65B" w14:textId="20EE6A0B" w:rsidR="00AB044C" w:rsidRPr="00AB044C" w:rsidRDefault="00AB044C" w:rsidP="00AB044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Generated $100,000 in revenue within two months by identifying and securing new opportunities </w:t>
      </w:r>
    </w:p>
    <w:p w14:paraId="0815B769" w14:textId="277E601D" w:rsidR="00E13170" w:rsidRPr="00AB044C" w:rsidRDefault="00607012" w:rsidP="00AB044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4279621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15BED716" w14:textId="2153B906" w:rsidR="00E13170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>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Pr="00AB044C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10"/>
          <w:szCs w:val="21"/>
        </w:rPr>
        <w:sectPr w:rsidR="00131CC8" w:rsidRPr="00AB044C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bookmarkStart w:id="0" w:name="_GoBack"/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13461F6A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5597418" w14:textId="2D7A216A" w:rsidR="00131CC8" w:rsidRPr="00AB044C" w:rsidRDefault="00131CC8" w:rsidP="00AB044C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31CC8" w:rsidRPr="00AB044C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</w:t>
      </w:r>
      <w:r w:rsidR="00AB044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Enhancement</w:t>
      </w:r>
    </w:p>
    <w:bookmarkEnd w:id="0"/>
    <w:p w14:paraId="0E077C72" w14:textId="61503D47" w:rsidR="00E13170" w:rsidRPr="00E13170" w:rsidRDefault="00AB044C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4BB8B0" wp14:editId="14652B21">
                <wp:simplePos x="0" y="0"/>
                <wp:positionH relativeFrom="column">
                  <wp:posOffset>-149629</wp:posOffset>
                </wp:positionH>
                <wp:positionV relativeFrom="paragraph">
                  <wp:posOffset>79053</wp:posOffset>
                </wp:positionV>
                <wp:extent cx="5878286" cy="53439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86" cy="534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8FCCB" w14:textId="77777777" w:rsidR="002F0709" w:rsidRPr="002F0709" w:rsidRDefault="002F0709" w:rsidP="002F070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2F0709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Procurement</w:t>
                            </w:r>
                            <w:proofErr w:type="gramEnd"/>
                            <w:r w:rsidRPr="002F07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Management: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Global Sourcing, Negotiation, Contract Establishment, Contract Administration, Category Development, Framework Development</w:t>
                            </w:r>
                          </w:p>
                          <w:p w14:paraId="6396D840" w14:textId="77777777" w:rsidR="002F0709" w:rsidRPr="002F0709" w:rsidRDefault="002F0709" w:rsidP="002F070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2F0709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Project</w:t>
                            </w:r>
                            <w:proofErr w:type="gramEnd"/>
                            <w:r w:rsidRPr="002F07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Management: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Project Control, Cost Optimization, Techno-Commercial Analysis, Workflow Optimization</w:t>
                            </w:r>
                          </w:p>
                          <w:p w14:paraId="2CF30DA8" w14:textId="77777777" w:rsidR="002F0709" w:rsidRPr="002F0709" w:rsidRDefault="002F0709" w:rsidP="002F070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2F0709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Supplier</w:t>
                            </w:r>
                            <w:proofErr w:type="gramEnd"/>
                            <w:r w:rsidRPr="002F07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Management: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Supplier Scouting, Vendor Management, Relationship Enhancement, Compliance Assurance</w:t>
                            </w:r>
                          </w:p>
                          <w:p w14:paraId="035FA9EC" w14:textId="77777777" w:rsidR="002F0709" w:rsidRPr="002F0709" w:rsidRDefault="002F0709" w:rsidP="002F070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2F0709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Technical</w:t>
                            </w:r>
                            <w:proofErr w:type="gramEnd"/>
                            <w:r w:rsidRPr="002F07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Skills: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SAP MM, Sourcing, ARIBA, Digital Transformation, Annual Reporting, Procurement Planning</w:t>
                            </w:r>
                          </w:p>
                          <w:p w14:paraId="1ECD46E3" w14:textId="08066594" w:rsidR="00AB044C" w:rsidRPr="002F0709" w:rsidRDefault="002F0709" w:rsidP="002F0709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gramStart"/>
                            <w:r w:rsidRPr="002F0709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Soft</w:t>
                            </w:r>
                            <w:proofErr w:type="gramEnd"/>
                            <w:r w:rsidRPr="002F070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Skills:</w:t>
                            </w:r>
                            <w:r w:rsidRPr="002F0709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Stakeholder Management, Relationship Building, Analytical Thinking, Problem-Solving, Report Writing, Communication, IT Skills (Advanced competency in Microsoft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4BB8B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11.8pt;margin-top:6.2pt;width:462.85pt;height:42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" filled="f" stroked="f" strokeweight=".5pt">
                <v:textbox>
                  <w:txbxContent>
                    <w:p w14:paraId="32C8FCCB" w14:textId="77777777" w:rsidR="002F0709" w:rsidRPr="002F0709" w:rsidRDefault="002F0709" w:rsidP="002F070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2F0709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Procurement</w:t>
                      </w:r>
                      <w:proofErr w:type="gramEnd"/>
                      <w:r w:rsidRPr="002F070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Management: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Global Sourcing, Negotiation, Contract Establishment, Contract Administration, Category Development, Framework Development</w:t>
                      </w:r>
                    </w:p>
                    <w:p w14:paraId="6396D840" w14:textId="77777777" w:rsidR="002F0709" w:rsidRPr="002F0709" w:rsidRDefault="002F0709" w:rsidP="002F070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2F0709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Project</w:t>
                      </w:r>
                      <w:proofErr w:type="gramEnd"/>
                      <w:r w:rsidRPr="002F070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Management: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Project Control, Cost Optimization, Techno-Commercial Analysis, Workflow Optimization</w:t>
                      </w:r>
                    </w:p>
                    <w:p w14:paraId="2CF30DA8" w14:textId="77777777" w:rsidR="002F0709" w:rsidRPr="002F0709" w:rsidRDefault="002F0709" w:rsidP="002F070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2F0709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Supplier</w:t>
                      </w:r>
                      <w:proofErr w:type="gramEnd"/>
                      <w:r w:rsidRPr="002F070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Management: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Supplier Scouting, Vendor Management, Relationship Enhancement, Compliance Assurance</w:t>
                      </w:r>
                    </w:p>
                    <w:p w14:paraId="035FA9EC" w14:textId="77777777" w:rsidR="002F0709" w:rsidRPr="002F0709" w:rsidRDefault="002F0709" w:rsidP="002F070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2F0709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Technical</w:t>
                      </w:r>
                      <w:proofErr w:type="gramEnd"/>
                      <w:r w:rsidRPr="002F070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Skills: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SAP MM, Sourcing, ARIBA, Digital Transformation, Annual Reporting, Procurement Planning</w:t>
                      </w:r>
                    </w:p>
                    <w:p w14:paraId="1ECD46E3" w14:textId="08066594" w:rsidR="00AB044C" w:rsidRPr="002F0709" w:rsidRDefault="002F0709" w:rsidP="002F0709">
                      <w:pPr>
                        <w:spacing w:after="0"/>
                        <w:rPr>
                          <w:color w:val="FFFFFF" w:themeColor="background1"/>
                          <w:sz w:val="2"/>
                          <w:szCs w:val="16"/>
                        </w:rPr>
                      </w:pPr>
                      <w:proofErr w:type="gramStart"/>
                      <w:r w:rsidRPr="002F0709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Soft</w:t>
                      </w:r>
                      <w:proofErr w:type="gramEnd"/>
                      <w:r w:rsidRPr="002F070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Skills:</w:t>
                      </w:r>
                      <w:r w:rsidRPr="002F0709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Stakeholder Management, Relationship Building, Analytical Thinking, Problem-Solving, Report Writing, Communication, IT Skills (Advanced competency in Microsoft Office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B7A245" w14:textId="77777777" w:rsidR="001D1D3C" w:rsidRDefault="001D1D3C">
      <w:pPr>
        <w:spacing w:after="0" w:line="240" w:lineRule="auto"/>
      </w:pPr>
      <w:r>
        <w:separator/>
      </w:r>
    </w:p>
  </w:endnote>
  <w:endnote w:type="continuationSeparator" w:id="0">
    <w:p w14:paraId="37AD4FB2" w14:textId="77777777" w:rsidR="001D1D3C" w:rsidRDefault="001D1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AD98EF" w14:textId="77777777" w:rsidR="001D1D3C" w:rsidRDefault="001D1D3C">
      <w:pPr>
        <w:spacing w:after="0" w:line="240" w:lineRule="auto"/>
      </w:pPr>
      <w:r>
        <w:separator/>
      </w:r>
    </w:p>
  </w:footnote>
  <w:footnote w:type="continuationSeparator" w:id="0">
    <w:p w14:paraId="58FBB543" w14:textId="77777777" w:rsidR="001D1D3C" w:rsidRDefault="001D1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1D1D3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30774"/>
    <w:multiLevelType w:val="multilevel"/>
    <w:tmpl w:val="608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B2F4F"/>
    <w:multiLevelType w:val="multilevel"/>
    <w:tmpl w:val="5CA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907AA"/>
    <w:multiLevelType w:val="multilevel"/>
    <w:tmpl w:val="561A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E35FEB"/>
    <w:multiLevelType w:val="multilevel"/>
    <w:tmpl w:val="FEC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67A25"/>
    <w:multiLevelType w:val="multilevel"/>
    <w:tmpl w:val="732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530891"/>
    <w:multiLevelType w:val="multilevel"/>
    <w:tmpl w:val="968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86C4E"/>
    <w:multiLevelType w:val="multilevel"/>
    <w:tmpl w:val="7242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E3B26"/>
    <w:multiLevelType w:val="multilevel"/>
    <w:tmpl w:val="9D7E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C645D"/>
    <w:multiLevelType w:val="multilevel"/>
    <w:tmpl w:val="0FB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FFFF" w:themeColor="background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A9E4174"/>
    <w:multiLevelType w:val="multilevel"/>
    <w:tmpl w:val="7E4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1"/>
  </w:num>
  <w:num w:numId="4">
    <w:abstractNumId w:val="6"/>
  </w:num>
  <w:num w:numId="5">
    <w:abstractNumId w:val="3"/>
  </w:num>
  <w:num w:numId="6">
    <w:abstractNumId w:val="10"/>
  </w:num>
  <w:num w:numId="7">
    <w:abstractNumId w:val="4"/>
  </w:num>
  <w:num w:numId="8">
    <w:abstractNumId w:val="0"/>
  </w:num>
  <w:num w:numId="9">
    <w:abstractNumId w:val="9"/>
  </w:num>
  <w:num w:numId="10">
    <w:abstractNumId w:val="7"/>
  </w:num>
  <w:num w:numId="11">
    <w:abstractNumId w:val="8"/>
  </w:num>
  <w:num w:numId="12">
    <w:abstractNumId w:val="1"/>
  </w:num>
  <w:num w:numId="13">
    <w:abstractNumId w:val="5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rQUA5A5JlywAAAA="/>
  </w:docVars>
  <w:rsids>
    <w:rsidRoot w:val="007F474B"/>
    <w:rsid w:val="00121D91"/>
    <w:rsid w:val="00127847"/>
    <w:rsid w:val="00131CC8"/>
    <w:rsid w:val="001D1D3C"/>
    <w:rsid w:val="00206CE5"/>
    <w:rsid w:val="00217AE5"/>
    <w:rsid w:val="0022578C"/>
    <w:rsid w:val="00235CE2"/>
    <w:rsid w:val="002E05AA"/>
    <w:rsid w:val="002F0709"/>
    <w:rsid w:val="00304D6C"/>
    <w:rsid w:val="003C777D"/>
    <w:rsid w:val="00405CE3"/>
    <w:rsid w:val="004451E1"/>
    <w:rsid w:val="004A5234"/>
    <w:rsid w:val="004D250C"/>
    <w:rsid w:val="004E7B27"/>
    <w:rsid w:val="005007D8"/>
    <w:rsid w:val="00571ECE"/>
    <w:rsid w:val="005C33E8"/>
    <w:rsid w:val="00607012"/>
    <w:rsid w:val="006727EC"/>
    <w:rsid w:val="007F474B"/>
    <w:rsid w:val="00841005"/>
    <w:rsid w:val="0088228A"/>
    <w:rsid w:val="009679EB"/>
    <w:rsid w:val="00A83C98"/>
    <w:rsid w:val="00AB0191"/>
    <w:rsid w:val="00AB044C"/>
    <w:rsid w:val="00AB3EC0"/>
    <w:rsid w:val="00AB79B5"/>
    <w:rsid w:val="00BC7CDB"/>
    <w:rsid w:val="00BF3AB9"/>
    <w:rsid w:val="00C7129A"/>
    <w:rsid w:val="00C7697F"/>
    <w:rsid w:val="00D20475"/>
    <w:rsid w:val="00D3770C"/>
    <w:rsid w:val="00D50CD4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NormalWeb">
    <w:name w:val="Normal (Web)"/>
    <w:basedOn w:val="Normal"/>
    <w:uiPriority w:val="99"/>
    <w:semiHidden/>
    <w:unhideWhenUsed/>
    <w:rsid w:val="00405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3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6</cp:revision>
  <cp:lastPrinted>2024-08-01T16:17:00Z</cp:lastPrinted>
  <dcterms:created xsi:type="dcterms:W3CDTF">2024-02-18T07:06:00Z</dcterms:created>
  <dcterms:modified xsi:type="dcterms:W3CDTF">2024-08-01T17:56:00Z</dcterms:modified>
</cp:coreProperties>
</file>