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60" w:line="283" w:lineRule="auto"/>
        <w:jc w:val="center"/>
      </w:pPr>
      <w:r>
        <w:rPr>
          <w:rFonts w:ascii="NanumGothic" w:hAnsi="NanumGothic" w:eastAsia="NanumGothic"/>
          <w:b/>
          <w:i w:val="0"/>
          <w:color w:val="276EF1"/>
          <w:sz w:val="20"/>
        </w:rPr>
        <w:t>GAME DESIGN DOCUMENT</w:t>
      </w:r>
    </w:p>
    <w:p>
      <w:pPr>
        <w:spacing w:before="0" w:after="40" w:line="283" w:lineRule="auto"/>
        <w:jc w:val="center"/>
      </w:pPr>
      <w:r>
        <w:rPr>
          <w:rFonts w:ascii="NanumGothic" w:hAnsi="NanumGothic" w:eastAsia="NanumGothic"/>
          <w:b/>
          <w:i w:val="0"/>
          <w:color w:val="152238"/>
          <w:sz w:val="68"/>
        </w:rPr>
        <w:t>ONE BULLET</w:t>
      </w:r>
    </w:p>
    <w:p>
      <w:pPr>
        <w:spacing w:before="0" w:after="360" w:line="283" w:lineRule="auto"/>
        <w:jc w:val="center"/>
      </w:pPr>
      <w:r>
        <w:rPr>
          <w:rFonts w:ascii="NanumGothic" w:hAnsi="NanumGothic" w:eastAsia="NanumGothic"/>
          <w:b/>
          <w:i w:val="0"/>
          <w:color w:val="16C6D0"/>
          <w:sz w:val="40"/>
        </w:rPr>
        <w:t>단 한 발</w:t>
      </w:r>
    </w:p>
    <w:p>
      <w:pPr>
        <w:spacing w:before="0" w:after="760" w:line="283" w:lineRule="auto"/>
        <w:jc w:val="center"/>
      </w:pPr>
      <w:r>
        <w:rPr>
          <w:rFonts w:ascii="NanumGothic" w:hAnsi="NanumGothic" w:eastAsia="NanumGothic"/>
          <w:b w:val="0"/>
          <w:i w:val="0"/>
          <w:color w:val="657084"/>
          <w:sz w:val="26"/>
        </w:rPr>
        <w:t>한 발의 궤적을 설계하고, 되찾고, 이어가는</w:t>
        <w:br/>
        <w:t>2D 탑다운 리코셰 슈팅 액션</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60" w:type="dxa"/>
              <w:start w:w="120" w:type="dxa"/>
              <w:bottom w:w="60" w:type="dxa"/>
              <w:end w:w="120" w:type="dxa"/>
            </w:tcMar>
            <w:shd w:fill="EAF0F7"/>
          </w:tcPr>
          <w:p>
            <w:pPr>
              <w:spacing w:after="40"/>
            </w:pPr>
            <w:r>
              <w:rPr>
                <w:rFonts w:ascii="NanumGothic" w:hAnsi="NanumGothic" w:eastAsia="NanumGothic"/>
                <w:b/>
                <w:i w:val="0"/>
                <w:color w:val="276EF1"/>
                <w:sz w:val="20"/>
              </w:rPr>
              <w:t xml:space="preserve">핵심 규칙  </w:t>
            </w:r>
            <w:r>
              <w:rPr>
                <w:rFonts w:ascii="NanumGothic" w:hAnsi="NanumGothic" w:eastAsia="NanumGothic"/>
                <w:b w:val="0"/>
                <w:i w:val="0"/>
                <w:color w:val="172033"/>
                <w:sz w:val="20"/>
              </w:rPr>
              <w:t>플레이어가 사용할 수 있는 총알은 단 한 발이다. 발사한 총알을 회수하기 전까지 다시 공격할 수 없다.</w:t>
            </w:r>
          </w:p>
        </w:tc>
      </w:tr>
    </w:tbl>
    <w:p>
      <w:pPr>
        <w:spacing w:after="20"/>
      </w:pPr>
    </w:p>
    <w:p>
      <w:pPr>
        <w:spacing w:before="840" w:after="80" w:line="283" w:lineRule="auto"/>
        <w:jc w:val="center"/>
      </w:pPr>
      <w:r>
        <w:rPr>
          <w:rFonts w:ascii="NanumGothic" w:hAnsi="NanumGothic" w:eastAsia="NanumGothic"/>
          <w:b w:val="0"/>
          <w:i w:val="0"/>
          <w:color w:val="657084"/>
          <w:sz w:val="19"/>
        </w:rPr>
        <w:t>기획서 버전 1.0  |  2026. 08. 10.</w:t>
      </w:r>
    </w:p>
    <w:p>
      <w:r>
        <w:br w:type="page"/>
      </w:r>
    </w:p>
    <w:p>
      <w:pPr>
        <w:pStyle w:val="Heading1"/>
        <w:keepNext/>
        <w:pageBreakBefore w:val="0"/>
        <w:spacing w:before="0" w:after="14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60" w:type="dxa"/>
              <w:start w:w="120" w:type="dxa"/>
              <w:bottom w:w="60" w:type="dxa"/>
              <w:end w:w="120" w:type="dxa"/>
            </w:tcMar>
            <w:shd w:fill="EAF0F7"/>
          </w:tcPr>
          <w:p>
            <w:pPr>
              <w:spacing w:after="40"/>
            </w:pPr>
            <w:r>
              <w:rPr>
                <w:rFonts w:ascii="NanumGothic" w:hAnsi="NanumGothic" w:eastAsia="NanumGothic"/>
                <w:b/>
                <w:i w:val="0"/>
                <w:color w:val="276EF1"/>
                <w:sz w:val="20"/>
              </w:rPr>
              <w:t xml:space="preserve">한 줄 소개  </w:t>
            </w:r>
            <w:r>
              <w:rPr>
                <w:rFonts w:ascii="NanumGothic" w:hAnsi="NanumGothic" w:eastAsia="NanumGothic"/>
                <w:b w:val="0"/>
                <w:i w:val="0"/>
                <w:color w:val="172033"/>
                <w:sz w:val="20"/>
              </w:rPr>
              <w:t>벽과 적에게 튕긴 단 한 발의 총알을 직접 되찾으며 전장을 돌파하는 탑다운 슈팅 게임.</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cantSplit/>
        </w:trPr>
        <w:tc>
          <w:tcPr>
            <w:tcW w:type="dxa" w:w="18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항목</w:t>
            </w:r>
          </w:p>
        </w:tc>
        <w:tc>
          <w:tcPr>
            <w:tcW w:type="dxa" w:w="75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내용</w:t>
            </w:r>
          </w:p>
        </w:tc>
      </w:tr>
      <w:tr>
        <w:trPr>
          <w:cantSplit/>
        </w:trPr>
        <w:tc>
          <w:tcPr>
            <w:tcW w:type="dxa" w:w="1800"/>
            <w:vAlign w:val="center"/>
          </w:tcPr>
          <w:p>
            <w:pPr>
              <w:spacing w:after="0" w:line="259" w:lineRule="auto"/>
              <w:jc w:val="center"/>
            </w:pPr>
            <w:r>
              <w:rPr>
                <w:rFonts w:ascii="NanumGothic" w:hAnsi="NanumGothic" w:eastAsia="NanumGothic"/>
                <w:b/>
                <w:i w:val="0"/>
                <w:color w:val="172033"/>
                <w:sz w:val="17"/>
              </w:rPr>
              <w:t>장르</w:t>
            </w:r>
          </w:p>
        </w:tc>
        <w:tc>
          <w:tcPr>
            <w:tcW w:type="dxa" w:w="7560"/>
            <w:vAlign w:val="center"/>
          </w:tcPr>
          <w:p>
            <w:pPr>
              <w:spacing w:after="0" w:line="259" w:lineRule="auto"/>
              <w:jc w:val="left"/>
            </w:pPr>
            <w:r>
              <w:rPr>
                <w:rFonts w:ascii="NanumGothic" w:hAnsi="NanumGothic" w:eastAsia="NanumGothic"/>
                <w:b w:val="0"/>
                <w:i w:val="0"/>
                <w:color w:val="172033"/>
                <w:sz w:val="17"/>
              </w:rPr>
              <w:t>2D 탑다운 리코셰 슈팅 액션</w:t>
            </w:r>
          </w:p>
        </w:tc>
      </w:tr>
      <w:tr>
        <w:trPr>
          <w:cantSplit/>
        </w:trPr>
        <w:tc>
          <w:tcPr>
            <w:tcW w:type="dxa" w:w="1800"/>
            <w:shd w:fill="F5F7FA"/>
            <w:vAlign w:val="center"/>
          </w:tcPr>
          <w:p>
            <w:pPr>
              <w:spacing w:after="0" w:line="259" w:lineRule="auto"/>
              <w:jc w:val="center"/>
            </w:pPr>
            <w:r>
              <w:rPr>
                <w:rFonts w:ascii="NanumGothic" w:hAnsi="NanumGothic" w:eastAsia="NanumGothic"/>
                <w:b/>
                <w:i w:val="0"/>
                <w:color w:val="172033"/>
                <w:sz w:val="17"/>
              </w:rPr>
              <w:t>플레이 방식</w:t>
            </w:r>
          </w:p>
        </w:tc>
        <w:tc>
          <w:tcPr>
            <w:tcW w:type="dxa" w:w="7560"/>
            <w:shd w:fill="F5F7FA"/>
            <w:vAlign w:val="center"/>
          </w:tcPr>
          <w:p>
            <w:pPr>
              <w:spacing w:after="0" w:line="259" w:lineRule="auto"/>
              <w:jc w:val="left"/>
            </w:pPr>
            <w:r>
              <w:rPr>
                <w:rFonts w:ascii="NanumGothic" w:hAnsi="NanumGothic" w:eastAsia="NanumGothic"/>
                <w:b w:val="0"/>
                <w:i w:val="0"/>
                <w:color w:val="172033"/>
                <w:sz w:val="17"/>
              </w:rPr>
              <w:t>싱글 플레이, 스테이지 클리어 방식</w:t>
            </w:r>
          </w:p>
        </w:tc>
      </w:tr>
      <w:tr>
        <w:trPr>
          <w:cantSplit/>
        </w:trPr>
        <w:tc>
          <w:tcPr>
            <w:tcW w:type="dxa" w:w="1800"/>
            <w:vAlign w:val="center"/>
          </w:tcPr>
          <w:p>
            <w:pPr>
              <w:spacing w:after="0" w:line="259" w:lineRule="auto"/>
              <w:jc w:val="center"/>
            </w:pPr>
            <w:r>
              <w:rPr>
                <w:rFonts w:ascii="NanumGothic" w:hAnsi="NanumGothic" w:eastAsia="NanumGothic"/>
                <w:b/>
                <w:i w:val="0"/>
                <w:color w:val="172033"/>
                <w:sz w:val="17"/>
              </w:rPr>
              <w:t>플랫폼</w:t>
            </w:r>
          </w:p>
        </w:tc>
        <w:tc>
          <w:tcPr>
            <w:tcW w:type="dxa" w:w="7560"/>
            <w:vAlign w:val="center"/>
          </w:tcPr>
          <w:p>
            <w:pPr>
              <w:spacing w:after="0" w:line="259" w:lineRule="auto"/>
              <w:jc w:val="left"/>
            </w:pPr>
            <w:r>
              <w:rPr>
                <w:rFonts w:ascii="NanumGothic" w:hAnsi="NanumGothic" w:eastAsia="NanumGothic"/>
                <w:b w:val="0"/>
                <w:i w:val="0"/>
                <w:color w:val="172033"/>
                <w:sz w:val="17"/>
              </w:rPr>
              <w:t>PC 우선</w:t>
            </w:r>
          </w:p>
        </w:tc>
      </w:tr>
      <w:tr>
        <w:trPr>
          <w:cantSplit/>
        </w:trPr>
        <w:tc>
          <w:tcPr>
            <w:tcW w:type="dxa" w:w="1800"/>
            <w:shd w:fill="F5F7FA"/>
            <w:vAlign w:val="center"/>
          </w:tcPr>
          <w:p>
            <w:pPr>
              <w:spacing w:after="0" w:line="259" w:lineRule="auto"/>
              <w:jc w:val="center"/>
            </w:pPr>
            <w:r>
              <w:rPr>
                <w:rFonts w:ascii="NanumGothic" w:hAnsi="NanumGothic" w:eastAsia="NanumGothic"/>
                <w:b/>
                <w:i w:val="0"/>
                <w:color w:val="172033"/>
                <w:sz w:val="17"/>
              </w:rPr>
              <w:t>조작</w:t>
            </w:r>
          </w:p>
        </w:tc>
        <w:tc>
          <w:tcPr>
            <w:tcW w:type="dxa" w:w="7560"/>
            <w:shd w:fill="F5F7FA"/>
            <w:vAlign w:val="center"/>
          </w:tcPr>
          <w:p>
            <w:pPr>
              <w:spacing w:after="0" w:line="259" w:lineRule="auto"/>
              <w:jc w:val="left"/>
            </w:pPr>
            <w:r>
              <w:rPr>
                <w:rFonts w:ascii="NanumGothic" w:hAnsi="NanumGothic" w:eastAsia="NanumGothic"/>
                <w:b w:val="0"/>
                <w:i w:val="0"/>
                <w:color w:val="172033"/>
                <w:sz w:val="17"/>
              </w:rPr>
              <w:t>키보드·마우스</w:t>
            </w:r>
          </w:p>
        </w:tc>
      </w:tr>
      <w:tr>
        <w:trPr>
          <w:cantSplit/>
        </w:trPr>
        <w:tc>
          <w:tcPr>
            <w:tcW w:type="dxa" w:w="1800"/>
            <w:vAlign w:val="center"/>
          </w:tcPr>
          <w:p>
            <w:pPr>
              <w:spacing w:after="0" w:line="259" w:lineRule="auto"/>
              <w:jc w:val="center"/>
            </w:pPr>
            <w:r>
              <w:rPr>
                <w:rFonts w:ascii="NanumGothic" w:hAnsi="NanumGothic" w:eastAsia="NanumGothic"/>
                <w:b/>
                <w:i w:val="0"/>
                <w:color w:val="172033"/>
                <w:sz w:val="17"/>
              </w:rPr>
              <w:t>1회 플레이</w:t>
            </w:r>
          </w:p>
        </w:tc>
        <w:tc>
          <w:tcPr>
            <w:tcW w:type="dxa" w:w="7560"/>
            <w:vAlign w:val="center"/>
          </w:tcPr>
          <w:p>
            <w:pPr>
              <w:spacing w:after="0" w:line="259" w:lineRule="auto"/>
              <w:jc w:val="left"/>
            </w:pPr>
            <w:r>
              <w:rPr>
                <w:rFonts w:ascii="NanumGothic" w:hAnsi="NanumGothic" w:eastAsia="NanumGothic"/>
                <w:b w:val="0"/>
                <w:i w:val="0"/>
                <w:color w:val="172033"/>
                <w:sz w:val="17"/>
              </w:rPr>
              <w:t>약 5~7분</w:t>
            </w:r>
          </w:p>
        </w:tc>
      </w:tr>
      <w:tr>
        <w:trPr>
          <w:cantSplit/>
        </w:trPr>
        <w:tc>
          <w:tcPr>
            <w:tcW w:type="dxa" w:w="1800"/>
            <w:shd w:fill="F5F7FA"/>
            <w:vAlign w:val="center"/>
          </w:tcPr>
          <w:p>
            <w:pPr>
              <w:spacing w:after="0" w:line="259" w:lineRule="auto"/>
              <w:jc w:val="center"/>
            </w:pPr>
            <w:r>
              <w:rPr>
                <w:rFonts w:ascii="NanumGothic" w:hAnsi="NanumGothic" w:eastAsia="NanumGothic"/>
                <w:b/>
                <w:i w:val="0"/>
                <w:color w:val="172033"/>
                <w:sz w:val="17"/>
              </w:rPr>
              <w:t>핵심 행동</w:t>
            </w:r>
          </w:p>
        </w:tc>
        <w:tc>
          <w:tcPr>
            <w:tcW w:type="dxa" w:w="7560"/>
            <w:shd w:fill="F5F7FA"/>
            <w:vAlign w:val="center"/>
          </w:tcPr>
          <w:p>
            <w:pPr>
              <w:spacing w:after="0" w:line="259" w:lineRule="auto"/>
              <w:jc w:val="left"/>
            </w:pPr>
            <w:r>
              <w:rPr>
                <w:rFonts w:ascii="NanumGothic" w:hAnsi="NanumGothic" w:eastAsia="NanumGothic"/>
                <w:b w:val="0"/>
                <w:i w:val="0"/>
                <w:color w:val="172033"/>
                <w:sz w:val="17"/>
              </w:rPr>
              <w:t>조준 → 발사 → 도탄 → 회수 → 재발사</w:t>
            </w:r>
          </w:p>
        </w:tc>
      </w:tr>
      <w:tr>
        <w:trPr>
          <w:cantSplit/>
        </w:trPr>
        <w:tc>
          <w:tcPr>
            <w:tcW w:type="dxa" w:w="1800"/>
            <w:vAlign w:val="center"/>
          </w:tcPr>
          <w:p>
            <w:pPr>
              <w:spacing w:after="0" w:line="259" w:lineRule="auto"/>
              <w:jc w:val="center"/>
            </w:pPr>
            <w:r>
              <w:rPr>
                <w:rFonts w:ascii="NanumGothic" w:hAnsi="NanumGothic" w:eastAsia="NanumGothic"/>
                <w:b/>
                <w:i w:val="0"/>
                <w:color w:val="172033"/>
                <w:sz w:val="17"/>
              </w:rPr>
              <w:t>승리 조건</w:t>
            </w:r>
          </w:p>
        </w:tc>
        <w:tc>
          <w:tcPr>
            <w:tcW w:type="dxa" w:w="7560"/>
            <w:vAlign w:val="center"/>
          </w:tcPr>
          <w:p>
            <w:pPr>
              <w:spacing w:after="0" w:line="259" w:lineRule="auto"/>
              <w:jc w:val="left"/>
            </w:pPr>
            <w:r>
              <w:rPr>
                <w:rFonts w:ascii="NanumGothic" w:hAnsi="NanumGothic" w:eastAsia="NanumGothic"/>
                <w:b w:val="0"/>
                <w:i w:val="0"/>
                <w:color w:val="172033"/>
                <w:sz w:val="17"/>
              </w:rPr>
              <w:t>전투 구역을 통과하고 최종 보스를 처치</w:t>
            </w:r>
          </w:p>
        </w:tc>
      </w:tr>
      <w:tr>
        <w:trPr>
          <w:cantSplit/>
        </w:trPr>
        <w:tc>
          <w:tcPr>
            <w:tcW w:type="dxa" w:w="1800"/>
            <w:shd w:fill="F5F7FA"/>
            <w:vAlign w:val="center"/>
          </w:tcPr>
          <w:p>
            <w:pPr>
              <w:spacing w:after="0" w:line="259" w:lineRule="auto"/>
              <w:jc w:val="center"/>
            </w:pPr>
            <w:r>
              <w:rPr>
                <w:rFonts w:ascii="NanumGothic" w:hAnsi="NanumGothic" w:eastAsia="NanumGothic"/>
                <w:b/>
                <w:i w:val="0"/>
                <w:color w:val="172033"/>
                <w:sz w:val="17"/>
              </w:rPr>
              <w:t>실패 조건</w:t>
            </w:r>
          </w:p>
        </w:tc>
        <w:tc>
          <w:tcPr>
            <w:tcW w:type="dxa" w:w="7560"/>
            <w:shd w:fill="F5F7FA"/>
            <w:vAlign w:val="center"/>
          </w:tcPr>
          <w:p>
            <w:pPr>
              <w:spacing w:after="0" w:line="259" w:lineRule="auto"/>
              <w:jc w:val="left"/>
            </w:pPr>
            <w:r>
              <w:rPr>
                <w:rFonts w:ascii="NanumGothic" w:hAnsi="NanumGothic" w:eastAsia="NanumGothic"/>
                <w:b w:val="0"/>
                <w:i w:val="0"/>
                <w:color w:val="172033"/>
                <w:sz w:val="17"/>
              </w:rPr>
              <w:t>플레이어 체력 소진</w:t>
            </w:r>
          </w:p>
        </w:tc>
      </w:tr>
    </w:tbl>
    <w:p>
      <w:pPr>
        <w:spacing w:after="20"/>
      </w:pPr>
    </w:p>
    <w:p>
      <w:pPr>
        <w:pStyle w:val="Heading2"/>
        <w:keepNext/>
        <w:pageBreakBefore w:val="0"/>
        <w:spacing w:before="200" w:after="100"/>
      </w:pPr>
    </w:p>
    <w:p>
      <w:pPr>
        <w:spacing w:before="0" w:after="100" w:line="283" w:lineRule="auto"/>
      </w:pPr>
      <w:r>
        <w:rPr>
          <w:rFonts w:ascii="NanumGothic" w:hAnsi="NanumGothic" w:eastAsia="NanumGothic"/>
          <w:b w:val="0"/>
          <w:i w:val="0"/>
          <w:color w:val="172033"/>
          <w:sz w:val="20"/>
        </w:rPr>
        <w:t>일반적인 슈팅 게임에서는 발사한 탄환이 즉시 소모된다. ONE BULLET에서는 발사한 탄환이 전장에 남으며, 플레이어는 그 탄환을 회수해야 다음 공격을 할 수 있다. 따라서 한 번의 사격은 명중 여부뿐 아니라 탄환의 낙하 위치와 이후 이동 경로까지 결정한다.</w:t>
      </w:r>
    </w:p>
    <w:p>
      <w:pPr>
        <w:pStyle w:val="Heading2"/>
        <w:keepNext/>
        <w:pageBreakBefore w:val="0"/>
        <w:spacing w:before="200" w:after="100"/>
      </w:pPr>
    </w:p>
    <w:p>
      <w:pPr>
        <w:pStyle w:val="ListBullet"/>
        <w:spacing w:after="40" w:line="269" w:lineRule="auto"/>
      </w:pPr>
      <w:r>
        <w:rPr>
          <w:rFonts w:ascii="NanumGothic" w:hAnsi="NanumGothic" w:eastAsia="NanumGothic"/>
          <w:b w:val="0"/>
          <w:i w:val="0"/>
          <w:color w:val="172033"/>
          <w:sz w:val="19"/>
        </w:rPr>
        <w:t>벽과 방패의 각도를 이용해 적의 측면과 후방을 공격하는 도탄 사격</w:t>
      </w:r>
    </w:p>
    <w:p>
      <w:pPr>
        <w:pStyle w:val="ListBullet"/>
        <w:spacing w:after="40" w:line="269" w:lineRule="auto"/>
      </w:pPr>
      <w:r>
        <w:rPr>
          <w:rFonts w:ascii="NanumGothic" w:hAnsi="NanumGothic" w:eastAsia="NanumGothic"/>
          <w:b w:val="0"/>
          <w:i w:val="0"/>
          <w:color w:val="172033"/>
          <w:sz w:val="19"/>
        </w:rPr>
        <w:t>공격 후 적진에 떨어진 탄환을 되찾는 회수 전투</w:t>
      </w:r>
    </w:p>
    <w:p>
      <w:pPr>
        <w:pStyle w:val="ListBullet"/>
        <w:spacing w:after="40" w:line="269" w:lineRule="auto"/>
      </w:pPr>
      <w:r>
        <w:rPr>
          <w:rFonts w:ascii="NanumGothic" w:hAnsi="NanumGothic" w:eastAsia="NanumGothic"/>
          <w:b w:val="0"/>
          <w:i w:val="0"/>
          <w:color w:val="172033"/>
          <w:sz w:val="19"/>
        </w:rPr>
        <w:t>돌아오는 탄환을 정확한 순간에 잡아 공격을 이어가는 퍼펙트 캐치</w:t>
      </w:r>
    </w:p>
    <w:p>
      <w:pPr>
        <w:pStyle w:val="ListBullet"/>
        <w:spacing w:after="40" w:line="269" w:lineRule="auto"/>
      </w:pPr>
      <w:r>
        <w:rPr>
          <w:rFonts w:ascii="NanumGothic" w:hAnsi="NanumGothic" w:eastAsia="NanumGothic"/>
          <w:b w:val="0"/>
          <w:i w:val="0"/>
          <w:color w:val="172033"/>
          <w:sz w:val="19"/>
        </w:rPr>
        <w:t>한 발로 여러 대상을 처리하는 최적 경로 설계</w:t>
      </w: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2000"/>
        <w:gridCol w:w="7360"/>
      </w:tblGrid>
      <w:tr>
        <w:trPr>
          <w:tblHeader w:val="true"/>
          <w:cantSplit/>
        </w:trPr>
        <w:tc>
          <w:tcPr>
            <w:tcW w:type="dxa" w:w="20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원칙</w:t>
            </w:r>
          </w:p>
        </w:tc>
        <w:tc>
          <w:tcPr>
            <w:tcW w:type="dxa" w:w="73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적용 기준</w:t>
            </w:r>
          </w:p>
        </w:tc>
      </w:tr>
      <w:tr>
        <w:trPr>
          <w:cantSplit/>
        </w:trPr>
        <w:tc>
          <w:tcPr>
            <w:tcW w:type="dxa" w:w="2000"/>
            <w:vAlign w:val="center"/>
          </w:tcPr>
          <w:p>
            <w:pPr>
              <w:spacing w:after="0" w:line="259" w:lineRule="auto"/>
              <w:jc w:val="center"/>
            </w:pPr>
            <w:r>
              <w:rPr>
                <w:rFonts w:ascii="NanumGothic" w:hAnsi="NanumGothic" w:eastAsia="NanumGothic"/>
                <w:b/>
                <w:i w:val="0"/>
                <w:color w:val="172033"/>
                <w:sz w:val="17"/>
              </w:rPr>
              <w:t>즉시 이해</w:t>
            </w:r>
          </w:p>
        </w:tc>
        <w:tc>
          <w:tcPr>
            <w:tcW w:type="dxa" w:w="7360"/>
            <w:vAlign w:val="center"/>
          </w:tcPr>
          <w:p>
            <w:pPr>
              <w:spacing w:after="0" w:line="259" w:lineRule="auto"/>
              <w:jc w:val="left"/>
            </w:pPr>
            <w:r>
              <w:rPr>
                <w:rFonts w:ascii="NanumGothic" w:hAnsi="NanumGothic" w:eastAsia="NanumGothic"/>
                <w:b w:val="0"/>
                <w:i w:val="0"/>
                <w:color w:val="172033"/>
                <w:sz w:val="17"/>
              </w:rPr>
              <w:t>플레이 시작 후 30초 안에 발사와 회수 규칙을 경험한다.</w:t>
            </w:r>
          </w:p>
        </w:tc>
      </w:tr>
      <w:tr>
        <w:trPr>
          <w:cantSplit/>
        </w:trPr>
        <w:tc>
          <w:tcPr>
            <w:tcW w:type="dxa" w:w="2000"/>
            <w:shd w:fill="F5F7FA"/>
            <w:vAlign w:val="center"/>
          </w:tcPr>
          <w:p>
            <w:pPr>
              <w:spacing w:after="0" w:line="259" w:lineRule="auto"/>
              <w:jc w:val="center"/>
            </w:pPr>
            <w:r>
              <w:rPr>
                <w:rFonts w:ascii="NanumGothic" w:hAnsi="NanumGothic" w:eastAsia="NanumGothic"/>
                <w:b/>
                <w:i w:val="0"/>
                <w:color w:val="172033"/>
                <w:sz w:val="17"/>
              </w:rPr>
              <w:t>한 시스템 집중</w:t>
            </w:r>
          </w:p>
        </w:tc>
        <w:tc>
          <w:tcPr>
            <w:tcW w:type="dxa" w:w="7360"/>
            <w:shd w:fill="F5F7FA"/>
            <w:vAlign w:val="center"/>
          </w:tcPr>
          <w:p>
            <w:pPr>
              <w:spacing w:after="0" w:line="259" w:lineRule="auto"/>
              <w:jc w:val="left"/>
            </w:pPr>
            <w:r>
              <w:rPr>
                <w:rFonts w:ascii="NanumGothic" w:hAnsi="NanumGothic" w:eastAsia="NanumGothic"/>
                <w:b w:val="0"/>
                <w:i w:val="0"/>
                <w:color w:val="172033"/>
                <w:sz w:val="17"/>
              </w:rPr>
              <w:t>모든 적·지형·보스는 단 한 발과 도탄 규칙을 변형한다.</w:t>
            </w:r>
          </w:p>
        </w:tc>
      </w:tr>
      <w:tr>
        <w:trPr>
          <w:cantSplit/>
        </w:trPr>
        <w:tc>
          <w:tcPr>
            <w:tcW w:type="dxa" w:w="2000"/>
            <w:vAlign w:val="center"/>
          </w:tcPr>
          <w:p>
            <w:pPr>
              <w:spacing w:after="0" w:line="259" w:lineRule="auto"/>
              <w:jc w:val="center"/>
            </w:pPr>
            <w:r>
              <w:rPr>
                <w:rFonts w:ascii="NanumGothic" w:hAnsi="NanumGothic" w:eastAsia="NanumGothic"/>
                <w:b/>
                <w:i w:val="0"/>
                <w:color w:val="172033"/>
                <w:sz w:val="17"/>
              </w:rPr>
              <w:t>짧은 반복</w:t>
            </w:r>
          </w:p>
        </w:tc>
        <w:tc>
          <w:tcPr>
            <w:tcW w:type="dxa" w:w="7360"/>
            <w:vAlign w:val="center"/>
          </w:tcPr>
          <w:p>
            <w:pPr>
              <w:spacing w:after="0" w:line="259" w:lineRule="auto"/>
              <w:jc w:val="left"/>
            </w:pPr>
            <w:r>
              <w:rPr>
                <w:rFonts w:ascii="NanumGothic" w:hAnsi="NanumGothic" w:eastAsia="NanumGothic"/>
                <w:b w:val="0"/>
                <w:i w:val="0"/>
                <w:color w:val="172033"/>
                <w:sz w:val="17"/>
              </w:rPr>
              <w:t>사망 후 2초 이내 현재 구역에서 재시작한다.</w:t>
            </w:r>
          </w:p>
        </w:tc>
      </w:tr>
      <w:tr>
        <w:trPr>
          <w:cantSplit/>
        </w:trPr>
        <w:tc>
          <w:tcPr>
            <w:tcW w:type="dxa" w:w="2000"/>
            <w:shd w:fill="F5F7FA"/>
            <w:vAlign w:val="center"/>
          </w:tcPr>
          <w:p>
            <w:pPr>
              <w:spacing w:after="0" w:line="259" w:lineRule="auto"/>
              <w:jc w:val="center"/>
            </w:pPr>
            <w:r>
              <w:rPr>
                <w:rFonts w:ascii="NanumGothic" w:hAnsi="NanumGothic" w:eastAsia="NanumGothic"/>
                <w:b/>
                <w:i w:val="0"/>
                <w:color w:val="172033"/>
                <w:sz w:val="17"/>
              </w:rPr>
              <w:t>실력 기반</w:t>
            </w:r>
          </w:p>
        </w:tc>
        <w:tc>
          <w:tcPr>
            <w:tcW w:type="dxa" w:w="7360"/>
            <w:shd w:fill="F5F7FA"/>
            <w:vAlign w:val="center"/>
          </w:tcPr>
          <w:p>
            <w:pPr>
              <w:spacing w:after="0" w:line="259" w:lineRule="auto"/>
              <w:jc w:val="left"/>
            </w:pPr>
            <w:r>
              <w:rPr>
                <w:rFonts w:ascii="NanumGothic" w:hAnsi="NanumGothic" w:eastAsia="NanumGothic"/>
                <w:b w:val="0"/>
                <w:i w:val="0"/>
                <w:color w:val="172033"/>
                <w:sz w:val="17"/>
              </w:rPr>
              <w:t>조준 각도, 회수 경로, 캐치 타이밍이 결과를 결정한다.</w:t>
            </w:r>
          </w:p>
        </w:tc>
      </w:tr>
    </w:tbl>
    <w:p>
      <w:pPr>
        <w:spacing w:after="20"/>
      </w:pPr>
    </w:p>
    <w:p>
      <w:pPr>
        <w:pStyle w:val="Heading1"/>
        <w:keepNext/>
        <w:pageBreakBefore w:val="0"/>
        <w:spacing w:before="0" w:after="14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60" w:type="dxa"/>
              <w:start w:w="120" w:type="dxa"/>
              <w:bottom w:w="60" w:type="dxa"/>
              <w:end w:w="120" w:type="dxa"/>
            </w:tcMar>
            <w:shd w:fill="E8FAFB"/>
          </w:tcPr>
          <w:p>
            <w:pPr>
              <w:spacing w:after="40"/>
            </w:pPr>
            <w:r>
              <w:rPr>
                <w:rFonts w:ascii="NanumGothic" w:hAnsi="NanumGothic" w:eastAsia="NanumGothic"/>
                <w:b/>
                <w:i w:val="0"/>
                <w:color w:val="16C6D0"/>
                <w:sz w:val="20"/>
              </w:rPr>
              <w:t xml:space="preserve">핵심 차별점  </w:t>
            </w:r>
            <w:r>
              <w:rPr>
                <w:rFonts w:ascii="NanumGothic" w:hAnsi="NanumGothic" w:eastAsia="NanumGothic"/>
                <w:b w:val="0"/>
                <w:i w:val="0"/>
                <w:color w:val="172033"/>
                <w:sz w:val="20"/>
              </w:rPr>
              <w:t>ONE BULLET은 총알 수를 제한한 슈팅 게임이 아니다. 한 발의 비행·귀환·재발사를 끊김 없이 연결해 전투 전체를 하나의 궤적으로 완성하는 게임이다.</w:t>
            </w:r>
          </w:p>
        </w:tc>
      </w:tr>
    </w:tbl>
    <w:p>
      <w:pPr>
        <w:spacing w:after="20"/>
      </w:pPr>
    </w:p>
    <w:p>
      <w:pPr>
        <w:pStyle w:val="Heading2"/>
        <w:keepNext/>
        <w:pageBreakBefore w:val="0"/>
        <w:spacing w:before="200" w:after="100"/>
      </w:pPr>
    </w:p>
    <w:p>
      <w:pPr>
        <w:spacing w:before="0" w:after="100" w:line="283" w:lineRule="auto"/>
      </w:pPr>
      <w:r>
        <w:rPr>
          <w:rFonts w:ascii="NanumGothic" w:hAnsi="NanumGothic" w:eastAsia="NanumGothic"/>
          <w:b w:val="0"/>
          <w:i w:val="0"/>
          <w:color w:val="172033"/>
          <w:sz w:val="20"/>
        </w:rPr>
        <w:t>탄환이 바닥에 떨어지기 전에 퍼펙트 캐치하고 즉시 다시 발사하면 ONE CHAIN이 이어진다. 체인은 단순 점수 배율이 아니라 전투의 속도, 탄환의 시각 효과, 음악의 밀도를 함께 변화시키는 핵심 숙련 시스템이다.</w:t>
      </w:r>
    </w:p>
    <w:tbl>
      <w:tblPr>
        <w:tblStyle w:val="TableGrid"/>
        <w:tblW w:type="dxa" w:w="9360"/>
        <w:jc w:val="center"/>
        <w:tblLayout w:type="fixed"/>
        <w:tblLook w:firstColumn="1" w:firstRow="1" w:lastColumn="0" w:lastRow="0" w:noHBand="0" w:noVBand="1" w:val="04A0"/>
        <w:tblInd w:w="120" w:type="dxa"/>
      </w:tblPr>
      <w:tblGrid>
        <w:gridCol w:w="1500"/>
        <w:gridCol w:w="2500"/>
        <w:gridCol w:w="2600"/>
        <w:gridCol w:w="2760"/>
      </w:tblGrid>
      <w:tr>
        <w:trPr>
          <w:tblHeader w:val="true"/>
          <w:cantSplit/>
        </w:trPr>
        <w:tc>
          <w:tcPr>
            <w:tcW w:type="dxa" w:w="15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단계</w:t>
            </w:r>
          </w:p>
        </w:tc>
        <w:tc>
          <w:tcPr>
            <w:tcW w:type="dxa" w:w="25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조건</w:t>
            </w:r>
          </w:p>
        </w:tc>
        <w:tc>
          <w:tcPr>
            <w:tcW w:type="dxa" w:w="26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게임 효과</w:t>
            </w:r>
          </w:p>
        </w:tc>
        <w:tc>
          <w:tcPr>
            <w:tcW w:type="dxa" w:w="27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시청각 변화</w:t>
            </w:r>
          </w:p>
        </w:tc>
      </w:tr>
      <w:tr>
        <w:trPr>
          <w:cantSplit/>
        </w:trPr>
        <w:tc>
          <w:tcPr>
            <w:tcW w:type="dxa" w:w="1500"/>
            <w:vAlign w:val="center"/>
          </w:tcPr>
          <w:p>
            <w:pPr>
              <w:spacing w:after="0" w:line="259" w:lineRule="auto"/>
              <w:jc w:val="center"/>
            </w:pPr>
            <w:r>
              <w:rPr>
                <w:rFonts w:ascii="NanumGothic" w:hAnsi="NanumGothic" w:eastAsia="NanumGothic"/>
                <w:b/>
                <w:i w:val="0"/>
                <w:color w:val="172033"/>
                <w:sz w:val="17"/>
              </w:rPr>
              <w:t>CHAIN 0</w:t>
            </w:r>
          </w:p>
        </w:tc>
        <w:tc>
          <w:tcPr>
            <w:tcW w:type="dxa" w:w="2500"/>
            <w:vAlign w:val="center"/>
          </w:tcPr>
          <w:p>
            <w:pPr>
              <w:spacing w:after="0" w:line="259" w:lineRule="auto"/>
              <w:jc w:val="left"/>
            </w:pPr>
            <w:r>
              <w:rPr>
                <w:rFonts w:ascii="NanumGothic" w:hAnsi="NanumGothic" w:eastAsia="NanumGothic"/>
                <w:b w:val="0"/>
                <w:i w:val="0"/>
                <w:color w:val="172033"/>
                <w:sz w:val="17"/>
              </w:rPr>
              <w:t>탄환이 바닥에 떨어짐</w:t>
            </w:r>
          </w:p>
        </w:tc>
        <w:tc>
          <w:tcPr>
            <w:tcW w:type="dxa" w:w="2600"/>
            <w:vAlign w:val="center"/>
          </w:tcPr>
          <w:p>
            <w:pPr>
              <w:spacing w:after="0" w:line="259" w:lineRule="auto"/>
              <w:jc w:val="left"/>
            </w:pPr>
            <w:r>
              <w:rPr>
                <w:rFonts w:ascii="NanumGothic" w:hAnsi="NanumGothic" w:eastAsia="NanumGothic"/>
                <w:b w:val="0"/>
                <w:i w:val="0"/>
                <w:color w:val="172033"/>
                <w:sz w:val="17"/>
              </w:rPr>
              <w:t>기본 상태</w:t>
            </w:r>
          </w:p>
        </w:tc>
        <w:tc>
          <w:tcPr>
            <w:tcW w:type="dxa" w:w="2760"/>
            <w:vAlign w:val="center"/>
          </w:tcPr>
          <w:p>
            <w:pPr>
              <w:spacing w:after="0" w:line="259" w:lineRule="auto"/>
              <w:jc w:val="left"/>
            </w:pPr>
            <w:r>
              <w:rPr>
                <w:rFonts w:ascii="NanumGothic" w:hAnsi="NanumGothic" w:eastAsia="NanumGothic"/>
                <w:b w:val="0"/>
                <w:i w:val="0"/>
                <w:color w:val="172033"/>
                <w:sz w:val="17"/>
              </w:rPr>
              <w:t>짧고 건조한 발사음</w:t>
            </w:r>
          </w:p>
        </w:tc>
      </w:tr>
      <w:tr>
        <w:trPr>
          <w:cantSplit/>
        </w:trPr>
        <w:tc>
          <w:tcPr>
            <w:tcW w:type="dxa" w:w="1500"/>
            <w:shd w:fill="F5F7FA"/>
            <w:vAlign w:val="center"/>
          </w:tcPr>
          <w:p>
            <w:pPr>
              <w:spacing w:after="0" w:line="259" w:lineRule="auto"/>
              <w:jc w:val="center"/>
            </w:pPr>
            <w:r>
              <w:rPr>
                <w:rFonts w:ascii="NanumGothic" w:hAnsi="NanumGothic" w:eastAsia="NanumGothic"/>
                <w:b/>
                <w:i w:val="0"/>
                <w:color w:val="172033"/>
                <w:sz w:val="17"/>
              </w:rPr>
              <w:t>CHAIN 1</w:t>
            </w:r>
          </w:p>
        </w:tc>
        <w:tc>
          <w:tcPr>
            <w:tcW w:type="dxa" w:w="2500"/>
            <w:shd w:fill="F5F7FA"/>
            <w:vAlign w:val="center"/>
          </w:tcPr>
          <w:p>
            <w:pPr>
              <w:spacing w:after="0" w:line="259" w:lineRule="auto"/>
              <w:jc w:val="left"/>
            </w:pPr>
            <w:r>
              <w:rPr>
                <w:rFonts w:ascii="NanumGothic" w:hAnsi="NanumGothic" w:eastAsia="NanumGothic"/>
                <w:b w:val="0"/>
                <w:i w:val="0"/>
                <w:color w:val="172033"/>
                <w:sz w:val="17"/>
              </w:rPr>
              <w:t>퍼펙트 캐치 1회</w:t>
            </w:r>
          </w:p>
        </w:tc>
        <w:tc>
          <w:tcPr>
            <w:tcW w:type="dxa" w:w="2600"/>
            <w:shd w:fill="F5F7FA"/>
            <w:vAlign w:val="center"/>
          </w:tcPr>
          <w:p>
            <w:pPr>
              <w:spacing w:after="0" w:line="259" w:lineRule="auto"/>
              <w:jc w:val="left"/>
            </w:pPr>
            <w:r>
              <w:rPr>
                <w:rFonts w:ascii="NanumGothic" w:hAnsi="NanumGothic" w:eastAsia="NanumGothic"/>
                <w:b w:val="0"/>
                <w:i w:val="0"/>
                <w:color w:val="172033"/>
                <w:sz w:val="17"/>
              </w:rPr>
              <w:t>다음 발 피해 1.25배</w:t>
            </w:r>
          </w:p>
        </w:tc>
        <w:tc>
          <w:tcPr>
            <w:tcW w:type="dxa" w:w="2760"/>
            <w:shd w:fill="F5F7FA"/>
            <w:vAlign w:val="center"/>
          </w:tcPr>
          <w:p>
            <w:pPr>
              <w:spacing w:after="0" w:line="259" w:lineRule="auto"/>
              <w:jc w:val="left"/>
            </w:pPr>
            <w:r>
              <w:rPr>
                <w:rFonts w:ascii="NanumGothic" w:hAnsi="NanumGothic" w:eastAsia="NanumGothic"/>
                <w:b w:val="0"/>
                <w:i w:val="0"/>
                <w:color w:val="172033"/>
                <w:sz w:val="17"/>
              </w:rPr>
              <w:t>금색 잔상 강화</w:t>
            </w:r>
          </w:p>
        </w:tc>
      </w:tr>
      <w:tr>
        <w:trPr>
          <w:cantSplit/>
        </w:trPr>
        <w:tc>
          <w:tcPr>
            <w:tcW w:type="dxa" w:w="1500"/>
            <w:vAlign w:val="center"/>
          </w:tcPr>
          <w:p>
            <w:pPr>
              <w:spacing w:after="0" w:line="259" w:lineRule="auto"/>
              <w:jc w:val="center"/>
            </w:pPr>
            <w:r>
              <w:rPr>
                <w:rFonts w:ascii="NanumGothic" w:hAnsi="NanumGothic" w:eastAsia="NanumGothic"/>
                <w:b/>
                <w:i w:val="0"/>
                <w:color w:val="172033"/>
                <w:sz w:val="17"/>
              </w:rPr>
              <w:t>CHAIN 2</w:t>
            </w:r>
          </w:p>
        </w:tc>
        <w:tc>
          <w:tcPr>
            <w:tcW w:type="dxa" w:w="2500"/>
            <w:vAlign w:val="center"/>
          </w:tcPr>
          <w:p>
            <w:pPr>
              <w:spacing w:after="0" w:line="259" w:lineRule="auto"/>
              <w:jc w:val="left"/>
            </w:pPr>
            <w:r>
              <w:rPr>
                <w:rFonts w:ascii="NanumGothic" w:hAnsi="NanumGothic" w:eastAsia="NanumGothic"/>
                <w:b w:val="0"/>
                <w:i w:val="0"/>
                <w:color w:val="172033"/>
                <w:sz w:val="17"/>
              </w:rPr>
              <w:t>연속 캐치 2회</w:t>
            </w:r>
          </w:p>
        </w:tc>
        <w:tc>
          <w:tcPr>
            <w:tcW w:type="dxa" w:w="2600"/>
            <w:vAlign w:val="center"/>
          </w:tcPr>
          <w:p>
            <w:pPr>
              <w:spacing w:after="0" w:line="259" w:lineRule="auto"/>
              <w:jc w:val="left"/>
            </w:pPr>
            <w:r>
              <w:rPr>
                <w:rFonts w:ascii="NanumGothic" w:hAnsi="NanumGothic" w:eastAsia="NanumGothic"/>
                <w:b w:val="0"/>
                <w:i w:val="0"/>
                <w:color w:val="172033"/>
                <w:sz w:val="17"/>
              </w:rPr>
              <w:t>탄환 속도 10% 증가</w:t>
            </w:r>
          </w:p>
        </w:tc>
        <w:tc>
          <w:tcPr>
            <w:tcW w:type="dxa" w:w="2760"/>
            <w:vAlign w:val="center"/>
          </w:tcPr>
          <w:p>
            <w:pPr>
              <w:spacing w:after="0" w:line="259" w:lineRule="auto"/>
              <w:jc w:val="left"/>
            </w:pPr>
            <w:r>
              <w:rPr>
                <w:rFonts w:ascii="NanumGothic" w:hAnsi="NanumGothic" w:eastAsia="NanumGothic"/>
                <w:b w:val="0"/>
                <w:i w:val="0"/>
                <w:color w:val="172033"/>
                <w:sz w:val="17"/>
              </w:rPr>
              <w:t>저음 리듬 추가</w:t>
            </w:r>
          </w:p>
        </w:tc>
      </w:tr>
      <w:tr>
        <w:trPr>
          <w:cantSplit/>
        </w:trPr>
        <w:tc>
          <w:tcPr>
            <w:tcW w:type="dxa" w:w="1500"/>
            <w:shd w:fill="F5F7FA"/>
            <w:vAlign w:val="center"/>
          </w:tcPr>
          <w:p>
            <w:pPr>
              <w:spacing w:after="0" w:line="259" w:lineRule="auto"/>
              <w:jc w:val="center"/>
            </w:pPr>
            <w:r>
              <w:rPr>
                <w:rFonts w:ascii="NanumGothic" w:hAnsi="NanumGothic" w:eastAsia="NanumGothic"/>
                <w:b/>
                <w:i w:val="0"/>
                <w:color w:val="172033"/>
                <w:sz w:val="17"/>
              </w:rPr>
              <w:t>CHAIN 3</w:t>
            </w:r>
          </w:p>
        </w:tc>
        <w:tc>
          <w:tcPr>
            <w:tcW w:type="dxa" w:w="2500"/>
            <w:shd w:fill="F5F7FA"/>
            <w:vAlign w:val="center"/>
          </w:tcPr>
          <w:p>
            <w:pPr>
              <w:spacing w:after="0" w:line="259" w:lineRule="auto"/>
              <w:jc w:val="left"/>
            </w:pPr>
            <w:r>
              <w:rPr>
                <w:rFonts w:ascii="NanumGothic" w:hAnsi="NanumGothic" w:eastAsia="NanumGothic"/>
                <w:b w:val="0"/>
                <w:i w:val="0"/>
                <w:color w:val="172033"/>
                <w:sz w:val="17"/>
              </w:rPr>
              <w:t>연속 캐치 3회 이상</w:t>
            </w:r>
          </w:p>
        </w:tc>
        <w:tc>
          <w:tcPr>
            <w:tcW w:type="dxa" w:w="2600"/>
            <w:shd w:fill="F5F7FA"/>
            <w:vAlign w:val="center"/>
          </w:tcPr>
          <w:p>
            <w:pPr>
              <w:spacing w:after="0" w:line="259" w:lineRule="auto"/>
              <w:jc w:val="left"/>
            </w:pPr>
            <w:r>
              <w:rPr>
                <w:rFonts w:ascii="NanumGothic" w:hAnsi="NanumGothic" w:eastAsia="NanumGothic"/>
                <w:b w:val="0"/>
                <w:i w:val="0"/>
                <w:color w:val="172033"/>
                <w:sz w:val="17"/>
              </w:rPr>
              <w:t>적 1기 관통</w:t>
            </w:r>
          </w:p>
        </w:tc>
        <w:tc>
          <w:tcPr>
            <w:tcW w:type="dxa" w:w="2760"/>
            <w:shd w:fill="F5F7FA"/>
            <w:vAlign w:val="center"/>
          </w:tcPr>
          <w:p>
            <w:pPr>
              <w:spacing w:after="0" w:line="259" w:lineRule="auto"/>
              <w:jc w:val="left"/>
            </w:pPr>
            <w:r>
              <w:rPr>
                <w:rFonts w:ascii="NanumGothic" w:hAnsi="NanumGothic" w:eastAsia="NanumGothic"/>
                <w:b w:val="0"/>
                <w:i w:val="0"/>
                <w:color w:val="172033"/>
                <w:sz w:val="17"/>
              </w:rPr>
              <w:t>궤적 발광·음악 완성</w:t>
            </w:r>
          </w:p>
        </w:tc>
      </w:tr>
    </w:tbl>
    <w:p>
      <w:pPr>
        <w:spacing w:after="20"/>
      </w:pPr>
    </w:p>
    <w:p>
      <w:pPr>
        <w:pStyle w:val="ListBullet"/>
        <w:spacing w:after="40" w:line="269" w:lineRule="auto"/>
      </w:pPr>
      <w:r>
        <w:rPr>
          <w:rFonts w:ascii="NanumGothic" w:hAnsi="NanumGothic" w:eastAsia="NanumGothic"/>
          <w:b w:val="0"/>
          <w:i w:val="0"/>
          <w:color w:val="172033"/>
          <w:sz w:val="19"/>
        </w:rPr>
        <w:t>탄환을 바닥에서 회수하면 체인은 즉시 0으로 초기화한다.</w:t>
      </w:r>
    </w:p>
    <w:p>
      <w:pPr>
        <w:pStyle w:val="ListBullet"/>
        <w:spacing w:after="40" w:line="269" w:lineRule="auto"/>
      </w:pPr>
      <w:r>
        <w:rPr>
          <w:rFonts w:ascii="NanumGothic" w:hAnsi="NanumGothic" w:eastAsia="NanumGothic"/>
          <w:b w:val="0"/>
          <w:i w:val="0"/>
          <w:color w:val="172033"/>
          <w:sz w:val="19"/>
        </w:rPr>
        <w:t>CHAIN 3은 강력하지만 탄환 속도가 빨라져 캐치 난도가 함께 상승한다.</w:t>
      </w:r>
    </w:p>
    <w:p>
      <w:pPr>
        <w:pStyle w:val="ListBullet"/>
        <w:spacing w:after="40" w:line="269" w:lineRule="auto"/>
      </w:pPr>
      <w:r>
        <w:rPr>
          <w:rFonts w:ascii="NanumGothic" w:hAnsi="NanumGothic" w:eastAsia="NanumGothic"/>
          <w:b w:val="0"/>
          <w:i w:val="0"/>
          <w:color w:val="172033"/>
          <w:sz w:val="19"/>
        </w:rPr>
        <w:t>초보자는 일반 회수만으로도 클리어할 수 있고, 숙련자는 전투를 멈추지 않고 이어갈 수 있다.</w:t>
      </w:r>
    </w:p>
    <w:p>
      <w:pPr>
        <w:pStyle w:val="Heading2"/>
        <w:keepNext/>
        <w:pageBreakBefore w:val="0"/>
        <w:spacing w:before="200" w:after="100"/>
      </w:pPr>
    </w:p>
    <w:p>
      <w:pPr>
        <w:spacing w:before="0" w:after="100" w:line="283" w:lineRule="auto"/>
      </w:pPr>
      <w:r>
        <w:rPr>
          <w:rFonts w:ascii="NanumGothic" w:hAnsi="NanumGothic" w:eastAsia="NanumGothic"/>
          <w:b w:val="0"/>
          <w:i w:val="0"/>
          <w:color w:val="172033"/>
          <w:sz w:val="20"/>
        </w:rPr>
        <w:t>플레이 중 발생한 발사점, 도탄점, 명중점, 캐치점을 기록한다. 구역 클리어 시 배경을 어둡게 전환하고 전체 탄환 경로를 하나의 금색 선으로 재생한다. 이 궤적이 해당 플레이의 고유한 결과 이미지인 SHOTPRINT가 된다.</w:t>
      </w:r>
    </w:p>
    <w:tbl>
      <w:tblPr>
        <w:tblStyle w:val="TableGrid"/>
        <w:tblW w:type="dxa" w:w="9360"/>
        <w:jc w:val="center"/>
        <w:tblLayout w:type="fixed"/>
        <w:tblLook w:firstColumn="1" w:firstRow="1" w:lastColumn="0" w:lastRow="0" w:noHBand="0" w:noVBand="1" w:val="04A0"/>
        <w:tblInd w:w="120" w:type="dxa"/>
      </w:tblPr>
      <w:tblGrid>
        <w:gridCol w:w="1900"/>
        <w:gridCol w:w="3500"/>
        <w:gridCol w:w="3960"/>
      </w:tblGrid>
      <w:tr>
        <w:trPr>
          <w:tblHeader w:val="true"/>
          <w:cantSplit/>
        </w:trPr>
        <w:tc>
          <w:tcPr>
            <w:tcW w:type="dxa" w:w="19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기록 요소</w:t>
            </w:r>
          </w:p>
        </w:tc>
        <w:tc>
          <w:tcPr>
            <w:tcW w:type="dxa" w:w="35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결과 화면 표현</w:t>
            </w:r>
          </w:p>
        </w:tc>
        <w:tc>
          <w:tcPr>
            <w:tcW w:type="dxa" w:w="39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목적</w:t>
            </w:r>
          </w:p>
        </w:tc>
      </w:tr>
      <w:tr>
        <w:trPr>
          <w:cantSplit/>
        </w:trPr>
        <w:tc>
          <w:tcPr>
            <w:tcW w:type="dxa" w:w="1900"/>
            <w:vAlign w:val="center"/>
          </w:tcPr>
          <w:p>
            <w:pPr>
              <w:spacing w:after="0" w:line="259" w:lineRule="auto"/>
              <w:jc w:val="center"/>
            </w:pPr>
            <w:r>
              <w:rPr>
                <w:rFonts w:ascii="NanumGothic" w:hAnsi="NanumGothic" w:eastAsia="NanumGothic"/>
                <w:b/>
                <w:i w:val="0"/>
                <w:color w:val="172033"/>
                <w:sz w:val="17"/>
              </w:rPr>
              <w:t>발사</w:t>
            </w:r>
          </w:p>
        </w:tc>
        <w:tc>
          <w:tcPr>
            <w:tcW w:type="dxa" w:w="3500"/>
            <w:vAlign w:val="center"/>
          </w:tcPr>
          <w:p>
            <w:pPr>
              <w:spacing w:after="0" w:line="259" w:lineRule="auto"/>
              <w:jc w:val="left"/>
            </w:pPr>
            <w:r>
              <w:rPr>
                <w:rFonts w:ascii="NanumGothic" w:hAnsi="NanumGothic" w:eastAsia="NanumGothic"/>
                <w:b w:val="0"/>
                <w:i w:val="0"/>
                <w:color w:val="172033"/>
                <w:sz w:val="17"/>
              </w:rPr>
              <w:t>굵은 시작점</w:t>
            </w:r>
          </w:p>
        </w:tc>
        <w:tc>
          <w:tcPr>
            <w:tcW w:type="dxa" w:w="3960"/>
            <w:vAlign w:val="center"/>
          </w:tcPr>
          <w:p>
            <w:pPr>
              <w:spacing w:after="0" w:line="259" w:lineRule="auto"/>
              <w:jc w:val="left"/>
            </w:pPr>
            <w:r>
              <w:rPr>
                <w:rFonts w:ascii="NanumGothic" w:hAnsi="NanumGothic" w:eastAsia="NanumGothic"/>
                <w:b w:val="0"/>
                <w:i w:val="0"/>
                <w:color w:val="172033"/>
                <w:sz w:val="17"/>
              </w:rPr>
              <w:t>행동의 출발 표시</w:t>
            </w:r>
          </w:p>
        </w:tc>
      </w:tr>
      <w:tr>
        <w:trPr>
          <w:cantSplit/>
        </w:trPr>
        <w:tc>
          <w:tcPr>
            <w:tcW w:type="dxa" w:w="1900"/>
            <w:shd w:fill="F5F7FA"/>
            <w:vAlign w:val="center"/>
          </w:tcPr>
          <w:p>
            <w:pPr>
              <w:spacing w:after="0" w:line="259" w:lineRule="auto"/>
              <w:jc w:val="center"/>
            </w:pPr>
            <w:r>
              <w:rPr>
                <w:rFonts w:ascii="NanumGothic" w:hAnsi="NanumGothic" w:eastAsia="NanumGothic"/>
                <w:b/>
                <w:i w:val="0"/>
                <w:color w:val="172033"/>
                <w:sz w:val="17"/>
              </w:rPr>
              <w:t>도탄</w:t>
            </w:r>
          </w:p>
        </w:tc>
        <w:tc>
          <w:tcPr>
            <w:tcW w:type="dxa" w:w="3500"/>
            <w:shd w:fill="F5F7FA"/>
            <w:vAlign w:val="center"/>
          </w:tcPr>
          <w:p>
            <w:pPr>
              <w:spacing w:after="0" w:line="259" w:lineRule="auto"/>
              <w:jc w:val="left"/>
            </w:pPr>
            <w:r>
              <w:rPr>
                <w:rFonts w:ascii="NanumGothic" w:hAnsi="NanumGothic" w:eastAsia="NanumGothic"/>
                <w:b w:val="0"/>
                <w:i w:val="0"/>
                <w:color w:val="172033"/>
                <w:sz w:val="17"/>
              </w:rPr>
              <w:t>각진 금색 절점</w:t>
            </w:r>
          </w:p>
        </w:tc>
        <w:tc>
          <w:tcPr>
            <w:tcW w:type="dxa" w:w="3960"/>
            <w:shd w:fill="F5F7FA"/>
            <w:vAlign w:val="center"/>
          </w:tcPr>
          <w:p>
            <w:pPr>
              <w:spacing w:after="0" w:line="259" w:lineRule="auto"/>
              <w:jc w:val="left"/>
            </w:pPr>
            <w:r>
              <w:rPr>
                <w:rFonts w:ascii="NanumGothic" w:hAnsi="NanumGothic" w:eastAsia="NanumGothic"/>
                <w:b w:val="0"/>
                <w:i w:val="0"/>
                <w:color w:val="172033"/>
                <w:sz w:val="17"/>
              </w:rPr>
              <w:t>경로 설계 가시화</w:t>
            </w:r>
          </w:p>
        </w:tc>
      </w:tr>
      <w:tr>
        <w:trPr>
          <w:cantSplit/>
        </w:trPr>
        <w:tc>
          <w:tcPr>
            <w:tcW w:type="dxa" w:w="1900"/>
            <w:vAlign w:val="center"/>
          </w:tcPr>
          <w:p>
            <w:pPr>
              <w:spacing w:after="0" w:line="259" w:lineRule="auto"/>
              <w:jc w:val="center"/>
            </w:pPr>
            <w:r>
              <w:rPr>
                <w:rFonts w:ascii="NanumGothic" w:hAnsi="NanumGothic" w:eastAsia="NanumGothic"/>
                <w:b/>
                <w:i w:val="0"/>
                <w:color w:val="172033"/>
                <w:sz w:val="17"/>
              </w:rPr>
              <w:t>적 명중</w:t>
            </w:r>
          </w:p>
        </w:tc>
        <w:tc>
          <w:tcPr>
            <w:tcW w:type="dxa" w:w="3500"/>
            <w:vAlign w:val="center"/>
          </w:tcPr>
          <w:p>
            <w:pPr>
              <w:spacing w:after="0" w:line="259" w:lineRule="auto"/>
              <w:jc w:val="left"/>
            </w:pPr>
            <w:r>
              <w:rPr>
                <w:rFonts w:ascii="NanumGothic" w:hAnsi="NanumGothic" w:eastAsia="NanumGothic"/>
                <w:b w:val="0"/>
                <w:i w:val="0"/>
                <w:color w:val="172033"/>
                <w:sz w:val="17"/>
              </w:rPr>
              <w:t>붉은 파열점</w:t>
            </w:r>
          </w:p>
        </w:tc>
        <w:tc>
          <w:tcPr>
            <w:tcW w:type="dxa" w:w="3960"/>
            <w:vAlign w:val="center"/>
          </w:tcPr>
          <w:p>
            <w:pPr>
              <w:spacing w:after="0" w:line="259" w:lineRule="auto"/>
              <w:jc w:val="left"/>
            </w:pPr>
            <w:r>
              <w:rPr>
                <w:rFonts w:ascii="NanumGothic" w:hAnsi="NanumGothic" w:eastAsia="NanumGothic"/>
                <w:b w:val="0"/>
                <w:i w:val="0"/>
                <w:color w:val="172033"/>
                <w:sz w:val="17"/>
              </w:rPr>
              <w:t>성과 표시</w:t>
            </w:r>
          </w:p>
        </w:tc>
      </w:tr>
      <w:tr>
        <w:trPr>
          <w:cantSplit/>
        </w:trPr>
        <w:tc>
          <w:tcPr>
            <w:tcW w:type="dxa" w:w="1900"/>
            <w:shd w:fill="F5F7FA"/>
            <w:vAlign w:val="center"/>
          </w:tcPr>
          <w:p>
            <w:pPr>
              <w:spacing w:after="0" w:line="259" w:lineRule="auto"/>
              <w:jc w:val="center"/>
            </w:pPr>
            <w:r>
              <w:rPr>
                <w:rFonts w:ascii="NanumGothic" w:hAnsi="NanumGothic" w:eastAsia="NanumGothic"/>
                <w:b/>
                <w:i w:val="0"/>
                <w:color w:val="172033"/>
                <w:sz w:val="17"/>
              </w:rPr>
              <w:t>퍼펙트 캐치</w:t>
            </w:r>
          </w:p>
        </w:tc>
        <w:tc>
          <w:tcPr>
            <w:tcW w:type="dxa" w:w="3500"/>
            <w:shd w:fill="F5F7FA"/>
            <w:vAlign w:val="center"/>
          </w:tcPr>
          <w:p>
            <w:pPr>
              <w:spacing w:after="0" w:line="259" w:lineRule="auto"/>
              <w:jc w:val="left"/>
            </w:pPr>
            <w:r>
              <w:rPr>
                <w:rFonts w:ascii="NanumGothic" w:hAnsi="NanumGothic" w:eastAsia="NanumGothic"/>
                <w:b w:val="0"/>
                <w:i w:val="0"/>
                <w:color w:val="172033"/>
                <w:sz w:val="17"/>
              </w:rPr>
              <w:t>청록색 원형 표식</w:t>
            </w:r>
          </w:p>
        </w:tc>
        <w:tc>
          <w:tcPr>
            <w:tcW w:type="dxa" w:w="3960"/>
            <w:shd w:fill="F5F7FA"/>
            <w:vAlign w:val="center"/>
          </w:tcPr>
          <w:p>
            <w:pPr>
              <w:spacing w:after="0" w:line="259" w:lineRule="auto"/>
              <w:jc w:val="left"/>
            </w:pPr>
            <w:r>
              <w:rPr>
                <w:rFonts w:ascii="NanumGothic" w:hAnsi="NanumGothic" w:eastAsia="NanumGothic"/>
                <w:b w:val="0"/>
                <w:i w:val="0"/>
                <w:color w:val="172033"/>
                <w:sz w:val="17"/>
              </w:rPr>
              <w:t>숙련 행동 강조</w:t>
            </w:r>
          </w:p>
        </w:tc>
      </w:tr>
      <w:tr>
        <w:trPr>
          <w:cantSplit/>
        </w:trPr>
        <w:tc>
          <w:tcPr>
            <w:tcW w:type="dxa" w:w="1900"/>
            <w:vAlign w:val="center"/>
          </w:tcPr>
          <w:p>
            <w:pPr>
              <w:spacing w:after="0" w:line="259" w:lineRule="auto"/>
              <w:jc w:val="center"/>
            </w:pPr>
            <w:r>
              <w:rPr>
                <w:rFonts w:ascii="NanumGothic" w:hAnsi="NanumGothic" w:eastAsia="NanumGothic"/>
                <w:b/>
                <w:i w:val="0"/>
                <w:color w:val="172033"/>
                <w:sz w:val="17"/>
              </w:rPr>
              <w:t>마지막 공격</w:t>
            </w:r>
          </w:p>
        </w:tc>
        <w:tc>
          <w:tcPr>
            <w:tcW w:type="dxa" w:w="3500"/>
            <w:vAlign w:val="center"/>
          </w:tcPr>
          <w:p>
            <w:pPr>
              <w:spacing w:after="0" w:line="259" w:lineRule="auto"/>
              <w:jc w:val="left"/>
            </w:pPr>
            <w:r>
              <w:rPr>
                <w:rFonts w:ascii="NanumGothic" w:hAnsi="NanumGothic" w:eastAsia="NanumGothic"/>
                <w:b w:val="0"/>
                <w:i w:val="0"/>
                <w:color w:val="172033"/>
                <w:sz w:val="17"/>
              </w:rPr>
              <w:t>가장 밝은 종점</w:t>
            </w:r>
          </w:p>
        </w:tc>
        <w:tc>
          <w:tcPr>
            <w:tcW w:type="dxa" w:w="3960"/>
            <w:vAlign w:val="center"/>
          </w:tcPr>
          <w:p>
            <w:pPr>
              <w:spacing w:after="0" w:line="259" w:lineRule="auto"/>
              <w:jc w:val="left"/>
            </w:pPr>
            <w:r>
              <w:rPr>
                <w:rFonts w:ascii="NanumGothic" w:hAnsi="NanumGothic" w:eastAsia="NanumGothic"/>
                <w:b w:val="0"/>
                <w:i w:val="0"/>
                <w:color w:val="172033"/>
                <w:sz w:val="17"/>
              </w:rPr>
              <w:t>클리어 순간 강조</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60" w:type="dxa"/>
              <w:start w:w="120" w:type="dxa"/>
              <w:bottom w:w="60" w:type="dxa"/>
              <w:end w:w="120" w:type="dxa"/>
            </w:tcMar>
            <w:shd w:fill="EAF0F7"/>
          </w:tcPr>
          <w:p>
            <w:pPr>
              <w:spacing w:after="40"/>
            </w:pPr>
            <w:r>
              <w:rPr>
                <w:rFonts w:ascii="NanumGothic" w:hAnsi="NanumGothic" w:eastAsia="NanumGothic"/>
                <w:b/>
                <w:i w:val="0"/>
                <w:color w:val="276EF1"/>
                <w:sz w:val="20"/>
              </w:rPr>
              <w:t xml:space="preserve">영상용 대표 장면  </w:t>
            </w:r>
            <w:r>
              <w:rPr>
                <w:rFonts w:ascii="NanumGothic" w:hAnsi="NanumGothic" w:eastAsia="NanumGothic"/>
                <w:b w:val="0"/>
                <w:i w:val="0"/>
                <w:color w:val="172033"/>
                <w:sz w:val="20"/>
              </w:rPr>
              <w:t>전투가 끝나는 순간 화면이 정지하고, 방금 전투에서 만들어진 전체 탄도가 3초 동안 금색 선으로 다시 그려진다.</w:t>
            </w:r>
          </w:p>
        </w:tc>
      </w:tr>
    </w:tbl>
    <w:p>
      <w:pPr>
        <w:spacing w:after="20"/>
      </w:pPr>
    </w:p>
    <w:p>
      <w:pPr>
        <w:pStyle w:val="Heading2"/>
        <w:keepNext/>
        <w:pageBreakBefore w:val="0"/>
        <w:spacing w:before="200" w:after="100"/>
      </w:pPr>
    </w:p>
    <w:p>
      <w:pPr>
        <w:spacing w:before="0" w:after="100" w:line="283" w:lineRule="auto"/>
      </w:pPr>
      <w:r>
        <w:rPr>
          <w:rFonts w:ascii="NanumGothic" w:hAnsi="NanumGothic" w:eastAsia="NanumGothic"/>
          <w:b w:val="0"/>
          <w:i w:val="0"/>
          <w:color w:val="172033"/>
          <w:sz w:val="20"/>
        </w:rPr>
        <w:t>발사·도탄·명중·캐치를 하나의 리듬 단위로 설계한다. 도탄이 이어질수록 타격음의 음정이 상승하고, 퍼펙트 캐치에 성공하면 다음 마디가 연결된다. ONE CHAIN이 높아질수록 배경음의 레이어가 추가되어 플레이어의 실력이 곧 음악의 완성도로 들린다.</w:t>
      </w:r>
    </w:p>
    <w:p>
      <w:pPr>
        <w:pStyle w:val="ListBullet"/>
        <w:spacing w:after="40" w:line="269" w:lineRule="auto"/>
      </w:pPr>
      <w:r>
        <w:rPr>
          <w:rFonts w:ascii="NanumGothic" w:hAnsi="NanumGothic" w:eastAsia="NanumGothic"/>
          <w:b w:val="0"/>
          <w:i w:val="0"/>
          <w:color w:val="172033"/>
          <w:sz w:val="19"/>
        </w:rPr>
        <w:t>실패해도 정보 전달이 가능하도록 발사·도탄·낙하·캐치 음색을 명확히 구분한다.</w:t>
      </w:r>
    </w:p>
    <w:p>
      <w:pPr>
        <w:pStyle w:val="ListBullet"/>
        <w:spacing w:after="40" w:line="269" w:lineRule="auto"/>
      </w:pPr>
      <w:r>
        <w:rPr>
          <w:rFonts w:ascii="NanumGothic" w:hAnsi="NanumGothic" w:eastAsia="NanumGothic"/>
          <w:b w:val="0"/>
          <w:i w:val="0"/>
          <w:color w:val="172033"/>
          <w:sz w:val="19"/>
        </w:rPr>
        <w:t>리듬 입력을 강요하지 않으며 실제 판정은 물리 충돌과 캐치 타이밍만 사용한다.</w:t>
      </w:r>
    </w:p>
    <w:p>
      <w:pPr>
        <w:pStyle w:val="ListBullet"/>
        <w:spacing w:after="40" w:line="269" w:lineRule="auto"/>
      </w:pPr>
      <w:r>
        <w:rPr>
          <w:rFonts w:ascii="NanumGothic" w:hAnsi="NanumGothic" w:eastAsia="NanumGothic"/>
          <w:b w:val="0"/>
          <w:i w:val="0"/>
          <w:color w:val="172033"/>
          <w:sz w:val="19"/>
        </w:rPr>
        <w:t>사운드 레이어는 3단계로 제한해 짧은 개발 기간에도 구현 가능하게 한다.</w:t>
      </w: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cantSplit/>
        </w:trPr>
        <w:tc>
          <w:tcPr>
            <w:tcW w:type="dxa" w:w="19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평가 관점</w:t>
            </w:r>
          </w:p>
        </w:tc>
        <w:tc>
          <w:tcPr>
            <w:tcW w:type="dxa" w:w="74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ONE BULLET의 증거</w:t>
            </w:r>
          </w:p>
        </w:tc>
      </w:tr>
      <w:tr>
        <w:trPr>
          <w:cantSplit/>
        </w:trPr>
        <w:tc>
          <w:tcPr>
            <w:tcW w:type="dxa" w:w="1900"/>
            <w:vAlign w:val="center"/>
          </w:tcPr>
          <w:p>
            <w:pPr>
              <w:spacing w:after="0" w:line="259" w:lineRule="auto"/>
              <w:jc w:val="center"/>
            </w:pPr>
            <w:r>
              <w:rPr>
                <w:rFonts w:ascii="NanumGothic" w:hAnsi="NanumGothic" w:eastAsia="NanumGothic"/>
                <w:b/>
                <w:i w:val="0"/>
                <w:color w:val="172033"/>
                <w:sz w:val="17"/>
              </w:rPr>
              <w:t>독창성</w:t>
            </w:r>
          </w:p>
        </w:tc>
        <w:tc>
          <w:tcPr>
            <w:tcW w:type="dxa" w:w="7460"/>
            <w:vAlign w:val="center"/>
          </w:tcPr>
          <w:p>
            <w:pPr>
              <w:spacing w:after="0" w:line="259" w:lineRule="auto"/>
              <w:jc w:val="left"/>
            </w:pPr>
            <w:r>
              <w:rPr>
                <w:rFonts w:ascii="NanumGothic" w:hAnsi="NanumGothic" w:eastAsia="NanumGothic"/>
                <w:b w:val="0"/>
                <w:i w:val="0"/>
                <w:color w:val="172033"/>
                <w:sz w:val="17"/>
              </w:rPr>
              <w:t>한 발의 회수 규칙을 연속 캐치·결과 궤적·음악 변화로 확장</w:t>
            </w:r>
          </w:p>
        </w:tc>
      </w:tr>
      <w:tr>
        <w:trPr>
          <w:cantSplit/>
        </w:trPr>
        <w:tc>
          <w:tcPr>
            <w:tcW w:type="dxa" w:w="1900"/>
            <w:shd w:fill="F5F7FA"/>
            <w:vAlign w:val="center"/>
          </w:tcPr>
          <w:p>
            <w:pPr>
              <w:spacing w:after="0" w:line="259" w:lineRule="auto"/>
              <w:jc w:val="center"/>
            </w:pPr>
            <w:r>
              <w:rPr>
                <w:rFonts w:ascii="NanumGothic" w:hAnsi="NanumGothic" w:eastAsia="NanumGothic"/>
                <w:b/>
                <w:i w:val="0"/>
                <w:color w:val="172033"/>
                <w:sz w:val="17"/>
              </w:rPr>
              <w:t>즉시성</w:t>
            </w:r>
          </w:p>
        </w:tc>
        <w:tc>
          <w:tcPr>
            <w:tcW w:type="dxa" w:w="7460"/>
            <w:shd w:fill="F5F7FA"/>
            <w:vAlign w:val="center"/>
          </w:tcPr>
          <w:p>
            <w:pPr>
              <w:spacing w:after="0" w:line="259" w:lineRule="auto"/>
              <w:jc w:val="left"/>
            </w:pPr>
            <w:r>
              <w:rPr>
                <w:rFonts w:ascii="NanumGothic" w:hAnsi="NanumGothic" w:eastAsia="NanumGothic"/>
                <w:b w:val="0"/>
                <w:i w:val="0"/>
                <w:color w:val="172033"/>
                <w:sz w:val="17"/>
              </w:rPr>
              <w:t>발사 후 총을 못 쏘고 탄환을 되찾는 장면만으로 규칙 전달</w:t>
            </w:r>
          </w:p>
        </w:tc>
      </w:tr>
      <w:tr>
        <w:trPr>
          <w:cantSplit/>
        </w:trPr>
        <w:tc>
          <w:tcPr>
            <w:tcW w:type="dxa" w:w="1900"/>
            <w:vAlign w:val="center"/>
          </w:tcPr>
          <w:p>
            <w:pPr>
              <w:spacing w:after="0" w:line="259" w:lineRule="auto"/>
              <w:jc w:val="center"/>
            </w:pPr>
            <w:r>
              <w:rPr>
                <w:rFonts w:ascii="NanumGothic" w:hAnsi="NanumGothic" w:eastAsia="NanumGothic"/>
                <w:b/>
                <w:i w:val="0"/>
                <w:color w:val="172033"/>
                <w:sz w:val="17"/>
              </w:rPr>
              <w:t>완성 가능성</w:t>
            </w:r>
          </w:p>
        </w:tc>
        <w:tc>
          <w:tcPr>
            <w:tcW w:type="dxa" w:w="7460"/>
            <w:vAlign w:val="center"/>
          </w:tcPr>
          <w:p>
            <w:pPr>
              <w:spacing w:after="0" w:line="259" w:lineRule="auto"/>
              <w:jc w:val="left"/>
            </w:pPr>
            <w:r>
              <w:rPr>
                <w:rFonts w:ascii="NanumGothic" w:hAnsi="NanumGothic" w:eastAsia="NanumGothic"/>
                <w:b w:val="0"/>
                <w:i w:val="0"/>
                <w:color w:val="172033"/>
                <w:sz w:val="17"/>
              </w:rPr>
              <w:t>모든 콘텐츠가 동일한 탄환 상태와 충돌 시스템을 재사용</w:t>
            </w:r>
          </w:p>
        </w:tc>
      </w:tr>
      <w:tr>
        <w:trPr>
          <w:cantSplit/>
        </w:trPr>
        <w:tc>
          <w:tcPr>
            <w:tcW w:type="dxa" w:w="1900"/>
            <w:shd w:fill="F5F7FA"/>
            <w:vAlign w:val="center"/>
          </w:tcPr>
          <w:p>
            <w:pPr>
              <w:spacing w:after="0" w:line="259" w:lineRule="auto"/>
              <w:jc w:val="center"/>
            </w:pPr>
            <w:r>
              <w:rPr>
                <w:rFonts w:ascii="NanumGothic" w:hAnsi="NanumGothic" w:eastAsia="NanumGothic"/>
                <w:b/>
                <w:i w:val="0"/>
                <w:color w:val="172033"/>
                <w:sz w:val="17"/>
              </w:rPr>
              <w:t>영상성</w:t>
            </w:r>
          </w:p>
        </w:tc>
        <w:tc>
          <w:tcPr>
            <w:tcW w:type="dxa" w:w="7460"/>
            <w:shd w:fill="F5F7FA"/>
            <w:vAlign w:val="center"/>
          </w:tcPr>
          <w:p>
            <w:pPr>
              <w:spacing w:after="0" w:line="259" w:lineRule="auto"/>
              <w:jc w:val="left"/>
            </w:pPr>
            <w:r>
              <w:rPr>
                <w:rFonts w:ascii="NanumGothic" w:hAnsi="NanumGothic" w:eastAsia="NanumGothic"/>
                <w:b w:val="0"/>
                <w:i w:val="0"/>
                <w:color w:val="172033"/>
                <w:sz w:val="17"/>
              </w:rPr>
              <w:t>다중 도탄, 퍼펙트 캐치, SHOTPRINT가 30초 안에 차별점 증명</w:t>
            </w:r>
          </w:p>
        </w:tc>
      </w:tr>
      <w:tr>
        <w:trPr>
          <w:cantSplit/>
        </w:trPr>
        <w:tc>
          <w:tcPr>
            <w:tcW w:type="dxa" w:w="1900"/>
            <w:vAlign w:val="center"/>
          </w:tcPr>
          <w:p>
            <w:pPr>
              <w:spacing w:after="0" w:line="259" w:lineRule="auto"/>
              <w:jc w:val="center"/>
            </w:pPr>
            <w:r>
              <w:rPr>
                <w:rFonts w:ascii="NanumGothic" w:hAnsi="NanumGothic" w:eastAsia="NanumGothic"/>
                <w:b/>
                <w:i w:val="0"/>
                <w:color w:val="172033"/>
                <w:sz w:val="17"/>
              </w:rPr>
              <w:t>확장성</w:t>
            </w:r>
          </w:p>
        </w:tc>
        <w:tc>
          <w:tcPr>
            <w:tcW w:type="dxa" w:w="7460"/>
            <w:vAlign w:val="center"/>
          </w:tcPr>
          <w:p>
            <w:pPr>
              <w:spacing w:after="0" w:line="259" w:lineRule="auto"/>
              <w:jc w:val="left"/>
            </w:pPr>
            <w:r>
              <w:rPr>
                <w:rFonts w:ascii="NanumGothic" w:hAnsi="NanumGothic" w:eastAsia="NanumGothic"/>
                <w:b w:val="0"/>
                <w:i w:val="0"/>
                <w:color w:val="172033"/>
                <w:sz w:val="17"/>
              </w:rPr>
              <w:t>새 무기 없이 표면·적·보스 배치만으로 콘텐츠 확장 가능</w:t>
            </w:r>
          </w:p>
        </w:tc>
      </w:tr>
    </w:tbl>
    <w:p>
      <w:pPr>
        <w:spacing w:after="20"/>
      </w:pPr>
    </w:p>
    <w:p>
      <w:pPr>
        <w:pStyle w:val="Heading1"/>
        <w:keepNext/>
        <w:pageBreakBefore w:val="0"/>
        <w:spacing w:before="0" w:after="14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60" w:type="dxa"/>
              <w:start w:w="120" w:type="dxa"/>
              <w:bottom w:w="60" w:type="dxa"/>
              <w:end w:w="120" w:type="dxa"/>
            </w:tcMar>
            <w:shd w:fill="EAF0F7"/>
          </w:tcPr>
          <w:p>
            <w:pPr>
              <w:spacing w:after="40"/>
            </w:pPr>
            <w:r>
              <w:rPr>
                <w:rFonts w:ascii="NanumGothic" w:hAnsi="NanumGothic" w:eastAsia="NanumGothic"/>
                <w:b/>
                <w:i w:val="0"/>
                <w:color w:val="276EF1"/>
                <w:sz w:val="20"/>
              </w:rPr>
              <w:t xml:space="preserve">디자인 키워드  </w:t>
            </w:r>
            <w:r>
              <w:rPr>
                <w:rFonts w:ascii="NanumGothic" w:hAnsi="NanumGothic" w:eastAsia="NanumGothic"/>
                <w:b w:val="0"/>
                <w:i w:val="0"/>
                <w:color w:val="172033"/>
                <w:sz w:val="20"/>
              </w:rPr>
              <w:t>BALLISTIC BRUTALISM · 탄도 실험실 · 콘크리트와 금속 · 단 하나의 금색 궤적</w:t>
            </w:r>
          </w:p>
        </w:tc>
      </w:tr>
    </w:tbl>
    <w:p>
      <w:pPr>
        <w:spacing w:after="20"/>
      </w:pPr>
    </w:p>
    <w:p>
      <w:pPr>
        <w:pStyle w:val="Heading2"/>
        <w:keepNext/>
        <w:pageBreakBefore w:val="0"/>
        <w:spacing w:before="200" w:after="100"/>
      </w:pPr>
    </w:p>
    <w:p>
      <w:pPr>
        <w:spacing w:before="0" w:after="100" w:line="283" w:lineRule="auto"/>
      </w:pPr>
      <w:r>
        <w:rPr>
          <w:rFonts w:ascii="NanumGothic" w:hAnsi="NanumGothic" w:eastAsia="NanumGothic"/>
          <w:b w:val="0"/>
          <w:i w:val="0"/>
          <w:color w:val="172033"/>
          <w:sz w:val="20"/>
        </w:rPr>
        <w:t>게임의 무대는 탄환의 반사와 회수를 시험하기 위해 만들어진 거대한 탄도 실험시설이다. 서사를 설명하는 컷신 대신 구역 번호, 측정선, 경고 표시, 충돌 흔적을 공간에 배치해 플레이어가 실험 대상이라는 상황을 즉시 이해하게 한다. 화면은 2D 탑다운을 기준으로 하며, 이전 제작작 Drawback처럼 명암·그림자·파티클·카메라 반응을 이용해 평면 화면에 깊이감을 준다.</w:t>
      </w:r>
    </w:p>
    <w:p>
      <w:pPr>
        <w:pStyle w:val="ListBullet"/>
        <w:spacing w:after="40" w:line="269" w:lineRule="auto"/>
      </w:pPr>
      <w:r>
        <w:rPr>
          <w:rFonts w:ascii="NanumGothic" w:hAnsi="NanumGothic" w:eastAsia="NanumGothic"/>
          <w:b w:val="0"/>
          <w:i w:val="0"/>
          <w:color w:val="172033"/>
          <w:sz w:val="19"/>
        </w:rPr>
        <w:t>공간은 정사각형과 사선 벽을 조합한 명확한 전투 구조로 설계한다.</w:t>
      </w:r>
    </w:p>
    <w:p>
      <w:pPr>
        <w:pStyle w:val="ListBullet"/>
        <w:spacing w:after="40" w:line="269" w:lineRule="auto"/>
      </w:pPr>
      <w:r>
        <w:rPr>
          <w:rFonts w:ascii="NanumGothic" w:hAnsi="NanumGothic" w:eastAsia="NanumGothic"/>
          <w:b w:val="0"/>
          <w:i w:val="0"/>
          <w:color w:val="172033"/>
          <w:sz w:val="19"/>
        </w:rPr>
        <w:t>장식물보다 실제 탄환 반사에 사용되는 벽·반사판·장치를 시각적 중심으로 둔다.</w:t>
      </w:r>
    </w:p>
    <w:p>
      <w:pPr>
        <w:pStyle w:val="ListBullet"/>
        <w:spacing w:after="40" w:line="269" w:lineRule="auto"/>
      </w:pPr>
      <w:r>
        <w:rPr>
          <w:rFonts w:ascii="NanumGothic" w:hAnsi="NanumGothic" w:eastAsia="NanumGothic"/>
          <w:b w:val="0"/>
          <w:i w:val="0"/>
          <w:color w:val="172033"/>
          <w:sz w:val="19"/>
        </w:rPr>
        <w:t>모든 전투 구역은 위에서 보았을 때 하나의 기하학적 도형처럼 읽히게 한다.</w:t>
      </w: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1700"/>
        <w:gridCol w:w="3000"/>
        <w:gridCol w:w="4660"/>
      </w:tblGrid>
      <w:tr>
        <w:trPr>
          <w:tblHeader w:val="true"/>
          <w:cantSplit/>
        </w:trPr>
        <w:tc>
          <w:tcPr>
            <w:tcW w:type="dxa" w:w="17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요소</w:t>
            </w:r>
          </w:p>
        </w:tc>
        <w:tc>
          <w:tcPr>
            <w:tcW w:type="dxa" w:w="30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색상</w:t>
            </w:r>
          </w:p>
        </w:tc>
        <w:tc>
          <w:tcPr>
            <w:tcW w:type="dxa" w:w="46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적용</w:t>
            </w:r>
          </w:p>
        </w:tc>
      </w:tr>
      <w:tr>
        <w:trPr>
          <w:cantSplit/>
        </w:trPr>
        <w:tc>
          <w:tcPr>
            <w:tcW w:type="dxa" w:w="1700"/>
            <w:vAlign w:val="center"/>
          </w:tcPr>
          <w:p>
            <w:pPr>
              <w:spacing w:after="0" w:line="259" w:lineRule="auto"/>
              <w:jc w:val="center"/>
            </w:pPr>
            <w:r>
              <w:rPr>
                <w:rFonts w:ascii="NanumGothic" w:hAnsi="NanumGothic" w:eastAsia="NanumGothic"/>
                <w:b/>
                <w:i w:val="0"/>
                <w:color w:val="172033"/>
                <w:sz w:val="17"/>
              </w:rPr>
              <w:t>배경</w:t>
            </w:r>
          </w:p>
        </w:tc>
        <w:tc>
          <w:tcPr>
            <w:tcW w:type="dxa" w:w="3000"/>
            <w:vAlign w:val="center"/>
          </w:tcPr>
          <w:p>
            <w:pPr>
              <w:spacing w:after="0" w:line="259" w:lineRule="auto"/>
              <w:jc w:val="left"/>
            </w:pPr>
            <w:r>
              <w:rPr>
                <w:rFonts w:ascii="NanumGothic" w:hAnsi="NanumGothic" w:eastAsia="NanumGothic"/>
                <w:b w:val="0"/>
                <w:i w:val="0"/>
                <w:color w:val="172033"/>
                <w:sz w:val="17"/>
              </w:rPr>
              <w:t>Obsidian #0B0F14</w:t>
            </w:r>
          </w:p>
        </w:tc>
        <w:tc>
          <w:tcPr>
            <w:tcW w:type="dxa" w:w="4660"/>
            <w:vAlign w:val="center"/>
          </w:tcPr>
          <w:p>
            <w:pPr>
              <w:spacing w:after="0" w:line="259" w:lineRule="auto"/>
              <w:jc w:val="left"/>
            </w:pPr>
            <w:r>
              <w:rPr>
                <w:rFonts w:ascii="NanumGothic" w:hAnsi="NanumGothic" w:eastAsia="NanumGothic"/>
                <w:b w:val="0"/>
                <w:i w:val="0"/>
                <w:color w:val="172033"/>
                <w:sz w:val="17"/>
              </w:rPr>
              <w:t>화면 바탕과 비전투 공간</w:t>
            </w:r>
          </w:p>
        </w:tc>
      </w:tr>
      <w:tr>
        <w:trPr>
          <w:cantSplit/>
        </w:trPr>
        <w:tc>
          <w:tcPr>
            <w:tcW w:type="dxa" w:w="1700"/>
            <w:shd w:fill="F5F7FA"/>
            <w:vAlign w:val="center"/>
          </w:tcPr>
          <w:p>
            <w:pPr>
              <w:spacing w:after="0" w:line="259" w:lineRule="auto"/>
              <w:jc w:val="center"/>
            </w:pPr>
            <w:r>
              <w:rPr>
                <w:rFonts w:ascii="NanumGothic" w:hAnsi="NanumGothic" w:eastAsia="NanumGothic"/>
                <w:b/>
                <w:i w:val="0"/>
                <w:color w:val="172033"/>
                <w:sz w:val="17"/>
              </w:rPr>
              <w:t>구조물</w:t>
            </w:r>
          </w:p>
        </w:tc>
        <w:tc>
          <w:tcPr>
            <w:tcW w:type="dxa" w:w="3000"/>
            <w:shd w:fill="F5F7FA"/>
            <w:vAlign w:val="center"/>
          </w:tcPr>
          <w:p>
            <w:pPr>
              <w:spacing w:after="0" w:line="259" w:lineRule="auto"/>
              <w:jc w:val="left"/>
            </w:pPr>
            <w:r>
              <w:rPr>
                <w:rFonts w:ascii="NanumGothic" w:hAnsi="NanumGothic" w:eastAsia="NanumGothic"/>
                <w:b w:val="0"/>
                <w:i w:val="0"/>
                <w:color w:val="172033"/>
                <w:sz w:val="17"/>
              </w:rPr>
              <w:t>Concrete #242B35</w:t>
            </w:r>
          </w:p>
        </w:tc>
        <w:tc>
          <w:tcPr>
            <w:tcW w:type="dxa" w:w="4660"/>
            <w:shd w:fill="F5F7FA"/>
            <w:vAlign w:val="center"/>
          </w:tcPr>
          <w:p>
            <w:pPr>
              <w:spacing w:after="0" w:line="259" w:lineRule="auto"/>
              <w:jc w:val="left"/>
            </w:pPr>
            <w:r>
              <w:rPr>
                <w:rFonts w:ascii="NanumGothic" w:hAnsi="NanumGothic" w:eastAsia="NanumGothic"/>
                <w:b w:val="0"/>
                <w:i w:val="0"/>
                <w:color w:val="172033"/>
                <w:sz w:val="17"/>
              </w:rPr>
              <w:t>벽·바닥·보스 장갑</w:t>
            </w:r>
          </w:p>
        </w:tc>
      </w:tr>
      <w:tr>
        <w:trPr>
          <w:cantSplit/>
        </w:trPr>
        <w:tc>
          <w:tcPr>
            <w:tcW w:type="dxa" w:w="1700"/>
            <w:vAlign w:val="center"/>
          </w:tcPr>
          <w:p>
            <w:pPr>
              <w:spacing w:after="0" w:line="259" w:lineRule="auto"/>
              <w:jc w:val="center"/>
            </w:pPr>
            <w:r>
              <w:rPr>
                <w:rFonts w:ascii="NanumGothic" w:hAnsi="NanumGothic" w:eastAsia="NanumGothic"/>
                <w:b/>
                <w:i w:val="0"/>
                <w:color w:val="172033"/>
                <w:sz w:val="17"/>
              </w:rPr>
              <w:t>정보</w:t>
            </w:r>
          </w:p>
        </w:tc>
        <w:tc>
          <w:tcPr>
            <w:tcW w:type="dxa" w:w="3000"/>
            <w:vAlign w:val="center"/>
          </w:tcPr>
          <w:p>
            <w:pPr>
              <w:spacing w:after="0" w:line="259" w:lineRule="auto"/>
              <w:jc w:val="left"/>
            </w:pPr>
            <w:r>
              <w:rPr>
                <w:rFonts w:ascii="NanumGothic" w:hAnsi="NanumGothic" w:eastAsia="NanumGothic"/>
                <w:b w:val="0"/>
                <w:i w:val="0"/>
                <w:color w:val="172033"/>
                <w:sz w:val="17"/>
              </w:rPr>
              <w:t>Ivory #EEF2F3</w:t>
            </w:r>
          </w:p>
        </w:tc>
        <w:tc>
          <w:tcPr>
            <w:tcW w:type="dxa" w:w="4660"/>
            <w:vAlign w:val="center"/>
          </w:tcPr>
          <w:p>
            <w:pPr>
              <w:spacing w:after="0" w:line="259" w:lineRule="auto"/>
              <w:jc w:val="left"/>
            </w:pPr>
            <w:r>
              <w:rPr>
                <w:rFonts w:ascii="NanumGothic" w:hAnsi="NanumGothic" w:eastAsia="NanumGothic"/>
                <w:b w:val="0"/>
                <w:i w:val="0"/>
                <w:color w:val="172033"/>
                <w:sz w:val="17"/>
              </w:rPr>
              <w:t>텍스트·측정선·구역 번호</w:t>
            </w:r>
          </w:p>
        </w:tc>
      </w:tr>
      <w:tr>
        <w:trPr>
          <w:cantSplit/>
        </w:trPr>
        <w:tc>
          <w:tcPr>
            <w:tcW w:type="dxa" w:w="1700"/>
            <w:shd w:fill="F5F7FA"/>
            <w:vAlign w:val="center"/>
          </w:tcPr>
          <w:p>
            <w:pPr>
              <w:spacing w:after="0" w:line="259" w:lineRule="auto"/>
              <w:jc w:val="center"/>
            </w:pPr>
            <w:r>
              <w:rPr>
                <w:rFonts w:ascii="NanumGothic" w:hAnsi="NanumGothic" w:eastAsia="NanumGothic"/>
                <w:b/>
                <w:i w:val="0"/>
                <w:color w:val="172033"/>
                <w:sz w:val="17"/>
              </w:rPr>
              <w:t>탄환</w:t>
            </w:r>
          </w:p>
        </w:tc>
        <w:tc>
          <w:tcPr>
            <w:tcW w:type="dxa" w:w="3000"/>
            <w:shd w:fill="F5F7FA"/>
            <w:vAlign w:val="center"/>
          </w:tcPr>
          <w:p>
            <w:pPr>
              <w:spacing w:after="0" w:line="259" w:lineRule="auto"/>
              <w:jc w:val="left"/>
            </w:pPr>
            <w:r>
              <w:rPr>
                <w:rFonts w:ascii="NanumGothic" w:hAnsi="NanumGothic" w:eastAsia="NanumGothic"/>
                <w:b w:val="0"/>
                <w:i w:val="0"/>
                <w:color w:val="172033"/>
                <w:sz w:val="17"/>
              </w:rPr>
              <w:t>Bullet Gold #FFC247</w:t>
            </w:r>
          </w:p>
        </w:tc>
        <w:tc>
          <w:tcPr>
            <w:tcW w:type="dxa" w:w="4660"/>
            <w:shd w:fill="F5F7FA"/>
            <w:vAlign w:val="center"/>
          </w:tcPr>
          <w:p>
            <w:pPr>
              <w:spacing w:after="0" w:line="259" w:lineRule="auto"/>
              <w:jc w:val="left"/>
            </w:pPr>
            <w:r>
              <w:rPr>
                <w:rFonts w:ascii="NanumGothic" w:hAnsi="NanumGothic" w:eastAsia="NanumGothic"/>
                <w:b w:val="0"/>
                <w:i w:val="0"/>
                <w:color w:val="172033"/>
                <w:sz w:val="17"/>
              </w:rPr>
              <w:t>탄환·비행 궤적·SHOTPRINT</w:t>
            </w:r>
          </w:p>
        </w:tc>
      </w:tr>
      <w:tr>
        <w:trPr>
          <w:cantSplit/>
        </w:trPr>
        <w:tc>
          <w:tcPr>
            <w:tcW w:type="dxa" w:w="1700"/>
            <w:vAlign w:val="center"/>
          </w:tcPr>
          <w:p>
            <w:pPr>
              <w:spacing w:after="0" w:line="259" w:lineRule="auto"/>
              <w:jc w:val="center"/>
            </w:pPr>
            <w:r>
              <w:rPr>
                <w:rFonts w:ascii="NanumGothic" w:hAnsi="NanumGothic" w:eastAsia="NanumGothic"/>
                <w:b/>
                <w:i w:val="0"/>
                <w:color w:val="172033"/>
                <w:sz w:val="17"/>
              </w:rPr>
              <w:t>캐치</w:t>
            </w:r>
          </w:p>
        </w:tc>
        <w:tc>
          <w:tcPr>
            <w:tcW w:type="dxa" w:w="3000"/>
            <w:vAlign w:val="center"/>
          </w:tcPr>
          <w:p>
            <w:pPr>
              <w:spacing w:after="0" w:line="259" w:lineRule="auto"/>
              <w:jc w:val="left"/>
            </w:pPr>
            <w:r>
              <w:rPr>
                <w:rFonts w:ascii="NanumGothic" w:hAnsi="NanumGothic" w:eastAsia="NanumGothic"/>
                <w:b w:val="0"/>
                <w:i w:val="0"/>
                <w:color w:val="172033"/>
                <w:sz w:val="17"/>
              </w:rPr>
              <w:t>Catch Cyan #35E0E6</w:t>
            </w:r>
          </w:p>
        </w:tc>
        <w:tc>
          <w:tcPr>
            <w:tcW w:type="dxa" w:w="4660"/>
            <w:vAlign w:val="center"/>
          </w:tcPr>
          <w:p>
            <w:pPr>
              <w:spacing w:after="0" w:line="259" w:lineRule="auto"/>
              <w:jc w:val="left"/>
            </w:pPr>
            <w:r>
              <w:rPr>
                <w:rFonts w:ascii="NanumGothic" w:hAnsi="NanumGothic" w:eastAsia="NanumGothic"/>
                <w:b w:val="0"/>
                <w:i w:val="0"/>
                <w:color w:val="172033"/>
                <w:sz w:val="17"/>
              </w:rPr>
              <w:t>귀환 상태·캐치 범위·성공 파동</w:t>
            </w:r>
          </w:p>
        </w:tc>
      </w:tr>
      <w:tr>
        <w:trPr>
          <w:cantSplit/>
        </w:trPr>
        <w:tc>
          <w:tcPr>
            <w:tcW w:type="dxa" w:w="1700"/>
            <w:shd w:fill="F5F7FA"/>
            <w:vAlign w:val="center"/>
          </w:tcPr>
          <w:p>
            <w:pPr>
              <w:spacing w:after="0" w:line="259" w:lineRule="auto"/>
              <w:jc w:val="center"/>
            </w:pPr>
            <w:r>
              <w:rPr>
                <w:rFonts w:ascii="NanumGothic" w:hAnsi="NanumGothic" w:eastAsia="NanumGothic"/>
                <w:b/>
                <w:i w:val="0"/>
                <w:color w:val="172033"/>
                <w:sz w:val="17"/>
              </w:rPr>
              <w:t>위험</w:t>
            </w:r>
          </w:p>
        </w:tc>
        <w:tc>
          <w:tcPr>
            <w:tcW w:type="dxa" w:w="3000"/>
            <w:shd w:fill="F5F7FA"/>
            <w:vAlign w:val="center"/>
          </w:tcPr>
          <w:p>
            <w:pPr>
              <w:spacing w:after="0" w:line="259" w:lineRule="auto"/>
              <w:jc w:val="left"/>
            </w:pPr>
            <w:r>
              <w:rPr>
                <w:rFonts w:ascii="NanumGothic" w:hAnsi="NanumGothic" w:eastAsia="NanumGothic"/>
                <w:b w:val="0"/>
                <w:i w:val="0"/>
                <w:color w:val="172033"/>
                <w:sz w:val="17"/>
              </w:rPr>
              <w:t>Alert Red #FF4D5A</w:t>
            </w:r>
          </w:p>
        </w:tc>
        <w:tc>
          <w:tcPr>
            <w:tcW w:type="dxa" w:w="4660"/>
            <w:shd w:fill="F5F7FA"/>
            <w:vAlign w:val="center"/>
          </w:tcPr>
          <w:p>
            <w:pPr>
              <w:spacing w:after="0" w:line="259" w:lineRule="auto"/>
              <w:jc w:val="left"/>
            </w:pPr>
            <w:r>
              <w:rPr>
                <w:rFonts w:ascii="NanumGothic" w:hAnsi="NanumGothic" w:eastAsia="NanumGothic"/>
                <w:b w:val="0"/>
                <w:i w:val="0"/>
                <w:color w:val="172033"/>
                <w:sz w:val="17"/>
              </w:rPr>
              <w:t>적·공격 예고·보스 약점</w:t>
            </w:r>
          </w:p>
        </w:tc>
      </w:tr>
    </w:tbl>
    <w:p>
      <w:pPr>
        <w:spacing w:after="20"/>
      </w:pPr>
    </w:p>
    <w:p>
      <w:pPr>
        <w:pStyle w:val="Heading2"/>
        <w:keepNext/>
        <w:pageBreakBefore w:val="0"/>
        <w:spacing w:before="200" w:after="100"/>
      </w:pPr>
    </w:p>
    <w:p>
      <w:pPr>
        <w:pStyle w:val="ListBullet"/>
        <w:spacing w:after="40" w:line="269" w:lineRule="auto"/>
      </w:pPr>
      <w:r>
        <w:rPr>
          <w:rFonts w:ascii="NanumGothic" w:hAnsi="NanumGothic" w:eastAsia="NanumGothic"/>
          <w:b w:val="0"/>
          <w:i w:val="0"/>
          <w:color w:val="172033"/>
          <w:sz w:val="19"/>
        </w:rPr>
        <w:t>환경은 2D 타일과 스프라이트로 제작하며 콘크리트·무광 금속의 질감을 사용한다.</w:t>
      </w:r>
    </w:p>
    <w:p>
      <w:pPr>
        <w:pStyle w:val="ListBullet"/>
        <w:spacing w:after="40" w:line="269" w:lineRule="auto"/>
      </w:pPr>
      <w:r>
        <w:rPr>
          <w:rFonts w:ascii="NanumGothic" w:hAnsi="NanumGothic" w:eastAsia="NanumGothic"/>
          <w:b w:val="0"/>
          <w:i w:val="0"/>
          <w:color w:val="172033"/>
          <w:sz w:val="19"/>
        </w:rPr>
        <w:t>플레이어와 적은 세부 묘사를 줄인 기하학적 2D 실루엣으로 제작한다.</w:t>
      </w:r>
    </w:p>
    <w:p>
      <w:pPr>
        <w:pStyle w:val="ListBullet"/>
        <w:spacing w:after="40" w:line="269" w:lineRule="auto"/>
      </w:pPr>
      <w:r>
        <w:rPr>
          <w:rFonts w:ascii="NanumGothic" w:hAnsi="NanumGothic" w:eastAsia="NanumGothic"/>
          <w:b w:val="0"/>
          <w:i w:val="0"/>
          <w:color w:val="172033"/>
          <w:sz w:val="19"/>
        </w:rPr>
        <w:t>탄환은 화면에서 가장 밝고 작은 오브젝트로 유지하며 금색 잔상으로 이동 방향을 남긴다.</w:t>
      </w:r>
    </w:p>
    <w:p>
      <w:pPr>
        <w:pStyle w:val="ListBullet"/>
        <w:spacing w:after="40" w:line="269" w:lineRule="auto"/>
      </w:pPr>
      <w:r>
        <w:rPr>
          <w:rFonts w:ascii="NanumGothic" w:hAnsi="NanumGothic" w:eastAsia="NanumGothic"/>
          <w:b w:val="0"/>
          <w:i w:val="0"/>
          <w:color w:val="172033"/>
          <w:sz w:val="19"/>
        </w:rPr>
        <w:t>중요한 정보에는 얇은 측정선, 좌표, 각도 표기를 사용해 실험시설의 성격을 강화한다.</w:t>
      </w: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1800"/>
        <w:gridCol w:w="4200"/>
        <w:gridCol w:w="3360"/>
      </w:tblGrid>
      <w:tr>
        <w:trPr>
          <w:tblHeader w:val="true"/>
          <w:cantSplit/>
        </w:trPr>
        <w:tc>
          <w:tcPr>
            <w:tcW w:type="dxa" w:w="18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요소</w:t>
            </w:r>
          </w:p>
        </w:tc>
        <w:tc>
          <w:tcPr>
            <w:tcW w:type="dxa" w:w="42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구현 방식</w:t>
            </w:r>
          </w:p>
        </w:tc>
        <w:tc>
          <w:tcPr>
            <w:tcW w:type="dxa" w:w="33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의도</w:t>
            </w:r>
          </w:p>
        </w:tc>
      </w:tr>
      <w:tr>
        <w:trPr>
          <w:cantSplit/>
        </w:trPr>
        <w:tc>
          <w:tcPr>
            <w:tcW w:type="dxa" w:w="1800"/>
            <w:vAlign w:val="center"/>
          </w:tcPr>
          <w:p>
            <w:pPr>
              <w:spacing w:after="0" w:line="259" w:lineRule="auto"/>
              <w:jc w:val="center"/>
            </w:pPr>
            <w:r>
              <w:rPr>
                <w:rFonts w:ascii="NanumGothic" w:hAnsi="NanumGothic" w:eastAsia="NanumGothic"/>
                <w:b/>
                <w:i w:val="0"/>
                <w:color w:val="172033"/>
                <w:sz w:val="17"/>
              </w:rPr>
              <w:t>캐릭터</w:t>
            </w:r>
          </w:p>
        </w:tc>
        <w:tc>
          <w:tcPr>
            <w:tcW w:type="dxa" w:w="4200"/>
            <w:vAlign w:val="center"/>
          </w:tcPr>
          <w:p>
            <w:pPr>
              <w:spacing w:after="0" w:line="259" w:lineRule="auto"/>
              <w:jc w:val="left"/>
            </w:pPr>
            <w:r>
              <w:rPr>
                <w:rFonts w:ascii="NanumGothic" w:hAnsi="NanumGothic" w:eastAsia="NanumGothic"/>
                <w:b w:val="0"/>
                <w:i w:val="0"/>
                <w:color w:val="172033"/>
                <w:sz w:val="17"/>
              </w:rPr>
              <w:t>방향별 2D 스프라이트와 짧은 프레임 애니메이션</w:t>
            </w:r>
          </w:p>
        </w:tc>
        <w:tc>
          <w:tcPr>
            <w:tcW w:type="dxa" w:w="3360"/>
            <w:vAlign w:val="center"/>
          </w:tcPr>
          <w:p>
            <w:pPr>
              <w:spacing w:after="0" w:line="259" w:lineRule="auto"/>
              <w:jc w:val="left"/>
            </w:pPr>
            <w:r>
              <w:rPr>
                <w:rFonts w:ascii="NanumGothic" w:hAnsi="NanumGothic" w:eastAsia="NanumGothic"/>
                <w:b w:val="0"/>
                <w:i w:val="0"/>
                <w:color w:val="172033"/>
                <w:sz w:val="17"/>
              </w:rPr>
              <w:t>제작 범위 통제</w:t>
            </w:r>
          </w:p>
        </w:tc>
      </w:tr>
      <w:tr>
        <w:trPr>
          <w:cantSplit/>
        </w:trPr>
        <w:tc>
          <w:tcPr>
            <w:tcW w:type="dxa" w:w="1800"/>
            <w:shd w:fill="F5F7FA"/>
            <w:vAlign w:val="center"/>
          </w:tcPr>
          <w:p>
            <w:pPr>
              <w:spacing w:after="0" w:line="259" w:lineRule="auto"/>
              <w:jc w:val="center"/>
            </w:pPr>
            <w:r>
              <w:rPr>
                <w:rFonts w:ascii="NanumGothic" w:hAnsi="NanumGothic" w:eastAsia="NanumGothic"/>
                <w:b/>
                <w:i w:val="0"/>
                <w:color w:val="172033"/>
                <w:sz w:val="17"/>
              </w:rPr>
              <w:t>환경</w:t>
            </w:r>
          </w:p>
        </w:tc>
        <w:tc>
          <w:tcPr>
            <w:tcW w:type="dxa" w:w="4200"/>
            <w:shd w:fill="F5F7FA"/>
            <w:vAlign w:val="center"/>
          </w:tcPr>
          <w:p>
            <w:pPr>
              <w:spacing w:after="0" w:line="259" w:lineRule="auto"/>
              <w:jc w:val="left"/>
            </w:pPr>
            <w:r>
              <w:rPr>
                <w:rFonts w:ascii="NanumGothic" w:hAnsi="NanumGothic" w:eastAsia="NanumGothic"/>
                <w:b w:val="0"/>
                <w:i w:val="0"/>
                <w:color w:val="172033"/>
                <w:sz w:val="17"/>
              </w:rPr>
              <w:t>타일맵과 충돌 폴리곤 분리</w:t>
            </w:r>
          </w:p>
        </w:tc>
        <w:tc>
          <w:tcPr>
            <w:tcW w:type="dxa" w:w="3360"/>
            <w:shd w:fill="F5F7FA"/>
            <w:vAlign w:val="center"/>
          </w:tcPr>
          <w:p>
            <w:pPr>
              <w:spacing w:after="0" w:line="259" w:lineRule="auto"/>
              <w:jc w:val="left"/>
            </w:pPr>
            <w:r>
              <w:rPr>
                <w:rFonts w:ascii="NanumGothic" w:hAnsi="NanumGothic" w:eastAsia="NanumGothic"/>
                <w:b w:val="0"/>
                <w:i w:val="0"/>
                <w:color w:val="172033"/>
                <w:sz w:val="17"/>
              </w:rPr>
              <w:t>도탄 판정 정확도 확보</w:t>
            </w:r>
          </w:p>
        </w:tc>
      </w:tr>
      <w:tr>
        <w:trPr>
          <w:cantSplit/>
        </w:trPr>
        <w:tc>
          <w:tcPr>
            <w:tcW w:type="dxa" w:w="1800"/>
            <w:vAlign w:val="center"/>
          </w:tcPr>
          <w:p>
            <w:pPr>
              <w:spacing w:after="0" w:line="259" w:lineRule="auto"/>
              <w:jc w:val="center"/>
            </w:pPr>
            <w:r>
              <w:rPr>
                <w:rFonts w:ascii="NanumGothic" w:hAnsi="NanumGothic" w:eastAsia="NanumGothic"/>
                <w:b/>
                <w:i w:val="0"/>
                <w:color w:val="172033"/>
                <w:sz w:val="17"/>
              </w:rPr>
              <w:t>깊이감</w:t>
            </w:r>
          </w:p>
        </w:tc>
        <w:tc>
          <w:tcPr>
            <w:tcW w:type="dxa" w:w="4200"/>
            <w:vAlign w:val="center"/>
          </w:tcPr>
          <w:p>
            <w:pPr>
              <w:spacing w:after="0" w:line="259" w:lineRule="auto"/>
              <w:jc w:val="left"/>
            </w:pPr>
            <w:r>
              <w:rPr>
                <w:rFonts w:ascii="NanumGothic" w:hAnsi="NanumGothic" w:eastAsia="NanumGothic"/>
                <w:b w:val="0"/>
                <w:i w:val="0"/>
                <w:color w:val="172033"/>
                <w:sz w:val="17"/>
              </w:rPr>
              <w:t>바닥 그림자·전경 오브젝트·미세 패럴랙스</w:t>
            </w:r>
          </w:p>
        </w:tc>
        <w:tc>
          <w:tcPr>
            <w:tcW w:type="dxa" w:w="3360"/>
            <w:vAlign w:val="center"/>
          </w:tcPr>
          <w:p>
            <w:pPr>
              <w:spacing w:after="0" w:line="259" w:lineRule="auto"/>
              <w:jc w:val="left"/>
            </w:pPr>
            <w:r>
              <w:rPr>
                <w:rFonts w:ascii="NanumGothic" w:hAnsi="NanumGothic" w:eastAsia="NanumGothic"/>
                <w:b w:val="0"/>
                <w:i w:val="0"/>
                <w:color w:val="172033"/>
                <w:sz w:val="17"/>
              </w:rPr>
              <w:t>Drawback과 유사한 입체감</w:t>
            </w:r>
          </w:p>
        </w:tc>
      </w:tr>
      <w:tr>
        <w:trPr>
          <w:cantSplit/>
        </w:trPr>
        <w:tc>
          <w:tcPr>
            <w:tcW w:type="dxa" w:w="1800"/>
            <w:shd w:fill="F5F7FA"/>
            <w:vAlign w:val="center"/>
          </w:tcPr>
          <w:p>
            <w:pPr>
              <w:spacing w:after="0" w:line="259" w:lineRule="auto"/>
              <w:jc w:val="center"/>
            </w:pPr>
            <w:r>
              <w:rPr>
                <w:rFonts w:ascii="NanumGothic" w:hAnsi="NanumGothic" w:eastAsia="NanumGothic"/>
                <w:b/>
                <w:i w:val="0"/>
                <w:color w:val="172033"/>
                <w:sz w:val="17"/>
              </w:rPr>
              <w:t>조명</w:t>
            </w:r>
          </w:p>
        </w:tc>
        <w:tc>
          <w:tcPr>
            <w:tcW w:type="dxa" w:w="4200"/>
            <w:shd w:fill="F5F7FA"/>
            <w:vAlign w:val="center"/>
          </w:tcPr>
          <w:p>
            <w:pPr>
              <w:spacing w:after="0" w:line="259" w:lineRule="auto"/>
              <w:jc w:val="left"/>
            </w:pPr>
            <w:r>
              <w:rPr>
                <w:rFonts w:ascii="NanumGothic" w:hAnsi="NanumGothic" w:eastAsia="NanumGothic"/>
                <w:b w:val="0"/>
                <w:i w:val="0"/>
                <w:color w:val="172033"/>
                <w:sz w:val="17"/>
              </w:rPr>
              <w:t>국소 광원과 발광 머티리얼</w:t>
            </w:r>
          </w:p>
        </w:tc>
        <w:tc>
          <w:tcPr>
            <w:tcW w:type="dxa" w:w="3360"/>
            <w:shd w:fill="F5F7FA"/>
            <w:vAlign w:val="center"/>
          </w:tcPr>
          <w:p>
            <w:pPr>
              <w:spacing w:after="0" w:line="259" w:lineRule="auto"/>
              <w:jc w:val="left"/>
            </w:pPr>
            <w:r>
              <w:rPr>
                <w:rFonts w:ascii="NanumGothic" w:hAnsi="NanumGothic" w:eastAsia="NanumGothic"/>
                <w:b w:val="0"/>
                <w:i w:val="0"/>
                <w:color w:val="172033"/>
                <w:sz w:val="17"/>
              </w:rPr>
              <w:t>탄환·약점·위험 요소 강조</w:t>
            </w:r>
          </w:p>
        </w:tc>
      </w:tr>
      <w:tr>
        <w:trPr>
          <w:cantSplit/>
        </w:trPr>
        <w:tc>
          <w:tcPr>
            <w:tcW w:type="dxa" w:w="1800"/>
            <w:vAlign w:val="center"/>
          </w:tcPr>
          <w:p>
            <w:pPr>
              <w:spacing w:after="0" w:line="259" w:lineRule="auto"/>
              <w:jc w:val="center"/>
            </w:pPr>
            <w:r>
              <w:rPr>
                <w:rFonts w:ascii="NanumGothic" w:hAnsi="NanumGothic" w:eastAsia="NanumGothic"/>
                <w:b/>
                <w:i w:val="0"/>
                <w:color w:val="172033"/>
                <w:sz w:val="17"/>
              </w:rPr>
              <w:t>충돌</w:t>
            </w:r>
          </w:p>
        </w:tc>
        <w:tc>
          <w:tcPr>
            <w:tcW w:type="dxa" w:w="4200"/>
            <w:vAlign w:val="center"/>
          </w:tcPr>
          <w:p>
            <w:pPr>
              <w:spacing w:after="0" w:line="259" w:lineRule="auto"/>
              <w:jc w:val="left"/>
            </w:pPr>
            <w:r>
              <w:rPr>
                <w:rFonts w:ascii="NanumGothic" w:hAnsi="NanumGothic" w:eastAsia="NanumGothic"/>
                <w:b w:val="0"/>
                <w:i w:val="0"/>
                <w:color w:val="172033"/>
                <w:sz w:val="17"/>
              </w:rPr>
              <w:t>스프라이트가 아닌 별도 단순 콜라이더 사용</w:t>
            </w:r>
          </w:p>
        </w:tc>
        <w:tc>
          <w:tcPr>
            <w:tcW w:type="dxa" w:w="3360"/>
            <w:vAlign w:val="center"/>
          </w:tcPr>
          <w:p>
            <w:pPr>
              <w:spacing w:after="0" w:line="259" w:lineRule="auto"/>
              <w:jc w:val="left"/>
            </w:pPr>
            <w:r>
              <w:rPr>
                <w:rFonts w:ascii="NanumGothic" w:hAnsi="NanumGothic" w:eastAsia="NanumGothic"/>
                <w:b w:val="0"/>
                <w:i w:val="0"/>
                <w:color w:val="172033"/>
                <w:sz w:val="17"/>
              </w:rPr>
              <w:t>고속 탄환 판정 안정화</w:t>
            </w:r>
          </w:p>
        </w:tc>
      </w:tr>
    </w:tbl>
    <w:p>
      <w:pPr>
        <w:spacing w:after="20"/>
      </w:pP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상황</w:t>
            </w:r>
          </w:p>
        </w:tc>
        <w:tc>
          <w:tcPr>
            <w:tcW w:type="dxa" w:w="71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연출</w:t>
            </w:r>
          </w:p>
        </w:tc>
      </w:tr>
      <w:tr>
        <w:trPr>
          <w:cantSplit/>
        </w:trPr>
        <w:tc>
          <w:tcPr>
            <w:tcW w:type="dxa" w:w="2200"/>
            <w:vAlign w:val="center"/>
          </w:tcPr>
          <w:p>
            <w:pPr>
              <w:spacing w:after="0" w:line="259" w:lineRule="auto"/>
              <w:jc w:val="center"/>
            </w:pPr>
            <w:r>
              <w:rPr>
                <w:rFonts w:ascii="NanumGothic" w:hAnsi="NanumGothic" w:eastAsia="NanumGothic"/>
                <w:b/>
                <w:i w:val="0"/>
                <w:color w:val="172033"/>
                <w:sz w:val="17"/>
              </w:rPr>
              <w:t>일반 전투</w:t>
            </w:r>
          </w:p>
        </w:tc>
        <w:tc>
          <w:tcPr>
            <w:tcW w:type="dxa" w:w="7160"/>
            <w:vAlign w:val="center"/>
          </w:tcPr>
          <w:p>
            <w:pPr>
              <w:spacing w:after="0" w:line="259" w:lineRule="auto"/>
              <w:jc w:val="left"/>
            </w:pPr>
            <w:r>
              <w:rPr>
                <w:rFonts w:ascii="NanumGothic" w:hAnsi="NanumGothic" w:eastAsia="NanumGothic"/>
                <w:b w:val="0"/>
                <w:i w:val="0"/>
                <w:color w:val="172033"/>
                <w:sz w:val="17"/>
              </w:rPr>
              <w:t>고정 탑다운 시점으로 전투 구역 전체를 한 화면에 수용</w:t>
            </w:r>
          </w:p>
        </w:tc>
      </w:tr>
      <w:tr>
        <w:trPr>
          <w:cantSplit/>
        </w:trPr>
        <w:tc>
          <w:tcPr>
            <w:tcW w:type="dxa" w:w="2200"/>
            <w:shd w:fill="F5F7FA"/>
            <w:vAlign w:val="center"/>
          </w:tcPr>
          <w:p>
            <w:pPr>
              <w:spacing w:after="0" w:line="259" w:lineRule="auto"/>
              <w:jc w:val="center"/>
            </w:pPr>
            <w:r>
              <w:rPr>
                <w:rFonts w:ascii="NanumGothic" w:hAnsi="NanumGothic" w:eastAsia="NanumGothic"/>
                <w:b/>
                <w:i w:val="0"/>
                <w:color w:val="172033"/>
                <w:sz w:val="17"/>
              </w:rPr>
              <w:t>발사</w:t>
            </w:r>
          </w:p>
        </w:tc>
        <w:tc>
          <w:tcPr>
            <w:tcW w:type="dxa" w:w="7160"/>
            <w:shd w:fill="F5F7FA"/>
            <w:vAlign w:val="center"/>
          </w:tcPr>
          <w:p>
            <w:pPr>
              <w:spacing w:after="0" w:line="259" w:lineRule="auto"/>
              <w:jc w:val="left"/>
            </w:pPr>
            <w:r>
              <w:rPr>
                <w:rFonts w:ascii="NanumGothic" w:hAnsi="NanumGothic" w:eastAsia="NanumGothic"/>
                <w:b w:val="0"/>
                <w:i w:val="0"/>
                <w:color w:val="172033"/>
                <w:sz w:val="17"/>
              </w:rPr>
              <w:t>탄환 방향으로 매우 짧은 화면 이동</w:t>
            </w:r>
          </w:p>
        </w:tc>
      </w:tr>
      <w:tr>
        <w:trPr>
          <w:cantSplit/>
        </w:trPr>
        <w:tc>
          <w:tcPr>
            <w:tcW w:type="dxa" w:w="2200"/>
            <w:vAlign w:val="center"/>
          </w:tcPr>
          <w:p>
            <w:pPr>
              <w:spacing w:after="0" w:line="259" w:lineRule="auto"/>
              <w:jc w:val="center"/>
            </w:pPr>
            <w:r>
              <w:rPr>
                <w:rFonts w:ascii="NanumGothic" w:hAnsi="NanumGothic" w:eastAsia="NanumGothic"/>
                <w:b/>
                <w:i w:val="0"/>
                <w:color w:val="172033"/>
                <w:sz w:val="17"/>
              </w:rPr>
              <w:t>도탄</w:t>
            </w:r>
          </w:p>
        </w:tc>
        <w:tc>
          <w:tcPr>
            <w:tcW w:type="dxa" w:w="7160"/>
            <w:vAlign w:val="center"/>
          </w:tcPr>
          <w:p>
            <w:pPr>
              <w:spacing w:after="0" w:line="259" w:lineRule="auto"/>
              <w:jc w:val="left"/>
            </w:pPr>
            <w:r>
              <w:rPr>
                <w:rFonts w:ascii="NanumGothic" w:hAnsi="NanumGothic" w:eastAsia="NanumGothic"/>
                <w:b w:val="0"/>
                <w:i w:val="0"/>
                <w:color w:val="172033"/>
                <w:sz w:val="17"/>
              </w:rPr>
              <w:t>충돌점에 0.03초 정지와 금속 스파크</w:t>
            </w:r>
          </w:p>
        </w:tc>
      </w:tr>
      <w:tr>
        <w:trPr>
          <w:cantSplit/>
        </w:trPr>
        <w:tc>
          <w:tcPr>
            <w:tcW w:type="dxa" w:w="2200"/>
            <w:shd w:fill="F5F7FA"/>
            <w:vAlign w:val="center"/>
          </w:tcPr>
          <w:p>
            <w:pPr>
              <w:spacing w:after="0" w:line="259" w:lineRule="auto"/>
              <w:jc w:val="center"/>
            </w:pPr>
            <w:r>
              <w:rPr>
                <w:rFonts w:ascii="NanumGothic" w:hAnsi="NanumGothic" w:eastAsia="NanumGothic"/>
                <w:b/>
                <w:i w:val="0"/>
                <w:color w:val="172033"/>
                <w:sz w:val="17"/>
              </w:rPr>
              <w:t>퍼펙트 캐치</w:t>
            </w:r>
          </w:p>
        </w:tc>
        <w:tc>
          <w:tcPr>
            <w:tcW w:type="dxa" w:w="7160"/>
            <w:shd w:fill="F5F7FA"/>
            <w:vAlign w:val="center"/>
          </w:tcPr>
          <w:p>
            <w:pPr>
              <w:spacing w:after="0" w:line="259" w:lineRule="auto"/>
              <w:jc w:val="left"/>
            </w:pPr>
            <w:r>
              <w:rPr>
                <w:rFonts w:ascii="NanumGothic" w:hAnsi="NanumGothic" w:eastAsia="NanumGothic"/>
                <w:b w:val="0"/>
                <w:i w:val="0"/>
                <w:color w:val="172033"/>
                <w:sz w:val="17"/>
              </w:rPr>
              <w:t>0.08초 정지, 배경 채도 감소, 청록색 파동</w:t>
            </w:r>
          </w:p>
        </w:tc>
      </w:tr>
      <w:tr>
        <w:trPr>
          <w:cantSplit/>
        </w:trPr>
        <w:tc>
          <w:tcPr>
            <w:tcW w:type="dxa" w:w="2200"/>
            <w:vAlign w:val="center"/>
          </w:tcPr>
          <w:p>
            <w:pPr>
              <w:spacing w:after="0" w:line="259" w:lineRule="auto"/>
              <w:jc w:val="center"/>
            </w:pPr>
            <w:r>
              <w:rPr>
                <w:rFonts w:ascii="NanumGothic" w:hAnsi="NanumGothic" w:eastAsia="NanumGothic"/>
                <w:b/>
                <w:i w:val="0"/>
                <w:color w:val="172033"/>
                <w:sz w:val="17"/>
              </w:rPr>
              <w:t>보스 약점 파괴</w:t>
            </w:r>
          </w:p>
        </w:tc>
        <w:tc>
          <w:tcPr>
            <w:tcW w:type="dxa" w:w="7160"/>
            <w:vAlign w:val="center"/>
          </w:tcPr>
          <w:p>
            <w:pPr>
              <w:spacing w:after="0" w:line="259" w:lineRule="auto"/>
              <w:jc w:val="left"/>
            </w:pPr>
            <w:r>
              <w:rPr>
                <w:rFonts w:ascii="NanumGothic" w:hAnsi="NanumGothic" w:eastAsia="NanumGothic"/>
                <w:b w:val="0"/>
                <w:i w:val="0"/>
                <w:color w:val="172033"/>
                <w:sz w:val="17"/>
              </w:rPr>
              <w:t>카메라 확대 후 즉시 원래 시점 복귀</w:t>
            </w:r>
          </w:p>
        </w:tc>
      </w:tr>
      <w:tr>
        <w:trPr>
          <w:cantSplit/>
        </w:trPr>
        <w:tc>
          <w:tcPr>
            <w:tcW w:type="dxa" w:w="2200"/>
            <w:shd w:fill="F5F7FA"/>
            <w:vAlign w:val="center"/>
          </w:tcPr>
          <w:p>
            <w:pPr>
              <w:spacing w:after="0" w:line="259" w:lineRule="auto"/>
              <w:jc w:val="center"/>
            </w:pPr>
            <w:r>
              <w:rPr>
                <w:rFonts w:ascii="NanumGothic" w:hAnsi="NanumGothic" w:eastAsia="NanumGothic"/>
                <w:b/>
                <w:i w:val="0"/>
                <w:color w:val="172033"/>
                <w:sz w:val="17"/>
              </w:rPr>
              <w:t>SHOTPRINT</w:t>
            </w:r>
          </w:p>
        </w:tc>
        <w:tc>
          <w:tcPr>
            <w:tcW w:type="dxa" w:w="7160"/>
            <w:shd w:fill="F5F7FA"/>
            <w:vAlign w:val="center"/>
          </w:tcPr>
          <w:p>
            <w:pPr>
              <w:spacing w:after="0" w:line="259" w:lineRule="auto"/>
              <w:jc w:val="left"/>
            </w:pPr>
            <w:r>
              <w:rPr>
                <w:rFonts w:ascii="NanumGothic" w:hAnsi="NanumGothic" w:eastAsia="NanumGothic"/>
                <w:b w:val="0"/>
                <w:i w:val="0"/>
                <w:color w:val="172033"/>
                <w:sz w:val="17"/>
              </w:rPr>
              <w:t>카메라 고정, 환경 감광, 전체 궤적 순차 재생</w:t>
            </w:r>
          </w:p>
        </w:tc>
      </w:tr>
    </w:tbl>
    <w:p>
      <w:pPr>
        <w:spacing w:after="20"/>
      </w:pPr>
    </w:p>
    <w:p>
      <w:pPr>
        <w:pStyle w:val="Heading2"/>
        <w:keepNext/>
        <w:pageBreakBefore w:val="0"/>
        <w:spacing w:before="200" w:after="100"/>
      </w:pPr>
    </w:p>
    <w:p>
      <w:pPr>
        <w:pStyle w:val="ListBullet"/>
        <w:spacing w:after="40" w:line="269" w:lineRule="auto"/>
      </w:pPr>
      <w:r>
        <w:rPr>
          <w:rFonts w:ascii="NanumGothic" w:hAnsi="NanumGothic" w:eastAsia="NanumGothic"/>
          <w:b w:val="0"/>
          <w:i w:val="0"/>
          <w:color w:val="172033"/>
          <w:sz w:val="19"/>
        </w:rPr>
        <w:t>굵은 산세리프 숫자와 짧은 영문 상태어를 사용한다: LOADED, IN FLIGHT, DROPPED, RETURNING.</w:t>
      </w:r>
    </w:p>
    <w:p>
      <w:pPr>
        <w:pStyle w:val="ListBullet"/>
        <w:spacing w:after="40" w:line="269" w:lineRule="auto"/>
      </w:pPr>
      <w:r>
        <w:rPr>
          <w:rFonts w:ascii="NanumGothic" w:hAnsi="NanumGothic" w:eastAsia="NanumGothic"/>
          <w:b w:val="0"/>
          <w:i w:val="0"/>
          <w:color w:val="172033"/>
          <w:sz w:val="19"/>
        </w:rPr>
        <w:t>탄환 상태는 화면 하단 중앙에 한 단어와 아이콘으로 표시한다.</w:t>
      </w:r>
    </w:p>
    <w:p>
      <w:pPr>
        <w:pStyle w:val="ListBullet"/>
        <w:spacing w:after="40" w:line="269" w:lineRule="auto"/>
      </w:pPr>
      <w:r>
        <w:rPr>
          <w:rFonts w:ascii="NanumGothic" w:hAnsi="NanumGothic" w:eastAsia="NanumGothic"/>
          <w:b w:val="0"/>
          <w:i w:val="0"/>
          <w:color w:val="172033"/>
          <w:sz w:val="19"/>
        </w:rPr>
        <w:t>CHAIN 단계는 숫자보다 탄환 잔상 길이와 사운드 레이어로 먼저 인지하게 한다.</w:t>
      </w:r>
    </w:p>
    <w:p>
      <w:pPr>
        <w:pStyle w:val="ListBullet"/>
        <w:spacing w:after="40" w:line="269" w:lineRule="auto"/>
      </w:pPr>
      <w:r>
        <w:rPr>
          <w:rFonts w:ascii="NanumGothic" w:hAnsi="NanumGothic" w:eastAsia="NanumGothic"/>
          <w:b w:val="0"/>
          <w:i w:val="0"/>
          <w:color w:val="172033"/>
          <w:sz w:val="19"/>
        </w:rPr>
        <w:t>메뉴와 결과 화면은 실험 기록지처럼 구역 번호, 시간, 발사 횟수, SHOTPRINT를 정렬한다.</w:t>
      </w:r>
    </w:p>
    <w:p>
      <w:pPr>
        <w:pStyle w:val="Heading2"/>
        <w:keepNext/>
        <w:pageBreakBefore w:val="0"/>
        <w:spacing w:before="200" w:after="100"/>
      </w:pPr>
    </w:p>
    <w:p>
      <w:pPr>
        <w:spacing w:before="0" w:after="100" w:line="283" w:lineRule="auto"/>
      </w:pPr>
      <w:r>
        <w:rPr>
          <w:rFonts w:ascii="NanumGothic" w:hAnsi="NanumGothic" w:eastAsia="NanumGothic"/>
          <w:b w:val="0"/>
          <w:i w:val="0"/>
          <w:color w:val="172033"/>
          <w:sz w:val="20"/>
        </w:rPr>
        <w:t>로고는 검은 배경 위 흰색 ONE BULLET 워드마크와 한 줄의 금색 탄도 궤적으로 구성한다. 대표 이미지는 플레이어보다 탄환의 궤적이 먼저 보이도록 설계하며, 여러 번 꺾인 금색 선 끝에 작은 탄환 한 발을 배치한다.</w:t>
      </w:r>
    </w:p>
    <w:p>
      <w:pPr>
        <w:pStyle w:val="Heading1"/>
        <w:keepNext/>
        <w:pageBreakBefore w:val="0"/>
        <w:spacing w:before="0" w:after="140"/>
      </w:pPr>
    </w:p>
    <w:p>
      <w:pPr>
        <w:pStyle w:val="Heading2"/>
        <w:keepNext/>
        <w:pageBreakBefore w:val="0"/>
        <w:spacing w:before="200" w:after="100"/>
      </w:pPr>
    </w:p>
    <w:p>
      <w:pPr>
        <w:pStyle w:val="ListNumber"/>
        <w:spacing w:after="80" w:line="269" w:lineRule="auto"/>
      </w:pPr>
      <w:r>
        <w:rPr>
          <w:rFonts w:ascii="NanumGothic" w:hAnsi="NanumGothic" w:eastAsia="NanumGothic"/>
          <w:b w:val="0"/>
          <w:i w:val="0"/>
          <w:color w:val="172033"/>
          <w:sz w:val="20"/>
        </w:rPr>
        <w:t>플레이어가 보유할 수 있는 탄환은 한 발이다.</w:t>
      </w:r>
    </w:p>
    <w:p>
      <w:pPr>
        <w:pStyle w:val="ListNumber"/>
        <w:spacing w:after="80" w:line="269" w:lineRule="auto"/>
      </w:pPr>
      <w:r>
        <w:rPr>
          <w:rFonts w:ascii="NanumGothic" w:hAnsi="NanumGothic" w:eastAsia="NanumGothic"/>
          <w:b w:val="0"/>
          <w:i w:val="0"/>
          <w:color w:val="172033"/>
          <w:sz w:val="20"/>
        </w:rPr>
        <w:t>탄환을 발사한 동안에는 추가 사격을 할 수 없다.</w:t>
      </w:r>
    </w:p>
    <w:p>
      <w:pPr>
        <w:pStyle w:val="ListNumber"/>
        <w:spacing w:after="80" w:line="269" w:lineRule="auto"/>
      </w:pPr>
      <w:r>
        <w:rPr>
          <w:rFonts w:ascii="NanumGothic" w:hAnsi="NanumGothic" w:eastAsia="NanumGothic"/>
          <w:b w:val="0"/>
          <w:i w:val="0"/>
          <w:color w:val="172033"/>
          <w:sz w:val="20"/>
        </w:rPr>
        <w:t>탄환은 벽과 방패에 반사되며 적에게 피해를 준다.</w:t>
      </w:r>
    </w:p>
    <w:p>
      <w:pPr>
        <w:pStyle w:val="ListNumber"/>
        <w:spacing w:after="80" w:line="269" w:lineRule="auto"/>
      </w:pPr>
      <w:r>
        <w:rPr>
          <w:rFonts w:ascii="NanumGothic" w:hAnsi="NanumGothic" w:eastAsia="NanumGothic"/>
          <w:b w:val="0"/>
          <w:i w:val="0"/>
          <w:color w:val="172033"/>
          <w:sz w:val="20"/>
        </w:rPr>
        <w:t>탄환은 정해진 충돌 횟수 또는 비행 시간이 끝나면 바닥에 떨어진다.</w:t>
      </w:r>
    </w:p>
    <w:p>
      <w:pPr>
        <w:pStyle w:val="ListNumber"/>
        <w:spacing w:after="80" w:line="269" w:lineRule="auto"/>
      </w:pPr>
      <w:r>
        <w:rPr>
          <w:rFonts w:ascii="NanumGothic" w:hAnsi="NanumGothic" w:eastAsia="NanumGothic"/>
          <w:b w:val="0"/>
          <w:i w:val="0"/>
          <w:color w:val="172033"/>
          <w:sz w:val="20"/>
        </w:rPr>
        <w:t>플레이어가 바닥의 탄환에 접근하면 탄환을 회수하고 재장전한다.</w:t>
      </w:r>
    </w:p>
    <w:p>
      <w:pPr>
        <w:pStyle w:val="ListNumber"/>
        <w:spacing w:after="80" w:line="269" w:lineRule="auto"/>
      </w:pPr>
      <w:r>
        <w:rPr>
          <w:rFonts w:ascii="NanumGothic" w:hAnsi="NanumGothic" w:eastAsia="NanumGothic"/>
          <w:b w:val="0"/>
          <w:i w:val="0"/>
          <w:color w:val="172033"/>
          <w:sz w:val="20"/>
        </w:rPr>
        <w:t>플레이어 방향으로 돌아오는 탄환을 정확한 타이밍에 잡으면 즉시 재장전된다.</w:t>
      </w:r>
    </w:p>
    <w:p>
      <w:pPr>
        <w:pStyle w:val="ListNumber"/>
        <w:spacing w:after="80" w:line="269" w:lineRule="auto"/>
      </w:pPr>
      <w:r>
        <w:rPr>
          <w:rFonts w:ascii="NanumGothic" w:hAnsi="NanumGothic" w:eastAsia="NanumGothic"/>
          <w:b w:val="0"/>
          <w:i w:val="0"/>
          <w:color w:val="172033"/>
          <w:sz w:val="20"/>
        </w:rPr>
        <w:t>탄환이 전투 구역 밖으로 나가거나 접근할 수 없는 위치에 놓이면 안전 지점으로 복구된다.</w:t>
      </w: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1500"/>
        <w:gridCol w:w="4300"/>
        <w:gridCol w:w="3560"/>
      </w:tblGrid>
      <w:tr>
        <w:trPr>
          <w:tblHeader w:val="true"/>
          <w:cantSplit/>
        </w:trPr>
        <w:tc>
          <w:tcPr>
            <w:tcW w:type="dxa" w:w="15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단계</w:t>
            </w:r>
          </w:p>
        </w:tc>
        <w:tc>
          <w:tcPr>
            <w:tcW w:type="dxa" w:w="43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플레이어 판단</w:t>
            </w:r>
          </w:p>
        </w:tc>
        <w:tc>
          <w:tcPr>
            <w:tcW w:type="dxa" w:w="35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결과</w:t>
            </w:r>
          </w:p>
        </w:tc>
      </w:tr>
      <w:tr>
        <w:trPr>
          <w:cantSplit/>
        </w:trPr>
        <w:tc>
          <w:tcPr>
            <w:tcW w:type="dxa" w:w="1500"/>
            <w:vAlign w:val="center"/>
          </w:tcPr>
          <w:p>
            <w:pPr>
              <w:spacing w:after="0" w:line="259" w:lineRule="auto"/>
              <w:jc w:val="center"/>
            </w:pPr>
            <w:r>
              <w:rPr>
                <w:rFonts w:ascii="NanumGothic" w:hAnsi="NanumGothic" w:eastAsia="NanumGothic"/>
                <w:b/>
                <w:i w:val="0"/>
                <w:color w:val="172033"/>
                <w:sz w:val="17"/>
              </w:rPr>
              <w:t>1. 조준</w:t>
            </w:r>
          </w:p>
        </w:tc>
        <w:tc>
          <w:tcPr>
            <w:tcW w:type="dxa" w:w="4300"/>
            <w:vAlign w:val="center"/>
          </w:tcPr>
          <w:p>
            <w:pPr>
              <w:spacing w:after="0" w:line="259" w:lineRule="auto"/>
              <w:jc w:val="left"/>
            </w:pPr>
            <w:r>
              <w:rPr>
                <w:rFonts w:ascii="NanumGothic" w:hAnsi="NanumGothic" w:eastAsia="NanumGothic"/>
                <w:b w:val="0"/>
                <w:i w:val="0"/>
                <w:color w:val="172033"/>
                <w:sz w:val="17"/>
              </w:rPr>
              <w:t>적, 벽, 방패의 위치와 반사각 확인</w:t>
            </w:r>
          </w:p>
        </w:tc>
        <w:tc>
          <w:tcPr>
            <w:tcW w:type="dxa" w:w="3560"/>
            <w:vAlign w:val="center"/>
          </w:tcPr>
          <w:p>
            <w:pPr>
              <w:spacing w:after="0" w:line="259" w:lineRule="auto"/>
              <w:jc w:val="left"/>
            </w:pPr>
            <w:r>
              <w:rPr>
                <w:rFonts w:ascii="NanumGothic" w:hAnsi="NanumGothic" w:eastAsia="NanumGothic"/>
                <w:b w:val="0"/>
                <w:i w:val="0"/>
                <w:color w:val="172033"/>
                <w:sz w:val="17"/>
              </w:rPr>
              <w:t>예상 경로 설정</w:t>
            </w:r>
          </w:p>
        </w:tc>
      </w:tr>
      <w:tr>
        <w:trPr>
          <w:cantSplit/>
        </w:trPr>
        <w:tc>
          <w:tcPr>
            <w:tcW w:type="dxa" w:w="1500"/>
            <w:shd w:fill="F5F7FA"/>
            <w:vAlign w:val="center"/>
          </w:tcPr>
          <w:p>
            <w:pPr>
              <w:spacing w:after="0" w:line="259" w:lineRule="auto"/>
              <w:jc w:val="center"/>
            </w:pPr>
            <w:r>
              <w:rPr>
                <w:rFonts w:ascii="NanumGothic" w:hAnsi="NanumGothic" w:eastAsia="NanumGothic"/>
                <w:b/>
                <w:i w:val="0"/>
                <w:color w:val="172033"/>
                <w:sz w:val="17"/>
              </w:rPr>
              <w:t>2. 발사</w:t>
            </w:r>
          </w:p>
        </w:tc>
        <w:tc>
          <w:tcPr>
            <w:tcW w:type="dxa" w:w="4300"/>
            <w:shd w:fill="F5F7FA"/>
            <w:vAlign w:val="center"/>
          </w:tcPr>
          <w:p>
            <w:pPr>
              <w:spacing w:after="0" w:line="259" w:lineRule="auto"/>
              <w:jc w:val="left"/>
            </w:pPr>
            <w:r>
              <w:rPr>
                <w:rFonts w:ascii="NanumGothic" w:hAnsi="NanumGothic" w:eastAsia="NanumGothic"/>
                <w:b w:val="0"/>
                <w:i w:val="0"/>
                <w:color w:val="172033"/>
                <w:sz w:val="17"/>
              </w:rPr>
              <w:t>직접 명중 또는 도탄 경로 선택</w:t>
            </w:r>
          </w:p>
        </w:tc>
        <w:tc>
          <w:tcPr>
            <w:tcW w:type="dxa" w:w="3560"/>
            <w:shd w:fill="F5F7FA"/>
            <w:vAlign w:val="center"/>
          </w:tcPr>
          <w:p>
            <w:pPr>
              <w:spacing w:after="0" w:line="259" w:lineRule="auto"/>
              <w:jc w:val="left"/>
            </w:pPr>
            <w:r>
              <w:rPr>
                <w:rFonts w:ascii="NanumGothic" w:hAnsi="NanumGothic" w:eastAsia="NanumGothic"/>
                <w:b w:val="0"/>
                <w:i w:val="0"/>
                <w:color w:val="172033"/>
                <w:sz w:val="17"/>
              </w:rPr>
              <w:t>피해 및 오브젝트 작동</w:t>
            </w:r>
          </w:p>
        </w:tc>
      </w:tr>
      <w:tr>
        <w:trPr>
          <w:cantSplit/>
        </w:trPr>
        <w:tc>
          <w:tcPr>
            <w:tcW w:type="dxa" w:w="1500"/>
            <w:vAlign w:val="center"/>
          </w:tcPr>
          <w:p>
            <w:pPr>
              <w:spacing w:after="0" w:line="259" w:lineRule="auto"/>
              <w:jc w:val="center"/>
            </w:pPr>
            <w:r>
              <w:rPr>
                <w:rFonts w:ascii="NanumGothic" w:hAnsi="NanumGothic" w:eastAsia="NanumGothic"/>
                <w:b/>
                <w:i w:val="0"/>
                <w:color w:val="172033"/>
                <w:sz w:val="17"/>
              </w:rPr>
              <w:t>3. 추적</w:t>
            </w:r>
          </w:p>
        </w:tc>
        <w:tc>
          <w:tcPr>
            <w:tcW w:type="dxa" w:w="4300"/>
            <w:vAlign w:val="center"/>
          </w:tcPr>
          <w:p>
            <w:pPr>
              <w:spacing w:after="0" w:line="259" w:lineRule="auto"/>
              <w:jc w:val="left"/>
            </w:pPr>
            <w:r>
              <w:rPr>
                <w:rFonts w:ascii="NanumGothic" w:hAnsi="NanumGothic" w:eastAsia="NanumGothic"/>
                <w:b w:val="0"/>
                <w:i w:val="0"/>
                <w:color w:val="172033"/>
                <w:sz w:val="17"/>
              </w:rPr>
              <w:t>비행 중인 탄환의 방향 확인</w:t>
            </w:r>
          </w:p>
        </w:tc>
        <w:tc>
          <w:tcPr>
            <w:tcW w:type="dxa" w:w="3560"/>
            <w:vAlign w:val="center"/>
          </w:tcPr>
          <w:p>
            <w:pPr>
              <w:spacing w:after="0" w:line="259" w:lineRule="auto"/>
              <w:jc w:val="left"/>
            </w:pPr>
            <w:r>
              <w:rPr>
                <w:rFonts w:ascii="NanumGothic" w:hAnsi="NanumGothic" w:eastAsia="NanumGothic"/>
                <w:b w:val="0"/>
                <w:i w:val="0"/>
                <w:color w:val="172033"/>
                <w:sz w:val="17"/>
              </w:rPr>
              <w:t>캐치 또는 낙하 위치 예측</w:t>
            </w:r>
          </w:p>
        </w:tc>
      </w:tr>
      <w:tr>
        <w:trPr>
          <w:cantSplit/>
        </w:trPr>
        <w:tc>
          <w:tcPr>
            <w:tcW w:type="dxa" w:w="1500"/>
            <w:shd w:fill="F5F7FA"/>
            <w:vAlign w:val="center"/>
          </w:tcPr>
          <w:p>
            <w:pPr>
              <w:spacing w:after="0" w:line="259" w:lineRule="auto"/>
              <w:jc w:val="center"/>
            </w:pPr>
            <w:r>
              <w:rPr>
                <w:rFonts w:ascii="NanumGothic" w:hAnsi="NanumGothic" w:eastAsia="NanumGothic"/>
                <w:b/>
                <w:i w:val="0"/>
                <w:color w:val="172033"/>
                <w:sz w:val="17"/>
              </w:rPr>
              <w:t>4. 회수</w:t>
            </w:r>
          </w:p>
        </w:tc>
        <w:tc>
          <w:tcPr>
            <w:tcW w:type="dxa" w:w="4300"/>
            <w:shd w:fill="F5F7FA"/>
            <w:vAlign w:val="center"/>
          </w:tcPr>
          <w:p>
            <w:pPr>
              <w:spacing w:after="0" w:line="259" w:lineRule="auto"/>
              <w:jc w:val="left"/>
            </w:pPr>
            <w:r>
              <w:rPr>
                <w:rFonts w:ascii="NanumGothic" w:hAnsi="NanumGothic" w:eastAsia="NanumGothic"/>
                <w:b w:val="0"/>
                <w:i w:val="0"/>
                <w:color w:val="172033"/>
                <w:sz w:val="17"/>
              </w:rPr>
              <w:t>적의 공격을 피하며 탄환에 접근</w:t>
            </w:r>
          </w:p>
        </w:tc>
        <w:tc>
          <w:tcPr>
            <w:tcW w:type="dxa" w:w="3560"/>
            <w:shd w:fill="F5F7FA"/>
            <w:vAlign w:val="center"/>
          </w:tcPr>
          <w:p>
            <w:pPr>
              <w:spacing w:after="0" w:line="259" w:lineRule="auto"/>
              <w:jc w:val="left"/>
            </w:pPr>
            <w:r>
              <w:rPr>
                <w:rFonts w:ascii="NanumGothic" w:hAnsi="NanumGothic" w:eastAsia="NanumGothic"/>
                <w:b w:val="0"/>
                <w:i w:val="0"/>
                <w:color w:val="172033"/>
                <w:sz w:val="17"/>
              </w:rPr>
              <w:t>재장전</w:t>
            </w:r>
          </w:p>
        </w:tc>
      </w:tr>
      <w:tr>
        <w:trPr>
          <w:cantSplit/>
        </w:trPr>
        <w:tc>
          <w:tcPr>
            <w:tcW w:type="dxa" w:w="1500"/>
            <w:vAlign w:val="center"/>
          </w:tcPr>
          <w:p>
            <w:pPr>
              <w:spacing w:after="0" w:line="259" w:lineRule="auto"/>
              <w:jc w:val="center"/>
            </w:pPr>
            <w:r>
              <w:rPr>
                <w:rFonts w:ascii="NanumGothic" w:hAnsi="NanumGothic" w:eastAsia="NanumGothic"/>
                <w:b/>
                <w:i w:val="0"/>
                <w:color w:val="172033"/>
                <w:sz w:val="17"/>
              </w:rPr>
              <w:t>5. 재배치</w:t>
            </w:r>
          </w:p>
        </w:tc>
        <w:tc>
          <w:tcPr>
            <w:tcW w:type="dxa" w:w="4300"/>
            <w:vAlign w:val="center"/>
          </w:tcPr>
          <w:p>
            <w:pPr>
              <w:spacing w:after="0" w:line="259" w:lineRule="auto"/>
              <w:jc w:val="left"/>
            </w:pPr>
            <w:r>
              <w:rPr>
                <w:rFonts w:ascii="NanumGothic" w:hAnsi="NanumGothic" w:eastAsia="NanumGothic"/>
                <w:b w:val="0"/>
                <w:i w:val="0"/>
                <w:color w:val="172033"/>
                <w:sz w:val="17"/>
              </w:rPr>
              <w:t>다음 발사를 위한 위치 확보</w:t>
            </w:r>
          </w:p>
        </w:tc>
        <w:tc>
          <w:tcPr>
            <w:tcW w:type="dxa" w:w="3560"/>
            <w:vAlign w:val="center"/>
          </w:tcPr>
          <w:p>
            <w:pPr>
              <w:spacing w:after="0" w:line="259" w:lineRule="auto"/>
              <w:jc w:val="left"/>
            </w:pPr>
            <w:r>
              <w:rPr>
                <w:rFonts w:ascii="NanumGothic" w:hAnsi="NanumGothic" w:eastAsia="NanumGothic"/>
                <w:b w:val="0"/>
                <w:i w:val="0"/>
                <w:color w:val="172033"/>
                <w:sz w:val="17"/>
              </w:rPr>
              <w:t>루프 반복</w:t>
            </w:r>
          </w:p>
        </w:tc>
      </w:tr>
    </w:tbl>
    <w:p>
      <w:pPr>
        <w:spacing w:after="20"/>
      </w:pPr>
    </w:p>
    <w:p>
      <w:pPr>
        <w:pStyle w:val="Heading2"/>
        <w:keepNext/>
        <w:pageBreakBefore w:val="0"/>
        <w:spacing w:before="200" w:after="100"/>
      </w:pPr>
    </w:p>
    <w:p>
      <w:pPr>
        <w:spacing w:before="0" w:after="100" w:line="283" w:lineRule="auto"/>
      </w:pPr>
      <w:r>
        <w:rPr>
          <w:rFonts w:ascii="NanumGothic" w:hAnsi="NanumGothic" w:eastAsia="NanumGothic"/>
          <w:b w:val="0"/>
          <w:i w:val="0"/>
          <w:color w:val="172033"/>
          <w:sz w:val="20"/>
        </w:rPr>
        <w:t>탄환을 보유한 동안에는 공격 위치를 만들고, 발사한 뒤에는 회피와 회수에 집중한다. 공격과 회수가 번갈아 나타나도록 적의 공격 주기와 탄환 비행 시간을 조정한다.</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60" w:type="dxa"/>
              <w:start w:w="120" w:type="dxa"/>
              <w:bottom w:w="60" w:type="dxa"/>
              <w:end w:w="120" w:type="dxa"/>
            </w:tcMar>
            <w:shd w:fill="E8FAFB"/>
          </w:tcPr>
          <w:p>
            <w:pPr>
              <w:spacing w:after="40"/>
            </w:pPr>
            <w:r>
              <w:rPr>
                <w:rFonts w:ascii="NanumGothic" w:hAnsi="NanumGothic" w:eastAsia="NanumGothic"/>
                <w:b/>
                <w:i w:val="0"/>
                <w:color w:val="16C6D0"/>
                <w:sz w:val="20"/>
              </w:rPr>
              <w:t xml:space="preserve">플레이 감각  </w:t>
            </w:r>
            <w:r>
              <w:rPr>
                <w:rFonts w:ascii="NanumGothic" w:hAnsi="NanumGothic" w:eastAsia="NanumGothic"/>
                <w:b w:val="0"/>
                <w:i w:val="0"/>
                <w:color w:val="172033"/>
                <w:sz w:val="20"/>
              </w:rPr>
              <w:t>강한 한 발 → 짧은 무장 해제 → 위험한 회수 → 즉시 재공격의 반복</w:t>
            </w:r>
          </w:p>
        </w:tc>
      </w:tr>
    </w:tbl>
    <w:p>
      <w:pPr>
        <w:spacing w:after="20"/>
      </w:pPr>
    </w:p>
    <w:p>
      <w:pPr>
        <w:pStyle w:val="Heading1"/>
        <w:keepNext/>
        <w:pageBreakBefore w:val="0"/>
        <w:spacing w:before="0" w:after="140"/>
      </w:pP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1600"/>
        <w:gridCol w:w="2500"/>
        <w:gridCol w:w="5260"/>
      </w:tblGrid>
      <w:tr>
        <w:trPr>
          <w:tblHeader w:val="true"/>
          <w:cantSplit/>
        </w:trPr>
        <w:tc>
          <w:tcPr>
            <w:tcW w:type="dxa" w:w="16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입력</w:t>
            </w:r>
          </w:p>
        </w:tc>
        <w:tc>
          <w:tcPr>
            <w:tcW w:type="dxa" w:w="25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기능</w:t>
            </w:r>
          </w:p>
        </w:tc>
        <w:tc>
          <w:tcPr>
            <w:tcW w:type="dxa" w:w="52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설계 목적</w:t>
            </w:r>
          </w:p>
        </w:tc>
      </w:tr>
      <w:tr>
        <w:trPr>
          <w:cantSplit/>
        </w:trPr>
        <w:tc>
          <w:tcPr>
            <w:tcW w:type="dxa" w:w="1600"/>
            <w:vAlign w:val="center"/>
          </w:tcPr>
          <w:p>
            <w:pPr>
              <w:spacing w:after="0" w:line="259" w:lineRule="auto"/>
              <w:jc w:val="center"/>
            </w:pPr>
            <w:r>
              <w:rPr>
                <w:rFonts w:ascii="NanumGothic" w:hAnsi="NanumGothic" w:eastAsia="NanumGothic"/>
                <w:b/>
                <w:i w:val="0"/>
                <w:color w:val="172033"/>
                <w:sz w:val="17"/>
              </w:rPr>
              <w:t>WASD</w:t>
            </w:r>
          </w:p>
        </w:tc>
        <w:tc>
          <w:tcPr>
            <w:tcW w:type="dxa" w:w="2500"/>
            <w:vAlign w:val="center"/>
          </w:tcPr>
          <w:p>
            <w:pPr>
              <w:spacing w:after="0" w:line="259" w:lineRule="auto"/>
              <w:jc w:val="left"/>
            </w:pPr>
            <w:r>
              <w:rPr>
                <w:rFonts w:ascii="NanumGothic" w:hAnsi="NanumGothic" w:eastAsia="NanumGothic"/>
                <w:b w:val="0"/>
                <w:i w:val="0"/>
                <w:color w:val="172033"/>
                <w:sz w:val="17"/>
              </w:rPr>
              <w:t>이동</w:t>
            </w:r>
          </w:p>
        </w:tc>
        <w:tc>
          <w:tcPr>
            <w:tcW w:type="dxa" w:w="5260"/>
            <w:vAlign w:val="center"/>
          </w:tcPr>
          <w:p>
            <w:pPr>
              <w:spacing w:after="0" w:line="259" w:lineRule="auto"/>
              <w:jc w:val="left"/>
            </w:pPr>
            <w:r>
              <w:rPr>
                <w:rFonts w:ascii="NanumGothic" w:hAnsi="NanumGothic" w:eastAsia="NanumGothic"/>
                <w:b w:val="0"/>
                <w:i w:val="0"/>
                <w:color w:val="172033"/>
                <w:sz w:val="17"/>
              </w:rPr>
              <w:t>조준과 별개로 위치 조정</w:t>
            </w:r>
          </w:p>
        </w:tc>
      </w:tr>
      <w:tr>
        <w:trPr>
          <w:cantSplit/>
        </w:trPr>
        <w:tc>
          <w:tcPr>
            <w:tcW w:type="dxa" w:w="1600"/>
            <w:shd w:fill="F5F7FA"/>
            <w:vAlign w:val="center"/>
          </w:tcPr>
          <w:p>
            <w:pPr>
              <w:spacing w:after="0" w:line="259" w:lineRule="auto"/>
              <w:jc w:val="center"/>
            </w:pPr>
            <w:r>
              <w:rPr>
                <w:rFonts w:ascii="NanumGothic" w:hAnsi="NanumGothic" w:eastAsia="NanumGothic"/>
                <w:b/>
                <w:i w:val="0"/>
                <w:color w:val="172033"/>
                <w:sz w:val="17"/>
              </w:rPr>
              <w:t>마우스 이동</w:t>
            </w:r>
          </w:p>
        </w:tc>
        <w:tc>
          <w:tcPr>
            <w:tcW w:type="dxa" w:w="2500"/>
            <w:shd w:fill="F5F7FA"/>
            <w:vAlign w:val="center"/>
          </w:tcPr>
          <w:p>
            <w:pPr>
              <w:spacing w:after="0" w:line="259" w:lineRule="auto"/>
              <w:jc w:val="left"/>
            </w:pPr>
            <w:r>
              <w:rPr>
                <w:rFonts w:ascii="NanumGothic" w:hAnsi="NanumGothic" w:eastAsia="NanumGothic"/>
                <w:b w:val="0"/>
                <w:i w:val="0"/>
                <w:color w:val="172033"/>
                <w:sz w:val="17"/>
              </w:rPr>
              <w:t>조준</w:t>
            </w:r>
          </w:p>
        </w:tc>
        <w:tc>
          <w:tcPr>
            <w:tcW w:type="dxa" w:w="5260"/>
            <w:shd w:fill="F5F7FA"/>
            <w:vAlign w:val="center"/>
          </w:tcPr>
          <w:p>
            <w:pPr>
              <w:spacing w:after="0" w:line="259" w:lineRule="auto"/>
              <w:jc w:val="left"/>
            </w:pPr>
            <w:r>
              <w:rPr>
                <w:rFonts w:ascii="NanumGothic" w:hAnsi="NanumGothic" w:eastAsia="NanumGothic"/>
                <w:b w:val="0"/>
                <w:i w:val="0"/>
                <w:color w:val="172033"/>
                <w:sz w:val="17"/>
              </w:rPr>
              <w:t>커서 방향으로 발사각 설정</w:t>
            </w:r>
          </w:p>
        </w:tc>
      </w:tr>
      <w:tr>
        <w:trPr>
          <w:cantSplit/>
        </w:trPr>
        <w:tc>
          <w:tcPr>
            <w:tcW w:type="dxa" w:w="1600"/>
            <w:vAlign w:val="center"/>
          </w:tcPr>
          <w:p>
            <w:pPr>
              <w:spacing w:after="0" w:line="259" w:lineRule="auto"/>
              <w:jc w:val="center"/>
            </w:pPr>
            <w:r>
              <w:rPr>
                <w:rFonts w:ascii="NanumGothic" w:hAnsi="NanumGothic" w:eastAsia="NanumGothic"/>
                <w:b/>
                <w:i w:val="0"/>
                <w:color w:val="172033"/>
                <w:sz w:val="17"/>
              </w:rPr>
              <w:t>마우스 왼쪽</w:t>
            </w:r>
          </w:p>
        </w:tc>
        <w:tc>
          <w:tcPr>
            <w:tcW w:type="dxa" w:w="2500"/>
            <w:vAlign w:val="center"/>
          </w:tcPr>
          <w:p>
            <w:pPr>
              <w:spacing w:after="0" w:line="259" w:lineRule="auto"/>
              <w:jc w:val="left"/>
            </w:pPr>
            <w:r>
              <w:rPr>
                <w:rFonts w:ascii="NanumGothic" w:hAnsi="NanumGothic" w:eastAsia="NanumGothic"/>
                <w:b w:val="0"/>
                <w:i w:val="0"/>
                <w:color w:val="172033"/>
                <w:sz w:val="17"/>
              </w:rPr>
              <w:t>발사</w:t>
            </w:r>
          </w:p>
        </w:tc>
        <w:tc>
          <w:tcPr>
            <w:tcW w:type="dxa" w:w="5260"/>
            <w:vAlign w:val="center"/>
          </w:tcPr>
          <w:p>
            <w:pPr>
              <w:spacing w:after="0" w:line="259" w:lineRule="auto"/>
              <w:jc w:val="left"/>
            </w:pPr>
            <w:r>
              <w:rPr>
                <w:rFonts w:ascii="NanumGothic" w:hAnsi="NanumGothic" w:eastAsia="NanumGothic"/>
                <w:b w:val="0"/>
                <w:i w:val="0"/>
                <w:color w:val="172033"/>
                <w:sz w:val="17"/>
              </w:rPr>
              <w:t>탄환 보유 시에만 사용</w:t>
            </w:r>
          </w:p>
        </w:tc>
      </w:tr>
      <w:tr>
        <w:trPr>
          <w:cantSplit/>
        </w:trPr>
        <w:tc>
          <w:tcPr>
            <w:tcW w:type="dxa" w:w="1600"/>
            <w:shd w:fill="F5F7FA"/>
            <w:vAlign w:val="center"/>
          </w:tcPr>
          <w:p>
            <w:pPr>
              <w:spacing w:after="0" w:line="259" w:lineRule="auto"/>
              <w:jc w:val="center"/>
            </w:pPr>
            <w:r>
              <w:rPr>
                <w:rFonts w:ascii="NanumGothic" w:hAnsi="NanumGothic" w:eastAsia="NanumGothic"/>
                <w:b/>
                <w:i w:val="0"/>
                <w:color w:val="172033"/>
                <w:sz w:val="17"/>
              </w:rPr>
              <w:t>Space</w:t>
            </w:r>
          </w:p>
        </w:tc>
        <w:tc>
          <w:tcPr>
            <w:tcW w:type="dxa" w:w="2500"/>
            <w:shd w:fill="F5F7FA"/>
            <w:vAlign w:val="center"/>
          </w:tcPr>
          <w:p>
            <w:pPr>
              <w:spacing w:after="0" w:line="259" w:lineRule="auto"/>
              <w:jc w:val="left"/>
            </w:pPr>
            <w:r>
              <w:rPr>
                <w:rFonts w:ascii="NanumGothic" w:hAnsi="NanumGothic" w:eastAsia="NanumGothic"/>
                <w:b w:val="0"/>
                <w:i w:val="0"/>
                <w:color w:val="172033"/>
                <w:sz w:val="17"/>
              </w:rPr>
              <w:t>대시</w:t>
            </w:r>
          </w:p>
        </w:tc>
        <w:tc>
          <w:tcPr>
            <w:tcW w:type="dxa" w:w="5260"/>
            <w:shd w:fill="F5F7FA"/>
            <w:vAlign w:val="center"/>
          </w:tcPr>
          <w:p>
            <w:pPr>
              <w:spacing w:after="0" w:line="259" w:lineRule="auto"/>
              <w:jc w:val="left"/>
            </w:pPr>
            <w:r>
              <w:rPr>
                <w:rFonts w:ascii="NanumGothic" w:hAnsi="NanumGothic" w:eastAsia="NanumGothic"/>
                <w:b w:val="0"/>
                <w:i w:val="0"/>
                <w:color w:val="172033"/>
                <w:sz w:val="17"/>
              </w:rPr>
              <w:t>피격 회피 및 탄환 회수</w:t>
            </w:r>
          </w:p>
        </w:tc>
      </w:tr>
      <w:tr>
        <w:trPr>
          <w:cantSplit/>
        </w:trPr>
        <w:tc>
          <w:tcPr>
            <w:tcW w:type="dxa" w:w="1600"/>
            <w:vAlign w:val="center"/>
          </w:tcPr>
          <w:p>
            <w:pPr>
              <w:spacing w:after="0" w:line="259" w:lineRule="auto"/>
              <w:jc w:val="center"/>
            </w:pPr>
            <w:r>
              <w:rPr>
                <w:rFonts w:ascii="NanumGothic" w:hAnsi="NanumGothic" w:eastAsia="NanumGothic"/>
                <w:b/>
                <w:i w:val="0"/>
                <w:color w:val="172033"/>
                <w:sz w:val="17"/>
              </w:rPr>
              <w:t>E</w:t>
            </w:r>
          </w:p>
        </w:tc>
        <w:tc>
          <w:tcPr>
            <w:tcW w:type="dxa" w:w="2500"/>
            <w:vAlign w:val="center"/>
          </w:tcPr>
          <w:p>
            <w:pPr>
              <w:spacing w:after="0" w:line="259" w:lineRule="auto"/>
              <w:jc w:val="left"/>
            </w:pPr>
            <w:r>
              <w:rPr>
                <w:rFonts w:ascii="NanumGothic" w:hAnsi="NanumGothic" w:eastAsia="NanumGothic"/>
                <w:b w:val="0"/>
                <w:i w:val="0"/>
                <w:color w:val="172033"/>
                <w:sz w:val="17"/>
              </w:rPr>
              <w:t>캐치/회수</w:t>
            </w:r>
          </w:p>
        </w:tc>
        <w:tc>
          <w:tcPr>
            <w:tcW w:type="dxa" w:w="5260"/>
            <w:vAlign w:val="center"/>
          </w:tcPr>
          <w:p>
            <w:pPr>
              <w:spacing w:after="0" w:line="259" w:lineRule="auto"/>
              <w:jc w:val="left"/>
            </w:pPr>
            <w:r>
              <w:rPr>
                <w:rFonts w:ascii="NanumGothic" w:hAnsi="NanumGothic" w:eastAsia="NanumGothic"/>
                <w:b w:val="0"/>
                <w:i w:val="0"/>
                <w:color w:val="172033"/>
                <w:sz w:val="17"/>
              </w:rPr>
              <w:t>근접한 탄환을 재장전</w:t>
            </w:r>
          </w:p>
        </w:tc>
      </w:tr>
    </w:tbl>
    <w:p>
      <w:pPr>
        <w:spacing w:after="20"/>
      </w:pP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1500"/>
        <w:gridCol w:w="4800"/>
        <w:gridCol w:w="3060"/>
      </w:tblGrid>
      <w:tr>
        <w:trPr>
          <w:tblHeader w:val="true"/>
          <w:cantSplit/>
        </w:trPr>
        <w:tc>
          <w:tcPr>
            <w:tcW w:type="dxa" w:w="15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상태</w:t>
            </w:r>
          </w:p>
        </w:tc>
        <w:tc>
          <w:tcPr>
            <w:tcW w:type="dxa" w:w="48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동작</w:t>
            </w:r>
          </w:p>
        </w:tc>
        <w:tc>
          <w:tcPr>
            <w:tcW w:type="dxa" w:w="30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전환 조건</w:t>
            </w:r>
          </w:p>
        </w:tc>
      </w:tr>
      <w:tr>
        <w:trPr>
          <w:cantSplit/>
        </w:trPr>
        <w:tc>
          <w:tcPr>
            <w:tcW w:type="dxa" w:w="1500"/>
            <w:vAlign w:val="center"/>
          </w:tcPr>
          <w:p>
            <w:pPr>
              <w:spacing w:after="0" w:line="259" w:lineRule="auto"/>
              <w:jc w:val="center"/>
            </w:pPr>
            <w:r>
              <w:rPr>
                <w:rFonts w:ascii="NanumGothic" w:hAnsi="NanumGothic" w:eastAsia="NanumGothic"/>
                <w:b/>
                <w:i w:val="0"/>
                <w:color w:val="172033"/>
                <w:sz w:val="17"/>
              </w:rPr>
              <w:t>장전</w:t>
            </w:r>
          </w:p>
        </w:tc>
        <w:tc>
          <w:tcPr>
            <w:tcW w:type="dxa" w:w="4800"/>
            <w:vAlign w:val="center"/>
          </w:tcPr>
          <w:p>
            <w:pPr>
              <w:spacing w:after="0" w:line="259" w:lineRule="auto"/>
              <w:jc w:val="left"/>
            </w:pPr>
            <w:r>
              <w:rPr>
                <w:rFonts w:ascii="NanumGothic" w:hAnsi="NanumGothic" w:eastAsia="NanumGothic"/>
                <w:b w:val="0"/>
                <w:i w:val="0"/>
                <w:color w:val="172033"/>
                <w:sz w:val="17"/>
              </w:rPr>
              <w:t>조준선 표시, 발사 가능</w:t>
            </w:r>
          </w:p>
        </w:tc>
        <w:tc>
          <w:tcPr>
            <w:tcW w:type="dxa" w:w="3060"/>
            <w:vAlign w:val="center"/>
          </w:tcPr>
          <w:p>
            <w:pPr>
              <w:spacing w:after="0" w:line="259" w:lineRule="auto"/>
              <w:jc w:val="left"/>
            </w:pPr>
            <w:r>
              <w:rPr>
                <w:rFonts w:ascii="NanumGothic" w:hAnsi="NanumGothic" w:eastAsia="NanumGothic"/>
                <w:b w:val="0"/>
                <w:i w:val="0"/>
                <w:color w:val="172033"/>
                <w:sz w:val="17"/>
              </w:rPr>
              <w:t>발사 입력 시 비행</w:t>
            </w:r>
          </w:p>
        </w:tc>
      </w:tr>
      <w:tr>
        <w:trPr>
          <w:cantSplit/>
        </w:trPr>
        <w:tc>
          <w:tcPr>
            <w:tcW w:type="dxa" w:w="1500"/>
            <w:shd w:fill="F5F7FA"/>
            <w:vAlign w:val="center"/>
          </w:tcPr>
          <w:p>
            <w:pPr>
              <w:spacing w:after="0" w:line="259" w:lineRule="auto"/>
              <w:jc w:val="center"/>
            </w:pPr>
            <w:r>
              <w:rPr>
                <w:rFonts w:ascii="NanumGothic" w:hAnsi="NanumGothic" w:eastAsia="NanumGothic"/>
                <w:b/>
                <w:i w:val="0"/>
                <w:color w:val="172033"/>
                <w:sz w:val="17"/>
              </w:rPr>
              <w:t>비행</w:t>
            </w:r>
          </w:p>
        </w:tc>
        <w:tc>
          <w:tcPr>
            <w:tcW w:type="dxa" w:w="4800"/>
            <w:shd w:fill="F5F7FA"/>
            <w:vAlign w:val="center"/>
          </w:tcPr>
          <w:p>
            <w:pPr>
              <w:spacing w:after="0" w:line="259" w:lineRule="auto"/>
              <w:jc w:val="left"/>
            </w:pPr>
            <w:r>
              <w:rPr>
                <w:rFonts w:ascii="NanumGothic" w:hAnsi="NanumGothic" w:eastAsia="NanumGothic"/>
                <w:b w:val="0"/>
                <w:i w:val="0"/>
                <w:color w:val="172033"/>
                <w:sz w:val="17"/>
              </w:rPr>
              <w:t>이동·충돌·도탄·피해 처리</w:t>
            </w:r>
          </w:p>
        </w:tc>
        <w:tc>
          <w:tcPr>
            <w:tcW w:type="dxa" w:w="3060"/>
            <w:shd w:fill="F5F7FA"/>
            <w:vAlign w:val="center"/>
          </w:tcPr>
          <w:p>
            <w:pPr>
              <w:spacing w:after="0" w:line="259" w:lineRule="auto"/>
              <w:jc w:val="left"/>
            </w:pPr>
            <w:r>
              <w:rPr>
                <w:rFonts w:ascii="NanumGothic" w:hAnsi="NanumGothic" w:eastAsia="NanumGothic"/>
                <w:b w:val="0"/>
                <w:i w:val="0"/>
                <w:color w:val="172033"/>
                <w:sz w:val="17"/>
              </w:rPr>
              <w:t>한계 도달 시 낙하</w:t>
            </w:r>
          </w:p>
        </w:tc>
      </w:tr>
      <w:tr>
        <w:trPr>
          <w:cantSplit/>
        </w:trPr>
        <w:tc>
          <w:tcPr>
            <w:tcW w:type="dxa" w:w="1500"/>
            <w:vAlign w:val="center"/>
          </w:tcPr>
          <w:p>
            <w:pPr>
              <w:spacing w:after="0" w:line="259" w:lineRule="auto"/>
              <w:jc w:val="center"/>
            </w:pPr>
            <w:r>
              <w:rPr>
                <w:rFonts w:ascii="NanumGothic" w:hAnsi="NanumGothic" w:eastAsia="NanumGothic"/>
                <w:b/>
                <w:i w:val="0"/>
                <w:color w:val="172033"/>
                <w:sz w:val="17"/>
              </w:rPr>
              <w:t>낙하</w:t>
            </w:r>
          </w:p>
        </w:tc>
        <w:tc>
          <w:tcPr>
            <w:tcW w:type="dxa" w:w="4800"/>
            <w:vAlign w:val="center"/>
          </w:tcPr>
          <w:p>
            <w:pPr>
              <w:spacing w:after="0" w:line="259" w:lineRule="auto"/>
              <w:jc w:val="left"/>
            </w:pPr>
            <w:r>
              <w:rPr>
                <w:rFonts w:ascii="NanumGothic" w:hAnsi="NanumGothic" w:eastAsia="NanumGothic"/>
                <w:b w:val="0"/>
                <w:i w:val="0"/>
                <w:color w:val="172033"/>
                <w:sz w:val="17"/>
              </w:rPr>
              <w:t>바닥에 고정되고 위치 표시</w:t>
            </w:r>
          </w:p>
        </w:tc>
        <w:tc>
          <w:tcPr>
            <w:tcW w:type="dxa" w:w="3060"/>
            <w:vAlign w:val="center"/>
          </w:tcPr>
          <w:p>
            <w:pPr>
              <w:spacing w:after="0" w:line="259" w:lineRule="auto"/>
              <w:jc w:val="left"/>
            </w:pPr>
            <w:r>
              <w:rPr>
                <w:rFonts w:ascii="NanumGothic" w:hAnsi="NanumGothic" w:eastAsia="NanumGothic"/>
                <w:b w:val="0"/>
                <w:i w:val="0"/>
                <w:color w:val="172033"/>
                <w:sz w:val="17"/>
              </w:rPr>
              <w:t>플레이어 회수 시 장전</w:t>
            </w:r>
          </w:p>
        </w:tc>
      </w:tr>
      <w:tr>
        <w:trPr>
          <w:cantSplit/>
        </w:trPr>
        <w:tc>
          <w:tcPr>
            <w:tcW w:type="dxa" w:w="1500"/>
            <w:shd w:fill="F5F7FA"/>
            <w:vAlign w:val="center"/>
          </w:tcPr>
          <w:p>
            <w:pPr>
              <w:spacing w:after="0" w:line="259" w:lineRule="auto"/>
              <w:jc w:val="center"/>
            </w:pPr>
            <w:r>
              <w:rPr>
                <w:rFonts w:ascii="NanumGothic" w:hAnsi="NanumGothic" w:eastAsia="NanumGothic"/>
                <w:b/>
                <w:i w:val="0"/>
                <w:color w:val="172033"/>
                <w:sz w:val="17"/>
              </w:rPr>
              <w:t>귀환</w:t>
            </w:r>
          </w:p>
        </w:tc>
        <w:tc>
          <w:tcPr>
            <w:tcW w:type="dxa" w:w="4800"/>
            <w:shd w:fill="F5F7FA"/>
            <w:vAlign w:val="center"/>
          </w:tcPr>
          <w:p>
            <w:pPr>
              <w:spacing w:after="0" w:line="259" w:lineRule="auto"/>
              <w:jc w:val="left"/>
            </w:pPr>
            <w:r>
              <w:rPr>
                <w:rFonts w:ascii="NanumGothic" w:hAnsi="NanumGothic" w:eastAsia="NanumGothic"/>
                <w:b w:val="0"/>
                <w:i w:val="0"/>
                <w:color w:val="172033"/>
                <w:sz w:val="17"/>
              </w:rPr>
              <w:t>플레이어 방향으로 접근</w:t>
            </w:r>
          </w:p>
        </w:tc>
        <w:tc>
          <w:tcPr>
            <w:tcW w:type="dxa" w:w="3060"/>
            <w:shd w:fill="F5F7FA"/>
            <w:vAlign w:val="center"/>
          </w:tcPr>
          <w:p>
            <w:pPr>
              <w:spacing w:after="0" w:line="259" w:lineRule="auto"/>
              <w:jc w:val="left"/>
            </w:pPr>
            <w:r>
              <w:rPr>
                <w:rFonts w:ascii="NanumGothic" w:hAnsi="NanumGothic" w:eastAsia="NanumGothic"/>
                <w:b w:val="0"/>
                <w:i w:val="0"/>
                <w:color w:val="172033"/>
                <w:sz w:val="17"/>
              </w:rPr>
              <w:t>캐치 성공 시 장전, 실패 시 낙하</w:t>
            </w:r>
          </w:p>
        </w:tc>
      </w:tr>
      <w:tr>
        <w:trPr>
          <w:cantSplit/>
        </w:trPr>
        <w:tc>
          <w:tcPr>
            <w:tcW w:type="dxa" w:w="1500"/>
            <w:vAlign w:val="center"/>
          </w:tcPr>
          <w:p>
            <w:pPr>
              <w:spacing w:after="0" w:line="259" w:lineRule="auto"/>
              <w:jc w:val="center"/>
            </w:pPr>
            <w:r>
              <w:rPr>
                <w:rFonts w:ascii="NanumGothic" w:hAnsi="NanumGothic" w:eastAsia="NanumGothic"/>
                <w:b/>
                <w:i w:val="0"/>
                <w:color w:val="172033"/>
                <w:sz w:val="17"/>
              </w:rPr>
              <w:t>복구</w:t>
            </w:r>
          </w:p>
        </w:tc>
        <w:tc>
          <w:tcPr>
            <w:tcW w:type="dxa" w:w="4800"/>
            <w:vAlign w:val="center"/>
          </w:tcPr>
          <w:p>
            <w:pPr>
              <w:spacing w:after="0" w:line="259" w:lineRule="auto"/>
              <w:jc w:val="left"/>
            </w:pPr>
            <w:r>
              <w:rPr>
                <w:rFonts w:ascii="NanumGothic" w:hAnsi="NanumGothic" w:eastAsia="NanumGothic"/>
                <w:b w:val="0"/>
                <w:i w:val="0"/>
                <w:color w:val="172033"/>
                <w:sz w:val="17"/>
              </w:rPr>
              <w:t>안전 지점으로 이동</w:t>
            </w:r>
          </w:p>
        </w:tc>
        <w:tc>
          <w:tcPr>
            <w:tcW w:type="dxa" w:w="3060"/>
            <w:vAlign w:val="center"/>
          </w:tcPr>
          <w:p>
            <w:pPr>
              <w:spacing w:after="0" w:line="259" w:lineRule="auto"/>
              <w:jc w:val="left"/>
            </w:pPr>
            <w:r>
              <w:rPr>
                <w:rFonts w:ascii="NanumGothic" w:hAnsi="NanumGothic" w:eastAsia="NanumGothic"/>
                <w:b w:val="0"/>
                <w:i w:val="0"/>
                <w:color w:val="172033"/>
                <w:sz w:val="17"/>
              </w:rPr>
              <w:t>접근 불가 판정 시 자동 실행</w:t>
            </w:r>
          </w:p>
        </w:tc>
      </w:tr>
    </w:tbl>
    <w:p>
      <w:pPr>
        <w:spacing w:after="20"/>
      </w:pPr>
    </w:p>
    <w:p>
      <w:pPr>
        <w:pStyle w:val="Heading2"/>
        <w:keepNext/>
        <w:pageBreakBefore w:val="0"/>
        <w:spacing w:before="200" w:after="100"/>
      </w:pPr>
    </w:p>
    <w:p>
      <w:pPr>
        <w:pStyle w:val="ListBullet"/>
        <w:spacing w:after="40" w:line="269" w:lineRule="auto"/>
      </w:pPr>
      <w:r>
        <w:rPr>
          <w:rFonts w:ascii="NanumGothic" w:hAnsi="NanumGothic" w:eastAsia="NanumGothic"/>
          <w:b w:val="0"/>
          <w:i w:val="0"/>
          <w:color w:val="172033"/>
          <w:sz w:val="19"/>
        </w:rPr>
        <w:t>반사각은 입사각과 동일하게 계산한다.</w:t>
      </w:r>
    </w:p>
    <w:p>
      <w:pPr>
        <w:pStyle w:val="ListBullet"/>
        <w:spacing w:after="40" w:line="269" w:lineRule="auto"/>
      </w:pPr>
      <w:r>
        <w:rPr>
          <w:rFonts w:ascii="NanumGothic" w:hAnsi="NanumGothic" w:eastAsia="NanumGothic"/>
          <w:b w:val="0"/>
          <w:i w:val="0"/>
          <w:color w:val="172033"/>
          <w:sz w:val="19"/>
        </w:rPr>
        <w:t>기본 탄환은 최대 4회까지 도탄한다.</w:t>
      </w:r>
    </w:p>
    <w:p>
      <w:pPr>
        <w:pStyle w:val="ListBullet"/>
        <w:spacing w:after="40" w:line="269" w:lineRule="auto"/>
      </w:pPr>
      <w:r>
        <w:rPr>
          <w:rFonts w:ascii="NanumGothic" w:hAnsi="NanumGothic" w:eastAsia="NanumGothic"/>
          <w:b w:val="0"/>
          <w:i w:val="0"/>
          <w:color w:val="172033"/>
          <w:sz w:val="19"/>
        </w:rPr>
        <w:t>조준 중 첫 번째 충돌 지점과 1회 반사 방향만 표시한다.</w:t>
      </w:r>
    </w:p>
    <w:p>
      <w:pPr>
        <w:pStyle w:val="ListBullet"/>
        <w:spacing w:after="40" w:line="269" w:lineRule="auto"/>
      </w:pPr>
      <w:r>
        <w:rPr>
          <w:rFonts w:ascii="NanumGothic" w:hAnsi="NanumGothic" w:eastAsia="NanumGothic"/>
          <w:b w:val="0"/>
          <w:i w:val="0"/>
          <w:color w:val="172033"/>
          <w:sz w:val="19"/>
        </w:rPr>
        <w:t>탄환 속도는 도탄 후에도 유지하며, 명중 판정이 보이도록 충돌 순간을 짧게 강조한다.</w:t>
      </w:r>
    </w:p>
    <w:p>
      <w:pPr>
        <w:pStyle w:val="Heading2"/>
        <w:keepNext/>
        <w:pageBreakBefore w:val="0"/>
        <w:spacing w:before="200" w:after="100"/>
      </w:pPr>
    </w:p>
    <w:p>
      <w:pPr>
        <w:spacing w:before="0" w:after="100" w:line="283" w:lineRule="auto"/>
      </w:pPr>
      <w:r>
        <w:rPr>
          <w:rFonts w:ascii="NanumGothic" w:hAnsi="NanumGothic" w:eastAsia="NanumGothic"/>
          <w:b w:val="0"/>
          <w:i w:val="0"/>
          <w:color w:val="172033"/>
          <w:sz w:val="20"/>
        </w:rPr>
        <w:t>귀환 중인 탄환이 플레이어의 캐치 범위에 들어온 순간 E를 누르면 성공한다. 플레이어는 탄환을 잡거나 대시로 피할 수 있다. 캐치에 성공하면 즉시 재장전되고 다음 발에 피해 보너스가 적용된다. 캐치하지 못한 탄환과 실제로 충돌하면 체력 1칸을 잃고, 피하거나 탄환이 빗나가면 피해 없이 바닥에 떨어진다.</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항목</w:t>
            </w:r>
          </w:p>
        </w:tc>
        <w:tc>
          <w:tcPr>
            <w:tcW w:type="dxa" w:w="71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기준</w:t>
            </w:r>
          </w:p>
        </w:tc>
      </w:tr>
      <w:tr>
        <w:trPr>
          <w:cantSplit/>
        </w:trPr>
        <w:tc>
          <w:tcPr>
            <w:tcW w:type="dxa" w:w="2200"/>
            <w:vAlign w:val="center"/>
          </w:tcPr>
          <w:p>
            <w:pPr>
              <w:spacing w:after="0" w:line="259" w:lineRule="auto"/>
              <w:jc w:val="center"/>
            </w:pPr>
            <w:r>
              <w:rPr>
                <w:rFonts w:ascii="NanumGothic" w:hAnsi="NanumGothic" w:eastAsia="NanumGothic"/>
                <w:b/>
                <w:i w:val="0"/>
                <w:color w:val="172033"/>
                <w:sz w:val="17"/>
              </w:rPr>
              <w:t>사전 신호</w:t>
            </w:r>
          </w:p>
        </w:tc>
        <w:tc>
          <w:tcPr>
            <w:tcW w:type="dxa" w:w="7160"/>
            <w:vAlign w:val="center"/>
          </w:tcPr>
          <w:p>
            <w:pPr>
              <w:spacing w:after="0" w:line="259" w:lineRule="auto"/>
              <w:jc w:val="left"/>
            </w:pPr>
            <w:r>
              <w:rPr>
                <w:rFonts w:ascii="NanumGothic" w:hAnsi="NanumGothic" w:eastAsia="NanumGothic"/>
                <w:b w:val="0"/>
                <w:i w:val="0"/>
                <w:color w:val="172033"/>
                <w:sz w:val="17"/>
              </w:rPr>
              <w:t>충돌 약 0.35초 전 탄환과 캐치 아이콘을 청록색으로 점멸</w:t>
            </w:r>
          </w:p>
        </w:tc>
      </w:tr>
      <w:tr>
        <w:trPr>
          <w:cantSplit/>
        </w:trPr>
        <w:tc>
          <w:tcPr>
            <w:tcW w:type="dxa" w:w="2200"/>
            <w:shd w:fill="F5F7FA"/>
            <w:vAlign w:val="center"/>
          </w:tcPr>
          <w:p>
            <w:pPr>
              <w:spacing w:after="0" w:line="259" w:lineRule="auto"/>
              <w:jc w:val="center"/>
            </w:pPr>
            <w:r>
              <w:rPr>
                <w:rFonts w:ascii="NanumGothic" w:hAnsi="NanumGothic" w:eastAsia="NanumGothic"/>
                <w:b/>
                <w:i w:val="0"/>
                <w:color w:val="172033"/>
                <w:sz w:val="17"/>
              </w:rPr>
              <w:t>캐치 판정</w:t>
            </w:r>
          </w:p>
        </w:tc>
        <w:tc>
          <w:tcPr>
            <w:tcW w:type="dxa" w:w="7160"/>
            <w:shd w:fill="F5F7FA"/>
            <w:vAlign w:val="center"/>
          </w:tcPr>
          <w:p>
            <w:pPr>
              <w:spacing w:after="0" w:line="259" w:lineRule="auto"/>
              <w:jc w:val="left"/>
            </w:pPr>
            <w:r>
              <w:rPr>
                <w:rFonts w:ascii="NanumGothic" w:hAnsi="NanumGothic" w:eastAsia="NanumGothic"/>
                <w:b w:val="0"/>
                <w:i w:val="0"/>
                <w:color w:val="172033"/>
                <w:sz w:val="17"/>
              </w:rPr>
              <w:t>플레이어 중심 0.18초의 거리·시간 판정</w:t>
            </w:r>
          </w:p>
        </w:tc>
      </w:tr>
      <w:tr>
        <w:trPr>
          <w:cantSplit/>
        </w:trPr>
        <w:tc>
          <w:tcPr>
            <w:tcW w:type="dxa" w:w="2200"/>
            <w:vAlign w:val="center"/>
          </w:tcPr>
          <w:p>
            <w:pPr>
              <w:spacing w:after="0" w:line="259" w:lineRule="auto"/>
              <w:jc w:val="center"/>
            </w:pPr>
            <w:r>
              <w:rPr>
                <w:rFonts w:ascii="NanumGothic" w:hAnsi="NanumGothic" w:eastAsia="NanumGothic"/>
                <w:b/>
                <w:i w:val="0"/>
                <w:color w:val="172033"/>
                <w:sz w:val="17"/>
              </w:rPr>
              <w:t>성공 보상</w:t>
            </w:r>
          </w:p>
        </w:tc>
        <w:tc>
          <w:tcPr>
            <w:tcW w:type="dxa" w:w="7160"/>
            <w:vAlign w:val="center"/>
          </w:tcPr>
          <w:p>
            <w:pPr>
              <w:spacing w:after="0" w:line="259" w:lineRule="auto"/>
              <w:jc w:val="left"/>
            </w:pPr>
            <w:r>
              <w:rPr>
                <w:rFonts w:ascii="NanumGothic" w:hAnsi="NanumGothic" w:eastAsia="NanumGothic"/>
                <w:b w:val="0"/>
                <w:i w:val="0"/>
                <w:color w:val="172033"/>
                <w:sz w:val="17"/>
              </w:rPr>
              <w:t>즉시 장전, 다음 발 피해 1.25배</w:t>
            </w:r>
          </w:p>
        </w:tc>
      </w:tr>
      <w:tr>
        <w:trPr>
          <w:cantSplit/>
        </w:trPr>
        <w:tc>
          <w:tcPr>
            <w:tcW w:type="dxa" w:w="2200"/>
            <w:shd w:fill="F5F7FA"/>
            <w:vAlign w:val="center"/>
          </w:tcPr>
          <w:p>
            <w:pPr>
              <w:spacing w:after="0" w:line="259" w:lineRule="auto"/>
              <w:jc w:val="center"/>
            </w:pPr>
            <w:r>
              <w:rPr>
                <w:rFonts w:ascii="NanumGothic" w:hAnsi="NanumGothic" w:eastAsia="NanumGothic"/>
                <w:b/>
                <w:i w:val="0"/>
                <w:color w:val="172033"/>
                <w:sz w:val="17"/>
              </w:rPr>
              <w:t>연출</w:t>
            </w:r>
          </w:p>
        </w:tc>
        <w:tc>
          <w:tcPr>
            <w:tcW w:type="dxa" w:w="7160"/>
            <w:shd w:fill="F5F7FA"/>
            <w:vAlign w:val="center"/>
          </w:tcPr>
          <w:p>
            <w:pPr>
              <w:spacing w:after="0" w:line="259" w:lineRule="auto"/>
              <w:jc w:val="left"/>
            </w:pPr>
            <w:r>
              <w:rPr>
                <w:rFonts w:ascii="NanumGothic" w:hAnsi="NanumGothic" w:eastAsia="NanumGothic"/>
                <w:b w:val="0"/>
                <w:i w:val="0"/>
                <w:color w:val="172033"/>
                <w:sz w:val="17"/>
              </w:rPr>
              <w:t>짧은 화면 정지, 원형 충격파, 전용 효과음</w:t>
            </w:r>
          </w:p>
        </w:tc>
      </w:tr>
      <w:tr>
        <w:trPr>
          <w:cantSplit/>
        </w:trPr>
        <w:tc>
          <w:tcPr>
            <w:tcW w:type="dxa" w:w="2200"/>
            <w:vAlign w:val="center"/>
          </w:tcPr>
          <w:p>
            <w:pPr>
              <w:spacing w:after="0" w:line="259" w:lineRule="auto"/>
              <w:jc w:val="center"/>
            </w:pPr>
            <w:r>
              <w:rPr>
                <w:rFonts w:ascii="NanumGothic" w:hAnsi="NanumGothic" w:eastAsia="NanumGothic"/>
                <w:b/>
                <w:i w:val="0"/>
                <w:color w:val="172033"/>
                <w:sz w:val="17"/>
              </w:rPr>
              <w:t>회피 선택</w:t>
            </w:r>
          </w:p>
        </w:tc>
        <w:tc>
          <w:tcPr>
            <w:tcW w:type="dxa" w:w="7160"/>
            <w:vAlign w:val="center"/>
          </w:tcPr>
          <w:p>
            <w:pPr>
              <w:spacing w:after="0" w:line="259" w:lineRule="auto"/>
              <w:jc w:val="left"/>
            </w:pPr>
            <w:r>
              <w:rPr>
                <w:rFonts w:ascii="NanumGothic" w:hAnsi="NanumGothic" w:eastAsia="NanumGothic"/>
                <w:b w:val="0"/>
                <w:i w:val="0"/>
                <w:color w:val="172033"/>
                <w:sz w:val="17"/>
              </w:rPr>
              <w:t>대시로 피하면 피해 없이 탄환 낙하 후 일반 회수</w:t>
            </w:r>
          </w:p>
        </w:tc>
      </w:tr>
      <w:tr>
        <w:trPr>
          <w:cantSplit/>
        </w:trPr>
        <w:tc>
          <w:tcPr>
            <w:tcW w:type="dxa" w:w="2200"/>
            <w:shd w:fill="F5F7FA"/>
            <w:vAlign w:val="center"/>
          </w:tcPr>
          <w:p>
            <w:pPr>
              <w:spacing w:after="0" w:line="259" w:lineRule="auto"/>
              <w:jc w:val="center"/>
            </w:pPr>
            <w:r>
              <w:rPr>
                <w:rFonts w:ascii="NanumGothic" w:hAnsi="NanumGothic" w:eastAsia="NanumGothic"/>
                <w:b/>
                <w:i w:val="0"/>
                <w:color w:val="172033"/>
                <w:sz w:val="17"/>
              </w:rPr>
              <w:t>충돌 피해</w:t>
            </w:r>
          </w:p>
        </w:tc>
        <w:tc>
          <w:tcPr>
            <w:tcW w:type="dxa" w:w="7160"/>
            <w:shd w:fill="F5F7FA"/>
            <w:vAlign w:val="center"/>
          </w:tcPr>
          <w:p>
            <w:pPr>
              <w:spacing w:after="0" w:line="259" w:lineRule="auto"/>
              <w:jc w:val="left"/>
            </w:pPr>
            <w:r>
              <w:rPr>
                <w:rFonts w:ascii="NanumGothic" w:hAnsi="NanumGothic" w:eastAsia="NanumGothic"/>
                <w:b w:val="0"/>
                <w:i w:val="0"/>
                <w:color w:val="172033"/>
                <w:sz w:val="17"/>
              </w:rPr>
              <w:t>HP 1칸 감소, 체인 초기화, 탄환은 플레이어 뒤 안전 지점에 낙하</w:t>
            </w:r>
          </w:p>
        </w:tc>
      </w:tr>
      <w:tr>
        <w:trPr>
          <w:cantSplit/>
        </w:trPr>
        <w:tc>
          <w:tcPr>
            <w:tcW w:type="dxa" w:w="2200"/>
            <w:vAlign w:val="center"/>
          </w:tcPr>
          <w:p>
            <w:pPr>
              <w:spacing w:after="0" w:line="259" w:lineRule="auto"/>
              <w:jc w:val="center"/>
            </w:pPr>
            <w:r>
              <w:rPr>
                <w:rFonts w:ascii="NanumGothic" w:hAnsi="NanumGothic" w:eastAsia="NanumGothic"/>
                <w:b/>
                <w:i w:val="0"/>
                <w:color w:val="172033"/>
                <w:sz w:val="17"/>
              </w:rPr>
              <w:t>피격 보호</w:t>
            </w:r>
          </w:p>
        </w:tc>
        <w:tc>
          <w:tcPr>
            <w:tcW w:type="dxa" w:w="7160"/>
            <w:vAlign w:val="center"/>
          </w:tcPr>
          <w:p>
            <w:pPr>
              <w:spacing w:after="0" w:line="259" w:lineRule="auto"/>
              <w:jc w:val="left"/>
            </w:pPr>
            <w:r>
              <w:rPr>
                <w:rFonts w:ascii="NanumGothic" w:hAnsi="NanumGothic" w:eastAsia="NanumGothic"/>
                <w:b w:val="0"/>
                <w:i w:val="0"/>
                <w:color w:val="172033"/>
                <w:sz w:val="17"/>
              </w:rPr>
              <w:t>충돌 후 0.7초 무적을 부여해 연속 피해 방지</w:t>
            </w:r>
          </w:p>
        </w:tc>
      </w:tr>
    </w:tbl>
    <w:p>
      <w:pPr>
        <w:spacing w:after="20"/>
      </w:pP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3300"/>
        <w:gridCol w:w="6060"/>
      </w:tblGrid>
      <w:tr>
        <w:trPr>
          <w:tblHeader w:val="true"/>
          <w:cantSplit/>
        </w:trPr>
        <w:tc>
          <w:tcPr>
            <w:tcW w:type="dxa" w:w="33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상황</w:t>
            </w:r>
          </w:p>
        </w:tc>
        <w:tc>
          <w:tcPr>
            <w:tcW w:type="dxa" w:w="60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체인 처리</w:t>
            </w:r>
          </w:p>
        </w:tc>
      </w:tr>
      <w:tr>
        <w:trPr>
          <w:cantSplit/>
        </w:trPr>
        <w:tc>
          <w:tcPr>
            <w:tcW w:type="dxa" w:w="3300"/>
            <w:vAlign w:val="center"/>
          </w:tcPr>
          <w:p>
            <w:pPr>
              <w:spacing w:after="0" w:line="259" w:lineRule="auto"/>
              <w:jc w:val="center"/>
            </w:pPr>
            <w:r>
              <w:rPr>
                <w:rFonts w:ascii="NanumGothic" w:hAnsi="NanumGothic" w:eastAsia="NanumGothic"/>
                <w:b/>
                <w:i w:val="0"/>
                <w:color w:val="172033"/>
                <w:sz w:val="17"/>
              </w:rPr>
              <w:t>귀환 탄환 퍼펙트 캐치</w:t>
            </w:r>
          </w:p>
        </w:tc>
        <w:tc>
          <w:tcPr>
            <w:tcW w:type="dxa" w:w="6060"/>
            <w:vAlign w:val="center"/>
          </w:tcPr>
          <w:p>
            <w:pPr>
              <w:spacing w:after="0" w:line="259" w:lineRule="auto"/>
              <w:jc w:val="left"/>
            </w:pPr>
            <w:r>
              <w:rPr>
                <w:rFonts w:ascii="NanumGothic" w:hAnsi="NanumGothic" w:eastAsia="NanumGothic"/>
                <w:b w:val="0"/>
                <w:i w:val="0"/>
                <w:color w:val="172033"/>
                <w:sz w:val="17"/>
              </w:rPr>
              <w:t>체인 +1</w:t>
            </w:r>
          </w:p>
        </w:tc>
      </w:tr>
      <w:tr>
        <w:trPr>
          <w:cantSplit/>
        </w:trPr>
        <w:tc>
          <w:tcPr>
            <w:tcW w:type="dxa" w:w="3300"/>
            <w:shd w:fill="F5F7FA"/>
            <w:vAlign w:val="center"/>
          </w:tcPr>
          <w:p>
            <w:pPr>
              <w:spacing w:after="0" w:line="259" w:lineRule="auto"/>
              <w:jc w:val="center"/>
            </w:pPr>
            <w:r>
              <w:rPr>
                <w:rFonts w:ascii="NanumGothic" w:hAnsi="NanumGothic" w:eastAsia="NanumGothic"/>
                <w:b/>
                <w:i w:val="0"/>
                <w:color w:val="172033"/>
                <w:sz w:val="17"/>
              </w:rPr>
              <w:t>캐치 후 1초 안에 재발사</w:t>
            </w:r>
          </w:p>
        </w:tc>
        <w:tc>
          <w:tcPr>
            <w:tcW w:type="dxa" w:w="6060"/>
            <w:shd w:fill="F5F7FA"/>
            <w:vAlign w:val="center"/>
          </w:tcPr>
          <w:p>
            <w:pPr>
              <w:spacing w:after="0" w:line="259" w:lineRule="auto"/>
              <w:jc w:val="left"/>
            </w:pPr>
            <w:r>
              <w:rPr>
                <w:rFonts w:ascii="NanumGothic" w:hAnsi="NanumGothic" w:eastAsia="NanumGothic"/>
                <w:b w:val="0"/>
                <w:i w:val="0"/>
                <w:color w:val="172033"/>
                <w:sz w:val="17"/>
              </w:rPr>
              <w:t>현재 체인 유지</w:t>
            </w:r>
          </w:p>
        </w:tc>
      </w:tr>
      <w:tr>
        <w:trPr>
          <w:cantSplit/>
        </w:trPr>
        <w:tc>
          <w:tcPr>
            <w:tcW w:type="dxa" w:w="3300"/>
            <w:vAlign w:val="center"/>
          </w:tcPr>
          <w:p>
            <w:pPr>
              <w:spacing w:after="0" w:line="259" w:lineRule="auto"/>
              <w:jc w:val="center"/>
            </w:pPr>
            <w:r>
              <w:rPr>
                <w:rFonts w:ascii="NanumGothic" w:hAnsi="NanumGothic" w:eastAsia="NanumGothic"/>
                <w:b/>
                <w:i w:val="0"/>
                <w:color w:val="172033"/>
                <w:sz w:val="17"/>
              </w:rPr>
              <w:t>바닥의 탄환 일반 회수</w:t>
            </w:r>
          </w:p>
        </w:tc>
        <w:tc>
          <w:tcPr>
            <w:tcW w:type="dxa" w:w="6060"/>
            <w:vAlign w:val="center"/>
          </w:tcPr>
          <w:p>
            <w:pPr>
              <w:spacing w:after="0" w:line="259" w:lineRule="auto"/>
              <w:jc w:val="left"/>
            </w:pPr>
            <w:r>
              <w:rPr>
                <w:rFonts w:ascii="NanumGothic" w:hAnsi="NanumGothic" w:eastAsia="NanumGothic"/>
                <w:b w:val="0"/>
                <w:i w:val="0"/>
                <w:color w:val="172033"/>
                <w:sz w:val="17"/>
              </w:rPr>
              <w:t>체인 0으로 초기화</w:t>
            </w:r>
          </w:p>
        </w:tc>
      </w:tr>
      <w:tr>
        <w:trPr>
          <w:cantSplit/>
        </w:trPr>
        <w:tc>
          <w:tcPr>
            <w:tcW w:type="dxa" w:w="3300"/>
            <w:shd w:fill="F5F7FA"/>
            <w:vAlign w:val="center"/>
          </w:tcPr>
          <w:p>
            <w:pPr>
              <w:spacing w:after="0" w:line="259" w:lineRule="auto"/>
              <w:jc w:val="center"/>
            </w:pPr>
            <w:r>
              <w:rPr>
                <w:rFonts w:ascii="NanumGothic" w:hAnsi="NanumGothic" w:eastAsia="NanumGothic"/>
                <w:b/>
                <w:i w:val="0"/>
                <w:color w:val="172033"/>
                <w:sz w:val="17"/>
              </w:rPr>
              <w:t>적·함정 피격</w:t>
            </w:r>
          </w:p>
        </w:tc>
        <w:tc>
          <w:tcPr>
            <w:tcW w:type="dxa" w:w="6060"/>
            <w:shd w:fill="F5F7FA"/>
            <w:vAlign w:val="center"/>
          </w:tcPr>
          <w:p>
            <w:pPr>
              <w:spacing w:after="0" w:line="259" w:lineRule="auto"/>
              <w:jc w:val="left"/>
            </w:pPr>
            <w:r>
              <w:rPr>
                <w:rFonts w:ascii="NanumGothic" w:hAnsi="NanumGothic" w:eastAsia="NanumGothic"/>
                <w:b w:val="0"/>
                <w:i w:val="0"/>
                <w:color w:val="172033"/>
                <w:sz w:val="17"/>
              </w:rPr>
              <w:t>체인은 유지하되 다음 캐치 보너스 제거</w:t>
            </w:r>
          </w:p>
        </w:tc>
      </w:tr>
      <w:tr>
        <w:trPr>
          <w:cantSplit/>
        </w:trPr>
        <w:tc>
          <w:tcPr>
            <w:tcW w:type="dxa" w:w="3300"/>
            <w:vAlign w:val="center"/>
          </w:tcPr>
          <w:p>
            <w:pPr>
              <w:spacing w:after="0" w:line="259" w:lineRule="auto"/>
              <w:jc w:val="center"/>
            </w:pPr>
            <w:r>
              <w:rPr>
                <w:rFonts w:ascii="NanumGothic" w:hAnsi="NanumGothic" w:eastAsia="NanumGothic"/>
                <w:b/>
                <w:i w:val="0"/>
                <w:color w:val="172033"/>
                <w:sz w:val="17"/>
              </w:rPr>
              <w:t>귀환 탄환 충돌</w:t>
            </w:r>
          </w:p>
        </w:tc>
        <w:tc>
          <w:tcPr>
            <w:tcW w:type="dxa" w:w="6060"/>
            <w:vAlign w:val="center"/>
          </w:tcPr>
          <w:p>
            <w:pPr>
              <w:spacing w:after="0" w:line="259" w:lineRule="auto"/>
              <w:jc w:val="left"/>
            </w:pPr>
            <w:r>
              <w:rPr>
                <w:rFonts w:ascii="NanumGothic" w:hAnsi="NanumGothic" w:eastAsia="NanumGothic"/>
                <w:b w:val="0"/>
                <w:i w:val="0"/>
                <w:color w:val="172033"/>
                <w:sz w:val="17"/>
              </w:rPr>
              <w:t>체인 0으로 초기화</w:t>
            </w:r>
          </w:p>
        </w:tc>
      </w:tr>
      <w:tr>
        <w:trPr>
          <w:cantSplit/>
        </w:trPr>
        <w:tc>
          <w:tcPr>
            <w:tcW w:type="dxa" w:w="3300"/>
            <w:shd w:fill="F5F7FA"/>
            <w:vAlign w:val="center"/>
          </w:tcPr>
          <w:p>
            <w:pPr>
              <w:spacing w:after="0" w:line="259" w:lineRule="auto"/>
              <w:jc w:val="center"/>
            </w:pPr>
            <w:r>
              <w:rPr>
                <w:rFonts w:ascii="NanumGothic" w:hAnsi="NanumGothic" w:eastAsia="NanumGothic"/>
                <w:b/>
                <w:i w:val="0"/>
                <w:color w:val="172033"/>
                <w:sz w:val="17"/>
              </w:rPr>
              <w:t>구역 종료</w:t>
            </w:r>
          </w:p>
        </w:tc>
        <w:tc>
          <w:tcPr>
            <w:tcW w:type="dxa" w:w="6060"/>
            <w:shd w:fill="F5F7FA"/>
            <w:vAlign w:val="center"/>
          </w:tcPr>
          <w:p>
            <w:pPr>
              <w:spacing w:after="0" w:line="259" w:lineRule="auto"/>
              <w:jc w:val="left"/>
            </w:pPr>
            <w:r>
              <w:rPr>
                <w:rFonts w:ascii="NanumGothic" w:hAnsi="NanumGothic" w:eastAsia="NanumGothic"/>
                <w:b w:val="0"/>
                <w:i w:val="0"/>
                <w:color w:val="172033"/>
                <w:sz w:val="17"/>
              </w:rPr>
              <w:t>최고 체인 수를 결과에 기록</w:t>
            </w:r>
          </w:p>
        </w:tc>
      </w:tr>
    </w:tbl>
    <w:p>
      <w:pPr>
        <w:spacing w:after="20"/>
      </w:pPr>
    </w:p>
    <w:p>
      <w:pPr>
        <w:pStyle w:val="Heading2"/>
        <w:keepNext/>
        <w:pageBreakBefore w:val="0"/>
        <w:spacing w:before="200" w:after="100"/>
      </w:pPr>
    </w:p>
    <w:p>
      <w:pPr>
        <w:spacing w:before="0" w:after="100" w:line="283" w:lineRule="auto"/>
      </w:pPr>
      <w:r>
        <w:rPr>
          <w:rFonts w:ascii="NanumGothic" w:hAnsi="NanumGothic" w:eastAsia="NanumGothic"/>
          <w:b w:val="0"/>
          <w:i w:val="0"/>
          <w:color w:val="172033"/>
          <w:sz w:val="20"/>
        </w:rPr>
        <w:t>플레이어 체력은 3칸이다. 대시에는 짧은 무적 시간과 재사용 대기시간을 적용한다. 피격 직후에는 연속 피해를 막기 위한 무적 시간을 부여하며, 체력 소진 시 현재 전투 구역을 즉시 재시작한다.</w:t>
      </w:r>
    </w:p>
    <w:p>
      <w:pPr>
        <w:pStyle w:val="Heading1"/>
        <w:keepNext/>
        <w:pageBreakBefore w:val="0"/>
        <w:spacing w:before="0" w:after="140"/>
      </w:pP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1600"/>
        <w:gridCol w:w="2800"/>
        <w:gridCol w:w="3300"/>
        <w:gridCol w:w="1660"/>
      </w:tblGrid>
      <w:tr>
        <w:trPr>
          <w:tblHeader w:val="true"/>
          <w:cantSplit/>
        </w:trPr>
        <w:tc>
          <w:tcPr>
            <w:tcW w:type="dxa" w:w="16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적</w:t>
            </w:r>
          </w:p>
        </w:tc>
        <w:tc>
          <w:tcPr>
            <w:tcW w:type="dxa" w:w="28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행동</w:t>
            </w:r>
          </w:p>
        </w:tc>
        <w:tc>
          <w:tcPr>
            <w:tcW w:type="dxa" w:w="33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플레이 역할</w:t>
            </w:r>
          </w:p>
        </w:tc>
        <w:tc>
          <w:tcPr>
            <w:tcW w:type="dxa" w:w="16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처치</w:t>
            </w:r>
          </w:p>
        </w:tc>
      </w:tr>
      <w:tr>
        <w:trPr>
          <w:cantSplit/>
        </w:trPr>
        <w:tc>
          <w:tcPr>
            <w:tcW w:type="dxa" w:w="1600"/>
            <w:vAlign w:val="center"/>
          </w:tcPr>
          <w:p>
            <w:pPr>
              <w:spacing w:after="0" w:line="259" w:lineRule="auto"/>
              <w:jc w:val="center"/>
            </w:pPr>
            <w:r>
              <w:rPr>
                <w:rFonts w:ascii="NanumGothic" w:hAnsi="NanumGothic" w:eastAsia="NanumGothic"/>
                <w:b/>
                <w:i w:val="0"/>
                <w:color w:val="172033"/>
                <w:sz w:val="17"/>
              </w:rPr>
              <w:t>추격병</w:t>
            </w:r>
          </w:p>
        </w:tc>
        <w:tc>
          <w:tcPr>
            <w:tcW w:type="dxa" w:w="2800"/>
            <w:vAlign w:val="center"/>
          </w:tcPr>
          <w:p>
            <w:pPr>
              <w:spacing w:after="0" w:line="259" w:lineRule="auto"/>
              <w:jc w:val="left"/>
            </w:pPr>
            <w:r>
              <w:rPr>
                <w:rFonts w:ascii="NanumGothic" w:hAnsi="NanumGothic" w:eastAsia="NanumGothic"/>
                <w:b w:val="0"/>
                <w:i w:val="0"/>
                <w:color w:val="172033"/>
                <w:sz w:val="17"/>
              </w:rPr>
              <w:t>플레이어에게 접근해 근접 공격</w:t>
            </w:r>
          </w:p>
        </w:tc>
        <w:tc>
          <w:tcPr>
            <w:tcW w:type="dxa" w:w="3300"/>
            <w:vAlign w:val="center"/>
          </w:tcPr>
          <w:p>
            <w:pPr>
              <w:spacing w:after="0" w:line="259" w:lineRule="auto"/>
              <w:jc w:val="left"/>
            </w:pPr>
            <w:r>
              <w:rPr>
                <w:rFonts w:ascii="NanumGothic" w:hAnsi="NanumGothic" w:eastAsia="NanumGothic"/>
                <w:b w:val="0"/>
                <w:i w:val="0"/>
                <w:color w:val="172033"/>
                <w:sz w:val="17"/>
              </w:rPr>
              <w:t>회수 경로 압박</w:t>
            </w:r>
          </w:p>
        </w:tc>
        <w:tc>
          <w:tcPr>
            <w:tcW w:type="dxa" w:w="1660"/>
            <w:vAlign w:val="center"/>
          </w:tcPr>
          <w:p>
            <w:pPr>
              <w:spacing w:after="0" w:line="259" w:lineRule="auto"/>
              <w:jc w:val="left"/>
            </w:pPr>
            <w:r>
              <w:rPr>
                <w:rFonts w:ascii="NanumGothic" w:hAnsi="NanumGothic" w:eastAsia="NanumGothic"/>
                <w:b w:val="0"/>
                <w:i w:val="0"/>
                <w:color w:val="172033"/>
                <w:sz w:val="17"/>
              </w:rPr>
              <w:t>1회 명중</w:t>
            </w:r>
          </w:p>
        </w:tc>
      </w:tr>
      <w:tr>
        <w:trPr>
          <w:cantSplit/>
        </w:trPr>
        <w:tc>
          <w:tcPr>
            <w:tcW w:type="dxa" w:w="1600"/>
            <w:shd w:fill="F5F7FA"/>
            <w:vAlign w:val="center"/>
          </w:tcPr>
          <w:p>
            <w:pPr>
              <w:spacing w:after="0" w:line="259" w:lineRule="auto"/>
              <w:jc w:val="center"/>
            </w:pPr>
            <w:r>
              <w:rPr>
                <w:rFonts w:ascii="NanumGothic" w:hAnsi="NanumGothic" w:eastAsia="NanumGothic"/>
                <w:b/>
                <w:i w:val="0"/>
                <w:color w:val="172033"/>
                <w:sz w:val="17"/>
              </w:rPr>
              <w:t>사수</w:t>
            </w:r>
          </w:p>
        </w:tc>
        <w:tc>
          <w:tcPr>
            <w:tcW w:type="dxa" w:w="2800"/>
            <w:shd w:fill="F5F7FA"/>
            <w:vAlign w:val="center"/>
          </w:tcPr>
          <w:p>
            <w:pPr>
              <w:spacing w:after="0" w:line="259" w:lineRule="auto"/>
              <w:jc w:val="left"/>
            </w:pPr>
            <w:r>
              <w:rPr>
                <w:rFonts w:ascii="NanumGothic" w:hAnsi="NanumGothic" w:eastAsia="NanumGothic"/>
                <w:b w:val="0"/>
                <w:i w:val="0"/>
                <w:color w:val="172033"/>
                <w:sz w:val="17"/>
              </w:rPr>
              <w:t>일정 간격으로 직선 투사체 발사</w:t>
            </w:r>
          </w:p>
        </w:tc>
        <w:tc>
          <w:tcPr>
            <w:tcW w:type="dxa" w:w="3300"/>
            <w:shd w:fill="F5F7FA"/>
            <w:vAlign w:val="center"/>
          </w:tcPr>
          <w:p>
            <w:pPr>
              <w:spacing w:after="0" w:line="259" w:lineRule="auto"/>
              <w:jc w:val="left"/>
            </w:pPr>
            <w:r>
              <w:rPr>
                <w:rFonts w:ascii="NanumGothic" w:hAnsi="NanumGothic" w:eastAsia="NanumGothic"/>
                <w:b w:val="0"/>
                <w:i w:val="0"/>
                <w:color w:val="172033"/>
                <w:sz w:val="17"/>
              </w:rPr>
              <w:t>정지와 직선 이동 제한</w:t>
            </w:r>
          </w:p>
        </w:tc>
        <w:tc>
          <w:tcPr>
            <w:tcW w:type="dxa" w:w="1660"/>
            <w:shd w:fill="F5F7FA"/>
            <w:vAlign w:val="center"/>
          </w:tcPr>
          <w:p>
            <w:pPr>
              <w:spacing w:after="0" w:line="259" w:lineRule="auto"/>
              <w:jc w:val="left"/>
            </w:pPr>
            <w:r>
              <w:rPr>
                <w:rFonts w:ascii="NanumGothic" w:hAnsi="NanumGothic" w:eastAsia="NanumGothic"/>
                <w:b w:val="0"/>
                <w:i w:val="0"/>
                <w:color w:val="172033"/>
                <w:sz w:val="17"/>
              </w:rPr>
              <w:t>1회 명중</w:t>
            </w:r>
          </w:p>
        </w:tc>
      </w:tr>
      <w:tr>
        <w:trPr>
          <w:cantSplit/>
        </w:trPr>
        <w:tc>
          <w:tcPr>
            <w:tcW w:type="dxa" w:w="1600"/>
            <w:vAlign w:val="center"/>
          </w:tcPr>
          <w:p>
            <w:pPr>
              <w:spacing w:after="0" w:line="259" w:lineRule="auto"/>
              <w:jc w:val="center"/>
            </w:pPr>
            <w:r>
              <w:rPr>
                <w:rFonts w:ascii="NanumGothic" w:hAnsi="NanumGothic" w:eastAsia="NanumGothic"/>
                <w:b/>
                <w:i w:val="0"/>
                <w:color w:val="172033"/>
                <w:sz w:val="17"/>
              </w:rPr>
              <w:t>방패병</w:t>
            </w:r>
          </w:p>
        </w:tc>
        <w:tc>
          <w:tcPr>
            <w:tcW w:type="dxa" w:w="2800"/>
            <w:vAlign w:val="center"/>
          </w:tcPr>
          <w:p>
            <w:pPr>
              <w:spacing w:after="0" w:line="259" w:lineRule="auto"/>
              <w:jc w:val="left"/>
            </w:pPr>
            <w:r>
              <w:rPr>
                <w:rFonts w:ascii="NanumGothic" w:hAnsi="NanumGothic" w:eastAsia="NanumGothic"/>
                <w:b w:val="0"/>
                <w:i w:val="0"/>
                <w:color w:val="172033"/>
                <w:sz w:val="17"/>
              </w:rPr>
              <w:t>정면 탄환을 방패 방향으로 반사</w:t>
            </w:r>
          </w:p>
        </w:tc>
        <w:tc>
          <w:tcPr>
            <w:tcW w:type="dxa" w:w="3300"/>
            <w:vAlign w:val="center"/>
          </w:tcPr>
          <w:p>
            <w:pPr>
              <w:spacing w:after="0" w:line="259" w:lineRule="auto"/>
              <w:jc w:val="left"/>
            </w:pPr>
            <w:r>
              <w:rPr>
                <w:rFonts w:ascii="NanumGothic" w:hAnsi="NanumGothic" w:eastAsia="NanumGothic"/>
                <w:b w:val="0"/>
                <w:i w:val="0"/>
                <w:color w:val="172033"/>
                <w:sz w:val="17"/>
              </w:rPr>
              <w:t>측면 공격·도탄 유도</w:t>
            </w:r>
          </w:p>
        </w:tc>
        <w:tc>
          <w:tcPr>
            <w:tcW w:type="dxa" w:w="1660"/>
            <w:vAlign w:val="center"/>
          </w:tcPr>
          <w:p>
            <w:pPr>
              <w:spacing w:after="0" w:line="259" w:lineRule="auto"/>
              <w:jc w:val="left"/>
            </w:pPr>
            <w:r>
              <w:rPr>
                <w:rFonts w:ascii="NanumGothic" w:hAnsi="NanumGothic" w:eastAsia="NanumGothic"/>
                <w:b w:val="0"/>
                <w:i w:val="0"/>
                <w:color w:val="172033"/>
                <w:sz w:val="17"/>
              </w:rPr>
              <w:t>후방 1회 명중</w:t>
            </w:r>
          </w:p>
        </w:tc>
      </w:tr>
      <w:tr>
        <w:trPr>
          <w:cantSplit/>
        </w:trPr>
        <w:tc>
          <w:tcPr>
            <w:tcW w:type="dxa" w:w="1600"/>
            <w:shd w:fill="F5F7FA"/>
            <w:vAlign w:val="center"/>
          </w:tcPr>
          <w:p>
            <w:pPr>
              <w:spacing w:after="0" w:line="259" w:lineRule="auto"/>
              <w:jc w:val="center"/>
            </w:pPr>
            <w:r>
              <w:rPr>
                <w:rFonts w:ascii="NanumGothic" w:hAnsi="NanumGothic" w:eastAsia="NanumGothic"/>
                <w:b/>
                <w:i w:val="0"/>
                <w:color w:val="172033"/>
                <w:sz w:val="17"/>
              </w:rPr>
              <w:t>수집병</w:t>
            </w:r>
          </w:p>
        </w:tc>
        <w:tc>
          <w:tcPr>
            <w:tcW w:type="dxa" w:w="2800"/>
            <w:shd w:fill="F5F7FA"/>
            <w:vAlign w:val="center"/>
          </w:tcPr>
          <w:p>
            <w:pPr>
              <w:spacing w:after="0" w:line="259" w:lineRule="auto"/>
              <w:jc w:val="left"/>
            </w:pPr>
            <w:r>
              <w:rPr>
                <w:rFonts w:ascii="NanumGothic" w:hAnsi="NanumGothic" w:eastAsia="NanumGothic"/>
                <w:b w:val="0"/>
                <w:i w:val="0"/>
                <w:color w:val="172033"/>
                <w:sz w:val="17"/>
              </w:rPr>
              <w:t>바닥의 탄환에 접근해 탈취</w:t>
            </w:r>
          </w:p>
        </w:tc>
        <w:tc>
          <w:tcPr>
            <w:tcW w:type="dxa" w:w="3300"/>
            <w:shd w:fill="F5F7FA"/>
            <w:vAlign w:val="center"/>
          </w:tcPr>
          <w:p>
            <w:pPr>
              <w:spacing w:after="0" w:line="259" w:lineRule="auto"/>
              <w:jc w:val="left"/>
            </w:pPr>
            <w:r>
              <w:rPr>
                <w:rFonts w:ascii="NanumGothic" w:hAnsi="NanumGothic" w:eastAsia="NanumGothic"/>
                <w:b w:val="0"/>
                <w:i w:val="0"/>
                <w:color w:val="172033"/>
                <w:sz w:val="17"/>
              </w:rPr>
              <w:t>회수 경쟁 발생</w:t>
            </w:r>
          </w:p>
        </w:tc>
        <w:tc>
          <w:tcPr>
            <w:tcW w:type="dxa" w:w="1660"/>
            <w:shd w:fill="F5F7FA"/>
            <w:vAlign w:val="center"/>
          </w:tcPr>
          <w:p>
            <w:pPr>
              <w:spacing w:after="0" w:line="259" w:lineRule="auto"/>
              <w:jc w:val="left"/>
            </w:pPr>
            <w:r>
              <w:rPr>
                <w:rFonts w:ascii="NanumGothic" w:hAnsi="NanumGothic" w:eastAsia="NanumGothic"/>
                <w:b w:val="0"/>
                <w:i w:val="0"/>
                <w:color w:val="172033"/>
                <w:sz w:val="17"/>
              </w:rPr>
              <w:t>1회 명중</w:t>
            </w:r>
          </w:p>
        </w:tc>
      </w:tr>
    </w:tbl>
    <w:p>
      <w:pPr>
        <w:spacing w:after="20"/>
      </w:pPr>
    </w:p>
    <w:p>
      <w:pPr>
        <w:pStyle w:val="Heading2"/>
        <w:keepNext/>
        <w:pageBreakBefore w:val="0"/>
        <w:spacing w:before="200" w:after="100"/>
      </w:pPr>
    </w:p>
    <w:p>
      <w:pPr>
        <w:pStyle w:val="ListBullet"/>
        <w:spacing w:after="40" w:line="269" w:lineRule="auto"/>
      </w:pPr>
      <w:r>
        <w:rPr>
          <w:rFonts w:ascii="NanumGothic" w:hAnsi="NanumGothic" w:eastAsia="NanumGothic"/>
          <w:b w:val="0"/>
          <w:i w:val="0"/>
          <w:color w:val="172033"/>
          <w:sz w:val="19"/>
        </w:rPr>
        <w:t>한 구역에는 새로운 적 또는 지형 규칙을 하나만 추가한다.</w:t>
      </w:r>
    </w:p>
    <w:p>
      <w:pPr>
        <w:pStyle w:val="ListBullet"/>
        <w:spacing w:after="40" w:line="269" w:lineRule="auto"/>
      </w:pPr>
      <w:r>
        <w:rPr>
          <w:rFonts w:ascii="NanumGothic" w:hAnsi="NanumGothic" w:eastAsia="NanumGothic"/>
          <w:b w:val="0"/>
          <w:i w:val="0"/>
          <w:color w:val="172033"/>
          <w:sz w:val="19"/>
        </w:rPr>
        <w:t>탄환이 떨어질 수 있는 안전 지점과 위험 지점을 모두 제공한다.</w:t>
      </w:r>
    </w:p>
    <w:p>
      <w:pPr>
        <w:pStyle w:val="ListBullet"/>
        <w:spacing w:after="40" w:line="269" w:lineRule="auto"/>
      </w:pPr>
      <w:r>
        <w:rPr>
          <w:rFonts w:ascii="NanumGothic" w:hAnsi="NanumGothic" w:eastAsia="NanumGothic"/>
          <w:b w:val="0"/>
          <w:i w:val="0"/>
          <w:color w:val="172033"/>
          <w:sz w:val="19"/>
        </w:rPr>
        <w:t>직접 사격보다 도탄 사격이 유리한 배치를 최소 한 곳 포함한다.</w:t>
      </w:r>
    </w:p>
    <w:p>
      <w:pPr>
        <w:pStyle w:val="ListBullet"/>
        <w:spacing w:after="40" w:line="269" w:lineRule="auto"/>
      </w:pPr>
      <w:r>
        <w:rPr>
          <w:rFonts w:ascii="NanumGothic" w:hAnsi="NanumGothic" w:eastAsia="NanumGothic"/>
          <w:b w:val="0"/>
          <w:i w:val="0"/>
          <w:color w:val="172033"/>
          <w:sz w:val="19"/>
        </w:rPr>
        <w:t>탄환 복구가 필요해지는 막힘 지형은 배치하지 않는다.</w:t>
      </w:r>
    </w:p>
    <w:p>
      <w:pPr>
        <w:pStyle w:val="Heading2"/>
        <w:keepNext/>
        <w:pageBreakBefore w:val="0"/>
        <w:spacing w:before="200" w:after="100"/>
      </w:pPr>
    </w:p>
    <w:p>
      <w:pPr>
        <w:spacing w:before="0" w:after="100" w:line="283" w:lineRule="auto"/>
      </w:pPr>
      <w:r>
        <w:rPr>
          <w:rFonts w:ascii="NanumGothic" w:hAnsi="NanumGothic" w:eastAsia="NanumGothic"/>
          <w:b w:val="0"/>
          <w:i w:val="0"/>
          <w:color w:val="172033"/>
          <w:sz w:val="20"/>
        </w:rPr>
        <w:t>강화는 맵에 배치된 충전 장치를 탄환으로 통과시킬 때 적용되며, 다음 충돌 후 소모된다. 공모전 빌드에서는 두 종류만 사용한다.</w:t>
      </w:r>
    </w:p>
    <w:tbl>
      <w:tblPr>
        <w:tblStyle w:val="TableGrid"/>
        <w:tblW w:type="dxa" w:w="9360"/>
        <w:jc w:val="center"/>
        <w:tblLayout w:type="fixed"/>
        <w:tblLook w:firstColumn="1" w:firstRow="1" w:lastColumn="0" w:lastRow="0" w:noHBand="0" w:noVBand="1" w:val="04A0"/>
        <w:tblInd w:w="120" w:type="dxa"/>
      </w:tblPr>
      <w:tblGrid>
        <w:gridCol w:w="1600"/>
        <w:gridCol w:w="4300"/>
        <w:gridCol w:w="3460"/>
      </w:tblGrid>
      <w:tr>
        <w:trPr>
          <w:tblHeader w:val="true"/>
          <w:cantSplit/>
        </w:trPr>
        <w:tc>
          <w:tcPr>
            <w:tcW w:type="dxa" w:w="16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강화</w:t>
            </w:r>
          </w:p>
        </w:tc>
        <w:tc>
          <w:tcPr>
            <w:tcW w:type="dxa" w:w="43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효과</w:t>
            </w:r>
          </w:p>
        </w:tc>
        <w:tc>
          <w:tcPr>
            <w:tcW w:type="dxa" w:w="34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사용 목적</w:t>
            </w:r>
          </w:p>
        </w:tc>
      </w:tr>
      <w:tr>
        <w:trPr>
          <w:cantSplit/>
        </w:trPr>
        <w:tc>
          <w:tcPr>
            <w:tcW w:type="dxa" w:w="1600"/>
            <w:vAlign w:val="center"/>
          </w:tcPr>
          <w:p>
            <w:pPr>
              <w:spacing w:after="0" w:line="259" w:lineRule="auto"/>
              <w:jc w:val="center"/>
            </w:pPr>
            <w:r>
              <w:rPr>
                <w:rFonts w:ascii="NanumGothic" w:hAnsi="NanumGothic" w:eastAsia="NanumGothic"/>
                <w:b/>
                <w:i w:val="0"/>
                <w:color w:val="172033"/>
                <w:sz w:val="17"/>
              </w:rPr>
              <w:t>전기</w:t>
            </w:r>
          </w:p>
        </w:tc>
        <w:tc>
          <w:tcPr>
            <w:tcW w:type="dxa" w:w="4300"/>
            <w:vAlign w:val="center"/>
          </w:tcPr>
          <w:p>
            <w:pPr>
              <w:spacing w:after="0" w:line="259" w:lineRule="auto"/>
              <w:jc w:val="left"/>
            </w:pPr>
            <w:r>
              <w:rPr>
                <w:rFonts w:ascii="NanumGothic" w:hAnsi="NanumGothic" w:eastAsia="NanumGothic"/>
                <w:b w:val="0"/>
                <w:i w:val="0"/>
                <w:color w:val="172033"/>
                <w:sz w:val="17"/>
              </w:rPr>
              <w:t>명중한 적 주변의 최대 2개 대상에 피해 전달</w:t>
            </w:r>
          </w:p>
        </w:tc>
        <w:tc>
          <w:tcPr>
            <w:tcW w:type="dxa" w:w="3460"/>
            <w:vAlign w:val="center"/>
          </w:tcPr>
          <w:p>
            <w:pPr>
              <w:spacing w:after="0" w:line="259" w:lineRule="auto"/>
              <w:jc w:val="left"/>
            </w:pPr>
            <w:r>
              <w:rPr>
                <w:rFonts w:ascii="NanumGothic" w:hAnsi="NanumGothic" w:eastAsia="NanumGothic"/>
                <w:b w:val="0"/>
                <w:i w:val="0"/>
                <w:color w:val="172033"/>
                <w:sz w:val="17"/>
              </w:rPr>
              <w:t>다수의 적 처리</w:t>
            </w:r>
          </w:p>
        </w:tc>
      </w:tr>
      <w:tr>
        <w:trPr>
          <w:cantSplit/>
        </w:trPr>
        <w:tc>
          <w:tcPr>
            <w:tcW w:type="dxa" w:w="1600"/>
            <w:shd w:fill="F5F7FA"/>
            <w:vAlign w:val="center"/>
          </w:tcPr>
          <w:p>
            <w:pPr>
              <w:spacing w:after="0" w:line="259" w:lineRule="auto"/>
              <w:jc w:val="center"/>
            </w:pPr>
            <w:r>
              <w:rPr>
                <w:rFonts w:ascii="NanumGothic" w:hAnsi="NanumGothic" w:eastAsia="NanumGothic"/>
                <w:b/>
                <w:i w:val="0"/>
                <w:color w:val="172033"/>
                <w:sz w:val="17"/>
              </w:rPr>
              <w:t>폭발</w:t>
            </w:r>
          </w:p>
        </w:tc>
        <w:tc>
          <w:tcPr>
            <w:tcW w:type="dxa" w:w="4300"/>
            <w:shd w:fill="F5F7FA"/>
            <w:vAlign w:val="center"/>
          </w:tcPr>
          <w:p>
            <w:pPr>
              <w:spacing w:after="0" w:line="259" w:lineRule="auto"/>
              <w:jc w:val="left"/>
            </w:pPr>
            <w:r>
              <w:rPr>
                <w:rFonts w:ascii="NanumGothic" w:hAnsi="NanumGothic" w:eastAsia="NanumGothic"/>
                <w:b w:val="0"/>
                <w:i w:val="0"/>
                <w:color w:val="172033"/>
                <w:sz w:val="17"/>
              </w:rPr>
              <w:t>첫 명중 지점에 범위 피해 발생</w:t>
            </w:r>
          </w:p>
        </w:tc>
        <w:tc>
          <w:tcPr>
            <w:tcW w:type="dxa" w:w="3460"/>
            <w:shd w:fill="F5F7FA"/>
            <w:vAlign w:val="center"/>
          </w:tcPr>
          <w:p>
            <w:pPr>
              <w:spacing w:after="0" w:line="259" w:lineRule="auto"/>
              <w:jc w:val="left"/>
            </w:pPr>
            <w:r>
              <w:rPr>
                <w:rFonts w:ascii="NanumGothic" w:hAnsi="NanumGothic" w:eastAsia="NanumGothic"/>
                <w:b w:val="0"/>
                <w:i w:val="0"/>
                <w:color w:val="172033"/>
                <w:sz w:val="17"/>
              </w:rPr>
              <w:t>엄폐물·방패 뒤 공격</w:t>
            </w:r>
          </w:p>
        </w:tc>
      </w:tr>
    </w:tbl>
    <w:p>
      <w:pPr>
        <w:spacing w:after="20"/>
      </w:pP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1900"/>
        <w:gridCol w:w="3700"/>
        <w:gridCol w:w="3760"/>
      </w:tblGrid>
      <w:tr>
        <w:trPr>
          <w:tblHeader w:val="true"/>
          <w:cantSplit/>
        </w:trPr>
        <w:tc>
          <w:tcPr>
            <w:tcW w:type="dxa" w:w="19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오브젝트</w:t>
            </w:r>
          </w:p>
        </w:tc>
        <w:tc>
          <w:tcPr>
            <w:tcW w:type="dxa" w:w="37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탄환 반응</w:t>
            </w:r>
          </w:p>
        </w:tc>
        <w:tc>
          <w:tcPr>
            <w:tcW w:type="dxa" w:w="37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용도</w:t>
            </w:r>
          </w:p>
        </w:tc>
      </w:tr>
      <w:tr>
        <w:trPr>
          <w:cantSplit/>
        </w:trPr>
        <w:tc>
          <w:tcPr>
            <w:tcW w:type="dxa" w:w="1900"/>
            <w:vAlign w:val="center"/>
          </w:tcPr>
          <w:p>
            <w:pPr>
              <w:spacing w:after="0" w:line="259" w:lineRule="auto"/>
              <w:jc w:val="center"/>
            </w:pPr>
            <w:r>
              <w:rPr>
                <w:rFonts w:ascii="NanumGothic" w:hAnsi="NanumGothic" w:eastAsia="NanumGothic"/>
                <w:b/>
                <w:i w:val="0"/>
                <w:color w:val="172033"/>
                <w:sz w:val="17"/>
              </w:rPr>
              <w:t>일반 벽</w:t>
            </w:r>
          </w:p>
        </w:tc>
        <w:tc>
          <w:tcPr>
            <w:tcW w:type="dxa" w:w="3700"/>
            <w:vAlign w:val="center"/>
          </w:tcPr>
          <w:p>
            <w:pPr>
              <w:spacing w:after="0" w:line="259" w:lineRule="auto"/>
              <w:jc w:val="left"/>
            </w:pPr>
            <w:r>
              <w:rPr>
                <w:rFonts w:ascii="NanumGothic" w:hAnsi="NanumGothic" w:eastAsia="NanumGothic"/>
                <w:b w:val="0"/>
                <w:i w:val="0"/>
                <w:color w:val="172033"/>
                <w:sz w:val="17"/>
              </w:rPr>
              <w:t>입사각에 따라 반사</w:t>
            </w:r>
          </w:p>
        </w:tc>
        <w:tc>
          <w:tcPr>
            <w:tcW w:type="dxa" w:w="3760"/>
            <w:vAlign w:val="center"/>
          </w:tcPr>
          <w:p>
            <w:pPr>
              <w:spacing w:after="0" w:line="259" w:lineRule="auto"/>
              <w:jc w:val="left"/>
            </w:pPr>
            <w:r>
              <w:rPr>
                <w:rFonts w:ascii="NanumGothic" w:hAnsi="NanumGothic" w:eastAsia="NanumGothic"/>
                <w:b w:val="0"/>
                <w:i w:val="0"/>
                <w:color w:val="172033"/>
                <w:sz w:val="17"/>
              </w:rPr>
              <w:t>기본 도탄</w:t>
            </w:r>
          </w:p>
        </w:tc>
      </w:tr>
      <w:tr>
        <w:trPr>
          <w:cantSplit/>
        </w:trPr>
        <w:tc>
          <w:tcPr>
            <w:tcW w:type="dxa" w:w="1900"/>
            <w:shd w:fill="F5F7FA"/>
            <w:vAlign w:val="center"/>
          </w:tcPr>
          <w:p>
            <w:pPr>
              <w:spacing w:after="0" w:line="259" w:lineRule="auto"/>
              <w:jc w:val="center"/>
            </w:pPr>
            <w:r>
              <w:rPr>
                <w:rFonts w:ascii="NanumGothic" w:hAnsi="NanumGothic" w:eastAsia="NanumGothic"/>
                <w:b/>
                <w:i w:val="0"/>
                <w:color w:val="172033"/>
                <w:sz w:val="17"/>
              </w:rPr>
              <w:t>회전 반사판</w:t>
            </w:r>
          </w:p>
        </w:tc>
        <w:tc>
          <w:tcPr>
            <w:tcW w:type="dxa" w:w="3700"/>
            <w:shd w:fill="F5F7FA"/>
            <w:vAlign w:val="center"/>
          </w:tcPr>
          <w:p>
            <w:pPr>
              <w:spacing w:after="0" w:line="259" w:lineRule="auto"/>
              <w:jc w:val="left"/>
            </w:pPr>
            <w:r>
              <w:rPr>
                <w:rFonts w:ascii="NanumGothic" w:hAnsi="NanumGothic" w:eastAsia="NanumGothic"/>
                <w:b w:val="0"/>
                <w:i w:val="0"/>
                <w:color w:val="172033"/>
                <w:sz w:val="17"/>
              </w:rPr>
              <w:t>현재 방향에 따라 반사</w:t>
            </w:r>
          </w:p>
        </w:tc>
        <w:tc>
          <w:tcPr>
            <w:tcW w:type="dxa" w:w="3760"/>
            <w:shd w:fill="F5F7FA"/>
            <w:vAlign w:val="center"/>
          </w:tcPr>
          <w:p>
            <w:pPr>
              <w:spacing w:after="0" w:line="259" w:lineRule="auto"/>
              <w:jc w:val="left"/>
            </w:pPr>
            <w:r>
              <w:rPr>
                <w:rFonts w:ascii="NanumGothic" w:hAnsi="NanumGothic" w:eastAsia="NanumGothic"/>
                <w:b w:val="0"/>
                <w:i w:val="0"/>
                <w:color w:val="172033"/>
                <w:sz w:val="17"/>
              </w:rPr>
              <w:t>시간 기반 조준</w:t>
            </w:r>
          </w:p>
        </w:tc>
      </w:tr>
      <w:tr>
        <w:trPr>
          <w:cantSplit/>
        </w:trPr>
        <w:tc>
          <w:tcPr>
            <w:tcW w:type="dxa" w:w="1900"/>
            <w:vAlign w:val="center"/>
          </w:tcPr>
          <w:p>
            <w:pPr>
              <w:spacing w:after="0" w:line="259" w:lineRule="auto"/>
              <w:jc w:val="center"/>
            </w:pPr>
            <w:r>
              <w:rPr>
                <w:rFonts w:ascii="NanumGothic" w:hAnsi="NanumGothic" w:eastAsia="NanumGothic"/>
                <w:b/>
                <w:i w:val="0"/>
                <w:color w:val="172033"/>
                <w:sz w:val="17"/>
              </w:rPr>
              <w:t>균열 벽</w:t>
            </w:r>
          </w:p>
        </w:tc>
        <w:tc>
          <w:tcPr>
            <w:tcW w:type="dxa" w:w="3700"/>
            <w:vAlign w:val="center"/>
          </w:tcPr>
          <w:p>
            <w:pPr>
              <w:spacing w:after="0" w:line="259" w:lineRule="auto"/>
              <w:jc w:val="left"/>
            </w:pPr>
            <w:r>
              <w:rPr>
                <w:rFonts w:ascii="NanumGothic" w:hAnsi="NanumGothic" w:eastAsia="NanumGothic"/>
                <w:b w:val="0"/>
                <w:i w:val="0"/>
                <w:color w:val="172033"/>
                <w:sz w:val="17"/>
              </w:rPr>
              <w:t>1회 충돌 시 파괴</w:t>
            </w:r>
          </w:p>
        </w:tc>
        <w:tc>
          <w:tcPr>
            <w:tcW w:type="dxa" w:w="3760"/>
            <w:vAlign w:val="center"/>
          </w:tcPr>
          <w:p>
            <w:pPr>
              <w:spacing w:after="0" w:line="259" w:lineRule="auto"/>
              <w:jc w:val="left"/>
            </w:pPr>
            <w:r>
              <w:rPr>
                <w:rFonts w:ascii="NanumGothic" w:hAnsi="NanumGothic" w:eastAsia="NanumGothic"/>
                <w:b w:val="0"/>
                <w:i w:val="0"/>
                <w:color w:val="172033"/>
                <w:sz w:val="17"/>
              </w:rPr>
              <w:t>경로 개방</w:t>
            </w:r>
          </w:p>
        </w:tc>
      </w:tr>
      <w:tr>
        <w:trPr>
          <w:cantSplit/>
        </w:trPr>
        <w:tc>
          <w:tcPr>
            <w:tcW w:type="dxa" w:w="1900"/>
            <w:shd w:fill="F5F7FA"/>
            <w:vAlign w:val="center"/>
          </w:tcPr>
          <w:p>
            <w:pPr>
              <w:spacing w:after="0" w:line="259" w:lineRule="auto"/>
              <w:jc w:val="center"/>
            </w:pPr>
            <w:r>
              <w:rPr>
                <w:rFonts w:ascii="NanumGothic" w:hAnsi="NanumGothic" w:eastAsia="NanumGothic"/>
                <w:b/>
                <w:i w:val="0"/>
                <w:color w:val="172033"/>
                <w:sz w:val="17"/>
              </w:rPr>
              <w:t>충전 장치</w:t>
            </w:r>
          </w:p>
        </w:tc>
        <w:tc>
          <w:tcPr>
            <w:tcW w:type="dxa" w:w="3700"/>
            <w:shd w:fill="F5F7FA"/>
            <w:vAlign w:val="center"/>
          </w:tcPr>
          <w:p>
            <w:pPr>
              <w:spacing w:after="0" w:line="259" w:lineRule="auto"/>
              <w:jc w:val="left"/>
            </w:pPr>
            <w:r>
              <w:rPr>
                <w:rFonts w:ascii="NanumGothic" w:hAnsi="NanumGothic" w:eastAsia="NanumGothic"/>
                <w:b w:val="0"/>
                <w:i w:val="0"/>
                <w:color w:val="172033"/>
                <w:sz w:val="17"/>
              </w:rPr>
              <w:t>통과한 탄환에 속성 부여</w:t>
            </w:r>
          </w:p>
        </w:tc>
        <w:tc>
          <w:tcPr>
            <w:tcW w:type="dxa" w:w="3760"/>
            <w:shd w:fill="F5F7FA"/>
            <w:vAlign w:val="center"/>
          </w:tcPr>
          <w:p>
            <w:pPr>
              <w:spacing w:after="0" w:line="259" w:lineRule="auto"/>
              <w:jc w:val="left"/>
            </w:pPr>
            <w:r>
              <w:rPr>
                <w:rFonts w:ascii="NanumGothic" w:hAnsi="NanumGothic" w:eastAsia="NanumGothic"/>
                <w:b w:val="0"/>
                <w:i w:val="0"/>
                <w:color w:val="172033"/>
                <w:sz w:val="17"/>
              </w:rPr>
              <w:t>전투 해법 제공</w:t>
            </w:r>
          </w:p>
        </w:tc>
      </w:tr>
    </w:tbl>
    <w:p>
      <w:pPr>
        <w:spacing w:after="20"/>
      </w:pPr>
    </w:p>
    <w:p>
      <w:pPr>
        <w:pStyle w:val="Heading2"/>
        <w:keepNext/>
        <w:pageBreakBefore w:val="0"/>
        <w:spacing w:before="200" w:after="100"/>
      </w:pPr>
    </w:p>
    <w:p>
      <w:pPr>
        <w:spacing w:before="0" w:after="100" w:line="283" w:lineRule="auto"/>
      </w:pPr>
      <w:r>
        <w:rPr>
          <w:rFonts w:ascii="NanumGothic" w:hAnsi="NanumGothic" w:eastAsia="NanumGothic"/>
          <w:b w:val="0"/>
          <w:i w:val="0"/>
          <w:color w:val="172033"/>
          <w:sz w:val="20"/>
        </w:rPr>
        <w:t>환경 기믹은 적의 수를 늘리지 않고 한 발의 경로 선택을 확장한다. 공모전 빌드에서는 네 종류만 사용하며, 모든 위험 범위는 작동 전에 붉은색으로 예고한다.</w:t>
      </w:r>
    </w:p>
    <w:tbl>
      <w:tblPr>
        <w:tblStyle w:val="TableGrid"/>
        <w:tblW w:type="dxa" w:w="9360"/>
        <w:jc w:val="center"/>
        <w:tblLayout w:type="fixed"/>
        <w:tblLook w:firstColumn="1" w:firstRow="1" w:lastColumn="0" w:lastRow="0" w:noHBand="0" w:noVBand="1" w:val="04A0"/>
        <w:tblInd w:w="120" w:type="dxa"/>
      </w:tblPr>
      <w:tblGrid>
        <w:gridCol w:w="1800"/>
        <w:gridCol w:w="3500"/>
        <w:gridCol w:w="4060"/>
      </w:tblGrid>
      <w:tr>
        <w:trPr>
          <w:tblHeader w:val="true"/>
          <w:cantSplit/>
        </w:trPr>
        <w:tc>
          <w:tcPr>
            <w:tcW w:type="dxa" w:w="18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기믹</w:t>
            </w:r>
          </w:p>
        </w:tc>
        <w:tc>
          <w:tcPr>
            <w:tcW w:type="dxa" w:w="35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작동</w:t>
            </w:r>
          </w:p>
        </w:tc>
        <w:tc>
          <w:tcPr>
            <w:tcW w:type="dxa" w:w="40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전투 활용</w:t>
            </w:r>
          </w:p>
        </w:tc>
      </w:tr>
      <w:tr>
        <w:trPr>
          <w:cantSplit/>
        </w:trPr>
        <w:tc>
          <w:tcPr>
            <w:tcW w:type="dxa" w:w="1800"/>
            <w:vAlign w:val="center"/>
          </w:tcPr>
          <w:p>
            <w:pPr>
              <w:spacing w:after="0" w:line="259" w:lineRule="auto"/>
              <w:jc w:val="center"/>
            </w:pPr>
            <w:r>
              <w:rPr>
                <w:rFonts w:ascii="NanumGothic" w:hAnsi="NanumGothic" w:eastAsia="NanumGothic"/>
                <w:b/>
                <w:i w:val="0"/>
                <w:color w:val="172033"/>
                <w:sz w:val="17"/>
              </w:rPr>
              <w:t>폭발 드럼</w:t>
            </w:r>
          </w:p>
        </w:tc>
        <w:tc>
          <w:tcPr>
            <w:tcW w:type="dxa" w:w="3500"/>
            <w:vAlign w:val="center"/>
          </w:tcPr>
          <w:p>
            <w:pPr>
              <w:spacing w:after="0" w:line="259" w:lineRule="auto"/>
              <w:jc w:val="left"/>
            </w:pPr>
            <w:r>
              <w:rPr>
                <w:rFonts w:ascii="NanumGothic" w:hAnsi="NanumGothic" w:eastAsia="NanumGothic"/>
                <w:b w:val="0"/>
                <w:i w:val="0"/>
                <w:color w:val="172033"/>
                <w:sz w:val="17"/>
              </w:rPr>
              <w:t>탄환 명중 0.4초 후 폭발</w:t>
            </w:r>
          </w:p>
        </w:tc>
        <w:tc>
          <w:tcPr>
            <w:tcW w:type="dxa" w:w="4060"/>
            <w:vAlign w:val="center"/>
          </w:tcPr>
          <w:p>
            <w:pPr>
              <w:spacing w:after="0" w:line="259" w:lineRule="auto"/>
              <w:jc w:val="left"/>
            </w:pPr>
            <w:r>
              <w:rPr>
                <w:rFonts w:ascii="NanumGothic" w:hAnsi="NanumGothic" w:eastAsia="NanumGothic"/>
                <w:b w:val="0"/>
                <w:i w:val="0"/>
                <w:color w:val="172033"/>
                <w:sz w:val="17"/>
              </w:rPr>
              <w:t>범위 내 적·플레이어에게 피해, 연쇄 폭발 가능</w:t>
            </w:r>
          </w:p>
        </w:tc>
      </w:tr>
      <w:tr>
        <w:trPr>
          <w:cantSplit/>
        </w:trPr>
        <w:tc>
          <w:tcPr>
            <w:tcW w:type="dxa" w:w="1800"/>
            <w:shd w:fill="F5F7FA"/>
            <w:vAlign w:val="center"/>
          </w:tcPr>
          <w:p>
            <w:pPr>
              <w:spacing w:after="0" w:line="259" w:lineRule="auto"/>
              <w:jc w:val="center"/>
            </w:pPr>
            <w:r>
              <w:rPr>
                <w:rFonts w:ascii="NanumGothic" w:hAnsi="NanumGothic" w:eastAsia="NanumGothic"/>
                <w:b/>
                <w:i w:val="0"/>
                <w:color w:val="172033"/>
                <w:sz w:val="17"/>
              </w:rPr>
              <w:t>압력 가시판</w:t>
            </w:r>
          </w:p>
        </w:tc>
        <w:tc>
          <w:tcPr>
            <w:tcW w:type="dxa" w:w="3500"/>
            <w:shd w:fill="F5F7FA"/>
            <w:vAlign w:val="center"/>
          </w:tcPr>
          <w:p>
            <w:pPr>
              <w:spacing w:after="0" w:line="259" w:lineRule="auto"/>
              <w:jc w:val="left"/>
            </w:pPr>
            <w:r>
              <w:rPr>
                <w:rFonts w:ascii="NanumGothic" w:hAnsi="NanumGothic" w:eastAsia="NanumGothic"/>
                <w:b w:val="0"/>
                <w:i w:val="0"/>
                <w:color w:val="172033"/>
                <w:sz w:val="17"/>
              </w:rPr>
              <w:t>점등 후 바닥 가시 전개</w:t>
            </w:r>
          </w:p>
        </w:tc>
        <w:tc>
          <w:tcPr>
            <w:tcW w:type="dxa" w:w="4060"/>
            <w:shd w:fill="F5F7FA"/>
            <w:vAlign w:val="center"/>
          </w:tcPr>
          <w:p>
            <w:pPr>
              <w:spacing w:after="0" w:line="259" w:lineRule="auto"/>
              <w:jc w:val="left"/>
            </w:pPr>
            <w:r>
              <w:rPr>
                <w:rFonts w:ascii="NanumGothic" w:hAnsi="NanumGothic" w:eastAsia="NanumGothic"/>
                <w:b w:val="0"/>
                <w:i w:val="0"/>
                <w:color w:val="172033"/>
                <w:sz w:val="17"/>
              </w:rPr>
              <w:t>회수 경로를 일시적으로 차단</w:t>
            </w:r>
          </w:p>
        </w:tc>
      </w:tr>
      <w:tr>
        <w:trPr>
          <w:cantSplit/>
        </w:trPr>
        <w:tc>
          <w:tcPr>
            <w:tcW w:type="dxa" w:w="1800"/>
            <w:vAlign w:val="center"/>
          </w:tcPr>
          <w:p>
            <w:pPr>
              <w:spacing w:after="0" w:line="259" w:lineRule="auto"/>
              <w:jc w:val="center"/>
            </w:pPr>
            <w:r>
              <w:rPr>
                <w:rFonts w:ascii="NanumGothic" w:hAnsi="NanumGothic" w:eastAsia="NanumGothic"/>
                <w:b/>
                <w:i w:val="0"/>
                <w:color w:val="172033"/>
                <w:sz w:val="17"/>
              </w:rPr>
              <w:t>레이저 셔터</w:t>
            </w:r>
          </w:p>
        </w:tc>
        <w:tc>
          <w:tcPr>
            <w:tcW w:type="dxa" w:w="3500"/>
            <w:vAlign w:val="center"/>
          </w:tcPr>
          <w:p>
            <w:pPr>
              <w:spacing w:after="0" w:line="259" w:lineRule="auto"/>
              <w:jc w:val="left"/>
            </w:pPr>
            <w:r>
              <w:rPr>
                <w:rFonts w:ascii="NanumGothic" w:hAnsi="NanumGothic" w:eastAsia="NanumGothic"/>
                <w:b w:val="0"/>
                <w:i w:val="0"/>
                <w:color w:val="172033"/>
                <w:sz w:val="17"/>
              </w:rPr>
              <w:t>주기적으로 통로를 차단</w:t>
            </w:r>
          </w:p>
        </w:tc>
        <w:tc>
          <w:tcPr>
            <w:tcW w:type="dxa" w:w="4060"/>
            <w:vAlign w:val="center"/>
          </w:tcPr>
          <w:p>
            <w:pPr>
              <w:spacing w:after="0" w:line="259" w:lineRule="auto"/>
              <w:jc w:val="left"/>
            </w:pPr>
            <w:r>
              <w:rPr>
                <w:rFonts w:ascii="NanumGothic" w:hAnsi="NanumGothic" w:eastAsia="NanumGothic"/>
                <w:b w:val="0"/>
                <w:i w:val="0"/>
                <w:color w:val="172033"/>
                <w:sz w:val="17"/>
              </w:rPr>
              <w:t>탄환과 플레이어의 이동 타이밍 분리</w:t>
            </w:r>
          </w:p>
        </w:tc>
      </w:tr>
      <w:tr>
        <w:trPr>
          <w:cantSplit/>
        </w:trPr>
        <w:tc>
          <w:tcPr>
            <w:tcW w:type="dxa" w:w="1800"/>
            <w:shd w:fill="F5F7FA"/>
            <w:vAlign w:val="center"/>
          </w:tcPr>
          <w:p>
            <w:pPr>
              <w:spacing w:after="0" w:line="259" w:lineRule="auto"/>
              <w:jc w:val="center"/>
            </w:pPr>
            <w:r>
              <w:rPr>
                <w:rFonts w:ascii="NanumGothic" w:hAnsi="NanumGothic" w:eastAsia="NanumGothic"/>
                <w:b/>
                <w:i w:val="0"/>
                <w:color w:val="172033"/>
                <w:sz w:val="17"/>
              </w:rPr>
              <w:t>회전 스위치</w:t>
            </w:r>
          </w:p>
        </w:tc>
        <w:tc>
          <w:tcPr>
            <w:tcW w:type="dxa" w:w="3500"/>
            <w:shd w:fill="F5F7FA"/>
            <w:vAlign w:val="center"/>
          </w:tcPr>
          <w:p>
            <w:pPr>
              <w:spacing w:after="0" w:line="259" w:lineRule="auto"/>
              <w:jc w:val="left"/>
            </w:pPr>
            <w:r>
              <w:rPr>
                <w:rFonts w:ascii="NanumGothic" w:hAnsi="NanumGothic" w:eastAsia="NanumGothic"/>
                <w:b w:val="0"/>
                <w:i w:val="0"/>
                <w:color w:val="172033"/>
                <w:sz w:val="17"/>
              </w:rPr>
              <w:t>탄환 명중 시 반사판 90도 회전</w:t>
            </w:r>
          </w:p>
        </w:tc>
        <w:tc>
          <w:tcPr>
            <w:tcW w:type="dxa" w:w="4060"/>
            <w:shd w:fill="F5F7FA"/>
            <w:vAlign w:val="center"/>
          </w:tcPr>
          <w:p>
            <w:pPr>
              <w:spacing w:after="0" w:line="259" w:lineRule="auto"/>
              <w:jc w:val="left"/>
            </w:pPr>
            <w:r>
              <w:rPr>
                <w:rFonts w:ascii="NanumGothic" w:hAnsi="NanumGothic" w:eastAsia="NanumGothic"/>
                <w:b w:val="0"/>
                <w:i w:val="0"/>
                <w:color w:val="172033"/>
                <w:sz w:val="17"/>
              </w:rPr>
              <w:t>다음 사격의 도탄 경로 변경</w:t>
            </w:r>
          </w:p>
        </w:tc>
      </w:tr>
    </w:tbl>
    <w:p>
      <w:pPr>
        <w:spacing w:after="20"/>
      </w:pPr>
    </w:p>
    <w:p>
      <w:pPr>
        <w:pStyle w:val="ListBullet"/>
        <w:spacing w:after="40" w:line="269" w:lineRule="auto"/>
      </w:pPr>
      <w:r>
        <w:rPr>
          <w:rFonts w:ascii="NanumGothic" w:hAnsi="NanumGothic" w:eastAsia="NanumGothic"/>
          <w:b w:val="0"/>
          <w:i w:val="0"/>
          <w:color w:val="172033"/>
          <w:sz w:val="19"/>
        </w:rPr>
        <w:t>폭발 드럼은 총알을 소멸시키지 않으며 폭발 후 바닥에 떨어뜨린다.</w:t>
      </w:r>
    </w:p>
    <w:p>
      <w:pPr>
        <w:pStyle w:val="ListBullet"/>
        <w:spacing w:after="40" w:line="269" w:lineRule="auto"/>
      </w:pPr>
      <w:r>
        <w:rPr>
          <w:rFonts w:ascii="NanumGothic" w:hAnsi="NanumGothic" w:eastAsia="NanumGothic"/>
          <w:b w:val="0"/>
          <w:i w:val="0"/>
          <w:color w:val="172033"/>
          <w:sz w:val="19"/>
        </w:rPr>
        <w:t>함정은 귀환 탄환의 필수 경로에 배치하지 않아 회피 불가능한 피해를 막는다.</w:t>
      </w:r>
    </w:p>
    <w:p>
      <w:pPr>
        <w:pStyle w:val="ListBullet"/>
        <w:spacing w:after="40" w:line="269" w:lineRule="auto"/>
      </w:pPr>
      <w:r>
        <w:rPr>
          <w:rFonts w:ascii="NanumGothic" w:hAnsi="NanumGothic" w:eastAsia="NanumGothic"/>
          <w:b w:val="0"/>
          <w:i w:val="0"/>
          <w:color w:val="172033"/>
          <w:sz w:val="19"/>
        </w:rPr>
        <w:t>플레이어가 위험 범위 안에 있을 때 폭발을 일으키는 선택도 허용해 고위험 플레이를 만든다.</w:t>
      </w:r>
    </w:p>
    <w:p>
      <w:pPr>
        <w:pStyle w:val="Heading1"/>
        <w:keepNext/>
        <w:pageBreakBefore w:val="0"/>
        <w:spacing w:before="0" w:after="140"/>
      </w:pPr>
    </w:p>
    <w:p>
      <w:pPr>
        <w:spacing w:before="0" w:after="100" w:line="283" w:lineRule="auto"/>
      </w:pPr>
      <w:r>
        <w:rPr>
          <w:rFonts w:ascii="NanumGothic" w:hAnsi="NanumGothic" w:eastAsia="NanumGothic"/>
          <w:b w:val="0"/>
          <w:i w:val="0"/>
          <w:color w:val="172033"/>
          <w:sz w:val="20"/>
        </w:rPr>
        <w:t>전체 플레이는 네 개의 일반 전투 구역과 한 개의 보스전으로 구성한다. 각 구역은 이전 규칙을 반복하면서 하나의 요소만 추가한다.</w:t>
      </w:r>
    </w:p>
    <w:tbl>
      <w:tblPr>
        <w:tblStyle w:val="TableGrid"/>
        <w:tblW w:type="dxa" w:w="9360"/>
        <w:jc w:val="center"/>
        <w:tblLayout w:type="fixed"/>
        <w:tblLook w:firstColumn="1" w:firstRow="1" w:lastColumn="0" w:lastRow="0" w:noHBand="0" w:noVBand="1" w:val="04A0"/>
        <w:tblInd w:w="120" w:type="dxa"/>
      </w:tblPr>
      <w:tblGrid>
        <w:gridCol w:w="1500"/>
        <w:gridCol w:w="2800"/>
        <w:gridCol w:w="3600"/>
        <w:gridCol w:w="1460"/>
      </w:tblGrid>
      <w:tr>
        <w:trPr>
          <w:tblHeader w:val="true"/>
          <w:cantSplit/>
        </w:trPr>
        <w:tc>
          <w:tcPr>
            <w:tcW w:type="dxa" w:w="15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구역</w:t>
            </w:r>
          </w:p>
        </w:tc>
        <w:tc>
          <w:tcPr>
            <w:tcW w:type="dxa" w:w="28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도입 요소</w:t>
            </w:r>
          </w:p>
        </w:tc>
        <w:tc>
          <w:tcPr>
            <w:tcW w:type="dxa" w:w="36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클리어 조건</w:t>
            </w:r>
          </w:p>
        </w:tc>
        <w:tc>
          <w:tcPr>
            <w:tcW w:type="dxa" w:w="14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목표 시간</w:t>
            </w:r>
          </w:p>
        </w:tc>
      </w:tr>
      <w:tr>
        <w:trPr>
          <w:cantSplit/>
        </w:trPr>
        <w:tc>
          <w:tcPr>
            <w:tcW w:type="dxa" w:w="1500"/>
            <w:vAlign w:val="center"/>
          </w:tcPr>
          <w:p>
            <w:pPr>
              <w:spacing w:after="0" w:line="259" w:lineRule="auto"/>
              <w:jc w:val="center"/>
            </w:pPr>
            <w:r>
              <w:rPr>
                <w:rFonts w:ascii="NanumGothic" w:hAnsi="NanumGothic" w:eastAsia="NanumGothic"/>
                <w:b/>
                <w:i w:val="0"/>
                <w:color w:val="172033"/>
                <w:sz w:val="17"/>
              </w:rPr>
              <w:t>1. 회수</w:t>
            </w:r>
          </w:p>
        </w:tc>
        <w:tc>
          <w:tcPr>
            <w:tcW w:type="dxa" w:w="2800"/>
            <w:vAlign w:val="center"/>
          </w:tcPr>
          <w:p>
            <w:pPr>
              <w:spacing w:after="0" w:line="259" w:lineRule="auto"/>
              <w:jc w:val="left"/>
            </w:pPr>
            <w:r>
              <w:rPr>
                <w:rFonts w:ascii="NanumGothic" w:hAnsi="NanumGothic" w:eastAsia="NanumGothic"/>
                <w:b w:val="0"/>
                <w:i w:val="0"/>
                <w:color w:val="172033"/>
                <w:sz w:val="17"/>
              </w:rPr>
              <w:t>발사·낙하·회수</w:t>
            </w:r>
          </w:p>
        </w:tc>
        <w:tc>
          <w:tcPr>
            <w:tcW w:type="dxa" w:w="3600"/>
            <w:vAlign w:val="center"/>
          </w:tcPr>
          <w:p>
            <w:pPr>
              <w:spacing w:after="0" w:line="259" w:lineRule="auto"/>
              <w:jc w:val="left"/>
            </w:pPr>
            <w:r>
              <w:rPr>
                <w:rFonts w:ascii="NanumGothic" w:hAnsi="NanumGothic" w:eastAsia="NanumGothic"/>
                <w:b w:val="0"/>
                <w:i w:val="0"/>
                <w:color w:val="172033"/>
                <w:sz w:val="17"/>
              </w:rPr>
              <w:t>추격병 3기 처치</w:t>
            </w:r>
          </w:p>
        </w:tc>
        <w:tc>
          <w:tcPr>
            <w:tcW w:type="dxa" w:w="1460"/>
            <w:vAlign w:val="center"/>
          </w:tcPr>
          <w:p>
            <w:pPr>
              <w:spacing w:after="0" w:line="259" w:lineRule="auto"/>
              <w:jc w:val="left"/>
            </w:pPr>
            <w:r>
              <w:rPr>
                <w:rFonts w:ascii="NanumGothic" w:hAnsi="NanumGothic" w:eastAsia="NanumGothic"/>
                <w:b w:val="0"/>
                <w:i w:val="0"/>
                <w:color w:val="172033"/>
                <w:sz w:val="17"/>
              </w:rPr>
              <w:t>40초</w:t>
            </w:r>
          </w:p>
        </w:tc>
      </w:tr>
      <w:tr>
        <w:trPr>
          <w:cantSplit/>
        </w:trPr>
        <w:tc>
          <w:tcPr>
            <w:tcW w:type="dxa" w:w="1500"/>
            <w:shd w:fill="F5F7FA"/>
            <w:vAlign w:val="center"/>
          </w:tcPr>
          <w:p>
            <w:pPr>
              <w:spacing w:after="0" w:line="259" w:lineRule="auto"/>
              <w:jc w:val="center"/>
            </w:pPr>
            <w:r>
              <w:rPr>
                <w:rFonts w:ascii="NanumGothic" w:hAnsi="NanumGothic" w:eastAsia="NanumGothic"/>
                <w:b/>
                <w:i w:val="0"/>
                <w:color w:val="172033"/>
                <w:sz w:val="17"/>
              </w:rPr>
              <w:t>2. 반사</w:t>
            </w:r>
          </w:p>
        </w:tc>
        <w:tc>
          <w:tcPr>
            <w:tcW w:type="dxa" w:w="2800"/>
            <w:shd w:fill="F5F7FA"/>
            <w:vAlign w:val="center"/>
          </w:tcPr>
          <w:p>
            <w:pPr>
              <w:spacing w:after="0" w:line="259" w:lineRule="auto"/>
              <w:jc w:val="left"/>
            </w:pPr>
            <w:r>
              <w:rPr>
                <w:rFonts w:ascii="NanumGothic" w:hAnsi="NanumGothic" w:eastAsia="NanumGothic"/>
                <w:b w:val="0"/>
                <w:i w:val="0"/>
                <w:color w:val="172033"/>
                <w:sz w:val="17"/>
              </w:rPr>
              <w:t>벽 도탄</w:t>
            </w:r>
          </w:p>
        </w:tc>
        <w:tc>
          <w:tcPr>
            <w:tcW w:type="dxa" w:w="3600"/>
            <w:shd w:fill="F5F7FA"/>
            <w:vAlign w:val="center"/>
          </w:tcPr>
          <w:p>
            <w:pPr>
              <w:spacing w:after="0" w:line="259" w:lineRule="auto"/>
              <w:jc w:val="left"/>
            </w:pPr>
            <w:r>
              <w:rPr>
                <w:rFonts w:ascii="NanumGothic" w:hAnsi="NanumGothic" w:eastAsia="NanumGothic"/>
                <w:b w:val="0"/>
                <w:i w:val="0"/>
                <w:color w:val="172033"/>
                <w:sz w:val="17"/>
              </w:rPr>
              <w:t>엄폐물 뒤 적 포함 4기 처치</w:t>
            </w:r>
          </w:p>
        </w:tc>
        <w:tc>
          <w:tcPr>
            <w:tcW w:type="dxa" w:w="1460"/>
            <w:shd w:fill="F5F7FA"/>
            <w:vAlign w:val="center"/>
          </w:tcPr>
          <w:p>
            <w:pPr>
              <w:spacing w:after="0" w:line="259" w:lineRule="auto"/>
              <w:jc w:val="left"/>
            </w:pPr>
            <w:r>
              <w:rPr>
                <w:rFonts w:ascii="NanumGothic" w:hAnsi="NanumGothic" w:eastAsia="NanumGothic"/>
                <w:b w:val="0"/>
                <w:i w:val="0"/>
                <w:color w:val="172033"/>
                <w:sz w:val="17"/>
              </w:rPr>
              <w:t>50초</w:t>
            </w:r>
          </w:p>
        </w:tc>
      </w:tr>
      <w:tr>
        <w:trPr>
          <w:cantSplit/>
        </w:trPr>
        <w:tc>
          <w:tcPr>
            <w:tcW w:type="dxa" w:w="1500"/>
            <w:vAlign w:val="center"/>
          </w:tcPr>
          <w:p>
            <w:pPr>
              <w:spacing w:after="0" w:line="259" w:lineRule="auto"/>
              <w:jc w:val="center"/>
            </w:pPr>
            <w:r>
              <w:rPr>
                <w:rFonts w:ascii="NanumGothic" w:hAnsi="NanumGothic" w:eastAsia="NanumGothic"/>
                <w:b/>
                <w:i w:val="0"/>
                <w:color w:val="172033"/>
                <w:sz w:val="17"/>
              </w:rPr>
              <w:t>3. 방패</w:t>
            </w:r>
          </w:p>
        </w:tc>
        <w:tc>
          <w:tcPr>
            <w:tcW w:type="dxa" w:w="2800"/>
            <w:vAlign w:val="center"/>
          </w:tcPr>
          <w:p>
            <w:pPr>
              <w:spacing w:after="0" w:line="259" w:lineRule="auto"/>
              <w:jc w:val="left"/>
            </w:pPr>
            <w:r>
              <w:rPr>
                <w:rFonts w:ascii="NanumGothic" w:hAnsi="NanumGothic" w:eastAsia="NanumGothic"/>
                <w:b w:val="0"/>
                <w:i w:val="0"/>
                <w:color w:val="172033"/>
                <w:sz w:val="17"/>
              </w:rPr>
              <w:t>방패 반사·가시판</w:t>
            </w:r>
          </w:p>
        </w:tc>
        <w:tc>
          <w:tcPr>
            <w:tcW w:type="dxa" w:w="3600"/>
            <w:vAlign w:val="center"/>
          </w:tcPr>
          <w:p>
            <w:pPr>
              <w:spacing w:after="0" w:line="259" w:lineRule="auto"/>
              <w:jc w:val="left"/>
            </w:pPr>
            <w:r>
              <w:rPr>
                <w:rFonts w:ascii="NanumGothic" w:hAnsi="NanumGothic" w:eastAsia="NanumGothic"/>
                <w:b w:val="0"/>
                <w:i w:val="0"/>
                <w:color w:val="172033"/>
                <w:sz w:val="17"/>
              </w:rPr>
              <w:t>방패병 포함 5기 처치</w:t>
            </w:r>
          </w:p>
        </w:tc>
        <w:tc>
          <w:tcPr>
            <w:tcW w:type="dxa" w:w="1460"/>
            <w:vAlign w:val="center"/>
          </w:tcPr>
          <w:p>
            <w:pPr>
              <w:spacing w:after="0" w:line="259" w:lineRule="auto"/>
              <w:jc w:val="left"/>
            </w:pPr>
            <w:r>
              <w:rPr>
                <w:rFonts w:ascii="NanumGothic" w:hAnsi="NanumGothic" w:eastAsia="NanumGothic"/>
                <w:b w:val="0"/>
                <w:i w:val="0"/>
                <w:color w:val="172033"/>
                <w:sz w:val="17"/>
              </w:rPr>
              <w:t>60초</w:t>
            </w:r>
          </w:p>
        </w:tc>
      </w:tr>
      <w:tr>
        <w:trPr>
          <w:cantSplit/>
        </w:trPr>
        <w:tc>
          <w:tcPr>
            <w:tcW w:type="dxa" w:w="1500"/>
            <w:shd w:fill="F5F7FA"/>
            <w:vAlign w:val="center"/>
          </w:tcPr>
          <w:p>
            <w:pPr>
              <w:spacing w:after="0" w:line="259" w:lineRule="auto"/>
              <w:jc w:val="center"/>
            </w:pPr>
            <w:r>
              <w:rPr>
                <w:rFonts w:ascii="NanumGothic" w:hAnsi="NanumGothic" w:eastAsia="NanumGothic"/>
                <w:b/>
                <w:i w:val="0"/>
                <w:color w:val="172033"/>
                <w:sz w:val="17"/>
              </w:rPr>
              <w:t>4. 탈취</w:t>
            </w:r>
          </w:p>
        </w:tc>
        <w:tc>
          <w:tcPr>
            <w:tcW w:type="dxa" w:w="2800"/>
            <w:shd w:fill="F5F7FA"/>
            <w:vAlign w:val="center"/>
          </w:tcPr>
          <w:p>
            <w:pPr>
              <w:spacing w:after="0" w:line="259" w:lineRule="auto"/>
              <w:jc w:val="left"/>
            </w:pPr>
            <w:r>
              <w:rPr>
                <w:rFonts w:ascii="NanumGothic" w:hAnsi="NanumGothic" w:eastAsia="NanumGothic"/>
                <w:b w:val="0"/>
                <w:i w:val="0"/>
                <w:color w:val="172033"/>
                <w:sz w:val="17"/>
              </w:rPr>
              <w:t>수집병·폭발 드럼·전기 강화</w:t>
            </w:r>
          </w:p>
        </w:tc>
        <w:tc>
          <w:tcPr>
            <w:tcW w:type="dxa" w:w="3600"/>
            <w:shd w:fill="F5F7FA"/>
            <w:vAlign w:val="center"/>
          </w:tcPr>
          <w:p>
            <w:pPr>
              <w:spacing w:after="0" w:line="259" w:lineRule="auto"/>
              <w:jc w:val="left"/>
            </w:pPr>
            <w:r>
              <w:rPr>
                <w:rFonts w:ascii="NanumGothic" w:hAnsi="NanumGothic" w:eastAsia="NanumGothic"/>
                <w:b w:val="0"/>
                <w:i w:val="0"/>
                <w:color w:val="172033"/>
                <w:sz w:val="17"/>
              </w:rPr>
              <w:t>탄환을 지키며 6기 처치</w:t>
            </w:r>
          </w:p>
        </w:tc>
        <w:tc>
          <w:tcPr>
            <w:tcW w:type="dxa" w:w="1460"/>
            <w:shd w:fill="F5F7FA"/>
            <w:vAlign w:val="center"/>
          </w:tcPr>
          <w:p>
            <w:pPr>
              <w:spacing w:after="0" w:line="259" w:lineRule="auto"/>
              <w:jc w:val="left"/>
            </w:pPr>
            <w:r>
              <w:rPr>
                <w:rFonts w:ascii="NanumGothic" w:hAnsi="NanumGothic" w:eastAsia="NanumGothic"/>
                <w:b w:val="0"/>
                <w:i w:val="0"/>
                <w:color w:val="172033"/>
                <w:sz w:val="17"/>
              </w:rPr>
              <w:t>70초</w:t>
            </w:r>
          </w:p>
        </w:tc>
      </w:tr>
      <w:tr>
        <w:trPr>
          <w:cantSplit/>
        </w:trPr>
        <w:tc>
          <w:tcPr>
            <w:tcW w:type="dxa" w:w="1500"/>
            <w:vAlign w:val="center"/>
          </w:tcPr>
          <w:p>
            <w:pPr>
              <w:spacing w:after="0" w:line="259" w:lineRule="auto"/>
              <w:jc w:val="center"/>
            </w:pPr>
            <w:r>
              <w:rPr>
                <w:rFonts w:ascii="NanumGothic" w:hAnsi="NanumGothic" w:eastAsia="NanumGothic"/>
                <w:b/>
                <w:i w:val="0"/>
                <w:color w:val="172033"/>
                <w:sz w:val="17"/>
              </w:rPr>
              <w:t>5. 보스</w:t>
            </w:r>
          </w:p>
        </w:tc>
        <w:tc>
          <w:tcPr>
            <w:tcW w:type="dxa" w:w="2800"/>
            <w:vAlign w:val="center"/>
          </w:tcPr>
          <w:p>
            <w:pPr>
              <w:spacing w:after="0" w:line="259" w:lineRule="auto"/>
              <w:jc w:val="left"/>
            </w:pPr>
            <w:r>
              <w:rPr>
                <w:rFonts w:ascii="NanumGothic" w:hAnsi="NanumGothic" w:eastAsia="NanumGothic"/>
                <w:b w:val="0"/>
                <w:i w:val="0"/>
                <w:color w:val="172033"/>
                <w:sz w:val="17"/>
              </w:rPr>
              <w:t>다중 도탄·퍼펙트 캐치</w:t>
            </w:r>
          </w:p>
        </w:tc>
        <w:tc>
          <w:tcPr>
            <w:tcW w:type="dxa" w:w="3600"/>
            <w:vAlign w:val="center"/>
          </w:tcPr>
          <w:p>
            <w:pPr>
              <w:spacing w:after="0" w:line="259" w:lineRule="auto"/>
              <w:jc w:val="left"/>
            </w:pPr>
            <w:r>
              <w:rPr>
                <w:rFonts w:ascii="NanumGothic" w:hAnsi="NanumGothic" w:eastAsia="NanumGothic"/>
                <w:b w:val="0"/>
                <w:i w:val="0"/>
                <w:color w:val="172033"/>
                <w:sz w:val="17"/>
              </w:rPr>
              <w:t>약점 3회 파괴</w:t>
            </w:r>
          </w:p>
        </w:tc>
        <w:tc>
          <w:tcPr>
            <w:tcW w:type="dxa" w:w="1460"/>
            <w:vAlign w:val="center"/>
          </w:tcPr>
          <w:p>
            <w:pPr>
              <w:spacing w:after="0" w:line="259" w:lineRule="auto"/>
              <w:jc w:val="left"/>
            </w:pPr>
            <w:r>
              <w:rPr>
                <w:rFonts w:ascii="NanumGothic" w:hAnsi="NanumGothic" w:eastAsia="NanumGothic"/>
                <w:b w:val="0"/>
                <w:i w:val="0"/>
                <w:color w:val="172033"/>
                <w:sz w:val="17"/>
              </w:rPr>
              <w:t>120초</w:t>
            </w:r>
          </w:p>
        </w:tc>
      </w:tr>
    </w:tbl>
    <w:p>
      <w:pPr>
        <w:spacing w:after="20"/>
      </w:pPr>
    </w:p>
    <w:p>
      <w:pPr>
        <w:pStyle w:val="Heading2"/>
        <w:keepNext/>
        <w:pageBreakBefore w:val="0"/>
        <w:spacing w:before="200" w:after="100"/>
      </w:pPr>
    </w:p>
    <w:p>
      <w:pPr>
        <w:pStyle w:val="ListBullet"/>
        <w:spacing w:after="40" w:line="269" w:lineRule="auto"/>
      </w:pPr>
      <w:r>
        <w:rPr>
          <w:rFonts w:ascii="NanumGothic" w:hAnsi="NanumGothic" w:eastAsia="NanumGothic"/>
          <w:b w:val="0"/>
          <w:i w:val="0"/>
          <w:color w:val="172033"/>
          <w:sz w:val="19"/>
        </w:rPr>
        <w:t>첫 구역에서 발사 후 사격 버튼을 잠그고 탄환 위치를 강조한다.</w:t>
      </w:r>
    </w:p>
    <w:p>
      <w:pPr>
        <w:pStyle w:val="ListBullet"/>
        <w:spacing w:after="40" w:line="269" w:lineRule="auto"/>
      </w:pPr>
      <w:r>
        <w:rPr>
          <w:rFonts w:ascii="NanumGothic" w:hAnsi="NanumGothic" w:eastAsia="NanumGothic"/>
          <w:b w:val="0"/>
          <w:i w:val="0"/>
          <w:color w:val="172033"/>
          <w:sz w:val="19"/>
        </w:rPr>
        <w:t>탄환에 접근하면 회수 키 안내를 한 번만 표시한다.</w:t>
      </w:r>
    </w:p>
    <w:p>
      <w:pPr>
        <w:pStyle w:val="ListBullet"/>
        <w:spacing w:after="40" w:line="269" w:lineRule="auto"/>
      </w:pPr>
      <w:r>
        <w:rPr>
          <w:rFonts w:ascii="NanumGothic" w:hAnsi="NanumGothic" w:eastAsia="NanumGothic"/>
          <w:b w:val="0"/>
          <w:i w:val="0"/>
          <w:color w:val="172033"/>
          <w:sz w:val="19"/>
        </w:rPr>
        <w:t>두 번째 구역 입구에서 반사 예상선을 직접 보여준다.</w:t>
      </w:r>
    </w:p>
    <w:p>
      <w:pPr>
        <w:pStyle w:val="ListBullet"/>
        <w:spacing w:after="40" w:line="269" w:lineRule="auto"/>
      </w:pPr>
      <w:r>
        <w:rPr>
          <w:rFonts w:ascii="NanumGothic" w:hAnsi="NanumGothic" w:eastAsia="NanumGothic"/>
          <w:b w:val="0"/>
          <w:i w:val="0"/>
          <w:color w:val="172033"/>
          <w:sz w:val="19"/>
        </w:rPr>
        <w:t>설명 창으로 플레이를 중단하지 않는다.</w:t>
      </w:r>
    </w:p>
    <w:p>
      <w:pPr>
        <w:pStyle w:val="Heading2"/>
        <w:keepNext/>
        <w:pageBreakBefore w:val="0"/>
        <w:spacing w:before="200" w:after="10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60" w:type="dxa"/>
              <w:start w:w="120" w:type="dxa"/>
              <w:bottom w:w="60" w:type="dxa"/>
              <w:end w:w="120" w:type="dxa"/>
            </w:tcMar>
            <w:shd w:fill="EAF0F7"/>
          </w:tcPr>
          <w:p>
            <w:pPr>
              <w:spacing w:after="40"/>
            </w:pPr>
            <w:r>
              <w:rPr>
                <w:rFonts w:ascii="NanumGothic" w:hAnsi="NanumGothic" w:eastAsia="NanumGothic"/>
                <w:b/>
                <w:i w:val="0"/>
                <w:color w:val="276EF1"/>
                <w:sz w:val="20"/>
              </w:rPr>
              <w:t xml:space="preserve">전투 목표  </w:t>
            </w:r>
            <w:r>
              <w:rPr>
                <w:rFonts w:ascii="NanumGothic" w:hAnsi="NanumGothic" w:eastAsia="NanumGothic"/>
                <w:b w:val="0"/>
                <w:i w:val="0"/>
                <w:color w:val="172033"/>
                <w:sz w:val="20"/>
              </w:rPr>
              <w:t>보스의 정면 장갑과 경기장 벽을 이용해 등 뒤의 약점을 세 번 명중시킨다.</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1500"/>
        <w:gridCol w:w="3900"/>
        <w:gridCol w:w="3960"/>
      </w:tblGrid>
      <w:tr>
        <w:trPr>
          <w:tblHeader w:val="true"/>
          <w:cantSplit/>
        </w:trPr>
        <w:tc>
          <w:tcPr>
            <w:tcW w:type="dxa" w:w="15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단계</w:t>
            </w:r>
          </w:p>
        </w:tc>
        <w:tc>
          <w:tcPr>
            <w:tcW w:type="dxa" w:w="39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보스 행동</w:t>
            </w:r>
          </w:p>
        </w:tc>
        <w:tc>
          <w:tcPr>
            <w:tcW w:type="dxa" w:w="39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플레이어 해법</w:t>
            </w:r>
          </w:p>
        </w:tc>
      </w:tr>
      <w:tr>
        <w:trPr>
          <w:cantSplit/>
        </w:trPr>
        <w:tc>
          <w:tcPr>
            <w:tcW w:type="dxa" w:w="1500"/>
            <w:vAlign w:val="center"/>
          </w:tcPr>
          <w:p>
            <w:pPr>
              <w:spacing w:after="0" w:line="259" w:lineRule="auto"/>
              <w:jc w:val="center"/>
            </w:pPr>
            <w:r>
              <w:rPr>
                <w:rFonts w:ascii="NanumGothic" w:hAnsi="NanumGothic" w:eastAsia="NanumGothic"/>
                <w:b/>
                <w:i w:val="0"/>
                <w:color w:val="172033"/>
                <w:sz w:val="17"/>
              </w:rPr>
              <w:t>1단계</w:t>
            </w:r>
          </w:p>
        </w:tc>
        <w:tc>
          <w:tcPr>
            <w:tcW w:type="dxa" w:w="3900"/>
            <w:vAlign w:val="center"/>
          </w:tcPr>
          <w:p>
            <w:pPr>
              <w:spacing w:after="0" w:line="259" w:lineRule="auto"/>
              <w:jc w:val="left"/>
            </w:pPr>
            <w:r>
              <w:rPr>
                <w:rFonts w:ascii="NanumGothic" w:hAnsi="NanumGothic" w:eastAsia="NanumGothic"/>
                <w:b w:val="0"/>
                <w:i w:val="0"/>
                <w:color w:val="172033"/>
                <w:sz w:val="17"/>
              </w:rPr>
              <w:t>플레이어를 추적하며 정면 장갑 유지</w:t>
            </w:r>
          </w:p>
        </w:tc>
        <w:tc>
          <w:tcPr>
            <w:tcW w:type="dxa" w:w="3960"/>
            <w:vAlign w:val="center"/>
          </w:tcPr>
          <w:p>
            <w:pPr>
              <w:spacing w:after="0" w:line="259" w:lineRule="auto"/>
              <w:jc w:val="left"/>
            </w:pPr>
            <w:r>
              <w:rPr>
                <w:rFonts w:ascii="NanumGothic" w:hAnsi="NanumGothic" w:eastAsia="NanumGothic"/>
                <w:b w:val="0"/>
                <w:i w:val="0"/>
                <w:color w:val="172033"/>
                <w:sz w:val="17"/>
              </w:rPr>
              <w:t>측면 벽에 1회 도탄해 후방 약점 공격</w:t>
            </w:r>
          </w:p>
        </w:tc>
      </w:tr>
      <w:tr>
        <w:trPr>
          <w:cantSplit/>
        </w:trPr>
        <w:tc>
          <w:tcPr>
            <w:tcW w:type="dxa" w:w="1500"/>
            <w:shd w:fill="F5F7FA"/>
            <w:vAlign w:val="center"/>
          </w:tcPr>
          <w:p>
            <w:pPr>
              <w:spacing w:after="0" w:line="259" w:lineRule="auto"/>
              <w:jc w:val="center"/>
            </w:pPr>
            <w:r>
              <w:rPr>
                <w:rFonts w:ascii="NanumGothic" w:hAnsi="NanumGothic" w:eastAsia="NanumGothic"/>
                <w:b/>
                <w:i w:val="0"/>
                <w:color w:val="172033"/>
                <w:sz w:val="17"/>
              </w:rPr>
              <w:t>2단계</w:t>
            </w:r>
          </w:p>
        </w:tc>
        <w:tc>
          <w:tcPr>
            <w:tcW w:type="dxa" w:w="3900"/>
            <w:shd w:fill="F5F7FA"/>
            <w:vAlign w:val="center"/>
          </w:tcPr>
          <w:p>
            <w:pPr>
              <w:spacing w:after="0" w:line="259" w:lineRule="auto"/>
              <w:jc w:val="left"/>
            </w:pPr>
            <w:r>
              <w:rPr>
                <w:rFonts w:ascii="NanumGothic" w:hAnsi="NanumGothic" w:eastAsia="NanumGothic"/>
                <w:b w:val="0"/>
                <w:i w:val="0"/>
                <w:color w:val="172033"/>
                <w:sz w:val="17"/>
              </w:rPr>
              <w:t>회전 반사판 전개, 직선 공격 발사</w:t>
            </w:r>
          </w:p>
        </w:tc>
        <w:tc>
          <w:tcPr>
            <w:tcW w:type="dxa" w:w="3960"/>
            <w:shd w:fill="F5F7FA"/>
            <w:vAlign w:val="center"/>
          </w:tcPr>
          <w:p>
            <w:pPr>
              <w:spacing w:after="0" w:line="259" w:lineRule="auto"/>
              <w:jc w:val="left"/>
            </w:pPr>
            <w:r>
              <w:rPr>
                <w:rFonts w:ascii="NanumGothic" w:hAnsi="NanumGothic" w:eastAsia="NanumGothic"/>
                <w:b w:val="0"/>
                <w:i w:val="0"/>
                <w:color w:val="172033"/>
                <w:sz w:val="17"/>
              </w:rPr>
              <w:t>반사판과 벽을 연속 이용해 약점 공격</w:t>
            </w:r>
          </w:p>
        </w:tc>
      </w:tr>
      <w:tr>
        <w:trPr>
          <w:cantSplit/>
        </w:trPr>
        <w:tc>
          <w:tcPr>
            <w:tcW w:type="dxa" w:w="1500"/>
            <w:vAlign w:val="center"/>
          </w:tcPr>
          <w:p>
            <w:pPr>
              <w:spacing w:after="0" w:line="259" w:lineRule="auto"/>
              <w:jc w:val="center"/>
            </w:pPr>
            <w:r>
              <w:rPr>
                <w:rFonts w:ascii="NanumGothic" w:hAnsi="NanumGothic" w:eastAsia="NanumGothic"/>
                <w:b/>
                <w:i w:val="0"/>
                <w:color w:val="172033"/>
                <w:sz w:val="17"/>
              </w:rPr>
              <w:t>3단계</w:t>
            </w:r>
          </w:p>
        </w:tc>
        <w:tc>
          <w:tcPr>
            <w:tcW w:type="dxa" w:w="3900"/>
            <w:vAlign w:val="center"/>
          </w:tcPr>
          <w:p>
            <w:pPr>
              <w:spacing w:after="0" w:line="259" w:lineRule="auto"/>
              <w:jc w:val="left"/>
            </w:pPr>
            <w:r>
              <w:rPr>
                <w:rFonts w:ascii="NanumGothic" w:hAnsi="NanumGothic" w:eastAsia="NanumGothic"/>
                <w:b w:val="0"/>
                <w:i w:val="0"/>
                <w:color w:val="172033"/>
                <w:sz w:val="17"/>
              </w:rPr>
              <w:t>중앙 고정 후 광역 공격 준비</w:t>
            </w:r>
          </w:p>
        </w:tc>
        <w:tc>
          <w:tcPr>
            <w:tcW w:type="dxa" w:w="3960"/>
            <w:vAlign w:val="center"/>
          </w:tcPr>
          <w:p>
            <w:pPr>
              <w:spacing w:after="0" w:line="259" w:lineRule="auto"/>
              <w:jc w:val="left"/>
            </w:pPr>
            <w:r>
              <w:rPr>
                <w:rFonts w:ascii="NanumGothic" w:hAnsi="NanumGothic" w:eastAsia="NanumGothic"/>
                <w:b w:val="0"/>
                <w:i w:val="0"/>
                <w:color w:val="172033"/>
                <w:sz w:val="17"/>
              </w:rPr>
              <w:t>돌아오는 탄환 캐치 후 마지막 약점 공격</w:t>
            </w:r>
          </w:p>
        </w:tc>
      </w:tr>
    </w:tbl>
    <w:p>
      <w:pPr>
        <w:spacing w:after="20"/>
      </w:pPr>
    </w:p>
    <w:p>
      <w:pPr>
        <w:pStyle w:val="Heading2"/>
        <w:keepNext/>
        <w:pageBreakBefore w:val="0"/>
        <w:spacing w:before="200" w:after="100"/>
      </w:pPr>
    </w:p>
    <w:p>
      <w:pPr>
        <w:pStyle w:val="ListBullet"/>
        <w:spacing w:after="40" w:line="269" w:lineRule="auto"/>
      </w:pPr>
      <w:r>
        <w:rPr>
          <w:rFonts w:ascii="NanumGothic" w:hAnsi="NanumGothic" w:eastAsia="NanumGothic"/>
          <w:b w:val="0"/>
          <w:i w:val="0"/>
          <w:color w:val="172033"/>
          <w:sz w:val="19"/>
        </w:rPr>
        <w:t>정면 장갑은 피해를 받지 않고 탄환을 반사한다.</w:t>
      </w:r>
    </w:p>
    <w:p>
      <w:pPr>
        <w:pStyle w:val="ListBullet"/>
        <w:spacing w:after="40" w:line="269" w:lineRule="auto"/>
      </w:pPr>
      <w:r>
        <w:rPr>
          <w:rFonts w:ascii="NanumGothic" w:hAnsi="NanumGothic" w:eastAsia="NanumGothic"/>
          <w:b w:val="0"/>
          <w:i w:val="0"/>
          <w:color w:val="172033"/>
          <w:sz w:val="19"/>
        </w:rPr>
        <w:t>등 뒤 약점은 한 번 명중할 때마다 한 단계 파괴된다.</w:t>
      </w:r>
    </w:p>
    <w:p>
      <w:pPr>
        <w:pStyle w:val="ListBullet"/>
        <w:spacing w:after="40" w:line="269" w:lineRule="auto"/>
      </w:pPr>
      <w:r>
        <w:rPr>
          <w:rFonts w:ascii="NanumGothic" w:hAnsi="NanumGothic" w:eastAsia="NanumGothic"/>
          <w:b w:val="0"/>
          <w:i w:val="0"/>
          <w:color w:val="172033"/>
          <w:sz w:val="19"/>
        </w:rPr>
        <w:t>각 단계 전환 시 탄환은 접근 가능한 위치에 떨어진다.</w:t>
      </w:r>
    </w:p>
    <w:p>
      <w:pPr>
        <w:pStyle w:val="ListBullet"/>
        <w:spacing w:after="40" w:line="269" w:lineRule="auto"/>
      </w:pPr>
      <w:r>
        <w:rPr>
          <w:rFonts w:ascii="NanumGothic" w:hAnsi="NanumGothic" w:eastAsia="NanumGothic"/>
          <w:b w:val="0"/>
          <w:i w:val="0"/>
          <w:color w:val="172033"/>
          <w:sz w:val="19"/>
        </w:rPr>
        <w:t>마지막 약점 파괴 시 즉시 클리어 연출로 전환한다.</w:t>
      </w:r>
    </w:p>
    <w:p>
      <w:pPr>
        <w:pStyle w:val="Heading1"/>
        <w:keepNext/>
        <w:pageBreakBefore w:val="0"/>
        <w:spacing w:before="0" w:after="140"/>
      </w:pP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1700"/>
        <w:gridCol w:w="2500"/>
        <w:gridCol w:w="5160"/>
      </w:tblGrid>
      <w:tr>
        <w:trPr>
          <w:tblHeader w:val="true"/>
          <w:cantSplit/>
        </w:trPr>
        <w:tc>
          <w:tcPr>
            <w:tcW w:type="dxa" w:w="17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요소</w:t>
            </w:r>
          </w:p>
        </w:tc>
        <w:tc>
          <w:tcPr>
            <w:tcW w:type="dxa" w:w="25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위치</w:t>
            </w:r>
          </w:p>
        </w:tc>
        <w:tc>
          <w:tcPr>
            <w:tcW w:type="dxa" w:w="51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표시 내용</w:t>
            </w:r>
          </w:p>
        </w:tc>
      </w:tr>
      <w:tr>
        <w:trPr>
          <w:cantSplit/>
        </w:trPr>
        <w:tc>
          <w:tcPr>
            <w:tcW w:type="dxa" w:w="1700"/>
            <w:vAlign w:val="center"/>
          </w:tcPr>
          <w:p>
            <w:pPr>
              <w:spacing w:after="0" w:line="259" w:lineRule="auto"/>
              <w:jc w:val="center"/>
            </w:pPr>
            <w:r>
              <w:rPr>
                <w:rFonts w:ascii="NanumGothic" w:hAnsi="NanumGothic" w:eastAsia="NanumGothic"/>
                <w:b/>
                <w:i w:val="0"/>
                <w:color w:val="172033"/>
                <w:sz w:val="17"/>
              </w:rPr>
              <w:t>체력</w:t>
            </w:r>
          </w:p>
        </w:tc>
        <w:tc>
          <w:tcPr>
            <w:tcW w:type="dxa" w:w="2500"/>
            <w:vAlign w:val="center"/>
          </w:tcPr>
          <w:p>
            <w:pPr>
              <w:spacing w:after="0" w:line="259" w:lineRule="auto"/>
              <w:jc w:val="left"/>
            </w:pPr>
            <w:r>
              <w:rPr>
                <w:rFonts w:ascii="NanumGothic" w:hAnsi="NanumGothic" w:eastAsia="NanumGothic"/>
                <w:b w:val="0"/>
                <w:i w:val="0"/>
                <w:color w:val="172033"/>
                <w:sz w:val="17"/>
              </w:rPr>
              <w:t>좌측 상단</w:t>
            </w:r>
          </w:p>
        </w:tc>
        <w:tc>
          <w:tcPr>
            <w:tcW w:type="dxa" w:w="5160"/>
            <w:vAlign w:val="center"/>
          </w:tcPr>
          <w:p>
            <w:pPr>
              <w:spacing w:after="0" w:line="259" w:lineRule="auto"/>
              <w:jc w:val="left"/>
            </w:pPr>
            <w:r>
              <w:rPr>
                <w:rFonts w:ascii="NanumGothic" w:hAnsi="NanumGothic" w:eastAsia="NanumGothic"/>
                <w:b w:val="0"/>
                <w:i w:val="0"/>
                <w:color w:val="172033"/>
                <w:sz w:val="17"/>
              </w:rPr>
              <w:t>3칸 아이콘</w:t>
            </w:r>
          </w:p>
        </w:tc>
      </w:tr>
      <w:tr>
        <w:trPr>
          <w:cantSplit/>
        </w:trPr>
        <w:tc>
          <w:tcPr>
            <w:tcW w:type="dxa" w:w="1700"/>
            <w:shd w:fill="F5F7FA"/>
            <w:vAlign w:val="center"/>
          </w:tcPr>
          <w:p>
            <w:pPr>
              <w:spacing w:after="0" w:line="259" w:lineRule="auto"/>
              <w:jc w:val="center"/>
            </w:pPr>
            <w:r>
              <w:rPr>
                <w:rFonts w:ascii="NanumGothic" w:hAnsi="NanumGothic" w:eastAsia="NanumGothic"/>
                <w:b/>
                <w:i w:val="0"/>
                <w:color w:val="172033"/>
                <w:sz w:val="17"/>
              </w:rPr>
              <w:t>탄환 상태</w:t>
            </w:r>
          </w:p>
        </w:tc>
        <w:tc>
          <w:tcPr>
            <w:tcW w:type="dxa" w:w="2500"/>
            <w:shd w:fill="F5F7FA"/>
            <w:vAlign w:val="center"/>
          </w:tcPr>
          <w:p>
            <w:pPr>
              <w:spacing w:after="0" w:line="259" w:lineRule="auto"/>
              <w:jc w:val="left"/>
            </w:pPr>
            <w:r>
              <w:rPr>
                <w:rFonts w:ascii="NanumGothic" w:hAnsi="NanumGothic" w:eastAsia="NanumGothic"/>
                <w:b w:val="0"/>
                <w:i w:val="0"/>
                <w:color w:val="172033"/>
                <w:sz w:val="17"/>
              </w:rPr>
              <w:t>화면 하단 중앙</w:t>
            </w:r>
          </w:p>
        </w:tc>
        <w:tc>
          <w:tcPr>
            <w:tcW w:type="dxa" w:w="5160"/>
            <w:shd w:fill="F5F7FA"/>
            <w:vAlign w:val="center"/>
          </w:tcPr>
          <w:p>
            <w:pPr>
              <w:spacing w:after="0" w:line="259" w:lineRule="auto"/>
              <w:jc w:val="left"/>
            </w:pPr>
            <w:r>
              <w:rPr>
                <w:rFonts w:ascii="NanumGothic" w:hAnsi="NanumGothic" w:eastAsia="NanumGothic"/>
                <w:b w:val="0"/>
                <w:i w:val="0"/>
                <w:color w:val="172033"/>
                <w:sz w:val="17"/>
              </w:rPr>
              <w:t>장전·비행·낙하·귀환</w:t>
            </w:r>
          </w:p>
        </w:tc>
      </w:tr>
      <w:tr>
        <w:trPr>
          <w:cantSplit/>
        </w:trPr>
        <w:tc>
          <w:tcPr>
            <w:tcW w:type="dxa" w:w="1700"/>
            <w:vAlign w:val="center"/>
          </w:tcPr>
          <w:p>
            <w:pPr>
              <w:spacing w:after="0" w:line="259" w:lineRule="auto"/>
              <w:jc w:val="center"/>
            </w:pPr>
            <w:r>
              <w:rPr>
                <w:rFonts w:ascii="NanumGothic" w:hAnsi="NanumGothic" w:eastAsia="NanumGothic"/>
                <w:b/>
                <w:i w:val="0"/>
                <w:color w:val="172033"/>
                <w:sz w:val="17"/>
              </w:rPr>
              <w:t>대시</w:t>
            </w:r>
          </w:p>
        </w:tc>
        <w:tc>
          <w:tcPr>
            <w:tcW w:type="dxa" w:w="2500"/>
            <w:vAlign w:val="center"/>
          </w:tcPr>
          <w:p>
            <w:pPr>
              <w:spacing w:after="0" w:line="259" w:lineRule="auto"/>
              <w:jc w:val="left"/>
            </w:pPr>
            <w:r>
              <w:rPr>
                <w:rFonts w:ascii="NanumGothic" w:hAnsi="NanumGothic" w:eastAsia="NanumGothic"/>
                <w:b w:val="0"/>
                <w:i w:val="0"/>
                <w:color w:val="172033"/>
                <w:sz w:val="17"/>
              </w:rPr>
              <w:t>탄환 상태 옆</w:t>
            </w:r>
          </w:p>
        </w:tc>
        <w:tc>
          <w:tcPr>
            <w:tcW w:type="dxa" w:w="5160"/>
            <w:vAlign w:val="center"/>
          </w:tcPr>
          <w:p>
            <w:pPr>
              <w:spacing w:after="0" w:line="259" w:lineRule="auto"/>
              <w:jc w:val="left"/>
            </w:pPr>
            <w:r>
              <w:rPr>
                <w:rFonts w:ascii="NanumGothic" w:hAnsi="NanumGothic" w:eastAsia="NanumGothic"/>
                <w:b w:val="0"/>
                <w:i w:val="0"/>
                <w:color w:val="172033"/>
                <w:sz w:val="17"/>
              </w:rPr>
              <w:t>재사용 대기시간</w:t>
            </w:r>
          </w:p>
        </w:tc>
      </w:tr>
      <w:tr>
        <w:trPr>
          <w:cantSplit/>
        </w:trPr>
        <w:tc>
          <w:tcPr>
            <w:tcW w:type="dxa" w:w="1700"/>
            <w:shd w:fill="F5F7FA"/>
            <w:vAlign w:val="center"/>
          </w:tcPr>
          <w:p>
            <w:pPr>
              <w:spacing w:after="0" w:line="259" w:lineRule="auto"/>
              <w:jc w:val="center"/>
            </w:pPr>
            <w:r>
              <w:rPr>
                <w:rFonts w:ascii="NanumGothic" w:hAnsi="NanumGothic" w:eastAsia="NanumGothic"/>
                <w:b/>
                <w:i w:val="0"/>
                <w:color w:val="172033"/>
                <w:sz w:val="17"/>
              </w:rPr>
              <w:t>탄환 방향</w:t>
            </w:r>
          </w:p>
        </w:tc>
        <w:tc>
          <w:tcPr>
            <w:tcW w:type="dxa" w:w="2500"/>
            <w:shd w:fill="F5F7FA"/>
            <w:vAlign w:val="center"/>
          </w:tcPr>
          <w:p>
            <w:pPr>
              <w:spacing w:after="0" w:line="259" w:lineRule="auto"/>
              <w:jc w:val="left"/>
            </w:pPr>
            <w:r>
              <w:rPr>
                <w:rFonts w:ascii="NanumGothic" w:hAnsi="NanumGothic" w:eastAsia="NanumGothic"/>
                <w:b w:val="0"/>
                <w:i w:val="0"/>
                <w:color w:val="172033"/>
                <w:sz w:val="17"/>
              </w:rPr>
              <w:t>화면 가장자리</w:t>
            </w:r>
          </w:p>
        </w:tc>
        <w:tc>
          <w:tcPr>
            <w:tcW w:type="dxa" w:w="5160"/>
            <w:shd w:fill="F5F7FA"/>
            <w:vAlign w:val="center"/>
          </w:tcPr>
          <w:p>
            <w:pPr>
              <w:spacing w:after="0" w:line="259" w:lineRule="auto"/>
              <w:jc w:val="left"/>
            </w:pPr>
            <w:r>
              <w:rPr>
                <w:rFonts w:ascii="NanumGothic" w:hAnsi="NanumGothic" w:eastAsia="NanumGothic"/>
                <w:b w:val="0"/>
                <w:i w:val="0"/>
                <w:color w:val="172033"/>
                <w:sz w:val="17"/>
              </w:rPr>
              <w:t>화면 밖 탄환의 방향과 거리</w:t>
            </w:r>
          </w:p>
        </w:tc>
      </w:tr>
      <w:tr>
        <w:trPr>
          <w:cantSplit/>
        </w:trPr>
        <w:tc>
          <w:tcPr>
            <w:tcW w:type="dxa" w:w="1700"/>
            <w:vAlign w:val="center"/>
          </w:tcPr>
          <w:p>
            <w:pPr>
              <w:spacing w:after="0" w:line="259" w:lineRule="auto"/>
              <w:jc w:val="center"/>
            </w:pPr>
            <w:r>
              <w:rPr>
                <w:rFonts w:ascii="NanumGothic" w:hAnsi="NanumGothic" w:eastAsia="NanumGothic"/>
                <w:b/>
                <w:i w:val="0"/>
                <w:color w:val="172033"/>
                <w:sz w:val="17"/>
              </w:rPr>
              <w:t>보스 체력</w:t>
            </w:r>
          </w:p>
        </w:tc>
        <w:tc>
          <w:tcPr>
            <w:tcW w:type="dxa" w:w="2500"/>
            <w:vAlign w:val="center"/>
          </w:tcPr>
          <w:p>
            <w:pPr>
              <w:spacing w:after="0" w:line="259" w:lineRule="auto"/>
              <w:jc w:val="left"/>
            </w:pPr>
            <w:r>
              <w:rPr>
                <w:rFonts w:ascii="NanumGothic" w:hAnsi="NanumGothic" w:eastAsia="NanumGothic"/>
                <w:b w:val="0"/>
                <w:i w:val="0"/>
                <w:color w:val="172033"/>
                <w:sz w:val="17"/>
              </w:rPr>
              <w:t>화면 상단 중앙</w:t>
            </w:r>
          </w:p>
        </w:tc>
        <w:tc>
          <w:tcPr>
            <w:tcW w:type="dxa" w:w="5160"/>
            <w:vAlign w:val="center"/>
          </w:tcPr>
          <w:p>
            <w:pPr>
              <w:spacing w:after="0" w:line="259" w:lineRule="auto"/>
              <w:jc w:val="left"/>
            </w:pPr>
            <w:r>
              <w:rPr>
                <w:rFonts w:ascii="NanumGothic" w:hAnsi="NanumGothic" w:eastAsia="NanumGothic"/>
                <w:b w:val="0"/>
                <w:i w:val="0"/>
                <w:color w:val="172033"/>
                <w:sz w:val="17"/>
              </w:rPr>
              <w:t>남은 약점 단계</w:t>
            </w:r>
          </w:p>
        </w:tc>
      </w:tr>
    </w:tbl>
    <w:p>
      <w:pPr>
        <w:spacing w:after="20"/>
      </w:pPr>
    </w:p>
    <w:p>
      <w:pPr>
        <w:pStyle w:val="Heading2"/>
        <w:keepNext/>
        <w:pageBreakBefore w:val="0"/>
        <w:spacing w:before="200" w:after="100"/>
      </w:pPr>
    </w:p>
    <w:p>
      <w:pPr>
        <w:pStyle w:val="ListBullet"/>
        <w:spacing w:after="40" w:line="269" w:lineRule="auto"/>
      </w:pPr>
      <w:r>
        <w:rPr>
          <w:rFonts w:ascii="NanumGothic" w:hAnsi="NanumGothic" w:eastAsia="NanumGothic"/>
          <w:b w:val="0"/>
          <w:i w:val="0"/>
          <w:color w:val="172033"/>
          <w:sz w:val="19"/>
        </w:rPr>
        <w:t>장전 상태에서만 조준선을 표시한다.</w:t>
      </w:r>
    </w:p>
    <w:p>
      <w:pPr>
        <w:pStyle w:val="ListBullet"/>
        <w:spacing w:after="40" w:line="269" w:lineRule="auto"/>
      </w:pPr>
      <w:r>
        <w:rPr>
          <w:rFonts w:ascii="NanumGothic" w:hAnsi="NanumGothic" w:eastAsia="NanumGothic"/>
          <w:b w:val="0"/>
          <w:i w:val="0"/>
          <w:color w:val="172033"/>
          <w:sz w:val="19"/>
        </w:rPr>
        <w:t>첫 번째 충돌 지점과 1회 반사 경로까지만 표시한다.</w:t>
      </w:r>
    </w:p>
    <w:p>
      <w:pPr>
        <w:pStyle w:val="ListBullet"/>
        <w:spacing w:after="40" w:line="269" w:lineRule="auto"/>
      </w:pPr>
      <w:r>
        <w:rPr>
          <w:rFonts w:ascii="NanumGothic" w:hAnsi="NanumGothic" w:eastAsia="NanumGothic"/>
          <w:b w:val="0"/>
          <w:i w:val="0"/>
          <w:color w:val="172033"/>
          <w:sz w:val="19"/>
        </w:rPr>
        <w:t>적 명중 예상 시 조준선 끝의 색상을 변경한다.</w:t>
      </w:r>
    </w:p>
    <w:p>
      <w:pPr>
        <w:pStyle w:val="ListBullet"/>
        <w:spacing w:after="40" w:line="269" w:lineRule="auto"/>
      </w:pPr>
      <w:r>
        <w:rPr>
          <w:rFonts w:ascii="NanumGothic" w:hAnsi="NanumGothic" w:eastAsia="NanumGothic"/>
          <w:b w:val="0"/>
          <w:i w:val="0"/>
          <w:color w:val="172033"/>
          <w:sz w:val="19"/>
        </w:rPr>
        <w:t>화면 밖 탄환은 방향 표시기로 지속 추적한다.</w:t>
      </w: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1700"/>
        <w:gridCol w:w="3400"/>
        <w:gridCol w:w="4260"/>
      </w:tblGrid>
      <w:tr>
        <w:trPr>
          <w:tblHeader w:val="true"/>
          <w:cantSplit/>
        </w:trPr>
        <w:tc>
          <w:tcPr>
            <w:tcW w:type="dxa" w:w="17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대상</w:t>
            </w:r>
          </w:p>
        </w:tc>
        <w:tc>
          <w:tcPr>
            <w:tcW w:type="dxa" w:w="34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색상·표현</w:t>
            </w:r>
          </w:p>
        </w:tc>
        <w:tc>
          <w:tcPr>
            <w:tcW w:type="dxa" w:w="42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목적</w:t>
            </w:r>
          </w:p>
        </w:tc>
      </w:tr>
      <w:tr>
        <w:trPr>
          <w:cantSplit/>
        </w:trPr>
        <w:tc>
          <w:tcPr>
            <w:tcW w:type="dxa" w:w="1700"/>
            <w:vAlign w:val="center"/>
          </w:tcPr>
          <w:p>
            <w:pPr>
              <w:spacing w:after="0" w:line="259" w:lineRule="auto"/>
              <w:jc w:val="center"/>
            </w:pPr>
            <w:r>
              <w:rPr>
                <w:rFonts w:ascii="NanumGothic" w:hAnsi="NanumGothic" w:eastAsia="NanumGothic"/>
                <w:b/>
                <w:i w:val="0"/>
                <w:color w:val="172033"/>
                <w:sz w:val="17"/>
              </w:rPr>
              <w:t>배경</w:t>
            </w:r>
          </w:p>
        </w:tc>
        <w:tc>
          <w:tcPr>
            <w:tcW w:type="dxa" w:w="3400"/>
            <w:vAlign w:val="center"/>
          </w:tcPr>
          <w:p>
            <w:pPr>
              <w:spacing w:after="0" w:line="259" w:lineRule="auto"/>
              <w:jc w:val="left"/>
            </w:pPr>
            <w:r>
              <w:rPr>
                <w:rFonts w:ascii="NanumGothic" w:hAnsi="NanumGothic" w:eastAsia="NanumGothic"/>
                <w:b w:val="0"/>
                <w:i w:val="0"/>
                <w:color w:val="172033"/>
                <w:sz w:val="17"/>
              </w:rPr>
              <w:t>저채도 회색·남색</w:t>
            </w:r>
          </w:p>
        </w:tc>
        <w:tc>
          <w:tcPr>
            <w:tcW w:type="dxa" w:w="4260"/>
            <w:vAlign w:val="center"/>
          </w:tcPr>
          <w:p>
            <w:pPr>
              <w:spacing w:after="0" w:line="259" w:lineRule="auto"/>
              <w:jc w:val="left"/>
            </w:pPr>
            <w:r>
              <w:rPr>
                <w:rFonts w:ascii="NanumGothic" w:hAnsi="NanumGothic" w:eastAsia="NanumGothic"/>
                <w:b w:val="0"/>
                <w:i w:val="0"/>
                <w:color w:val="172033"/>
                <w:sz w:val="17"/>
              </w:rPr>
              <w:t>전투 정보와 분리</w:t>
            </w:r>
          </w:p>
        </w:tc>
      </w:tr>
      <w:tr>
        <w:trPr>
          <w:cantSplit/>
        </w:trPr>
        <w:tc>
          <w:tcPr>
            <w:tcW w:type="dxa" w:w="1700"/>
            <w:shd w:fill="F5F7FA"/>
            <w:vAlign w:val="center"/>
          </w:tcPr>
          <w:p>
            <w:pPr>
              <w:spacing w:after="0" w:line="259" w:lineRule="auto"/>
              <w:jc w:val="center"/>
            </w:pPr>
            <w:r>
              <w:rPr>
                <w:rFonts w:ascii="NanumGothic" w:hAnsi="NanumGothic" w:eastAsia="NanumGothic"/>
                <w:b/>
                <w:i w:val="0"/>
                <w:color w:val="172033"/>
                <w:sz w:val="17"/>
              </w:rPr>
              <w:t>플레이어</w:t>
            </w:r>
          </w:p>
        </w:tc>
        <w:tc>
          <w:tcPr>
            <w:tcW w:type="dxa" w:w="3400"/>
            <w:shd w:fill="F5F7FA"/>
            <w:vAlign w:val="center"/>
          </w:tcPr>
          <w:p>
            <w:pPr>
              <w:spacing w:after="0" w:line="259" w:lineRule="auto"/>
              <w:jc w:val="left"/>
            </w:pPr>
            <w:r>
              <w:rPr>
                <w:rFonts w:ascii="NanumGothic" w:hAnsi="NanumGothic" w:eastAsia="NanumGothic"/>
                <w:b w:val="0"/>
                <w:i w:val="0"/>
                <w:color w:val="172033"/>
                <w:sz w:val="17"/>
              </w:rPr>
              <w:t>청록색 실루엣</w:t>
            </w:r>
          </w:p>
        </w:tc>
        <w:tc>
          <w:tcPr>
            <w:tcW w:type="dxa" w:w="4260"/>
            <w:shd w:fill="F5F7FA"/>
            <w:vAlign w:val="center"/>
          </w:tcPr>
          <w:p>
            <w:pPr>
              <w:spacing w:after="0" w:line="259" w:lineRule="auto"/>
              <w:jc w:val="left"/>
            </w:pPr>
            <w:r>
              <w:rPr>
                <w:rFonts w:ascii="NanumGothic" w:hAnsi="NanumGothic" w:eastAsia="NanumGothic"/>
                <w:b w:val="0"/>
                <w:i w:val="0"/>
                <w:color w:val="172033"/>
                <w:sz w:val="17"/>
              </w:rPr>
              <w:t>즉시 식별</w:t>
            </w:r>
          </w:p>
        </w:tc>
      </w:tr>
      <w:tr>
        <w:trPr>
          <w:cantSplit/>
        </w:trPr>
        <w:tc>
          <w:tcPr>
            <w:tcW w:type="dxa" w:w="1700"/>
            <w:vAlign w:val="center"/>
          </w:tcPr>
          <w:p>
            <w:pPr>
              <w:spacing w:after="0" w:line="259" w:lineRule="auto"/>
              <w:jc w:val="center"/>
            </w:pPr>
            <w:r>
              <w:rPr>
                <w:rFonts w:ascii="NanumGothic" w:hAnsi="NanumGothic" w:eastAsia="NanumGothic"/>
                <w:b/>
                <w:i w:val="0"/>
                <w:color w:val="172033"/>
                <w:sz w:val="17"/>
              </w:rPr>
              <w:t>적</w:t>
            </w:r>
          </w:p>
        </w:tc>
        <w:tc>
          <w:tcPr>
            <w:tcW w:type="dxa" w:w="3400"/>
            <w:vAlign w:val="center"/>
          </w:tcPr>
          <w:p>
            <w:pPr>
              <w:spacing w:after="0" w:line="259" w:lineRule="auto"/>
              <w:jc w:val="left"/>
            </w:pPr>
            <w:r>
              <w:rPr>
                <w:rFonts w:ascii="NanumGothic" w:hAnsi="NanumGothic" w:eastAsia="NanumGothic"/>
                <w:b w:val="0"/>
                <w:i w:val="0"/>
                <w:color w:val="172033"/>
                <w:sz w:val="17"/>
              </w:rPr>
              <w:t>붉은색 계열</w:t>
            </w:r>
          </w:p>
        </w:tc>
        <w:tc>
          <w:tcPr>
            <w:tcW w:type="dxa" w:w="4260"/>
            <w:vAlign w:val="center"/>
          </w:tcPr>
          <w:p>
            <w:pPr>
              <w:spacing w:after="0" w:line="259" w:lineRule="auto"/>
              <w:jc w:val="left"/>
            </w:pPr>
            <w:r>
              <w:rPr>
                <w:rFonts w:ascii="NanumGothic" w:hAnsi="NanumGothic" w:eastAsia="NanumGothic"/>
                <w:b w:val="0"/>
                <w:i w:val="0"/>
                <w:color w:val="172033"/>
                <w:sz w:val="17"/>
              </w:rPr>
              <w:t>위협 요소 통일</w:t>
            </w:r>
          </w:p>
        </w:tc>
      </w:tr>
      <w:tr>
        <w:trPr>
          <w:cantSplit/>
        </w:trPr>
        <w:tc>
          <w:tcPr>
            <w:tcW w:type="dxa" w:w="1700"/>
            <w:shd w:fill="F5F7FA"/>
            <w:vAlign w:val="center"/>
          </w:tcPr>
          <w:p>
            <w:pPr>
              <w:spacing w:after="0" w:line="259" w:lineRule="auto"/>
              <w:jc w:val="center"/>
            </w:pPr>
            <w:r>
              <w:rPr>
                <w:rFonts w:ascii="NanumGothic" w:hAnsi="NanumGothic" w:eastAsia="NanumGothic"/>
                <w:b/>
                <w:i w:val="0"/>
                <w:color w:val="172033"/>
                <w:sz w:val="17"/>
              </w:rPr>
              <w:t>탄환</w:t>
            </w:r>
          </w:p>
        </w:tc>
        <w:tc>
          <w:tcPr>
            <w:tcW w:type="dxa" w:w="3400"/>
            <w:shd w:fill="F5F7FA"/>
            <w:vAlign w:val="center"/>
          </w:tcPr>
          <w:p>
            <w:pPr>
              <w:spacing w:after="0" w:line="259" w:lineRule="auto"/>
              <w:jc w:val="left"/>
            </w:pPr>
            <w:r>
              <w:rPr>
                <w:rFonts w:ascii="NanumGothic" w:hAnsi="NanumGothic" w:eastAsia="NanumGothic"/>
                <w:b w:val="0"/>
                <w:i w:val="0"/>
                <w:color w:val="172033"/>
                <w:sz w:val="17"/>
              </w:rPr>
              <w:t>금색 발광과 잔상</w:t>
            </w:r>
          </w:p>
        </w:tc>
        <w:tc>
          <w:tcPr>
            <w:tcW w:type="dxa" w:w="4260"/>
            <w:shd w:fill="F5F7FA"/>
            <w:vAlign w:val="center"/>
          </w:tcPr>
          <w:p>
            <w:pPr>
              <w:spacing w:after="0" w:line="259" w:lineRule="auto"/>
              <w:jc w:val="left"/>
            </w:pPr>
            <w:r>
              <w:rPr>
                <w:rFonts w:ascii="NanumGothic" w:hAnsi="NanumGothic" w:eastAsia="NanumGothic"/>
                <w:b w:val="0"/>
                <w:i w:val="0"/>
                <w:color w:val="172033"/>
                <w:sz w:val="17"/>
              </w:rPr>
              <w:t>항상 위치 확인</w:t>
            </w:r>
          </w:p>
        </w:tc>
      </w:tr>
      <w:tr>
        <w:trPr>
          <w:cantSplit/>
        </w:trPr>
        <w:tc>
          <w:tcPr>
            <w:tcW w:type="dxa" w:w="1700"/>
            <w:vAlign w:val="center"/>
          </w:tcPr>
          <w:p>
            <w:pPr>
              <w:spacing w:after="0" w:line="259" w:lineRule="auto"/>
              <w:jc w:val="center"/>
            </w:pPr>
            <w:r>
              <w:rPr>
                <w:rFonts w:ascii="NanumGothic" w:hAnsi="NanumGothic" w:eastAsia="NanumGothic"/>
                <w:b/>
                <w:i w:val="0"/>
                <w:color w:val="172033"/>
                <w:sz w:val="17"/>
              </w:rPr>
              <w:t>약점</w:t>
            </w:r>
          </w:p>
        </w:tc>
        <w:tc>
          <w:tcPr>
            <w:tcW w:type="dxa" w:w="3400"/>
            <w:vAlign w:val="center"/>
          </w:tcPr>
          <w:p>
            <w:pPr>
              <w:spacing w:after="0" w:line="259" w:lineRule="auto"/>
              <w:jc w:val="left"/>
            </w:pPr>
            <w:r>
              <w:rPr>
                <w:rFonts w:ascii="NanumGothic" w:hAnsi="NanumGothic" w:eastAsia="NanumGothic"/>
                <w:b w:val="0"/>
                <w:i w:val="0"/>
                <w:color w:val="172033"/>
                <w:sz w:val="17"/>
              </w:rPr>
              <w:t>주황색 점멸</w:t>
            </w:r>
          </w:p>
        </w:tc>
        <w:tc>
          <w:tcPr>
            <w:tcW w:type="dxa" w:w="4260"/>
            <w:vAlign w:val="center"/>
          </w:tcPr>
          <w:p>
            <w:pPr>
              <w:spacing w:after="0" w:line="259" w:lineRule="auto"/>
              <w:jc w:val="left"/>
            </w:pPr>
            <w:r>
              <w:rPr>
                <w:rFonts w:ascii="NanumGothic" w:hAnsi="NanumGothic" w:eastAsia="NanumGothic"/>
                <w:b w:val="0"/>
                <w:i w:val="0"/>
                <w:color w:val="172033"/>
                <w:sz w:val="17"/>
              </w:rPr>
              <w:t>공격 목표 표시</w:t>
            </w:r>
          </w:p>
        </w:tc>
      </w:tr>
    </w:tbl>
    <w:p>
      <w:pPr>
        <w:spacing w:after="20"/>
      </w:pPr>
    </w:p>
    <w:p>
      <w:pPr>
        <w:pStyle w:val="Heading2"/>
        <w:keepNext/>
        <w:pageBreakBefore w:val="0"/>
        <w:spacing w:before="200" w:after="100"/>
      </w:pPr>
    </w:p>
    <w:p>
      <w:pPr>
        <w:pStyle w:val="ListBullet"/>
        <w:spacing w:after="40" w:line="269" w:lineRule="auto"/>
      </w:pPr>
      <w:r>
        <w:rPr>
          <w:rFonts w:ascii="NanumGothic" w:hAnsi="NanumGothic" w:eastAsia="NanumGothic"/>
          <w:b w:val="0"/>
          <w:i w:val="0"/>
          <w:color w:val="172033"/>
          <w:sz w:val="19"/>
        </w:rPr>
        <w:t>벽 도탄: 스파크, 짧은 충격음, 0.03초 강조</w:t>
      </w:r>
    </w:p>
    <w:p>
      <w:pPr>
        <w:pStyle w:val="ListBullet"/>
        <w:spacing w:after="40" w:line="269" w:lineRule="auto"/>
      </w:pPr>
      <w:r>
        <w:rPr>
          <w:rFonts w:ascii="NanumGothic" w:hAnsi="NanumGothic" w:eastAsia="NanumGothic"/>
          <w:b w:val="0"/>
          <w:i w:val="0"/>
          <w:color w:val="172033"/>
          <w:sz w:val="19"/>
        </w:rPr>
        <w:t>적 명중: 피격 섬광과 짧은 화면 흔들림</w:t>
      </w:r>
    </w:p>
    <w:p>
      <w:pPr>
        <w:pStyle w:val="ListBullet"/>
        <w:spacing w:after="40" w:line="269" w:lineRule="auto"/>
      </w:pPr>
      <w:r>
        <w:rPr>
          <w:rFonts w:ascii="NanumGothic" w:hAnsi="NanumGothic" w:eastAsia="NanumGothic"/>
          <w:b w:val="0"/>
          <w:i w:val="0"/>
          <w:color w:val="172033"/>
          <w:sz w:val="19"/>
        </w:rPr>
        <w:t>퍼펙트 캐치: 0.08초 화면 정지, 원형 파동, 즉시 장전음</w:t>
      </w:r>
    </w:p>
    <w:p>
      <w:pPr>
        <w:pStyle w:val="ListBullet"/>
        <w:spacing w:after="40" w:line="269" w:lineRule="auto"/>
      </w:pPr>
      <w:r>
        <w:rPr>
          <w:rFonts w:ascii="NanumGothic" w:hAnsi="NanumGothic" w:eastAsia="NanumGothic"/>
          <w:b w:val="0"/>
          <w:i w:val="0"/>
          <w:color w:val="172033"/>
          <w:sz w:val="19"/>
        </w:rPr>
        <w:t>귀환 탄환 위험: 충돌 직전 청록색 점멸과 짧은 경고음</w:t>
      </w:r>
    </w:p>
    <w:p>
      <w:pPr>
        <w:pStyle w:val="ListBullet"/>
        <w:spacing w:after="40" w:line="269" w:lineRule="auto"/>
      </w:pPr>
      <w:r>
        <w:rPr>
          <w:rFonts w:ascii="NanumGothic" w:hAnsi="NanumGothic" w:eastAsia="NanumGothic"/>
          <w:b w:val="0"/>
          <w:i w:val="0"/>
          <w:color w:val="172033"/>
          <w:sz w:val="19"/>
        </w:rPr>
        <w:t>귀환 탄환 피격: 붉은 섬광, 체인 파손음, 탄환 낙하 위치 강조</w:t>
      </w:r>
    </w:p>
    <w:p>
      <w:pPr>
        <w:pStyle w:val="ListBullet"/>
        <w:spacing w:after="40" w:line="269" w:lineRule="auto"/>
      </w:pPr>
      <w:r>
        <w:rPr>
          <w:rFonts w:ascii="NanumGothic" w:hAnsi="NanumGothic" w:eastAsia="NanumGothic"/>
          <w:b w:val="0"/>
          <w:i w:val="0"/>
          <w:color w:val="172033"/>
          <w:sz w:val="19"/>
        </w:rPr>
        <w:t>탄환 낙하: 금색 빛기둥과 거리 표시</w:t>
      </w:r>
    </w:p>
    <w:p>
      <w:pPr>
        <w:pStyle w:val="ListBullet"/>
        <w:spacing w:after="40" w:line="269" w:lineRule="auto"/>
      </w:pPr>
      <w:r>
        <w:rPr>
          <w:rFonts w:ascii="NanumGothic" w:hAnsi="NanumGothic" w:eastAsia="NanumGothic"/>
          <w:b w:val="0"/>
          <w:i w:val="0"/>
          <w:color w:val="172033"/>
          <w:sz w:val="19"/>
        </w:rPr>
        <w:t>보스 약점 파괴: 강한 섬광과 단계 전환 사운드</w:t>
      </w:r>
    </w:p>
    <w:p>
      <w:pPr>
        <w:pStyle w:val="Heading2"/>
        <w:keepNext/>
        <w:pageBreakBefore w:val="0"/>
        <w:spacing w:before="200" w:after="100"/>
      </w:pPr>
    </w:p>
    <w:p>
      <w:pPr>
        <w:pStyle w:val="ListBullet"/>
        <w:spacing w:after="40" w:line="269" w:lineRule="auto"/>
      </w:pPr>
      <w:r>
        <w:rPr>
          <w:rFonts w:ascii="NanumGothic" w:hAnsi="NanumGothic" w:eastAsia="NanumGothic"/>
          <w:b w:val="0"/>
          <w:i w:val="0"/>
          <w:color w:val="172033"/>
          <w:sz w:val="19"/>
        </w:rPr>
        <w:t>색상뿐 아니라 아이콘·점멸·형태로 상태를 구분한다.</w:t>
      </w:r>
    </w:p>
    <w:p>
      <w:pPr>
        <w:pStyle w:val="ListBullet"/>
        <w:spacing w:after="40" w:line="269" w:lineRule="auto"/>
      </w:pPr>
      <w:r>
        <w:rPr>
          <w:rFonts w:ascii="NanumGothic" w:hAnsi="NanumGothic" w:eastAsia="NanumGothic"/>
          <w:b w:val="0"/>
          <w:i w:val="0"/>
          <w:color w:val="172033"/>
          <w:sz w:val="19"/>
        </w:rPr>
        <w:t>화면 흔들림과 조준 보조 강도를 설정에서 조절할 수 있다.</w:t>
      </w:r>
    </w:p>
    <w:p>
      <w:pPr>
        <w:pStyle w:val="ListBullet"/>
        <w:spacing w:after="40" w:line="269" w:lineRule="auto"/>
      </w:pPr>
      <w:r>
        <w:rPr>
          <w:rFonts w:ascii="NanumGothic" w:hAnsi="NanumGothic" w:eastAsia="NanumGothic"/>
          <w:b w:val="0"/>
          <w:i w:val="0"/>
          <w:color w:val="172033"/>
          <w:sz w:val="19"/>
        </w:rPr>
        <w:t>주요 입력은 키 설정에서 변경할 수 있다.</w:t>
      </w:r>
    </w:p>
    <w:p>
      <w:pPr>
        <w:pStyle w:val="Heading1"/>
        <w:keepNext/>
        <w:pageBreakBefore w:val="0"/>
        <w:spacing w:before="0" w:after="140"/>
      </w:pPr>
    </w:p>
    <w:p>
      <w:pPr>
        <w:pStyle w:val="Heading2"/>
        <w:keepNext/>
        <w:pageBreakBefore w:val="0"/>
        <w:spacing w:before="200" w:after="100"/>
      </w:pPr>
    </w:p>
    <w:p>
      <w:pPr>
        <w:spacing w:before="0" w:after="100" w:line="283" w:lineRule="auto"/>
      </w:pPr>
      <w:r>
        <w:rPr>
          <w:rFonts w:ascii="NanumGothic" w:hAnsi="NanumGothic" w:eastAsia="NanumGothic"/>
          <w:b w:val="0"/>
          <w:i w:val="0"/>
          <w:color w:val="172033"/>
          <w:sz w:val="20"/>
        </w:rPr>
        <w:t>평가는 플레이 결과를 간단히 비교하기 위한 기능이며 전투 규칙에는 영향을 주지 않는다.</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cantSplit/>
        </w:trPr>
        <w:tc>
          <w:tcPr>
            <w:tcW w:type="dxa" w:w="26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평가 항목</w:t>
            </w:r>
          </w:p>
        </w:tc>
        <w:tc>
          <w:tcPr>
            <w:tcW w:type="dxa" w:w="67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기록 기준</w:t>
            </w:r>
          </w:p>
        </w:tc>
      </w:tr>
      <w:tr>
        <w:trPr>
          <w:cantSplit/>
        </w:trPr>
        <w:tc>
          <w:tcPr>
            <w:tcW w:type="dxa" w:w="2600"/>
            <w:vAlign w:val="center"/>
          </w:tcPr>
          <w:p>
            <w:pPr>
              <w:spacing w:after="0" w:line="259" w:lineRule="auto"/>
              <w:jc w:val="center"/>
            </w:pPr>
            <w:r>
              <w:rPr>
                <w:rFonts w:ascii="NanumGothic" w:hAnsi="NanumGothic" w:eastAsia="NanumGothic"/>
                <w:b/>
                <w:i w:val="0"/>
                <w:color w:val="172033"/>
                <w:sz w:val="17"/>
              </w:rPr>
              <w:t>클리어 시간</w:t>
            </w:r>
          </w:p>
        </w:tc>
        <w:tc>
          <w:tcPr>
            <w:tcW w:type="dxa" w:w="6760"/>
            <w:vAlign w:val="center"/>
          </w:tcPr>
          <w:p>
            <w:pPr>
              <w:spacing w:after="0" w:line="259" w:lineRule="auto"/>
              <w:jc w:val="left"/>
            </w:pPr>
            <w:r>
              <w:rPr>
                <w:rFonts w:ascii="NanumGothic" w:hAnsi="NanumGothic" w:eastAsia="NanumGothic"/>
                <w:b w:val="0"/>
                <w:i w:val="0"/>
                <w:color w:val="172033"/>
                <w:sz w:val="17"/>
              </w:rPr>
              <w:t>첫 전투 시작부터 보스 처치까지</w:t>
            </w:r>
          </w:p>
        </w:tc>
      </w:tr>
      <w:tr>
        <w:trPr>
          <w:cantSplit/>
        </w:trPr>
        <w:tc>
          <w:tcPr>
            <w:tcW w:type="dxa" w:w="2600"/>
            <w:shd w:fill="F5F7FA"/>
            <w:vAlign w:val="center"/>
          </w:tcPr>
          <w:p>
            <w:pPr>
              <w:spacing w:after="0" w:line="259" w:lineRule="auto"/>
              <w:jc w:val="center"/>
            </w:pPr>
            <w:r>
              <w:rPr>
                <w:rFonts w:ascii="NanumGothic" w:hAnsi="NanumGothic" w:eastAsia="NanumGothic"/>
                <w:b/>
                <w:i w:val="0"/>
                <w:color w:val="172033"/>
                <w:sz w:val="17"/>
              </w:rPr>
              <w:t>발사 횟수</w:t>
            </w:r>
          </w:p>
        </w:tc>
        <w:tc>
          <w:tcPr>
            <w:tcW w:type="dxa" w:w="6760"/>
            <w:shd w:fill="F5F7FA"/>
            <w:vAlign w:val="center"/>
          </w:tcPr>
          <w:p>
            <w:pPr>
              <w:spacing w:after="0" w:line="259" w:lineRule="auto"/>
              <w:jc w:val="left"/>
            </w:pPr>
            <w:r>
              <w:rPr>
                <w:rFonts w:ascii="NanumGothic" w:hAnsi="NanumGothic" w:eastAsia="NanumGothic"/>
                <w:b w:val="0"/>
                <w:i w:val="0"/>
                <w:color w:val="172033"/>
                <w:sz w:val="17"/>
              </w:rPr>
              <w:t>전체 사격 횟수</w:t>
            </w:r>
          </w:p>
        </w:tc>
      </w:tr>
      <w:tr>
        <w:trPr>
          <w:cantSplit/>
        </w:trPr>
        <w:tc>
          <w:tcPr>
            <w:tcW w:type="dxa" w:w="2600"/>
            <w:vAlign w:val="center"/>
          </w:tcPr>
          <w:p>
            <w:pPr>
              <w:spacing w:after="0" w:line="259" w:lineRule="auto"/>
              <w:jc w:val="center"/>
            </w:pPr>
            <w:r>
              <w:rPr>
                <w:rFonts w:ascii="NanumGothic" w:hAnsi="NanumGothic" w:eastAsia="NanumGothic"/>
                <w:b/>
                <w:i w:val="0"/>
                <w:color w:val="172033"/>
                <w:sz w:val="17"/>
              </w:rPr>
              <w:t>도탄 명중</w:t>
            </w:r>
          </w:p>
        </w:tc>
        <w:tc>
          <w:tcPr>
            <w:tcW w:type="dxa" w:w="6760"/>
            <w:vAlign w:val="center"/>
          </w:tcPr>
          <w:p>
            <w:pPr>
              <w:spacing w:after="0" w:line="259" w:lineRule="auto"/>
              <w:jc w:val="left"/>
            </w:pPr>
            <w:r>
              <w:rPr>
                <w:rFonts w:ascii="NanumGothic" w:hAnsi="NanumGothic" w:eastAsia="NanumGothic"/>
                <w:b w:val="0"/>
                <w:i w:val="0"/>
                <w:color w:val="172033"/>
                <w:sz w:val="17"/>
              </w:rPr>
              <w:t>벽 또는 방패 반사 후 적 명중 횟수</w:t>
            </w:r>
          </w:p>
        </w:tc>
      </w:tr>
      <w:tr>
        <w:trPr>
          <w:cantSplit/>
        </w:trPr>
        <w:tc>
          <w:tcPr>
            <w:tcW w:type="dxa" w:w="2600"/>
            <w:shd w:fill="F5F7FA"/>
            <w:vAlign w:val="center"/>
          </w:tcPr>
          <w:p>
            <w:pPr>
              <w:spacing w:after="0" w:line="259" w:lineRule="auto"/>
              <w:jc w:val="center"/>
            </w:pPr>
            <w:r>
              <w:rPr>
                <w:rFonts w:ascii="NanumGothic" w:hAnsi="NanumGothic" w:eastAsia="NanumGothic"/>
                <w:b/>
                <w:i w:val="0"/>
                <w:color w:val="172033"/>
                <w:sz w:val="17"/>
              </w:rPr>
              <w:t>퍼펙트 캐치</w:t>
            </w:r>
          </w:p>
        </w:tc>
        <w:tc>
          <w:tcPr>
            <w:tcW w:type="dxa" w:w="6760"/>
            <w:shd w:fill="F5F7FA"/>
            <w:vAlign w:val="center"/>
          </w:tcPr>
          <w:p>
            <w:pPr>
              <w:spacing w:after="0" w:line="259" w:lineRule="auto"/>
              <w:jc w:val="left"/>
            </w:pPr>
            <w:r>
              <w:rPr>
                <w:rFonts w:ascii="NanumGothic" w:hAnsi="NanumGothic" w:eastAsia="NanumGothic"/>
                <w:b w:val="0"/>
                <w:i w:val="0"/>
                <w:color w:val="172033"/>
                <w:sz w:val="17"/>
              </w:rPr>
              <w:t>성공 횟수</w:t>
            </w:r>
          </w:p>
        </w:tc>
      </w:tr>
      <w:tr>
        <w:trPr>
          <w:cantSplit/>
        </w:trPr>
        <w:tc>
          <w:tcPr>
            <w:tcW w:type="dxa" w:w="2600"/>
            <w:vAlign w:val="center"/>
          </w:tcPr>
          <w:p>
            <w:pPr>
              <w:spacing w:after="0" w:line="259" w:lineRule="auto"/>
              <w:jc w:val="center"/>
            </w:pPr>
            <w:r>
              <w:rPr>
                <w:rFonts w:ascii="NanumGothic" w:hAnsi="NanumGothic" w:eastAsia="NanumGothic"/>
                <w:b/>
                <w:i w:val="0"/>
                <w:color w:val="172033"/>
                <w:sz w:val="17"/>
              </w:rPr>
              <w:t>최고 ONE CHAIN</w:t>
            </w:r>
          </w:p>
        </w:tc>
        <w:tc>
          <w:tcPr>
            <w:tcW w:type="dxa" w:w="6760"/>
            <w:vAlign w:val="center"/>
          </w:tcPr>
          <w:p>
            <w:pPr>
              <w:spacing w:after="0" w:line="259" w:lineRule="auto"/>
              <w:jc w:val="left"/>
            </w:pPr>
            <w:r>
              <w:rPr>
                <w:rFonts w:ascii="NanumGothic" w:hAnsi="NanumGothic" w:eastAsia="NanumGothic"/>
                <w:b w:val="0"/>
                <w:i w:val="0"/>
                <w:color w:val="172033"/>
                <w:sz w:val="17"/>
              </w:rPr>
              <w:t>탄환을 떨어뜨리지 않고 이어간 최고 캐치 횟수</w:t>
            </w:r>
          </w:p>
        </w:tc>
      </w:tr>
      <w:tr>
        <w:trPr>
          <w:cantSplit/>
        </w:trPr>
        <w:tc>
          <w:tcPr>
            <w:tcW w:type="dxa" w:w="2600"/>
            <w:shd w:fill="F5F7FA"/>
            <w:vAlign w:val="center"/>
          </w:tcPr>
          <w:p>
            <w:pPr>
              <w:spacing w:after="0" w:line="259" w:lineRule="auto"/>
              <w:jc w:val="center"/>
            </w:pPr>
            <w:r>
              <w:rPr>
                <w:rFonts w:ascii="NanumGothic" w:hAnsi="NanumGothic" w:eastAsia="NanumGothic"/>
                <w:b/>
                <w:i w:val="0"/>
                <w:color w:val="172033"/>
                <w:sz w:val="17"/>
              </w:rPr>
              <w:t>피격</w:t>
            </w:r>
          </w:p>
        </w:tc>
        <w:tc>
          <w:tcPr>
            <w:tcW w:type="dxa" w:w="6760"/>
            <w:shd w:fill="F5F7FA"/>
            <w:vAlign w:val="center"/>
          </w:tcPr>
          <w:p>
            <w:pPr>
              <w:spacing w:after="0" w:line="259" w:lineRule="auto"/>
              <w:jc w:val="left"/>
            </w:pPr>
            <w:r>
              <w:rPr>
                <w:rFonts w:ascii="NanumGothic" w:hAnsi="NanumGothic" w:eastAsia="NanumGothic"/>
                <w:b w:val="0"/>
                <w:i w:val="0"/>
                <w:color w:val="172033"/>
                <w:sz w:val="17"/>
              </w:rPr>
              <w:t>플레이어가 피해를 받은 횟수</w:t>
            </w:r>
          </w:p>
        </w:tc>
      </w:tr>
    </w:tbl>
    <w:p>
      <w:pPr>
        <w:spacing w:after="20"/>
      </w:pP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1600"/>
        <w:gridCol w:w="7760"/>
      </w:tblGrid>
      <w:tr>
        <w:trPr>
          <w:tblHeader w:val="true"/>
          <w:cantSplit/>
        </w:trPr>
        <w:tc>
          <w:tcPr>
            <w:tcW w:type="dxa" w:w="16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등급</w:t>
            </w:r>
          </w:p>
        </w:tc>
        <w:tc>
          <w:tcPr>
            <w:tcW w:type="dxa" w:w="77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조건</w:t>
            </w:r>
          </w:p>
        </w:tc>
      </w:tr>
      <w:tr>
        <w:trPr>
          <w:cantSplit/>
        </w:trPr>
        <w:tc>
          <w:tcPr>
            <w:tcW w:type="dxa" w:w="1600"/>
            <w:vAlign w:val="center"/>
          </w:tcPr>
          <w:p>
            <w:pPr>
              <w:spacing w:after="0" w:line="259" w:lineRule="auto"/>
              <w:jc w:val="center"/>
            </w:pPr>
            <w:r>
              <w:rPr>
                <w:rFonts w:ascii="NanumGothic" w:hAnsi="NanumGothic" w:eastAsia="NanumGothic"/>
                <w:b/>
                <w:i w:val="0"/>
                <w:color w:val="172033"/>
                <w:sz w:val="17"/>
              </w:rPr>
              <w:t>C</w:t>
            </w:r>
          </w:p>
        </w:tc>
        <w:tc>
          <w:tcPr>
            <w:tcW w:type="dxa" w:w="7760"/>
            <w:vAlign w:val="center"/>
          </w:tcPr>
          <w:p>
            <w:pPr>
              <w:spacing w:after="0" w:line="259" w:lineRule="auto"/>
              <w:jc w:val="left"/>
            </w:pPr>
            <w:r>
              <w:rPr>
                <w:rFonts w:ascii="NanumGothic" w:hAnsi="NanumGothic" w:eastAsia="NanumGothic"/>
                <w:b w:val="0"/>
                <w:i w:val="0"/>
                <w:color w:val="172033"/>
                <w:sz w:val="17"/>
              </w:rPr>
              <w:t>게임 클리어</w:t>
            </w:r>
          </w:p>
        </w:tc>
      </w:tr>
      <w:tr>
        <w:trPr>
          <w:cantSplit/>
        </w:trPr>
        <w:tc>
          <w:tcPr>
            <w:tcW w:type="dxa" w:w="1600"/>
            <w:shd w:fill="F5F7FA"/>
            <w:vAlign w:val="center"/>
          </w:tcPr>
          <w:p>
            <w:pPr>
              <w:spacing w:after="0" w:line="259" w:lineRule="auto"/>
              <w:jc w:val="center"/>
            </w:pPr>
            <w:r>
              <w:rPr>
                <w:rFonts w:ascii="NanumGothic" w:hAnsi="NanumGothic" w:eastAsia="NanumGothic"/>
                <w:b/>
                <w:i w:val="0"/>
                <w:color w:val="172033"/>
                <w:sz w:val="17"/>
              </w:rPr>
              <w:t>B</w:t>
            </w:r>
          </w:p>
        </w:tc>
        <w:tc>
          <w:tcPr>
            <w:tcW w:type="dxa" w:w="7760"/>
            <w:shd w:fill="F5F7FA"/>
            <w:vAlign w:val="center"/>
          </w:tcPr>
          <w:p>
            <w:pPr>
              <w:spacing w:after="0" w:line="259" w:lineRule="auto"/>
              <w:jc w:val="left"/>
            </w:pPr>
            <w:r>
              <w:rPr>
                <w:rFonts w:ascii="NanumGothic" w:hAnsi="NanumGothic" w:eastAsia="NanumGothic"/>
                <w:b w:val="0"/>
                <w:i w:val="0"/>
                <w:color w:val="172033"/>
                <w:sz w:val="17"/>
              </w:rPr>
              <w:t>목표 시간 안에 클리어</w:t>
            </w:r>
          </w:p>
        </w:tc>
      </w:tr>
      <w:tr>
        <w:trPr>
          <w:cantSplit/>
        </w:trPr>
        <w:tc>
          <w:tcPr>
            <w:tcW w:type="dxa" w:w="1600"/>
            <w:vAlign w:val="center"/>
          </w:tcPr>
          <w:p>
            <w:pPr>
              <w:spacing w:after="0" w:line="259" w:lineRule="auto"/>
              <w:jc w:val="center"/>
            </w:pPr>
            <w:r>
              <w:rPr>
                <w:rFonts w:ascii="NanumGothic" w:hAnsi="NanumGothic" w:eastAsia="NanumGothic"/>
                <w:b/>
                <w:i w:val="0"/>
                <w:color w:val="172033"/>
                <w:sz w:val="17"/>
              </w:rPr>
              <w:t>A</w:t>
            </w:r>
          </w:p>
        </w:tc>
        <w:tc>
          <w:tcPr>
            <w:tcW w:type="dxa" w:w="7760"/>
            <w:vAlign w:val="center"/>
          </w:tcPr>
          <w:p>
            <w:pPr>
              <w:spacing w:after="0" w:line="259" w:lineRule="auto"/>
              <w:jc w:val="left"/>
            </w:pPr>
            <w:r>
              <w:rPr>
                <w:rFonts w:ascii="NanumGothic" w:hAnsi="NanumGothic" w:eastAsia="NanumGothic"/>
                <w:b w:val="0"/>
                <w:i w:val="0"/>
                <w:color w:val="172033"/>
                <w:sz w:val="17"/>
              </w:rPr>
              <w:t>목표 시간 충족 및 도탄 명중 기준 달성</w:t>
            </w:r>
          </w:p>
        </w:tc>
      </w:tr>
      <w:tr>
        <w:trPr>
          <w:cantSplit/>
        </w:trPr>
        <w:tc>
          <w:tcPr>
            <w:tcW w:type="dxa" w:w="1600"/>
            <w:shd w:fill="F5F7FA"/>
            <w:vAlign w:val="center"/>
          </w:tcPr>
          <w:p>
            <w:pPr>
              <w:spacing w:after="0" w:line="259" w:lineRule="auto"/>
              <w:jc w:val="center"/>
            </w:pPr>
            <w:r>
              <w:rPr>
                <w:rFonts w:ascii="NanumGothic" w:hAnsi="NanumGothic" w:eastAsia="NanumGothic"/>
                <w:b/>
                <w:i w:val="0"/>
                <w:color w:val="172033"/>
                <w:sz w:val="17"/>
              </w:rPr>
              <w:t>ONE</w:t>
            </w:r>
          </w:p>
        </w:tc>
        <w:tc>
          <w:tcPr>
            <w:tcW w:type="dxa" w:w="7760"/>
            <w:shd w:fill="F5F7FA"/>
            <w:vAlign w:val="center"/>
          </w:tcPr>
          <w:p>
            <w:pPr>
              <w:spacing w:after="0" w:line="259" w:lineRule="auto"/>
              <w:jc w:val="left"/>
            </w:pPr>
            <w:r>
              <w:rPr>
                <w:rFonts w:ascii="NanumGothic" w:hAnsi="NanumGothic" w:eastAsia="NanumGothic"/>
                <w:b w:val="0"/>
                <w:i w:val="0"/>
                <w:color w:val="172033"/>
                <w:sz w:val="17"/>
              </w:rPr>
              <w:t>피격 없이 클리어하고 퍼펙트 캐치 기준 달성</w:t>
            </w:r>
          </w:p>
        </w:tc>
      </w:tr>
    </w:tbl>
    <w:p>
      <w:pPr>
        <w:spacing w:after="20"/>
      </w:pPr>
    </w:p>
    <w:p>
      <w:pPr>
        <w:pStyle w:val="Heading2"/>
        <w:keepNext/>
        <w:pageBreakBefore w:val="0"/>
        <w:spacing w:before="200" w:after="100"/>
      </w:pPr>
    </w:p>
    <w:p>
      <w:pPr>
        <w:pStyle w:val="ListBullet"/>
        <w:spacing w:after="40" w:line="269" w:lineRule="auto"/>
      </w:pPr>
      <w:r>
        <w:rPr>
          <w:rFonts w:ascii="NanumGothic" w:hAnsi="NanumGothic" w:eastAsia="NanumGothic"/>
          <w:b w:val="0"/>
          <w:i w:val="0"/>
          <w:color w:val="172033"/>
          <w:sz w:val="19"/>
        </w:rPr>
        <w:t>클리어 직후 3초 동안 해당 구역의 전체 탄도를 순차 재생한다.</w:t>
      </w:r>
    </w:p>
    <w:p>
      <w:pPr>
        <w:pStyle w:val="ListBullet"/>
        <w:spacing w:after="40" w:line="269" w:lineRule="auto"/>
      </w:pPr>
      <w:r>
        <w:rPr>
          <w:rFonts w:ascii="NanumGothic" w:hAnsi="NanumGothic" w:eastAsia="NanumGothic"/>
          <w:b w:val="0"/>
          <w:i w:val="0"/>
          <w:color w:val="172033"/>
          <w:sz w:val="19"/>
        </w:rPr>
        <w:t>클리어 시간, 발사 횟수, 최고 체인, 퍼펙트 캐치를 함께 표시한다.</w:t>
      </w:r>
    </w:p>
    <w:p>
      <w:pPr>
        <w:pStyle w:val="ListBullet"/>
        <w:spacing w:after="40" w:line="269" w:lineRule="auto"/>
      </w:pPr>
      <w:r>
        <w:rPr>
          <w:rFonts w:ascii="NanumGothic" w:hAnsi="NanumGothic" w:eastAsia="NanumGothic"/>
          <w:b w:val="0"/>
          <w:i w:val="0"/>
          <w:color w:val="172033"/>
          <w:sz w:val="19"/>
        </w:rPr>
        <w:t>최종 보스 SHOTPRINT는 게임 종료 화면의 대표 이미지로 사용한다.</w:t>
      </w:r>
    </w:p>
    <w:p>
      <w:pPr>
        <w:pStyle w:val="Heading2"/>
        <w:keepNext/>
        <w:pageBreakBefore w:val="0"/>
        <w:spacing w:before="200" w:after="100"/>
      </w:pPr>
    </w:p>
    <w:p>
      <w:pPr>
        <w:pStyle w:val="ListBullet"/>
        <w:spacing w:after="40" w:line="269" w:lineRule="auto"/>
      </w:pPr>
      <w:r>
        <w:rPr>
          <w:rFonts w:ascii="NanumGothic" w:hAnsi="NanumGothic" w:eastAsia="NanumGothic"/>
          <w:b w:val="0"/>
          <w:i w:val="0"/>
          <w:color w:val="172033"/>
          <w:sz w:val="19"/>
        </w:rPr>
        <w:t>사망 시 현재 구역을 2초 이내에 다시 시작한다.</w:t>
      </w:r>
    </w:p>
    <w:p>
      <w:pPr>
        <w:pStyle w:val="ListBullet"/>
        <w:spacing w:after="40" w:line="269" w:lineRule="auto"/>
      </w:pPr>
      <w:r>
        <w:rPr>
          <w:rFonts w:ascii="NanumGothic" w:hAnsi="NanumGothic" w:eastAsia="NanumGothic"/>
          <w:b w:val="0"/>
          <w:i w:val="0"/>
          <w:color w:val="172033"/>
          <w:sz w:val="19"/>
        </w:rPr>
        <w:t>재시작 시 플레이어 체력, 적, 오브젝트, 탄환 상태를 초기화한다.</w:t>
      </w:r>
    </w:p>
    <w:p>
      <w:pPr>
        <w:pStyle w:val="ListBullet"/>
        <w:spacing w:after="40" w:line="269" w:lineRule="auto"/>
      </w:pPr>
      <w:r>
        <w:rPr>
          <w:rFonts w:ascii="NanumGothic" w:hAnsi="NanumGothic" w:eastAsia="NanumGothic"/>
          <w:b w:val="0"/>
          <w:i w:val="0"/>
          <w:color w:val="172033"/>
          <w:sz w:val="19"/>
        </w:rPr>
        <w:t>이미 완료한 구역은 다시 진행하지 않는다.</w:t>
      </w:r>
    </w:p>
    <w:p>
      <w:pPr>
        <w:pStyle w:val="Heading1"/>
        <w:keepNext/>
        <w:pageBreakBefore w:val="0"/>
        <w:spacing w:before="0" w:after="140"/>
      </w:pP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cantSplit/>
        </w:trPr>
        <w:tc>
          <w:tcPr>
            <w:tcW w:type="dxa" w:w="18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구분</w:t>
            </w:r>
          </w:p>
        </w:tc>
        <w:tc>
          <w:tcPr>
            <w:tcW w:type="dxa" w:w="75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포함 항목</w:t>
            </w:r>
          </w:p>
        </w:tc>
      </w:tr>
      <w:tr>
        <w:trPr>
          <w:cantSplit/>
        </w:trPr>
        <w:tc>
          <w:tcPr>
            <w:tcW w:type="dxa" w:w="1800"/>
            <w:vAlign w:val="center"/>
          </w:tcPr>
          <w:p>
            <w:pPr>
              <w:spacing w:after="0" w:line="259" w:lineRule="auto"/>
              <w:jc w:val="center"/>
            </w:pPr>
            <w:r>
              <w:rPr>
                <w:rFonts w:ascii="NanumGothic" w:hAnsi="NanumGothic" w:eastAsia="NanumGothic"/>
                <w:b/>
                <w:i w:val="0"/>
                <w:color w:val="172033"/>
                <w:sz w:val="17"/>
              </w:rPr>
              <w:t>필수</w:t>
            </w:r>
          </w:p>
        </w:tc>
        <w:tc>
          <w:tcPr>
            <w:tcW w:type="dxa" w:w="7560"/>
            <w:vAlign w:val="center"/>
          </w:tcPr>
          <w:p>
            <w:pPr>
              <w:spacing w:after="0" w:line="259" w:lineRule="auto"/>
              <w:jc w:val="left"/>
            </w:pPr>
            <w:r>
              <w:rPr>
                <w:rFonts w:ascii="NanumGothic" w:hAnsi="NanumGothic" w:eastAsia="NanumGothic"/>
                <w:b w:val="0"/>
                <w:i w:val="0"/>
                <w:color w:val="172033"/>
                <w:sz w:val="17"/>
              </w:rPr>
              <w:t>이동·조준·발사·도탄·낙하·회수·대시·퍼펙트 캐치·ONE CHAIN</w:t>
            </w:r>
          </w:p>
        </w:tc>
      </w:tr>
      <w:tr>
        <w:trPr>
          <w:cantSplit/>
        </w:trPr>
        <w:tc>
          <w:tcPr>
            <w:tcW w:type="dxa" w:w="1800"/>
            <w:shd w:fill="F5F7FA"/>
            <w:vAlign w:val="center"/>
          </w:tcPr>
          <w:p>
            <w:pPr>
              <w:spacing w:after="0" w:line="259" w:lineRule="auto"/>
              <w:jc w:val="center"/>
            </w:pPr>
            <w:r>
              <w:rPr>
                <w:rFonts w:ascii="NanumGothic" w:hAnsi="NanumGothic" w:eastAsia="NanumGothic"/>
                <w:b/>
                <w:i w:val="0"/>
                <w:color w:val="172033"/>
                <w:sz w:val="17"/>
              </w:rPr>
              <w:t>전투</w:t>
            </w:r>
          </w:p>
        </w:tc>
        <w:tc>
          <w:tcPr>
            <w:tcW w:type="dxa" w:w="7560"/>
            <w:shd w:fill="F5F7FA"/>
            <w:vAlign w:val="center"/>
          </w:tcPr>
          <w:p>
            <w:pPr>
              <w:spacing w:after="0" w:line="259" w:lineRule="auto"/>
              <w:jc w:val="left"/>
            </w:pPr>
            <w:r>
              <w:rPr>
                <w:rFonts w:ascii="NanumGothic" w:hAnsi="NanumGothic" w:eastAsia="NanumGothic"/>
                <w:b w:val="0"/>
                <w:i w:val="0"/>
                <w:color w:val="172033"/>
                <w:sz w:val="17"/>
              </w:rPr>
              <w:t>적 4종, 전투 오브젝트 4종, 환경 기믹 4종, 탄환 강화 2종</w:t>
            </w:r>
          </w:p>
        </w:tc>
      </w:tr>
      <w:tr>
        <w:trPr>
          <w:cantSplit/>
        </w:trPr>
        <w:tc>
          <w:tcPr>
            <w:tcW w:type="dxa" w:w="1800"/>
            <w:vAlign w:val="center"/>
          </w:tcPr>
          <w:p>
            <w:pPr>
              <w:spacing w:after="0" w:line="259" w:lineRule="auto"/>
              <w:jc w:val="center"/>
            </w:pPr>
            <w:r>
              <w:rPr>
                <w:rFonts w:ascii="NanumGothic" w:hAnsi="NanumGothic" w:eastAsia="NanumGothic"/>
                <w:b/>
                <w:i w:val="0"/>
                <w:color w:val="172033"/>
                <w:sz w:val="17"/>
              </w:rPr>
              <w:t>콘텐츠</w:t>
            </w:r>
          </w:p>
        </w:tc>
        <w:tc>
          <w:tcPr>
            <w:tcW w:type="dxa" w:w="7560"/>
            <w:vAlign w:val="center"/>
          </w:tcPr>
          <w:p>
            <w:pPr>
              <w:spacing w:after="0" w:line="259" w:lineRule="auto"/>
              <w:jc w:val="left"/>
            </w:pPr>
            <w:r>
              <w:rPr>
                <w:rFonts w:ascii="NanumGothic" w:hAnsi="NanumGothic" w:eastAsia="NanumGothic"/>
                <w:b w:val="0"/>
                <w:i w:val="0"/>
                <w:color w:val="172033"/>
                <w:sz w:val="17"/>
              </w:rPr>
              <w:t>일반 전투 4구역, 보스 1종, 결과 화면</w:t>
            </w:r>
          </w:p>
        </w:tc>
      </w:tr>
      <w:tr>
        <w:trPr>
          <w:cantSplit/>
        </w:trPr>
        <w:tc>
          <w:tcPr>
            <w:tcW w:type="dxa" w:w="1800"/>
            <w:shd w:fill="F5F7FA"/>
            <w:vAlign w:val="center"/>
          </w:tcPr>
          <w:p>
            <w:pPr>
              <w:spacing w:after="0" w:line="259" w:lineRule="auto"/>
              <w:jc w:val="center"/>
            </w:pPr>
            <w:r>
              <w:rPr>
                <w:rFonts w:ascii="NanumGothic" w:hAnsi="NanumGothic" w:eastAsia="NanumGothic"/>
                <w:b/>
                <w:i w:val="0"/>
                <w:color w:val="172033"/>
                <w:sz w:val="17"/>
              </w:rPr>
              <w:t>연출</w:t>
            </w:r>
          </w:p>
        </w:tc>
        <w:tc>
          <w:tcPr>
            <w:tcW w:type="dxa" w:w="7560"/>
            <w:shd w:fill="F5F7FA"/>
            <w:vAlign w:val="center"/>
          </w:tcPr>
          <w:p>
            <w:pPr>
              <w:spacing w:after="0" w:line="259" w:lineRule="auto"/>
              <w:jc w:val="left"/>
            </w:pPr>
            <w:r>
              <w:rPr>
                <w:rFonts w:ascii="NanumGothic" w:hAnsi="NanumGothic" w:eastAsia="NanumGothic"/>
                <w:b w:val="0"/>
                <w:i w:val="0"/>
                <w:color w:val="172033"/>
                <w:sz w:val="17"/>
              </w:rPr>
              <w:t>SHOTPRINT, 탄도 잔상, 3단계 사운드 레이어</w:t>
            </w:r>
          </w:p>
        </w:tc>
      </w:tr>
      <w:tr>
        <w:trPr>
          <w:cantSplit/>
        </w:trPr>
        <w:tc>
          <w:tcPr>
            <w:tcW w:type="dxa" w:w="1800"/>
            <w:vAlign w:val="center"/>
          </w:tcPr>
          <w:p>
            <w:pPr>
              <w:spacing w:after="0" w:line="259" w:lineRule="auto"/>
              <w:jc w:val="center"/>
            </w:pPr>
            <w:r>
              <w:rPr>
                <w:rFonts w:ascii="NanumGothic" w:hAnsi="NanumGothic" w:eastAsia="NanumGothic"/>
                <w:b/>
                <w:i w:val="0"/>
                <w:color w:val="172033"/>
                <w:sz w:val="17"/>
              </w:rPr>
              <w:t>편의</w:t>
            </w:r>
          </w:p>
        </w:tc>
        <w:tc>
          <w:tcPr>
            <w:tcW w:type="dxa" w:w="7560"/>
            <w:vAlign w:val="center"/>
          </w:tcPr>
          <w:p>
            <w:pPr>
              <w:spacing w:after="0" w:line="259" w:lineRule="auto"/>
              <w:jc w:val="left"/>
            </w:pPr>
            <w:r>
              <w:rPr>
                <w:rFonts w:ascii="NanumGothic" w:hAnsi="NanumGothic" w:eastAsia="NanumGothic"/>
                <w:b w:val="0"/>
                <w:i w:val="0"/>
                <w:color w:val="172033"/>
                <w:sz w:val="17"/>
              </w:rPr>
              <w:t>튜토리얼 안내, 즉시 재시작, 음량·화면 흔들림 설정</w:t>
            </w:r>
          </w:p>
        </w:tc>
      </w:tr>
      <w:tr>
        <w:trPr>
          <w:cantSplit/>
        </w:trPr>
        <w:tc>
          <w:tcPr>
            <w:tcW w:type="dxa" w:w="1800"/>
            <w:shd w:fill="F5F7FA"/>
            <w:vAlign w:val="center"/>
          </w:tcPr>
          <w:p>
            <w:pPr>
              <w:spacing w:after="0" w:line="259" w:lineRule="auto"/>
              <w:jc w:val="center"/>
            </w:pPr>
            <w:r>
              <w:rPr>
                <w:rFonts w:ascii="NanumGothic" w:hAnsi="NanumGothic" w:eastAsia="NanumGothic"/>
                <w:b/>
                <w:i w:val="0"/>
                <w:color w:val="172033"/>
                <w:sz w:val="17"/>
              </w:rPr>
              <w:t>제외</w:t>
            </w:r>
          </w:p>
        </w:tc>
        <w:tc>
          <w:tcPr>
            <w:tcW w:type="dxa" w:w="7560"/>
            <w:shd w:fill="F5F7FA"/>
            <w:vAlign w:val="center"/>
          </w:tcPr>
          <w:p>
            <w:pPr>
              <w:spacing w:after="0" w:line="259" w:lineRule="auto"/>
              <w:jc w:val="left"/>
            </w:pPr>
            <w:r>
              <w:rPr>
                <w:rFonts w:ascii="NanumGothic" w:hAnsi="NanumGothic" w:eastAsia="NanumGothic"/>
                <w:b w:val="0"/>
                <w:i w:val="0"/>
                <w:color w:val="172033"/>
                <w:sz w:val="17"/>
              </w:rPr>
              <w:t>멀티플레이, 스토리 컷신, 장비 파밍, 스킬 트리, 절차 생성</w:t>
            </w:r>
          </w:p>
        </w:tc>
      </w:tr>
    </w:tbl>
    <w:p>
      <w:pPr>
        <w:spacing w:after="20"/>
      </w:pP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1800"/>
        <w:gridCol w:w="4200"/>
        <w:gridCol w:w="3360"/>
      </w:tblGrid>
      <w:tr>
        <w:trPr>
          <w:tblHeader w:val="true"/>
          <w:cantSplit/>
        </w:trPr>
        <w:tc>
          <w:tcPr>
            <w:tcW w:type="dxa" w:w="18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담당</w:t>
            </w:r>
          </w:p>
        </w:tc>
        <w:tc>
          <w:tcPr>
            <w:tcW w:type="dxa" w:w="42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주요 업무</w:t>
            </w:r>
          </w:p>
        </w:tc>
        <w:tc>
          <w:tcPr>
            <w:tcW w:type="dxa" w:w="33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완료 기준</w:t>
            </w:r>
          </w:p>
        </w:tc>
      </w:tr>
      <w:tr>
        <w:trPr>
          <w:cantSplit/>
        </w:trPr>
        <w:tc>
          <w:tcPr>
            <w:tcW w:type="dxa" w:w="1800"/>
            <w:vAlign w:val="center"/>
          </w:tcPr>
          <w:p>
            <w:pPr>
              <w:spacing w:after="0" w:line="259" w:lineRule="auto"/>
              <w:jc w:val="center"/>
            </w:pPr>
            <w:r>
              <w:rPr>
                <w:rFonts w:ascii="NanumGothic" w:hAnsi="NanumGothic" w:eastAsia="NanumGothic"/>
                <w:b/>
                <w:i w:val="0"/>
                <w:color w:val="172033"/>
                <w:sz w:val="17"/>
              </w:rPr>
              <w:t>클라이언트</w:t>
            </w:r>
          </w:p>
        </w:tc>
        <w:tc>
          <w:tcPr>
            <w:tcW w:type="dxa" w:w="4200"/>
            <w:vAlign w:val="center"/>
          </w:tcPr>
          <w:p>
            <w:pPr>
              <w:spacing w:after="0" w:line="259" w:lineRule="auto"/>
              <w:jc w:val="left"/>
            </w:pPr>
            <w:r>
              <w:rPr>
                <w:rFonts w:ascii="NanumGothic" w:hAnsi="NanumGothic" w:eastAsia="NanumGothic"/>
                <w:b w:val="0"/>
                <w:i w:val="0"/>
                <w:color w:val="172033"/>
                <w:sz w:val="17"/>
              </w:rPr>
              <w:t>플레이어, 탄환, 도탄, 2D 카메라, UI</w:t>
            </w:r>
          </w:p>
        </w:tc>
        <w:tc>
          <w:tcPr>
            <w:tcW w:type="dxa" w:w="3360"/>
            <w:vAlign w:val="center"/>
          </w:tcPr>
          <w:p>
            <w:pPr>
              <w:spacing w:after="0" w:line="259" w:lineRule="auto"/>
              <w:jc w:val="left"/>
            </w:pPr>
            <w:r>
              <w:rPr>
                <w:rFonts w:ascii="NanumGothic" w:hAnsi="NanumGothic" w:eastAsia="NanumGothic"/>
                <w:b w:val="0"/>
                <w:i w:val="0"/>
                <w:color w:val="172033"/>
                <w:sz w:val="17"/>
              </w:rPr>
              <w:t>핵심 루프 전체 작동</w:t>
            </w:r>
          </w:p>
        </w:tc>
      </w:tr>
      <w:tr>
        <w:trPr>
          <w:cantSplit/>
        </w:trPr>
        <w:tc>
          <w:tcPr>
            <w:tcW w:type="dxa" w:w="1800"/>
            <w:shd w:fill="F5F7FA"/>
            <w:vAlign w:val="center"/>
          </w:tcPr>
          <w:p>
            <w:pPr>
              <w:spacing w:after="0" w:line="259" w:lineRule="auto"/>
              <w:jc w:val="center"/>
            </w:pPr>
            <w:r>
              <w:rPr>
                <w:rFonts w:ascii="NanumGothic" w:hAnsi="NanumGothic" w:eastAsia="NanumGothic"/>
                <w:b/>
                <w:i w:val="0"/>
                <w:color w:val="172033"/>
                <w:sz w:val="17"/>
              </w:rPr>
              <w:t>전투</w:t>
            </w:r>
          </w:p>
        </w:tc>
        <w:tc>
          <w:tcPr>
            <w:tcW w:type="dxa" w:w="4200"/>
            <w:shd w:fill="F5F7FA"/>
            <w:vAlign w:val="center"/>
          </w:tcPr>
          <w:p>
            <w:pPr>
              <w:spacing w:after="0" w:line="259" w:lineRule="auto"/>
              <w:jc w:val="left"/>
            </w:pPr>
            <w:r>
              <w:rPr>
                <w:rFonts w:ascii="NanumGothic" w:hAnsi="NanumGothic" w:eastAsia="NanumGothic"/>
                <w:b w:val="0"/>
                <w:i w:val="0"/>
                <w:color w:val="172033"/>
                <w:sz w:val="17"/>
              </w:rPr>
              <w:t>적 AI, 보스, 스테이지, 밸런스</w:t>
            </w:r>
          </w:p>
        </w:tc>
        <w:tc>
          <w:tcPr>
            <w:tcW w:type="dxa" w:w="3360"/>
            <w:shd w:fill="F5F7FA"/>
            <w:vAlign w:val="center"/>
          </w:tcPr>
          <w:p>
            <w:pPr>
              <w:spacing w:after="0" w:line="259" w:lineRule="auto"/>
              <w:jc w:val="left"/>
            </w:pPr>
            <w:r>
              <w:rPr>
                <w:rFonts w:ascii="NanumGothic" w:hAnsi="NanumGothic" w:eastAsia="NanumGothic"/>
                <w:b w:val="0"/>
                <w:i w:val="0"/>
                <w:color w:val="172033"/>
                <w:sz w:val="17"/>
              </w:rPr>
              <w:t>5개 구역 정상 클리어</w:t>
            </w:r>
          </w:p>
        </w:tc>
      </w:tr>
      <w:tr>
        <w:trPr>
          <w:cantSplit/>
        </w:trPr>
        <w:tc>
          <w:tcPr>
            <w:tcW w:type="dxa" w:w="1800"/>
            <w:vAlign w:val="center"/>
          </w:tcPr>
          <w:p>
            <w:pPr>
              <w:spacing w:after="0" w:line="259" w:lineRule="auto"/>
              <w:jc w:val="center"/>
            </w:pPr>
            <w:r>
              <w:rPr>
                <w:rFonts w:ascii="NanumGothic" w:hAnsi="NanumGothic" w:eastAsia="NanumGothic"/>
                <w:b/>
                <w:i w:val="0"/>
                <w:color w:val="172033"/>
                <w:sz w:val="17"/>
              </w:rPr>
              <w:t>콘텐츠·기획</w:t>
            </w:r>
          </w:p>
        </w:tc>
        <w:tc>
          <w:tcPr>
            <w:tcW w:type="dxa" w:w="4200"/>
            <w:vAlign w:val="center"/>
          </w:tcPr>
          <w:p>
            <w:pPr>
              <w:spacing w:after="0" w:line="259" w:lineRule="auto"/>
              <w:jc w:val="left"/>
            </w:pPr>
            <w:r>
              <w:rPr>
                <w:rFonts w:ascii="NanumGothic" w:hAnsi="NanumGothic" w:eastAsia="NanumGothic"/>
                <w:b w:val="0"/>
                <w:i w:val="0"/>
                <w:color w:val="172033"/>
                <w:sz w:val="17"/>
              </w:rPr>
              <w:t>레벨 배치, 디자인 통합, SHOTPRINT, 사운드, 문서·영상</w:t>
            </w:r>
          </w:p>
        </w:tc>
        <w:tc>
          <w:tcPr>
            <w:tcW w:type="dxa" w:w="3360"/>
            <w:vAlign w:val="center"/>
          </w:tcPr>
          <w:p>
            <w:pPr>
              <w:spacing w:after="0" w:line="259" w:lineRule="auto"/>
              <w:jc w:val="left"/>
            </w:pPr>
            <w:r>
              <w:rPr>
                <w:rFonts w:ascii="NanumGothic" w:hAnsi="NanumGothic" w:eastAsia="NanumGothic"/>
                <w:b w:val="0"/>
                <w:i w:val="0"/>
                <w:color w:val="172033"/>
                <w:sz w:val="17"/>
              </w:rPr>
              <w:t>제출물과 플레이 경험 완성</w:t>
            </w:r>
          </w:p>
        </w:tc>
      </w:tr>
    </w:tbl>
    <w:p>
      <w:pPr>
        <w:spacing w:after="20"/>
      </w:pP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1400"/>
        <w:gridCol w:w="4600"/>
        <w:gridCol w:w="3360"/>
      </w:tblGrid>
      <w:tr>
        <w:trPr>
          <w:tblHeader w:val="true"/>
          <w:cantSplit/>
        </w:trPr>
        <w:tc>
          <w:tcPr>
            <w:tcW w:type="dxa" w:w="14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기간</w:t>
            </w:r>
          </w:p>
        </w:tc>
        <w:tc>
          <w:tcPr>
            <w:tcW w:type="dxa" w:w="46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개발 목표</w:t>
            </w:r>
          </w:p>
        </w:tc>
        <w:tc>
          <w:tcPr>
            <w:tcW w:type="dxa" w:w="33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산출물</w:t>
            </w:r>
          </w:p>
        </w:tc>
      </w:tr>
      <w:tr>
        <w:trPr>
          <w:cantSplit/>
        </w:trPr>
        <w:tc>
          <w:tcPr>
            <w:tcW w:type="dxa" w:w="1400"/>
            <w:vAlign w:val="center"/>
          </w:tcPr>
          <w:p>
            <w:pPr>
              <w:spacing w:after="0" w:line="259" w:lineRule="auto"/>
              <w:jc w:val="center"/>
            </w:pPr>
            <w:r>
              <w:rPr>
                <w:rFonts w:ascii="NanumGothic" w:hAnsi="NanumGothic" w:eastAsia="NanumGothic"/>
                <w:b/>
                <w:i w:val="0"/>
                <w:color w:val="172033"/>
                <w:sz w:val="17"/>
              </w:rPr>
              <w:t>1~2일</w:t>
            </w:r>
          </w:p>
        </w:tc>
        <w:tc>
          <w:tcPr>
            <w:tcW w:type="dxa" w:w="4600"/>
            <w:vAlign w:val="center"/>
          </w:tcPr>
          <w:p>
            <w:pPr>
              <w:spacing w:after="0" w:line="259" w:lineRule="auto"/>
              <w:jc w:val="left"/>
            </w:pPr>
            <w:r>
              <w:rPr>
                <w:rFonts w:ascii="NanumGothic" w:hAnsi="NanumGothic" w:eastAsia="NanumGothic"/>
                <w:b w:val="0"/>
                <w:i w:val="0"/>
                <w:color w:val="172033"/>
                <w:sz w:val="17"/>
              </w:rPr>
              <w:t>핵심 조작과 탄환 상태</w:t>
            </w:r>
          </w:p>
        </w:tc>
        <w:tc>
          <w:tcPr>
            <w:tcW w:type="dxa" w:w="3360"/>
            <w:vAlign w:val="center"/>
          </w:tcPr>
          <w:p>
            <w:pPr>
              <w:spacing w:after="0" w:line="259" w:lineRule="auto"/>
              <w:jc w:val="left"/>
            </w:pPr>
            <w:r>
              <w:rPr>
                <w:rFonts w:ascii="NanumGothic" w:hAnsi="NanumGothic" w:eastAsia="NanumGothic"/>
                <w:b w:val="0"/>
                <w:i w:val="0"/>
                <w:color w:val="172033"/>
                <w:sz w:val="17"/>
              </w:rPr>
              <w:t>발사·낙하·회수 프로토타입</w:t>
            </w:r>
          </w:p>
        </w:tc>
      </w:tr>
      <w:tr>
        <w:trPr>
          <w:cantSplit/>
        </w:trPr>
        <w:tc>
          <w:tcPr>
            <w:tcW w:type="dxa" w:w="1400"/>
            <w:shd w:fill="F5F7FA"/>
            <w:vAlign w:val="center"/>
          </w:tcPr>
          <w:p>
            <w:pPr>
              <w:spacing w:after="0" w:line="259" w:lineRule="auto"/>
              <w:jc w:val="center"/>
            </w:pPr>
            <w:r>
              <w:rPr>
                <w:rFonts w:ascii="NanumGothic" w:hAnsi="NanumGothic" w:eastAsia="NanumGothic"/>
                <w:b/>
                <w:i w:val="0"/>
                <w:color w:val="172033"/>
                <w:sz w:val="17"/>
              </w:rPr>
              <w:t>3~4일</w:t>
            </w:r>
          </w:p>
        </w:tc>
        <w:tc>
          <w:tcPr>
            <w:tcW w:type="dxa" w:w="4600"/>
            <w:shd w:fill="F5F7FA"/>
            <w:vAlign w:val="center"/>
          </w:tcPr>
          <w:p>
            <w:pPr>
              <w:spacing w:after="0" w:line="259" w:lineRule="auto"/>
              <w:jc w:val="left"/>
            </w:pPr>
            <w:r>
              <w:rPr>
                <w:rFonts w:ascii="NanumGothic" w:hAnsi="NanumGothic" w:eastAsia="NanumGothic"/>
                <w:b w:val="0"/>
                <w:i w:val="0"/>
                <w:color w:val="172033"/>
                <w:sz w:val="17"/>
              </w:rPr>
              <w:t>도탄·충돌·복구</w:t>
            </w:r>
          </w:p>
        </w:tc>
        <w:tc>
          <w:tcPr>
            <w:tcW w:type="dxa" w:w="3360"/>
            <w:shd w:fill="F5F7FA"/>
            <w:vAlign w:val="center"/>
          </w:tcPr>
          <w:p>
            <w:pPr>
              <w:spacing w:after="0" w:line="259" w:lineRule="auto"/>
              <w:jc w:val="left"/>
            </w:pPr>
            <w:r>
              <w:rPr>
                <w:rFonts w:ascii="NanumGothic" w:hAnsi="NanumGothic" w:eastAsia="NanumGothic"/>
                <w:b w:val="0"/>
                <w:i w:val="0"/>
                <w:color w:val="172033"/>
                <w:sz w:val="17"/>
              </w:rPr>
              <w:t>기본 전투 가능 빌드</w:t>
            </w:r>
          </w:p>
        </w:tc>
      </w:tr>
      <w:tr>
        <w:trPr>
          <w:cantSplit/>
        </w:trPr>
        <w:tc>
          <w:tcPr>
            <w:tcW w:type="dxa" w:w="1400"/>
            <w:vAlign w:val="center"/>
          </w:tcPr>
          <w:p>
            <w:pPr>
              <w:spacing w:after="0" w:line="259" w:lineRule="auto"/>
              <w:jc w:val="center"/>
            </w:pPr>
            <w:r>
              <w:rPr>
                <w:rFonts w:ascii="NanumGothic" w:hAnsi="NanumGothic" w:eastAsia="NanumGothic"/>
                <w:b/>
                <w:i w:val="0"/>
                <w:color w:val="172033"/>
                <w:sz w:val="17"/>
              </w:rPr>
              <w:t>5~6일</w:t>
            </w:r>
          </w:p>
        </w:tc>
        <w:tc>
          <w:tcPr>
            <w:tcW w:type="dxa" w:w="4600"/>
            <w:vAlign w:val="center"/>
          </w:tcPr>
          <w:p>
            <w:pPr>
              <w:spacing w:after="0" w:line="259" w:lineRule="auto"/>
              <w:jc w:val="left"/>
            </w:pPr>
            <w:r>
              <w:rPr>
                <w:rFonts w:ascii="NanumGothic" w:hAnsi="NanumGothic" w:eastAsia="NanumGothic"/>
                <w:b w:val="0"/>
                <w:i w:val="0"/>
                <w:color w:val="172033"/>
                <w:sz w:val="17"/>
              </w:rPr>
              <w:t>적 3종·폭발 드럼·가시판</w:t>
            </w:r>
          </w:p>
        </w:tc>
        <w:tc>
          <w:tcPr>
            <w:tcW w:type="dxa" w:w="3360"/>
            <w:vAlign w:val="center"/>
          </w:tcPr>
          <w:p>
            <w:pPr>
              <w:spacing w:after="0" w:line="259" w:lineRule="auto"/>
              <w:jc w:val="left"/>
            </w:pPr>
            <w:r>
              <w:rPr>
                <w:rFonts w:ascii="NanumGothic" w:hAnsi="NanumGothic" w:eastAsia="NanumGothic"/>
                <w:b w:val="0"/>
                <w:i w:val="0"/>
                <w:color w:val="172033"/>
                <w:sz w:val="17"/>
              </w:rPr>
              <w:t>중간 플레이 빌드</w:t>
            </w:r>
          </w:p>
        </w:tc>
      </w:tr>
      <w:tr>
        <w:trPr>
          <w:cantSplit/>
        </w:trPr>
        <w:tc>
          <w:tcPr>
            <w:tcW w:type="dxa" w:w="1400"/>
            <w:shd w:fill="F5F7FA"/>
            <w:vAlign w:val="center"/>
          </w:tcPr>
          <w:p>
            <w:pPr>
              <w:spacing w:after="0" w:line="259" w:lineRule="auto"/>
              <w:jc w:val="center"/>
            </w:pPr>
            <w:r>
              <w:rPr>
                <w:rFonts w:ascii="NanumGothic" w:hAnsi="NanumGothic" w:eastAsia="NanumGothic"/>
                <w:b/>
                <w:i w:val="0"/>
                <w:color w:val="172033"/>
                <w:sz w:val="17"/>
              </w:rPr>
              <w:t>7~8일</w:t>
            </w:r>
          </w:p>
        </w:tc>
        <w:tc>
          <w:tcPr>
            <w:tcW w:type="dxa" w:w="4600"/>
            <w:shd w:fill="F5F7FA"/>
            <w:vAlign w:val="center"/>
          </w:tcPr>
          <w:p>
            <w:pPr>
              <w:spacing w:after="0" w:line="259" w:lineRule="auto"/>
              <w:jc w:val="left"/>
            </w:pPr>
            <w:r>
              <w:rPr>
                <w:rFonts w:ascii="NanumGothic" w:hAnsi="NanumGothic" w:eastAsia="NanumGothic"/>
                <w:b w:val="0"/>
                <w:i w:val="0"/>
                <w:color w:val="172033"/>
                <w:sz w:val="17"/>
              </w:rPr>
              <w:t>수집병·강화·ONE CHAIN·나머지 기믹·UI</w:t>
            </w:r>
          </w:p>
        </w:tc>
        <w:tc>
          <w:tcPr>
            <w:tcW w:type="dxa" w:w="3360"/>
            <w:shd w:fill="F5F7FA"/>
            <w:vAlign w:val="center"/>
          </w:tcPr>
          <w:p>
            <w:pPr>
              <w:spacing w:after="0" w:line="259" w:lineRule="auto"/>
              <w:jc w:val="left"/>
            </w:pPr>
            <w:r>
              <w:rPr>
                <w:rFonts w:ascii="NanumGothic" w:hAnsi="NanumGothic" w:eastAsia="NanumGothic"/>
                <w:b w:val="0"/>
                <w:i w:val="0"/>
                <w:color w:val="172033"/>
                <w:sz w:val="17"/>
              </w:rPr>
              <w:t>전체 핵심 기능 연결</w:t>
            </w:r>
          </w:p>
        </w:tc>
      </w:tr>
      <w:tr>
        <w:trPr>
          <w:cantSplit/>
        </w:trPr>
        <w:tc>
          <w:tcPr>
            <w:tcW w:type="dxa" w:w="1400"/>
            <w:vAlign w:val="center"/>
          </w:tcPr>
          <w:p>
            <w:pPr>
              <w:spacing w:after="0" w:line="259" w:lineRule="auto"/>
              <w:jc w:val="center"/>
            </w:pPr>
            <w:r>
              <w:rPr>
                <w:rFonts w:ascii="NanumGothic" w:hAnsi="NanumGothic" w:eastAsia="NanumGothic"/>
                <w:b/>
                <w:i w:val="0"/>
                <w:color w:val="172033"/>
                <w:sz w:val="17"/>
              </w:rPr>
              <w:t>9~10일</w:t>
            </w:r>
          </w:p>
        </w:tc>
        <w:tc>
          <w:tcPr>
            <w:tcW w:type="dxa" w:w="4600"/>
            <w:vAlign w:val="center"/>
          </w:tcPr>
          <w:p>
            <w:pPr>
              <w:spacing w:after="0" w:line="259" w:lineRule="auto"/>
              <w:jc w:val="left"/>
            </w:pPr>
            <w:r>
              <w:rPr>
                <w:rFonts w:ascii="NanumGothic" w:hAnsi="NanumGothic" w:eastAsia="NanumGothic"/>
                <w:b w:val="0"/>
                <w:i w:val="0"/>
                <w:color w:val="172033"/>
                <w:sz w:val="17"/>
              </w:rPr>
              <w:t>보스와 최종 구역</w:t>
            </w:r>
          </w:p>
        </w:tc>
        <w:tc>
          <w:tcPr>
            <w:tcW w:type="dxa" w:w="3360"/>
            <w:vAlign w:val="center"/>
          </w:tcPr>
          <w:p>
            <w:pPr>
              <w:spacing w:after="0" w:line="259" w:lineRule="auto"/>
              <w:jc w:val="left"/>
            </w:pPr>
            <w:r>
              <w:rPr>
                <w:rFonts w:ascii="NanumGothic" w:hAnsi="NanumGothic" w:eastAsia="NanumGothic"/>
                <w:b w:val="0"/>
                <w:i w:val="0"/>
                <w:color w:val="172033"/>
                <w:sz w:val="17"/>
              </w:rPr>
              <w:t>처음부터 끝까지 플레이 가능</w:t>
            </w:r>
          </w:p>
        </w:tc>
      </w:tr>
      <w:tr>
        <w:trPr>
          <w:cantSplit/>
        </w:trPr>
        <w:tc>
          <w:tcPr>
            <w:tcW w:type="dxa" w:w="1400"/>
            <w:shd w:fill="F5F7FA"/>
            <w:vAlign w:val="center"/>
          </w:tcPr>
          <w:p>
            <w:pPr>
              <w:spacing w:after="0" w:line="259" w:lineRule="auto"/>
              <w:jc w:val="center"/>
            </w:pPr>
            <w:r>
              <w:rPr>
                <w:rFonts w:ascii="NanumGothic" w:hAnsi="NanumGothic" w:eastAsia="NanumGothic"/>
                <w:b/>
                <w:i w:val="0"/>
                <w:color w:val="172033"/>
                <w:sz w:val="17"/>
              </w:rPr>
              <w:t>11~12일</w:t>
            </w:r>
          </w:p>
        </w:tc>
        <w:tc>
          <w:tcPr>
            <w:tcW w:type="dxa" w:w="4600"/>
            <w:shd w:fill="F5F7FA"/>
            <w:vAlign w:val="center"/>
          </w:tcPr>
          <w:p>
            <w:pPr>
              <w:spacing w:after="0" w:line="259" w:lineRule="auto"/>
              <w:jc w:val="left"/>
            </w:pPr>
            <w:r>
              <w:rPr>
                <w:rFonts w:ascii="NanumGothic" w:hAnsi="NanumGothic" w:eastAsia="NanumGothic"/>
                <w:b w:val="0"/>
                <w:i w:val="0"/>
                <w:color w:val="172033"/>
                <w:sz w:val="17"/>
              </w:rPr>
              <w:t>SHOTPRINT·사운드·난이도</w:t>
            </w:r>
          </w:p>
        </w:tc>
        <w:tc>
          <w:tcPr>
            <w:tcW w:type="dxa" w:w="3360"/>
            <w:shd w:fill="F5F7FA"/>
            <w:vAlign w:val="center"/>
          </w:tcPr>
          <w:p>
            <w:pPr>
              <w:spacing w:after="0" w:line="259" w:lineRule="auto"/>
              <w:jc w:val="left"/>
            </w:pPr>
            <w:r>
              <w:rPr>
                <w:rFonts w:ascii="NanumGothic" w:hAnsi="NanumGothic" w:eastAsia="NanumGothic"/>
                <w:b w:val="0"/>
                <w:i w:val="0"/>
                <w:color w:val="172033"/>
                <w:sz w:val="17"/>
              </w:rPr>
              <w:t>콘텐츠 완성 빌드</w:t>
            </w:r>
          </w:p>
        </w:tc>
      </w:tr>
      <w:tr>
        <w:trPr>
          <w:cantSplit/>
        </w:trPr>
        <w:tc>
          <w:tcPr>
            <w:tcW w:type="dxa" w:w="1400"/>
            <w:vAlign w:val="center"/>
          </w:tcPr>
          <w:p>
            <w:pPr>
              <w:spacing w:after="0" w:line="259" w:lineRule="auto"/>
              <w:jc w:val="center"/>
            </w:pPr>
            <w:r>
              <w:rPr>
                <w:rFonts w:ascii="NanumGothic" w:hAnsi="NanumGothic" w:eastAsia="NanumGothic"/>
                <w:b/>
                <w:i w:val="0"/>
                <w:color w:val="172033"/>
                <w:sz w:val="17"/>
              </w:rPr>
              <w:t>13일</w:t>
            </w:r>
          </w:p>
        </w:tc>
        <w:tc>
          <w:tcPr>
            <w:tcW w:type="dxa" w:w="4600"/>
            <w:vAlign w:val="center"/>
          </w:tcPr>
          <w:p>
            <w:pPr>
              <w:spacing w:after="0" w:line="259" w:lineRule="auto"/>
              <w:jc w:val="left"/>
            </w:pPr>
            <w:r>
              <w:rPr>
                <w:rFonts w:ascii="NanumGothic" w:hAnsi="NanumGothic" w:eastAsia="NanumGothic"/>
                <w:b w:val="0"/>
                <w:i w:val="0"/>
                <w:color w:val="172033"/>
                <w:sz w:val="17"/>
              </w:rPr>
              <w:t>통합 테스트·버그 수정</w:t>
            </w:r>
          </w:p>
        </w:tc>
        <w:tc>
          <w:tcPr>
            <w:tcW w:type="dxa" w:w="3360"/>
            <w:vAlign w:val="center"/>
          </w:tcPr>
          <w:p>
            <w:pPr>
              <w:spacing w:after="0" w:line="259" w:lineRule="auto"/>
              <w:jc w:val="left"/>
            </w:pPr>
            <w:r>
              <w:rPr>
                <w:rFonts w:ascii="NanumGothic" w:hAnsi="NanumGothic" w:eastAsia="NanumGothic"/>
                <w:b w:val="0"/>
                <w:i w:val="0"/>
                <w:color w:val="172033"/>
                <w:sz w:val="17"/>
              </w:rPr>
              <w:t>배포 후보 빌드</w:t>
            </w:r>
          </w:p>
        </w:tc>
      </w:tr>
      <w:tr>
        <w:trPr>
          <w:cantSplit/>
        </w:trPr>
        <w:tc>
          <w:tcPr>
            <w:tcW w:type="dxa" w:w="1400"/>
            <w:shd w:fill="F5F7FA"/>
            <w:vAlign w:val="center"/>
          </w:tcPr>
          <w:p>
            <w:pPr>
              <w:spacing w:after="0" w:line="259" w:lineRule="auto"/>
              <w:jc w:val="center"/>
            </w:pPr>
            <w:r>
              <w:rPr>
                <w:rFonts w:ascii="NanumGothic" w:hAnsi="NanumGothic" w:eastAsia="NanumGothic"/>
                <w:b/>
                <w:i w:val="0"/>
                <w:color w:val="172033"/>
                <w:sz w:val="17"/>
              </w:rPr>
              <w:t>14일</w:t>
            </w:r>
          </w:p>
        </w:tc>
        <w:tc>
          <w:tcPr>
            <w:tcW w:type="dxa" w:w="4600"/>
            <w:shd w:fill="F5F7FA"/>
            <w:vAlign w:val="center"/>
          </w:tcPr>
          <w:p>
            <w:pPr>
              <w:spacing w:after="0" w:line="259" w:lineRule="auto"/>
              <w:jc w:val="left"/>
            </w:pPr>
            <w:r>
              <w:rPr>
                <w:rFonts w:ascii="NanumGothic" w:hAnsi="NanumGothic" w:eastAsia="NanumGothic"/>
                <w:b w:val="0"/>
                <w:i w:val="0"/>
                <w:color w:val="172033"/>
                <w:sz w:val="17"/>
              </w:rPr>
              <w:t>최종 빌드·영상·문서</w:t>
            </w:r>
          </w:p>
        </w:tc>
        <w:tc>
          <w:tcPr>
            <w:tcW w:type="dxa" w:w="3360"/>
            <w:shd w:fill="F5F7FA"/>
            <w:vAlign w:val="center"/>
          </w:tcPr>
          <w:p>
            <w:pPr>
              <w:spacing w:after="0" w:line="259" w:lineRule="auto"/>
              <w:jc w:val="left"/>
            </w:pPr>
            <w:r>
              <w:rPr>
                <w:rFonts w:ascii="NanumGothic" w:hAnsi="NanumGothic" w:eastAsia="NanumGothic"/>
                <w:b w:val="0"/>
                <w:i w:val="0"/>
                <w:color w:val="172033"/>
                <w:sz w:val="17"/>
              </w:rPr>
              <w:t>제출 패키지</w:t>
            </w:r>
          </w:p>
        </w:tc>
      </w:tr>
    </w:tbl>
    <w:p>
      <w:pPr>
        <w:spacing w:after="20"/>
      </w:pPr>
    </w:p>
    <w:p>
      <w:pPr>
        <w:pStyle w:val="Heading2"/>
        <w:keepNext/>
        <w:pageBreakBefore w:val="0"/>
        <w:spacing w:before="200" w:after="100"/>
      </w:pPr>
    </w:p>
    <w:p>
      <w:pPr>
        <w:pStyle w:val="ListBullet"/>
        <w:spacing w:after="40" w:line="269" w:lineRule="auto"/>
      </w:pPr>
      <w:r>
        <w:rPr>
          <w:rFonts w:ascii="NanumGothic" w:hAnsi="NanumGothic" w:eastAsia="NanumGothic"/>
          <w:b w:val="0"/>
          <w:i w:val="0"/>
          <w:color w:val="172033"/>
          <w:sz w:val="19"/>
        </w:rPr>
        <w:t>일정이 지연되면 강화 종류와 일반 전투 구역 수를 먼저 축소한다.</w:t>
      </w:r>
    </w:p>
    <w:p>
      <w:pPr>
        <w:pStyle w:val="ListBullet"/>
        <w:spacing w:after="40" w:line="269" w:lineRule="auto"/>
      </w:pPr>
      <w:r>
        <w:rPr>
          <w:rFonts w:ascii="NanumGothic" w:hAnsi="NanumGothic" w:eastAsia="NanumGothic"/>
          <w:b w:val="0"/>
          <w:i w:val="0"/>
          <w:color w:val="172033"/>
          <w:sz w:val="19"/>
        </w:rPr>
        <w:t>도탄, 회수, 퍼펙트 캐치, 보스 약점 공격은 삭제하지 않는다.</w:t>
      </w:r>
    </w:p>
    <w:p>
      <w:pPr>
        <w:pStyle w:val="ListBullet"/>
        <w:spacing w:after="40" w:line="269" w:lineRule="auto"/>
      </w:pPr>
      <w:r>
        <w:rPr>
          <w:rFonts w:ascii="NanumGothic" w:hAnsi="NanumGothic" w:eastAsia="NanumGothic"/>
          <w:b w:val="0"/>
          <w:i w:val="0"/>
          <w:color w:val="172033"/>
          <w:sz w:val="19"/>
        </w:rPr>
        <w:t>그래픽 추가보다 탄환 가시성과 충돌 판정의 안정성을 우선한다.</w:t>
      </w:r>
    </w:p>
    <w:p>
      <w:pPr>
        <w:pStyle w:val="Heading1"/>
        <w:keepNext/>
        <w:pageBreakBefore w:val="0"/>
        <w:spacing w:before="0" w:after="140"/>
      </w:pP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영역</w:t>
            </w:r>
          </w:p>
        </w:tc>
        <w:tc>
          <w:tcPr>
            <w:tcW w:type="dxa" w:w="71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완료 기준</w:t>
            </w:r>
          </w:p>
        </w:tc>
      </w:tr>
      <w:tr>
        <w:trPr>
          <w:cantSplit/>
        </w:trPr>
        <w:tc>
          <w:tcPr>
            <w:tcW w:type="dxa" w:w="2200"/>
            <w:vAlign w:val="center"/>
          </w:tcPr>
          <w:p>
            <w:pPr>
              <w:spacing w:after="0" w:line="259" w:lineRule="auto"/>
              <w:jc w:val="center"/>
            </w:pPr>
            <w:r>
              <w:rPr>
                <w:rFonts w:ascii="NanumGothic" w:hAnsi="NanumGothic" w:eastAsia="NanumGothic"/>
                <w:b/>
                <w:i w:val="0"/>
                <w:color w:val="172033"/>
                <w:sz w:val="17"/>
              </w:rPr>
              <w:t>핵심 규칙</w:t>
            </w:r>
          </w:p>
        </w:tc>
        <w:tc>
          <w:tcPr>
            <w:tcW w:type="dxa" w:w="7160"/>
            <w:vAlign w:val="center"/>
          </w:tcPr>
          <w:p>
            <w:pPr>
              <w:spacing w:after="0" w:line="259" w:lineRule="auto"/>
              <w:jc w:val="left"/>
            </w:pPr>
            <w:r>
              <w:rPr>
                <w:rFonts w:ascii="NanumGothic" w:hAnsi="NanumGothic" w:eastAsia="NanumGothic"/>
                <w:b w:val="0"/>
                <w:i w:val="0"/>
                <w:color w:val="172033"/>
                <w:sz w:val="17"/>
              </w:rPr>
              <w:t>탄환을 회수하기 전에는 추가 사격이 불가능하다.</w:t>
            </w:r>
          </w:p>
        </w:tc>
      </w:tr>
      <w:tr>
        <w:trPr>
          <w:cantSplit/>
        </w:trPr>
        <w:tc>
          <w:tcPr>
            <w:tcW w:type="dxa" w:w="2200"/>
            <w:shd w:fill="F5F7FA"/>
            <w:vAlign w:val="center"/>
          </w:tcPr>
          <w:p>
            <w:pPr>
              <w:spacing w:after="0" w:line="259" w:lineRule="auto"/>
              <w:jc w:val="center"/>
            </w:pPr>
            <w:r>
              <w:rPr>
                <w:rFonts w:ascii="NanumGothic" w:hAnsi="NanumGothic" w:eastAsia="NanumGothic"/>
                <w:b/>
                <w:i w:val="0"/>
                <w:color w:val="172033"/>
                <w:sz w:val="17"/>
              </w:rPr>
              <w:t>도탄</w:t>
            </w:r>
          </w:p>
        </w:tc>
        <w:tc>
          <w:tcPr>
            <w:tcW w:type="dxa" w:w="7160"/>
            <w:shd w:fill="F5F7FA"/>
            <w:vAlign w:val="center"/>
          </w:tcPr>
          <w:p>
            <w:pPr>
              <w:spacing w:after="0" w:line="259" w:lineRule="auto"/>
              <w:jc w:val="left"/>
            </w:pPr>
            <w:r>
              <w:rPr>
                <w:rFonts w:ascii="NanumGothic" w:hAnsi="NanumGothic" w:eastAsia="NanumGothic"/>
                <w:b w:val="0"/>
                <w:i w:val="0"/>
                <w:color w:val="172033"/>
                <w:sz w:val="17"/>
              </w:rPr>
              <w:t>표시된 1회 예상 경로와 실제 반사 방향이 일치한다.</w:t>
            </w:r>
          </w:p>
        </w:tc>
      </w:tr>
      <w:tr>
        <w:trPr>
          <w:cantSplit/>
        </w:trPr>
        <w:tc>
          <w:tcPr>
            <w:tcW w:type="dxa" w:w="2200"/>
            <w:vAlign w:val="center"/>
          </w:tcPr>
          <w:p>
            <w:pPr>
              <w:spacing w:after="0" w:line="259" w:lineRule="auto"/>
              <w:jc w:val="center"/>
            </w:pPr>
            <w:r>
              <w:rPr>
                <w:rFonts w:ascii="NanumGothic" w:hAnsi="NanumGothic" w:eastAsia="NanumGothic"/>
                <w:b/>
                <w:i w:val="0"/>
                <w:color w:val="172033"/>
                <w:sz w:val="17"/>
              </w:rPr>
              <w:t>회수</w:t>
            </w:r>
          </w:p>
        </w:tc>
        <w:tc>
          <w:tcPr>
            <w:tcW w:type="dxa" w:w="7160"/>
            <w:vAlign w:val="center"/>
          </w:tcPr>
          <w:p>
            <w:pPr>
              <w:spacing w:after="0" w:line="259" w:lineRule="auto"/>
              <w:jc w:val="left"/>
            </w:pPr>
            <w:r>
              <w:rPr>
                <w:rFonts w:ascii="NanumGothic" w:hAnsi="NanumGothic" w:eastAsia="NanumGothic"/>
                <w:b w:val="0"/>
                <w:i w:val="0"/>
                <w:color w:val="172033"/>
                <w:sz w:val="17"/>
              </w:rPr>
              <w:t>모든 전투 상황에서 탄환을 다시 확보할 수 있다.</w:t>
            </w:r>
          </w:p>
        </w:tc>
      </w:tr>
      <w:tr>
        <w:trPr>
          <w:cantSplit/>
        </w:trPr>
        <w:tc>
          <w:tcPr>
            <w:tcW w:type="dxa" w:w="2200"/>
            <w:shd w:fill="F5F7FA"/>
            <w:vAlign w:val="center"/>
          </w:tcPr>
          <w:p>
            <w:pPr>
              <w:spacing w:after="0" w:line="259" w:lineRule="auto"/>
              <w:jc w:val="center"/>
            </w:pPr>
            <w:r>
              <w:rPr>
                <w:rFonts w:ascii="NanumGothic" w:hAnsi="NanumGothic" w:eastAsia="NanumGothic"/>
                <w:b/>
                <w:i w:val="0"/>
                <w:color w:val="172033"/>
                <w:sz w:val="17"/>
              </w:rPr>
              <w:t>가시성</w:t>
            </w:r>
          </w:p>
        </w:tc>
        <w:tc>
          <w:tcPr>
            <w:tcW w:type="dxa" w:w="7160"/>
            <w:shd w:fill="F5F7FA"/>
            <w:vAlign w:val="center"/>
          </w:tcPr>
          <w:p>
            <w:pPr>
              <w:spacing w:after="0" w:line="259" w:lineRule="auto"/>
              <w:jc w:val="left"/>
            </w:pPr>
            <w:r>
              <w:rPr>
                <w:rFonts w:ascii="NanumGothic" w:hAnsi="NanumGothic" w:eastAsia="NanumGothic"/>
                <w:b w:val="0"/>
                <w:i w:val="0"/>
                <w:color w:val="172033"/>
                <w:sz w:val="17"/>
              </w:rPr>
              <w:t>탄환이 화면 안팎 어디에 있든 방향을 확인할 수 있다.</w:t>
            </w:r>
          </w:p>
        </w:tc>
      </w:tr>
      <w:tr>
        <w:trPr>
          <w:cantSplit/>
        </w:trPr>
        <w:tc>
          <w:tcPr>
            <w:tcW w:type="dxa" w:w="2200"/>
            <w:vAlign w:val="center"/>
          </w:tcPr>
          <w:p>
            <w:pPr>
              <w:spacing w:after="0" w:line="259" w:lineRule="auto"/>
              <w:jc w:val="center"/>
            </w:pPr>
            <w:r>
              <w:rPr>
                <w:rFonts w:ascii="NanumGothic" w:hAnsi="NanumGothic" w:eastAsia="NanumGothic"/>
                <w:b/>
                <w:i w:val="0"/>
                <w:color w:val="172033"/>
                <w:sz w:val="17"/>
              </w:rPr>
              <w:t>보스</w:t>
            </w:r>
          </w:p>
        </w:tc>
        <w:tc>
          <w:tcPr>
            <w:tcW w:type="dxa" w:w="7160"/>
            <w:vAlign w:val="center"/>
          </w:tcPr>
          <w:p>
            <w:pPr>
              <w:spacing w:after="0" w:line="259" w:lineRule="auto"/>
              <w:jc w:val="left"/>
            </w:pPr>
            <w:r>
              <w:rPr>
                <w:rFonts w:ascii="NanumGothic" w:hAnsi="NanumGothic" w:eastAsia="NanumGothic"/>
                <w:b w:val="0"/>
                <w:i w:val="0"/>
                <w:color w:val="172033"/>
                <w:sz w:val="17"/>
              </w:rPr>
              <w:t>도탄을 사용하지 않고는 약점을 공격할 수 없다.</w:t>
            </w:r>
          </w:p>
        </w:tc>
      </w:tr>
      <w:tr>
        <w:trPr>
          <w:cantSplit/>
        </w:trPr>
        <w:tc>
          <w:tcPr>
            <w:tcW w:type="dxa" w:w="2200"/>
            <w:shd w:fill="F5F7FA"/>
            <w:vAlign w:val="center"/>
          </w:tcPr>
          <w:p>
            <w:pPr>
              <w:spacing w:after="0" w:line="259" w:lineRule="auto"/>
              <w:jc w:val="center"/>
            </w:pPr>
            <w:r>
              <w:rPr>
                <w:rFonts w:ascii="NanumGothic" w:hAnsi="NanumGothic" w:eastAsia="NanumGothic"/>
                <w:b/>
                <w:i w:val="0"/>
                <w:color w:val="172033"/>
                <w:sz w:val="17"/>
              </w:rPr>
              <w:t>진행</w:t>
            </w:r>
          </w:p>
        </w:tc>
        <w:tc>
          <w:tcPr>
            <w:tcW w:type="dxa" w:w="7160"/>
            <w:shd w:fill="F5F7FA"/>
            <w:vAlign w:val="center"/>
          </w:tcPr>
          <w:p>
            <w:pPr>
              <w:spacing w:after="0" w:line="259" w:lineRule="auto"/>
              <w:jc w:val="left"/>
            </w:pPr>
            <w:r>
              <w:rPr>
                <w:rFonts w:ascii="NanumGothic" w:hAnsi="NanumGothic" w:eastAsia="NanumGothic"/>
                <w:b w:val="0"/>
                <w:i w:val="0"/>
                <w:color w:val="172033"/>
                <w:sz w:val="17"/>
              </w:rPr>
              <w:t>처음 실행부터 결과 화면까지 중단 없이 완료된다.</w:t>
            </w:r>
          </w:p>
        </w:tc>
      </w:tr>
      <w:tr>
        <w:trPr>
          <w:cantSplit/>
        </w:trPr>
        <w:tc>
          <w:tcPr>
            <w:tcW w:type="dxa" w:w="2200"/>
            <w:vAlign w:val="center"/>
          </w:tcPr>
          <w:p>
            <w:pPr>
              <w:spacing w:after="0" w:line="259" w:lineRule="auto"/>
              <w:jc w:val="center"/>
            </w:pPr>
            <w:r>
              <w:rPr>
                <w:rFonts w:ascii="NanumGothic" w:hAnsi="NanumGothic" w:eastAsia="NanumGothic"/>
                <w:b/>
                <w:i w:val="0"/>
                <w:color w:val="172033"/>
                <w:sz w:val="17"/>
              </w:rPr>
              <w:t>재시작</w:t>
            </w:r>
          </w:p>
        </w:tc>
        <w:tc>
          <w:tcPr>
            <w:tcW w:type="dxa" w:w="7160"/>
            <w:vAlign w:val="center"/>
          </w:tcPr>
          <w:p>
            <w:pPr>
              <w:spacing w:after="0" w:line="259" w:lineRule="auto"/>
              <w:jc w:val="left"/>
            </w:pPr>
            <w:r>
              <w:rPr>
                <w:rFonts w:ascii="NanumGothic" w:hAnsi="NanumGothic" w:eastAsia="NanumGothic"/>
                <w:b w:val="0"/>
                <w:i w:val="0"/>
                <w:color w:val="172033"/>
                <w:sz w:val="17"/>
              </w:rPr>
              <w:t>사망 후 2초 이내 같은 구역에서 재개된다.</w:t>
            </w:r>
          </w:p>
        </w:tc>
      </w:tr>
      <w:tr>
        <w:trPr>
          <w:cantSplit/>
        </w:trPr>
        <w:tc>
          <w:tcPr>
            <w:tcW w:type="dxa" w:w="2200"/>
            <w:shd w:fill="F5F7FA"/>
            <w:vAlign w:val="center"/>
          </w:tcPr>
          <w:p>
            <w:pPr>
              <w:spacing w:after="0" w:line="259" w:lineRule="auto"/>
              <w:jc w:val="center"/>
            </w:pPr>
            <w:r>
              <w:rPr>
                <w:rFonts w:ascii="NanumGothic" w:hAnsi="NanumGothic" w:eastAsia="NanumGothic"/>
                <w:b/>
                <w:i w:val="0"/>
                <w:color w:val="172033"/>
                <w:sz w:val="17"/>
              </w:rPr>
              <w:t>ONE CHAIN</w:t>
            </w:r>
          </w:p>
        </w:tc>
        <w:tc>
          <w:tcPr>
            <w:tcW w:type="dxa" w:w="7160"/>
            <w:shd w:fill="F5F7FA"/>
            <w:vAlign w:val="center"/>
          </w:tcPr>
          <w:p>
            <w:pPr>
              <w:spacing w:after="0" w:line="259" w:lineRule="auto"/>
              <w:jc w:val="left"/>
            </w:pPr>
            <w:r>
              <w:rPr>
                <w:rFonts w:ascii="NanumGothic" w:hAnsi="NanumGothic" w:eastAsia="NanumGothic"/>
                <w:b w:val="0"/>
                <w:i w:val="0"/>
                <w:color w:val="172033"/>
                <w:sz w:val="17"/>
              </w:rPr>
              <w:t>캐치·재발사·초기화 조건이 모든 구역에서 동일하게 동작한다.</w:t>
            </w:r>
          </w:p>
        </w:tc>
      </w:tr>
      <w:tr>
        <w:trPr>
          <w:cantSplit/>
        </w:trPr>
        <w:tc>
          <w:tcPr>
            <w:tcW w:type="dxa" w:w="2200"/>
            <w:vAlign w:val="center"/>
          </w:tcPr>
          <w:p>
            <w:pPr>
              <w:spacing w:after="0" w:line="259" w:lineRule="auto"/>
              <w:jc w:val="center"/>
            </w:pPr>
            <w:r>
              <w:rPr>
                <w:rFonts w:ascii="NanumGothic" w:hAnsi="NanumGothic" w:eastAsia="NanumGothic"/>
                <w:b/>
                <w:i w:val="0"/>
                <w:color w:val="172033"/>
                <w:sz w:val="17"/>
              </w:rPr>
              <w:t>SHOTPRINT</w:t>
            </w:r>
          </w:p>
        </w:tc>
        <w:tc>
          <w:tcPr>
            <w:tcW w:type="dxa" w:w="7160"/>
            <w:vAlign w:val="center"/>
          </w:tcPr>
          <w:p>
            <w:pPr>
              <w:spacing w:after="0" w:line="259" w:lineRule="auto"/>
              <w:jc w:val="left"/>
            </w:pPr>
            <w:r>
              <w:rPr>
                <w:rFonts w:ascii="NanumGothic" w:hAnsi="NanumGothic" w:eastAsia="NanumGothic"/>
                <w:b w:val="0"/>
                <w:i w:val="0"/>
                <w:color w:val="172033"/>
                <w:sz w:val="17"/>
              </w:rPr>
              <w:t>실제 전투의 발사·도탄·명중·캐치 위치가 결과에 재현된다.</w:t>
            </w:r>
          </w:p>
        </w:tc>
      </w:tr>
    </w:tbl>
    <w:p>
      <w:pPr>
        <w:spacing w:after="20"/>
      </w:pP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2600"/>
        <w:gridCol w:w="2600"/>
        <w:gridCol w:w="4160"/>
      </w:tblGrid>
      <w:tr>
        <w:trPr>
          <w:tblHeader w:val="true"/>
          <w:cantSplit/>
        </w:trPr>
        <w:tc>
          <w:tcPr>
            <w:tcW w:type="dxa" w:w="26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위험</w:t>
            </w:r>
          </w:p>
        </w:tc>
        <w:tc>
          <w:tcPr>
            <w:tcW w:type="dxa" w:w="26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영향</w:t>
            </w:r>
          </w:p>
        </w:tc>
        <w:tc>
          <w:tcPr>
            <w:tcW w:type="dxa" w:w="41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대응</w:t>
            </w:r>
          </w:p>
        </w:tc>
      </w:tr>
      <w:tr>
        <w:trPr>
          <w:cantSplit/>
        </w:trPr>
        <w:tc>
          <w:tcPr>
            <w:tcW w:type="dxa" w:w="2600"/>
            <w:vAlign w:val="center"/>
          </w:tcPr>
          <w:p>
            <w:pPr>
              <w:spacing w:after="0" w:line="259" w:lineRule="auto"/>
              <w:jc w:val="center"/>
            </w:pPr>
            <w:r>
              <w:rPr>
                <w:rFonts w:ascii="NanumGothic" w:hAnsi="NanumGothic" w:eastAsia="NanumGothic"/>
                <w:b/>
                <w:i w:val="0"/>
                <w:color w:val="172033"/>
                <w:sz w:val="17"/>
              </w:rPr>
              <w:t>탄환 회수가 반복적으로 느껴짐</w:t>
            </w:r>
          </w:p>
        </w:tc>
        <w:tc>
          <w:tcPr>
            <w:tcW w:type="dxa" w:w="2600"/>
            <w:vAlign w:val="center"/>
          </w:tcPr>
          <w:p>
            <w:pPr>
              <w:spacing w:after="0" w:line="259" w:lineRule="auto"/>
              <w:jc w:val="left"/>
            </w:pPr>
            <w:r>
              <w:rPr>
                <w:rFonts w:ascii="NanumGothic" w:hAnsi="NanumGothic" w:eastAsia="NanumGothic"/>
                <w:b w:val="0"/>
                <w:i w:val="0"/>
                <w:color w:val="172033"/>
                <w:sz w:val="17"/>
              </w:rPr>
              <w:t>전투 템포 저하</w:t>
            </w:r>
          </w:p>
        </w:tc>
        <w:tc>
          <w:tcPr>
            <w:tcW w:type="dxa" w:w="4160"/>
            <w:vAlign w:val="center"/>
          </w:tcPr>
          <w:p>
            <w:pPr>
              <w:spacing w:after="0" w:line="259" w:lineRule="auto"/>
              <w:jc w:val="left"/>
            </w:pPr>
            <w:r>
              <w:rPr>
                <w:rFonts w:ascii="NanumGothic" w:hAnsi="NanumGothic" w:eastAsia="NanumGothic"/>
                <w:b w:val="0"/>
                <w:i w:val="0"/>
                <w:color w:val="172033"/>
                <w:sz w:val="17"/>
              </w:rPr>
              <w:t>대시와 퍼펙트 캐치로 회수 시간을 단축</w:t>
            </w:r>
          </w:p>
        </w:tc>
      </w:tr>
      <w:tr>
        <w:trPr>
          <w:cantSplit/>
        </w:trPr>
        <w:tc>
          <w:tcPr>
            <w:tcW w:type="dxa" w:w="2600"/>
            <w:shd w:fill="F5F7FA"/>
            <w:vAlign w:val="center"/>
          </w:tcPr>
          <w:p>
            <w:pPr>
              <w:spacing w:after="0" w:line="259" w:lineRule="auto"/>
              <w:jc w:val="center"/>
            </w:pPr>
            <w:r>
              <w:rPr>
                <w:rFonts w:ascii="NanumGothic" w:hAnsi="NanumGothic" w:eastAsia="NanumGothic"/>
                <w:b/>
                <w:i w:val="0"/>
                <w:color w:val="172033"/>
                <w:sz w:val="17"/>
              </w:rPr>
              <w:t>캐치 실패 피해가 과도함</w:t>
            </w:r>
          </w:p>
        </w:tc>
        <w:tc>
          <w:tcPr>
            <w:tcW w:type="dxa" w:w="2600"/>
            <w:shd w:fill="F5F7FA"/>
            <w:vAlign w:val="center"/>
          </w:tcPr>
          <w:p>
            <w:pPr>
              <w:spacing w:after="0" w:line="259" w:lineRule="auto"/>
              <w:jc w:val="left"/>
            </w:pPr>
            <w:r>
              <w:rPr>
                <w:rFonts w:ascii="NanumGothic" w:hAnsi="NanumGothic" w:eastAsia="NanumGothic"/>
                <w:b w:val="0"/>
                <w:i w:val="0"/>
                <w:color w:val="172033"/>
                <w:sz w:val="17"/>
              </w:rPr>
              <w:t>학습 구간 이탈</w:t>
            </w:r>
          </w:p>
        </w:tc>
        <w:tc>
          <w:tcPr>
            <w:tcW w:type="dxa" w:w="4160"/>
            <w:shd w:fill="F5F7FA"/>
            <w:vAlign w:val="center"/>
          </w:tcPr>
          <w:p>
            <w:pPr>
              <w:spacing w:after="0" w:line="259" w:lineRule="auto"/>
              <w:jc w:val="left"/>
            </w:pPr>
            <w:r>
              <w:rPr>
                <w:rFonts w:ascii="NanumGothic" w:hAnsi="NanumGothic" w:eastAsia="NanumGothic"/>
                <w:b w:val="0"/>
                <w:i w:val="0"/>
                <w:color w:val="172033"/>
                <w:sz w:val="17"/>
              </w:rPr>
              <w:t>충돌 시에만 1피해, 회피 선택·사전 신호·피격 무적 제공</w:t>
            </w:r>
          </w:p>
        </w:tc>
      </w:tr>
      <w:tr>
        <w:trPr>
          <w:cantSplit/>
        </w:trPr>
        <w:tc>
          <w:tcPr>
            <w:tcW w:type="dxa" w:w="2600"/>
            <w:vAlign w:val="center"/>
          </w:tcPr>
          <w:p>
            <w:pPr>
              <w:spacing w:after="0" w:line="259" w:lineRule="auto"/>
              <w:jc w:val="center"/>
            </w:pPr>
            <w:r>
              <w:rPr>
                <w:rFonts w:ascii="NanumGothic" w:hAnsi="NanumGothic" w:eastAsia="NanumGothic"/>
                <w:b/>
                <w:i w:val="0"/>
                <w:color w:val="172033"/>
                <w:sz w:val="17"/>
              </w:rPr>
              <w:t>탄환이 지형에 끼임</w:t>
            </w:r>
          </w:p>
        </w:tc>
        <w:tc>
          <w:tcPr>
            <w:tcW w:type="dxa" w:w="2600"/>
            <w:vAlign w:val="center"/>
          </w:tcPr>
          <w:p>
            <w:pPr>
              <w:spacing w:after="0" w:line="259" w:lineRule="auto"/>
              <w:jc w:val="left"/>
            </w:pPr>
            <w:r>
              <w:rPr>
                <w:rFonts w:ascii="NanumGothic" w:hAnsi="NanumGothic" w:eastAsia="NanumGothic"/>
                <w:b w:val="0"/>
                <w:i w:val="0"/>
                <w:color w:val="172033"/>
                <w:sz w:val="17"/>
              </w:rPr>
              <w:t>진행 불가</w:t>
            </w:r>
          </w:p>
        </w:tc>
        <w:tc>
          <w:tcPr>
            <w:tcW w:type="dxa" w:w="4160"/>
            <w:vAlign w:val="center"/>
          </w:tcPr>
          <w:p>
            <w:pPr>
              <w:spacing w:after="0" w:line="259" w:lineRule="auto"/>
              <w:jc w:val="left"/>
            </w:pPr>
            <w:r>
              <w:rPr>
                <w:rFonts w:ascii="NanumGothic" w:hAnsi="NanumGothic" w:eastAsia="NanumGothic"/>
                <w:b w:val="0"/>
                <w:i w:val="0"/>
                <w:color w:val="172033"/>
                <w:sz w:val="17"/>
              </w:rPr>
              <w:t>접근 불가 감지 후 안전 지점으로 복구</w:t>
            </w:r>
          </w:p>
        </w:tc>
      </w:tr>
      <w:tr>
        <w:trPr>
          <w:cantSplit/>
        </w:trPr>
        <w:tc>
          <w:tcPr>
            <w:tcW w:type="dxa" w:w="2600"/>
            <w:shd w:fill="F5F7FA"/>
            <w:vAlign w:val="center"/>
          </w:tcPr>
          <w:p>
            <w:pPr>
              <w:spacing w:after="0" w:line="259" w:lineRule="auto"/>
              <w:jc w:val="center"/>
            </w:pPr>
            <w:r>
              <w:rPr>
                <w:rFonts w:ascii="NanumGothic" w:hAnsi="NanumGothic" w:eastAsia="NanumGothic"/>
                <w:b/>
                <w:i w:val="0"/>
                <w:color w:val="172033"/>
                <w:sz w:val="17"/>
              </w:rPr>
              <w:t>도탄 각도를 이해하기 어려움</w:t>
            </w:r>
          </w:p>
        </w:tc>
        <w:tc>
          <w:tcPr>
            <w:tcW w:type="dxa" w:w="2600"/>
            <w:shd w:fill="F5F7FA"/>
            <w:vAlign w:val="center"/>
          </w:tcPr>
          <w:p>
            <w:pPr>
              <w:spacing w:after="0" w:line="259" w:lineRule="auto"/>
              <w:jc w:val="left"/>
            </w:pPr>
            <w:r>
              <w:rPr>
                <w:rFonts w:ascii="NanumGothic" w:hAnsi="NanumGothic" w:eastAsia="NanumGothic"/>
                <w:b w:val="0"/>
                <w:i w:val="0"/>
                <w:color w:val="172033"/>
                <w:sz w:val="17"/>
              </w:rPr>
              <w:t>초기 이탈</w:t>
            </w:r>
          </w:p>
        </w:tc>
        <w:tc>
          <w:tcPr>
            <w:tcW w:type="dxa" w:w="4160"/>
            <w:shd w:fill="F5F7FA"/>
            <w:vAlign w:val="center"/>
          </w:tcPr>
          <w:p>
            <w:pPr>
              <w:spacing w:after="0" w:line="259" w:lineRule="auto"/>
              <w:jc w:val="left"/>
            </w:pPr>
            <w:r>
              <w:rPr>
                <w:rFonts w:ascii="NanumGothic" w:hAnsi="NanumGothic" w:eastAsia="NanumGothic"/>
                <w:b w:val="0"/>
                <w:i w:val="0"/>
                <w:color w:val="172033"/>
                <w:sz w:val="17"/>
              </w:rPr>
              <w:t>1회 반사 예상선과 단계형 튜토리얼 제공</w:t>
            </w:r>
          </w:p>
        </w:tc>
      </w:tr>
      <w:tr>
        <w:trPr>
          <w:cantSplit/>
        </w:trPr>
        <w:tc>
          <w:tcPr>
            <w:tcW w:type="dxa" w:w="2600"/>
            <w:vAlign w:val="center"/>
          </w:tcPr>
          <w:p>
            <w:pPr>
              <w:spacing w:after="0" w:line="259" w:lineRule="auto"/>
              <w:jc w:val="center"/>
            </w:pPr>
            <w:r>
              <w:rPr>
                <w:rFonts w:ascii="NanumGothic" w:hAnsi="NanumGothic" w:eastAsia="NanumGothic"/>
                <w:b/>
                <w:i w:val="0"/>
                <w:color w:val="172033"/>
                <w:sz w:val="17"/>
              </w:rPr>
              <w:t>탄환을 놓침</w:t>
            </w:r>
          </w:p>
        </w:tc>
        <w:tc>
          <w:tcPr>
            <w:tcW w:type="dxa" w:w="2600"/>
            <w:vAlign w:val="center"/>
          </w:tcPr>
          <w:p>
            <w:pPr>
              <w:spacing w:after="0" w:line="259" w:lineRule="auto"/>
              <w:jc w:val="left"/>
            </w:pPr>
            <w:r>
              <w:rPr>
                <w:rFonts w:ascii="NanumGothic" w:hAnsi="NanumGothic" w:eastAsia="NanumGothic"/>
                <w:b w:val="0"/>
                <w:i w:val="0"/>
                <w:color w:val="172033"/>
                <w:sz w:val="17"/>
              </w:rPr>
              <w:t>상태 파악 실패</w:t>
            </w:r>
          </w:p>
        </w:tc>
        <w:tc>
          <w:tcPr>
            <w:tcW w:type="dxa" w:w="4160"/>
            <w:vAlign w:val="center"/>
          </w:tcPr>
          <w:p>
            <w:pPr>
              <w:spacing w:after="0" w:line="259" w:lineRule="auto"/>
              <w:jc w:val="left"/>
            </w:pPr>
            <w:r>
              <w:rPr>
                <w:rFonts w:ascii="NanumGothic" w:hAnsi="NanumGothic" w:eastAsia="NanumGothic"/>
                <w:b w:val="0"/>
                <w:i w:val="0"/>
                <w:color w:val="172033"/>
                <w:sz w:val="17"/>
              </w:rPr>
              <w:t>발광·잔상·방향 표시·전용 사운드 적용</w:t>
            </w:r>
          </w:p>
        </w:tc>
      </w:tr>
      <w:tr>
        <w:trPr>
          <w:cantSplit/>
        </w:trPr>
        <w:tc>
          <w:tcPr>
            <w:tcW w:type="dxa" w:w="2600"/>
            <w:shd w:fill="F5F7FA"/>
            <w:vAlign w:val="center"/>
          </w:tcPr>
          <w:p>
            <w:pPr>
              <w:spacing w:after="0" w:line="259" w:lineRule="auto"/>
              <w:jc w:val="center"/>
            </w:pPr>
            <w:r>
              <w:rPr>
                <w:rFonts w:ascii="NanumGothic" w:hAnsi="NanumGothic" w:eastAsia="NanumGothic"/>
                <w:b/>
                <w:i w:val="0"/>
                <w:color w:val="172033"/>
                <w:sz w:val="17"/>
              </w:rPr>
              <w:t>콘텐츠 제작 지연</w:t>
            </w:r>
          </w:p>
        </w:tc>
        <w:tc>
          <w:tcPr>
            <w:tcW w:type="dxa" w:w="2600"/>
            <w:shd w:fill="F5F7FA"/>
            <w:vAlign w:val="center"/>
          </w:tcPr>
          <w:p>
            <w:pPr>
              <w:spacing w:after="0" w:line="259" w:lineRule="auto"/>
              <w:jc w:val="left"/>
            </w:pPr>
            <w:r>
              <w:rPr>
                <w:rFonts w:ascii="NanumGothic" w:hAnsi="NanumGothic" w:eastAsia="NanumGothic"/>
                <w:b w:val="0"/>
                <w:i w:val="0"/>
                <w:color w:val="172033"/>
                <w:sz w:val="17"/>
              </w:rPr>
              <w:t>완성도 하락</w:t>
            </w:r>
          </w:p>
        </w:tc>
        <w:tc>
          <w:tcPr>
            <w:tcW w:type="dxa" w:w="4160"/>
            <w:shd w:fill="F5F7FA"/>
            <w:vAlign w:val="center"/>
          </w:tcPr>
          <w:p>
            <w:pPr>
              <w:spacing w:after="0" w:line="259" w:lineRule="auto"/>
              <w:jc w:val="left"/>
            </w:pPr>
            <w:r>
              <w:rPr>
                <w:rFonts w:ascii="NanumGothic" w:hAnsi="NanumGothic" w:eastAsia="NanumGothic"/>
                <w:b w:val="0"/>
                <w:i w:val="0"/>
                <w:color w:val="172033"/>
                <w:sz w:val="17"/>
              </w:rPr>
              <w:t>구역과 강화부터 축소하고 핵심 보스 유지</w:t>
            </w:r>
          </w:p>
        </w:tc>
      </w:tr>
      <w:tr>
        <w:trPr>
          <w:cantSplit/>
        </w:trPr>
        <w:tc>
          <w:tcPr>
            <w:tcW w:type="dxa" w:w="2600"/>
            <w:vAlign w:val="center"/>
          </w:tcPr>
          <w:p>
            <w:pPr>
              <w:spacing w:after="0" w:line="259" w:lineRule="auto"/>
              <w:jc w:val="center"/>
            </w:pPr>
            <w:r>
              <w:rPr>
                <w:rFonts w:ascii="NanumGothic" w:hAnsi="NanumGothic" w:eastAsia="NanumGothic"/>
                <w:b/>
                <w:i w:val="0"/>
                <w:color w:val="172033"/>
                <w:sz w:val="17"/>
              </w:rPr>
              <w:t>시그니처 기능 과부하</w:t>
            </w:r>
          </w:p>
        </w:tc>
        <w:tc>
          <w:tcPr>
            <w:tcW w:type="dxa" w:w="2600"/>
            <w:vAlign w:val="center"/>
          </w:tcPr>
          <w:p>
            <w:pPr>
              <w:spacing w:after="0" w:line="259" w:lineRule="auto"/>
              <w:jc w:val="left"/>
            </w:pPr>
            <w:r>
              <w:rPr>
                <w:rFonts w:ascii="NanumGothic" w:hAnsi="NanumGothic" w:eastAsia="NanumGothic"/>
                <w:b w:val="0"/>
                <w:i w:val="0"/>
                <w:color w:val="172033"/>
                <w:sz w:val="17"/>
              </w:rPr>
              <w:t>일정 지연</w:t>
            </w:r>
          </w:p>
        </w:tc>
        <w:tc>
          <w:tcPr>
            <w:tcW w:type="dxa" w:w="4160"/>
            <w:vAlign w:val="center"/>
          </w:tcPr>
          <w:p>
            <w:pPr>
              <w:spacing w:after="0" w:line="259" w:lineRule="auto"/>
              <w:jc w:val="left"/>
            </w:pPr>
            <w:r>
              <w:rPr>
                <w:rFonts w:ascii="NanumGothic" w:hAnsi="NanumGothic" w:eastAsia="NanumGothic"/>
                <w:b w:val="0"/>
                <w:i w:val="0"/>
                <w:color w:val="172033"/>
                <w:sz w:val="17"/>
              </w:rPr>
              <w:t>SHOTPRINT는 선 기록·재생으로 제한하고 공유 기능 제외</w:t>
            </w:r>
          </w:p>
        </w:tc>
      </w:tr>
    </w:tbl>
    <w:p>
      <w:pPr>
        <w:spacing w:after="20"/>
      </w:pPr>
    </w:p>
    <w:p>
      <w:pPr>
        <w:pStyle w:val="Heading2"/>
        <w:keepNext/>
        <w:pageBreakBefore w:val="0"/>
        <w:spacing w:before="200" w:after="100"/>
      </w:pPr>
    </w:p>
    <w:p>
      <w:pPr>
        <w:pStyle w:val="ListBullet"/>
        <w:spacing w:after="40" w:line="269" w:lineRule="auto"/>
      </w:pPr>
      <w:r>
        <w:rPr>
          <w:rFonts w:ascii="NanumGothic" w:hAnsi="NanumGothic" w:eastAsia="NanumGothic"/>
          <w:b w:val="0"/>
          <w:i w:val="0"/>
          <w:color w:val="172033"/>
          <w:sz w:val="19"/>
        </w:rPr>
        <w:t>첫 플레이어가 별도 설명 없이 30초 안에 탄환을 회수하는가</w:t>
      </w:r>
    </w:p>
    <w:p>
      <w:pPr>
        <w:pStyle w:val="ListBullet"/>
        <w:spacing w:after="40" w:line="269" w:lineRule="auto"/>
      </w:pPr>
      <w:r>
        <w:rPr>
          <w:rFonts w:ascii="NanumGothic" w:hAnsi="NanumGothic" w:eastAsia="NanumGothic"/>
          <w:b w:val="0"/>
          <w:i w:val="0"/>
          <w:color w:val="172033"/>
          <w:sz w:val="19"/>
        </w:rPr>
        <w:t>직접 사격과 도탄 사격의 선택 기준이 구분되는가</w:t>
      </w:r>
    </w:p>
    <w:p>
      <w:pPr>
        <w:pStyle w:val="ListBullet"/>
        <w:spacing w:after="40" w:line="269" w:lineRule="auto"/>
      </w:pPr>
      <w:r>
        <w:rPr>
          <w:rFonts w:ascii="NanumGothic" w:hAnsi="NanumGothic" w:eastAsia="NanumGothic"/>
          <w:b w:val="0"/>
          <w:i w:val="0"/>
          <w:color w:val="172033"/>
          <w:sz w:val="19"/>
        </w:rPr>
        <w:t>탄환 낙하 후 회수까지의 평균 시간이 과도하지 않은가</w:t>
      </w:r>
    </w:p>
    <w:p>
      <w:pPr>
        <w:pStyle w:val="ListBullet"/>
        <w:spacing w:after="40" w:line="269" w:lineRule="auto"/>
      </w:pPr>
      <w:r>
        <w:rPr>
          <w:rFonts w:ascii="NanumGothic" w:hAnsi="NanumGothic" w:eastAsia="NanumGothic"/>
          <w:b w:val="0"/>
          <w:i w:val="0"/>
          <w:color w:val="172033"/>
          <w:sz w:val="19"/>
        </w:rPr>
        <w:t>퍼펙트 캐치 성공과 실패의 판정이 납득 가능한가</w:t>
      </w:r>
    </w:p>
    <w:p>
      <w:pPr>
        <w:pStyle w:val="ListBullet"/>
        <w:spacing w:after="40" w:line="269" w:lineRule="auto"/>
      </w:pPr>
      <w:r>
        <w:rPr>
          <w:rFonts w:ascii="NanumGothic" w:hAnsi="NanumGothic" w:eastAsia="NanumGothic"/>
          <w:b w:val="0"/>
          <w:i w:val="0"/>
          <w:color w:val="172033"/>
          <w:sz w:val="19"/>
        </w:rPr>
        <w:t>플레이어가 귀환 탄환을 보고 캐치와 회피 중 하나를 선택할 시간이 있는가</w:t>
      </w:r>
    </w:p>
    <w:p>
      <w:pPr>
        <w:pStyle w:val="ListBullet"/>
        <w:spacing w:after="40" w:line="269" w:lineRule="auto"/>
      </w:pPr>
      <w:r>
        <w:rPr>
          <w:rFonts w:ascii="NanumGothic" w:hAnsi="NanumGothic" w:eastAsia="NanumGothic"/>
          <w:b w:val="0"/>
          <w:i w:val="0"/>
          <w:color w:val="172033"/>
          <w:sz w:val="19"/>
        </w:rPr>
        <w:t>함정 예고와 폭발 범위가 전투 중 명확하게 보이는가</w:t>
      </w:r>
    </w:p>
    <w:p>
      <w:pPr>
        <w:pStyle w:val="ListBullet"/>
        <w:spacing w:after="40" w:line="269" w:lineRule="auto"/>
      </w:pPr>
      <w:r>
        <w:rPr>
          <w:rFonts w:ascii="NanumGothic" w:hAnsi="NanumGothic" w:eastAsia="NanumGothic"/>
          <w:b w:val="0"/>
          <w:i w:val="0"/>
          <w:color w:val="172033"/>
          <w:sz w:val="19"/>
        </w:rPr>
        <w:t>보스 약점 공격 방법을 전투 안에서 학습할 수 있는가</w:t>
      </w:r>
    </w:p>
    <w:p>
      <w:pPr>
        <w:pStyle w:val="ListBullet"/>
        <w:spacing w:after="40" w:line="269" w:lineRule="auto"/>
      </w:pPr>
      <w:r>
        <w:rPr>
          <w:rFonts w:ascii="NanumGothic" w:hAnsi="NanumGothic" w:eastAsia="NanumGothic"/>
          <w:b w:val="0"/>
          <w:i w:val="0"/>
          <w:color w:val="172033"/>
          <w:sz w:val="19"/>
        </w:rPr>
        <w:t>5~7분 안에 전체 게임을 완료할 수 있는가</w:t>
      </w:r>
    </w:p>
    <w:p>
      <w:pPr>
        <w:pStyle w:val="ListBullet"/>
        <w:spacing w:after="40" w:line="269" w:lineRule="auto"/>
      </w:pPr>
      <w:r>
        <w:rPr>
          <w:rFonts w:ascii="NanumGothic" w:hAnsi="NanumGothic" w:eastAsia="NanumGothic"/>
          <w:b w:val="0"/>
          <w:i w:val="0"/>
          <w:color w:val="172033"/>
          <w:sz w:val="19"/>
        </w:rPr>
        <w:t>관전자가 설명 없이 ONE CHAIN과 SHOTPRINT의 차이를 인식하는가</w:t>
      </w:r>
    </w:p>
    <w:p>
      <w:pPr>
        <w:pStyle w:val="Heading1"/>
        <w:keepNext/>
        <w:pageBreakBefore w:val="0"/>
        <w:spacing w:before="0" w:after="140"/>
      </w:pPr>
    </w:p>
    <w:p>
      <w:pPr>
        <w:pStyle w:val="Heading2"/>
        <w:keepNext/>
        <w:pageBreakBefore w:val="0"/>
        <w:spacing w:before="200" w:after="10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60" w:type="dxa"/>
              <w:start w:w="120" w:type="dxa"/>
              <w:bottom w:w="60" w:type="dxa"/>
              <w:end w:w="120" w:type="dxa"/>
            </w:tcMar>
            <w:shd w:fill="EAF0F7"/>
          </w:tcPr>
          <w:p>
            <w:pPr>
              <w:spacing w:after="40"/>
            </w:pPr>
            <w:r>
              <w:rPr>
                <w:rFonts w:ascii="NanumGothic" w:hAnsi="NanumGothic" w:eastAsia="NanumGothic"/>
                <w:b/>
                <w:i w:val="0"/>
                <w:color w:val="276EF1"/>
                <w:sz w:val="20"/>
              </w:rPr>
              <w:t xml:space="preserve">핵심 설명  </w:t>
            </w:r>
            <w:r>
              <w:rPr>
                <w:rFonts w:ascii="NanumGothic" w:hAnsi="NanumGothic" w:eastAsia="NanumGothic"/>
                <w:b w:val="0"/>
                <w:i w:val="0"/>
                <w:color w:val="172033"/>
                <w:sz w:val="20"/>
              </w:rPr>
              <w:t>총알은 한 발뿐입니다. 쏜 총알을 직접 되찾아야 다시 공격할 수 있습니다.</w:t>
            </w:r>
          </w:p>
        </w:tc>
      </w:tr>
    </w:tbl>
    <w:p>
      <w:pPr>
        <w:spacing w:after="20"/>
      </w:pP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1200"/>
        <w:gridCol w:w="8160"/>
      </w:tblGrid>
      <w:tr>
        <w:trPr>
          <w:tblHeader w:val="true"/>
          <w:cantSplit/>
        </w:trPr>
        <w:tc>
          <w:tcPr>
            <w:tcW w:type="dxa" w:w="12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순서</w:t>
            </w:r>
          </w:p>
        </w:tc>
        <w:tc>
          <w:tcPr>
            <w:tcW w:type="dxa" w:w="81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시연 내용</w:t>
            </w:r>
          </w:p>
        </w:tc>
      </w:tr>
      <w:tr>
        <w:trPr>
          <w:cantSplit/>
        </w:trPr>
        <w:tc>
          <w:tcPr>
            <w:tcW w:type="dxa" w:w="1200"/>
            <w:vAlign w:val="center"/>
          </w:tcPr>
          <w:p>
            <w:pPr>
              <w:spacing w:after="0" w:line="259" w:lineRule="auto"/>
              <w:jc w:val="center"/>
            </w:pPr>
            <w:r>
              <w:rPr>
                <w:rFonts w:ascii="NanumGothic" w:hAnsi="NanumGothic" w:eastAsia="NanumGothic"/>
                <w:b/>
                <w:i w:val="0"/>
                <w:color w:val="172033"/>
                <w:sz w:val="17"/>
              </w:rPr>
              <w:t>1</w:t>
            </w:r>
          </w:p>
        </w:tc>
        <w:tc>
          <w:tcPr>
            <w:tcW w:type="dxa" w:w="8160"/>
            <w:vAlign w:val="center"/>
          </w:tcPr>
          <w:p>
            <w:pPr>
              <w:spacing w:after="0" w:line="259" w:lineRule="auto"/>
              <w:jc w:val="left"/>
            </w:pPr>
            <w:r>
              <w:rPr>
                <w:rFonts w:ascii="NanumGothic" w:hAnsi="NanumGothic" w:eastAsia="NanumGothic"/>
                <w:b w:val="0"/>
                <w:i w:val="0"/>
                <w:color w:val="172033"/>
                <w:sz w:val="17"/>
              </w:rPr>
              <w:t>총알을 발사하고 바닥에서 회수해 기본 규칙을 보여준다.</w:t>
            </w:r>
          </w:p>
        </w:tc>
      </w:tr>
      <w:tr>
        <w:trPr>
          <w:cantSplit/>
        </w:trPr>
        <w:tc>
          <w:tcPr>
            <w:tcW w:type="dxa" w:w="1200"/>
            <w:shd w:fill="F5F7FA"/>
            <w:vAlign w:val="center"/>
          </w:tcPr>
          <w:p>
            <w:pPr>
              <w:spacing w:after="0" w:line="259" w:lineRule="auto"/>
              <w:jc w:val="center"/>
            </w:pPr>
            <w:r>
              <w:rPr>
                <w:rFonts w:ascii="NanumGothic" w:hAnsi="NanumGothic" w:eastAsia="NanumGothic"/>
                <w:b/>
                <w:i w:val="0"/>
                <w:color w:val="172033"/>
                <w:sz w:val="17"/>
              </w:rPr>
              <w:t>2</w:t>
            </w:r>
          </w:p>
        </w:tc>
        <w:tc>
          <w:tcPr>
            <w:tcW w:type="dxa" w:w="8160"/>
            <w:shd w:fill="F5F7FA"/>
            <w:vAlign w:val="center"/>
          </w:tcPr>
          <w:p>
            <w:pPr>
              <w:spacing w:after="0" w:line="259" w:lineRule="auto"/>
              <w:jc w:val="left"/>
            </w:pPr>
            <w:r>
              <w:rPr>
                <w:rFonts w:ascii="NanumGothic" w:hAnsi="NanumGothic" w:eastAsia="NanumGothic"/>
                <w:b w:val="0"/>
                <w:i w:val="0"/>
                <w:color w:val="172033"/>
                <w:sz w:val="17"/>
              </w:rPr>
              <w:t>벽에 튕긴 탄환으로 엄폐물 뒤의 적을 처치한다.</w:t>
            </w:r>
          </w:p>
        </w:tc>
      </w:tr>
      <w:tr>
        <w:trPr>
          <w:cantSplit/>
        </w:trPr>
        <w:tc>
          <w:tcPr>
            <w:tcW w:type="dxa" w:w="1200"/>
            <w:vAlign w:val="center"/>
          </w:tcPr>
          <w:p>
            <w:pPr>
              <w:spacing w:after="0" w:line="259" w:lineRule="auto"/>
              <w:jc w:val="center"/>
            </w:pPr>
            <w:r>
              <w:rPr>
                <w:rFonts w:ascii="NanumGothic" w:hAnsi="NanumGothic" w:eastAsia="NanumGothic"/>
                <w:b/>
                <w:i w:val="0"/>
                <w:color w:val="172033"/>
                <w:sz w:val="17"/>
              </w:rPr>
              <w:t>3</w:t>
            </w:r>
          </w:p>
        </w:tc>
        <w:tc>
          <w:tcPr>
            <w:tcW w:type="dxa" w:w="8160"/>
            <w:vAlign w:val="center"/>
          </w:tcPr>
          <w:p>
            <w:pPr>
              <w:spacing w:after="0" w:line="259" w:lineRule="auto"/>
              <w:jc w:val="left"/>
            </w:pPr>
            <w:r>
              <w:rPr>
                <w:rFonts w:ascii="NanumGothic" w:hAnsi="NanumGothic" w:eastAsia="NanumGothic"/>
                <w:b w:val="0"/>
                <w:i w:val="0"/>
                <w:color w:val="172033"/>
                <w:sz w:val="17"/>
              </w:rPr>
              <w:t>적진으로 떨어진 탄환을 대시로 회수한다.</w:t>
            </w:r>
          </w:p>
        </w:tc>
      </w:tr>
      <w:tr>
        <w:trPr>
          <w:cantSplit/>
        </w:trPr>
        <w:tc>
          <w:tcPr>
            <w:tcW w:type="dxa" w:w="1200"/>
            <w:shd w:fill="F5F7FA"/>
            <w:vAlign w:val="center"/>
          </w:tcPr>
          <w:p>
            <w:pPr>
              <w:spacing w:after="0" w:line="259" w:lineRule="auto"/>
              <w:jc w:val="center"/>
            </w:pPr>
            <w:r>
              <w:rPr>
                <w:rFonts w:ascii="NanumGothic" w:hAnsi="NanumGothic" w:eastAsia="NanumGothic"/>
                <w:b/>
                <w:i w:val="0"/>
                <w:color w:val="172033"/>
                <w:sz w:val="17"/>
              </w:rPr>
              <w:t>4</w:t>
            </w:r>
          </w:p>
        </w:tc>
        <w:tc>
          <w:tcPr>
            <w:tcW w:type="dxa" w:w="8160"/>
            <w:shd w:fill="F5F7FA"/>
            <w:vAlign w:val="center"/>
          </w:tcPr>
          <w:p>
            <w:pPr>
              <w:spacing w:after="0" w:line="259" w:lineRule="auto"/>
              <w:jc w:val="left"/>
            </w:pPr>
            <w:r>
              <w:rPr>
                <w:rFonts w:ascii="NanumGothic" w:hAnsi="NanumGothic" w:eastAsia="NanumGothic"/>
                <w:b w:val="0"/>
                <w:i w:val="0"/>
                <w:color w:val="172033"/>
                <w:sz w:val="17"/>
              </w:rPr>
              <w:t>돌아오는 탄환을 퍼펙트 캐치해 즉시 재발사한다.</w:t>
            </w:r>
          </w:p>
        </w:tc>
      </w:tr>
      <w:tr>
        <w:trPr>
          <w:cantSplit/>
        </w:trPr>
        <w:tc>
          <w:tcPr>
            <w:tcW w:type="dxa" w:w="1200"/>
            <w:vAlign w:val="center"/>
          </w:tcPr>
          <w:p>
            <w:pPr>
              <w:spacing w:after="0" w:line="259" w:lineRule="auto"/>
              <w:jc w:val="center"/>
            </w:pPr>
            <w:r>
              <w:rPr>
                <w:rFonts w:ascii="NanumGothic" w:hAnsi="NanumGothic" w:eastAsia="NanumGothic"/>
                <w:b/>
                <w:i w:val="0"/>
                <w:color w:val="172033"/>
                <w:sz w:val="17"/>
              </w:rPr>
              <w:t>5</w:t>
            </w:r>
          </w:p>
        </w:tc>
        <w:tc>
          <w:tcPr>
            <w:tcW w:type="dxa" w:w="8160"/>
            <w:vAlign w:val="center"/>
          </w:tcPr>
          <w:p>
            <w:pPr>
              <w:spacing w:after="0" w:line="259" w:lineRule="auto"/>
              <w:jc w:val="left"/>
            </w:pPr>
            <w:r>
              <w:rPr>
                <w:rFonts w:ascii="NanumGothic" w:hAnsi="NanumGothic" w:eastAsia="NanumGothic"/>
                <w:b w:val="0"/>
                <w:i w:val="0"/>
                <w:color w:val="172033"/>
                <w:sz w:val="17"/>
              </w:rPr>
              <w:t>보스의 장갑과 벽을 이용해 후방 약점을 공격한다.</w:t>
            </w:r>
          </w:p>
        </w:tc>
      </w:tr>
      <w:tr>
        <w:trPr>
          <w:cantSplit/>
        </w:trPr>
        <w:tc>
          <w:tcPr>
            <w:tcW w:type="dxa" w:w="1200"/>
            <w:shd w:fill="F5F7FA"/>
            <w:vAlign w:val="center"/>
          </w:tcPr>
          <w:p>
            <w:pPr>
              <w:spacing w:after="0" w:line="259" w:lineRule="auto"/>
              <w:jc w:val="center"/>
            </w:pPr>
            <w:r>
              <w:rPr>
                <w:rFonts w:ascii="NanumGothic" w:hAnsi="NanumGothic" w:eastAsia="NanumGothic"/>
                <w:b/>
                <w:i w:val="0"/>
                <w:color w:val="172033"/>
                <w:sz w:val="17"/>
              </w:rPr>
              <w:t>6</w:t>
            </w:r>
          </w:p>
        </w:tc>
        <w:tc>
          <w:tcPr>
            <w:tcW w:type="dxa" w:w="8160"/>
            <w:shd w:fill="F5F7FA"/>
            <w:vAlign w:val="center"/>
          </w:tcPr>
          <w:p>
            <w:pPr>
              <w:spacing w:after="0" w:line="259" w:lineRule="auto"/>
              <w:jc w:val="left"/>
            </w:pPr>
            <w:r>
              <w:rPr>
                <w:rFonts w:ascii="NanumGothic" w:hAnsi="NanumGothic" w:eastAsia="NanumGothic"/>
                <w:b w:val="0"/>
                <w:i w:val="0"/>
                <w:color w:val="172033"/>
                <w:sz w:val="17"/>
              </w:rPr>
              <w:t>클리어와 동시에 SHOTPRINT로 전체 탄도를 다시 보여준다.</w:t>
            </w:r>
          </w:p>
        </w:tc>
      </w:tr>
    </w:tbl>
    <w:p>
      <w:pPr>
        <w:spacing w:after="20"/>
      </w:pPr>
    </w:p>
    <w:p>
      <w:pPr>
        <w:pStyle w:val="Heading2"/>
        <w:keepNext/>
        <w:pageBreakBefore w:val="0"/>
        <w:spacing w:before="200" w:after="100"/>
      </w:pPr>
    </w:p>
    <w:p>
      <w:pPr>
        <w:spacing w:before="0" w:after="100" w:line="283" w:lineRule="auto"/>
      </w:pPr>
      <w:r>
        <w:rPr>
          <w:rFonts w:ascii="NanumGothic" w:hAnsi="NanumGothic" w:eastAsia="NanumGothic"/>
          <w:b w:val="0"/>
          <w:i w:val="0"/>
          <w:color w:val="172033"/>
          <w:sz w:val="20"/>
        </w:rPr>
        <w:t>보스 장갑에 맞은 탄환이 벽과 반사판을 연속으로 튕긴 뒤 등 뒤 약점을 명중하고 플레이어에게 돌아온다. 플레이어가 탄환을 퍼펙트 캐치해 마지막 공격을 이어간다. 보스가 쓰러지는 순간 전장이 어두워지고, 전투 전체의 금색 탄도가 SHOTPRINT로 다시 그려진다.</w:t>
      </w:r>
    </w:p>
    <w:p>
      <w:pPr>
        <w:pStyle w:val="Heading2"/>
        <w:keepNext/>
        <w:pageBreakBefore w:val="0"/>
        <w:spacing w:before="200" w:after="100"/>
      </w:pPr>
    </w:p>
    <w:tbl>
      <w:tblPr>
        <w:tblStyle w:val="TableGrid"/>
        <w:tblW w:type="dxa" w:w="9360"/>
        <w:jc w:val="center"/>
        <w:tblLayout w:type="fixed"/>
        <w:tblLook w:firstColumn="1" w:firstRow="1" w:lastColumn="0" w:lastRow="0" w:noHBand="0" w:noVBand="1" w:val="04A0"/>
        <w:tblInd w:w="120" w:type="dxa"/>
      </w:tblPr>
      <w:tblGrid>
        <w:gridCol w:w="1500"/>
        <w:gridCol w:w="7860"/>
      </w:tblGrid>
      <w:tr>
        <w:trPr>
          <w:tblHeader w:val="true"/>
          <w:cantSplit/>
        </w:trPr>
        <w:tc>
          <w:tcPr>
            <w:tcW w:type="dxa" w:w="150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시간</w:t>
            </w:r>
          </w:p>
        </w:tc>
        <w:tc>
          <w:tcPr>
            <w:tcW w:type="dxa" w:w="7860"/>
            <w:tcMar>
              <w:top w:w="60" w:type="dxa"/>
              <w:start w:w="120" w:type="dxa"/>
              <w:bottom w:w="60" w:type="dxa"/>
              <w:end w:w="120" w:type="dxa"/>
            </w:tcMar>
            <w:shd w:fill="152238"/>
            <w:vAlign w:val="center"/>
          </w:tcPr>
          <w:p>
            <w:pPr>
              <w:spacing w:after="0"/>
              <w:jc w:val="center"/>
            </w:pPr>
            <w:r>
              <w:rPr>
                <w:rFonts w:ascii="NanumGothic" w:hAnsi="NanumGothic" w:eastAsia="NanumGothic"/>
                <w:b/>
                <w:i w:val="0"/>
                <w:color w:val="FFFFFF"/>
                <w:sz w:val="18"/>
              </w:rPr>
              <w:t>심사위원이 이해해야 하는 내용</w:t>
            </w:r>
          </w:p>
        </w:tc>
      </w:tr>
      <w:tr>
        <w:trPr>
          <w:cantSplit/>
        </w:trPr>
        <w:tc>
          <w:tcPr>
            <w:tcW w:type="dxa" w:w="1500"/>
            <w:vAlign w:val="center"/>
          </w:tcPr>
          <w:p>
            <w:pPr>
              <w:spacing w:after="0" w:line="259" w:lineRule="auto"/>
              <w:jc w:val="center"/>
            </w:pPr>
            <w:r>
              <w:rPr>
                <w:rFonts w:ascii="NanumGothic" w:hAnsi="NanumGothic" w:eastAsia="NanumGothic"/>
                <w:b/>
                <w:i w:val="0"/>
                <w:color w:val="172033"/>
                <w:sz w:val="17"/>
              </w:rPr>
              <w:t>5초</w:t>
            </w:r>
          </w:p>
        </w:tc>
        <w:tc>
          <w:tcPr>
            <w:tcW w:type="dxa" w:w="7860"/>
            <w:vAlign w:val="center"/>
          </w:tcPr>
          <w:p>
            <w:pPr>
              <w:spacing w:after="0" w:line="259" w:lineRule="auto"/>
              <w:jc w:val="left"/>
            </w:pPr>
            <w:r>
              <w:rPr>
                <w:rFonts w:ascii="NanumGothic" w:hAnsi="NanumGothic" w:eastAsia="NanumGothic"/>
                <w:b w:val="0"/>
                <w:i w:val="0"/>
                <w:color w:val="172033"/>
                <w:sz w:val="17"/>
              </w:rPr>
              <w:t>총알은 한 발이고 되찾아야 다시 쏠 수 있다.</w:t>
            </w:r>
          </w:p>
        </w:tc>
      </w:tr>
      <w:tr>
        <w:trPr>
          <w:cantSplit/>
        </w:trPr>
        <w:tc>
          <w:tcPr>
            <w:tcW w:type="dxa" w:w="1500"/>
            <w:shd w:fill="F5F7FA"/>
            <w:vAlign w:val="center"/>
          </w:tcPr>
          <w:p>
            <w:pPr>
              <w:spacing w:after="0" w:line="259" w:lineRule="auto"/>
              <w:jc w:val="center"/>
            </w:pPr>
            <w:r>
              <w:rPr>
                <w:rFonts w:ascii="NanumGothic" w:hAnsi="NanumGothic" w:eastAsia="NanumGothic"/>
                <w:b/>
                <w:i w:val="0"/>
                <w:color w:val="172033"/>
                <w:sz w:val="17"/>
              </w:rPr>
              <w:t>15초</w:t>
            </w:r>
          </w:p>
        </w:tc>
        <w:tc>
          <w:tcPr>
            <w:tcW w:type="dxa" w:w="7860"/>
            <w:shd w:fill="F5F7FA"/>
            <w:vAlign w:val="center"/>
          </w:tcPr>
          <w:p>
            <w:pPr>
              <w:spacing w:after="0" w:line="259" w:lineRule="auto"/>
              <w:jc w:val="left"/>
            </w:pPr>
            <w:r>
              <w:rPr>
                <w:rFonts w:ascii="NanumGothic" w:hAnsi="NanumGothic" w:eastAsia="NanumGothic"/>
                <w:b w:val="0"/>
                <w:i w:val="0"/>
                <w:color w:val="172033"/>
                <w:sz w:val="17"/>
              </w:rPr>
              <w:t>도탄과 캐치로 공격을 끊지 않고 이어갈 수 있다.</w:t>
            </w:r>
          </w:p>
        </w:tc>
      </w:tr>
      <w:tr>
        <w:trPr>
          <w:cantSplit/>
        </w:trPr>
        <w:tc>
          <w:tcPr>
            <w:tcW w:type="dxa" w:w="1500"/>
            <w:vAlign w:val="center"/>
          </w:tcPr>
          <w:p>
            <w:pPr>
              <w:spacing w:after="0" w:line="259" w:lineRule="auto"/>
              <w:jc w:val="center"/>
            </w:pPr>
            <w:r>
              <w:rPr>
                <w:rFonts w:ascii="NanumGothic" w:hAnsi="NanumGothic" w:eastAsia="NanumGothic"/>
                <w:b/>
                <w:i w:val="0"/>
                <w:color w:val="172033"/>
                <w:sz w:val="17"/>
              </w:rPr>
              <w:t>30초</w:t>
            </w:r>
          </w:p>
        </w:tc>
        <w:tc>
          <w:tcPr>
            <w:tcW w:type="dxa" w:w="7860"/>
            <w:vAlign w:val="center"/>
          </w:tcPr>
          <w:p>
            <w:pPr>
              <w:spacing w:after="0" w:line="259" w:lineRule="auto"/>
              <w:jc w:val="left"/>
            </w:pPr>
            <w:r>
              <w:rPr>
                <w:rFonts w:ascii="NanumGothic" w:hAnsi="NanumGothic" w:eastAsia="NanumGothic"/>
                <w:b w:val="0"/>
                <w:i w:val="0"/>
                <w:color w:val="172033"/>
                <w:sz w:val="17"/>
              </w:rPr>
              <w:t>플레이 전체가 하나의 탄도 그림과 음악으로 완성된다.</w:t>
            </w:r>
          </w:p>
        </w:tc>
      </w:tr>
    </w:tbl>
    <w:p>
      <w:pPr>
        <w:spacing w:after="20"/>
      </w:pPr>
    </w:p>
    <w:p>
      <w:pPr>
        <w:pStyle w:val="Heading2"/>
        <w:keepNext/>
        <w:pageBreakBefore w:val="0"/>
        <w:spacing w:before="200" w:after="10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60" w:type="dxa"/>
              <w:start w:w="120" w:type="dxa"/>
              <w:bottom w:w="60" w:type="dxa"/>
              <w:end w:w="120" w:type="dxa"/>
            </w:tcMar>
            <w:shd w:fill="E8FAFB"/>
          </w:tcPr>
          <w:p>
            <w:pPr>
              <w:spacing w:after="40"/>
            </w:pPr>
            <w:r>
              <w:rPr>
                <w:rFonts w:ascii="NanumGothic" w:hAnsi="NanumGothic" w:eastAsia="NanumGothic"/>
                <w:b/>
                <w:i w:val="0"/>
                <w:color w:val="16C6D0"/>
                <w:sz w:val="20"/>
              </w:rPr>
              <w:t xml:space="preserve">ONE BULLET  </w:t>
            </w:r>
            <w:r>
              <w:rPr>
                <w:rFonts w:ascii="NanumGothic" w:hAnsi="NanumGothic" w:eastAsia="NanumGothic"/>
                <w:b w:val="0"/>
                <w:i w:val="0"/>
                <w:color w:val="172033"/>
                <w:sz w:val="20"/>
              </w:rPr>
              <w:t>한 발을 쏘는 게임이 아니라, 한 발의 궤적을 끝까지 완성하는 게임이다.</w:t>
            </w:r>
          </w:p>
        </w:tc>
      </w:tr>
    </w:tbl>
    <w:p>
      <w:pPr>
        <w:spacing w:after="20"/>
      </w:pPr>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b w:val="0"/>
        <w:i w:val="0"/>
        <w:color w:val="657084"/>
        <w:sz w:val="16"/>
      </w:rPr>
      <w:t xml:space="preserve">ONE BULLET  ·  단 한 발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b/>
        <w:i w:val="0"/>
        <w:color w:val="657084"/>
        <w:sz w:val="16"/>
      </w:rPr>
      <w:t>ONE BULLET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NanumGothic" w:hAnsi="NanumGothic" w:eastAsia="NanumGothic"/>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15223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276EF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b/>
      <w:bCs/>
      <w:color w:val="1522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Gothic" w:hAnsi="NanumGothic" w:eastAsia="NanumGothic"/>
      <w:sz w:val="20"/>
    </w:rPr>
  </w:style>
  <w:style w:type="paragraph" w:styleId="ListBullet2">
    <w:name w:val="List Bullet 2"/>
    <w:basedOn w:val="Normal"/>
    <w:uiPriority w:val="99"/>
    <w:unhideWhenUsed/>
    <w:rsid w:val="00326F90"/>
    <w:pPr>
      <w:numPr>
        <w:numId w:val="2"/>
      </w:numPr>
      <w:contextualSpacing/>
    </w:pPr>
    <w:rPr>
      <w:rFonts w:ascii="NanumGothic" w:hAnsi="NanumGothic" w:eastAsia="NanumGothi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anumGothic" w:hAnsi="NanumGothic" w:eastAsia="Nanum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BULLET - 단 한 발 게임 기획서</dc:title>
  <dc:subject>2D 탑다운 리코셰 슈팅 액션 게임 디자인 문서</dc:subject>
  <dc:creator>ONE BULLET Project Team</dc:creator>
  <cp:keywords/>
  <dc:description>Version 1.0</dc:description>
  <cp:lastModifiedBy/>
  <cp:revision>1</cp:revision>
  <dcterms:created xsi:type="dcterms:W3CDTF">2013-12-23T23:15:00Z</dcterms:created>
  <dcterms:modified xsi:type="dcterms:W3CDTF">2013-12-23T23:15:00Z</dcterms:modified>
  <cp:category/>
</cp:coreProperties>
</file>