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playRound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JUnit test, testing these conditions</w:t>
      </w:r>
    </w:p>
    <w:p w:rsidR="00343B2D" w:rsidRDefault="00343B2D"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5" o:title="game_playround_test"/>
          </v:shape>
        </w:pict>
      </w:r>
    </w:p>
    <w:p w:rsidR="00343B2D" w:rsidRDefault="00343B2D" w:rsidP="00343B2D">
      <w:pPr>
        <w:pStyle w:val="Caption"/>
      </w:pPr>
      <w:r>
        <w:t xml:space="preserve">Figure </w:t>
      </w:r>
      <w:fldSimple w:instr=" SEQ Figure \* ARABIC ">
        <w:r w:rsidR="00090BBC">
          <w:rPr>
            <w:noProof/>
          </w:rPr>
          <w:t>1</w:t>
        </w:r>
      </w:fldSimple>
      <w:r>
        <w:t>: Game class, playRound method test screenshot</w:t>
      </w:r>
    </w:p>
    <w:p w:rsidR="00343B2D"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playRound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73310992">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fldSimple w:instr=" SEQ Figure \* ARABIC ">
        <w:r>
          <w:rPr>
            <w:noProof/>
          </w:rPr>
          <w:t>2</w:t>
        </w:r>
      </w:fldSimple>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Pr="00122BB8" w:rsidRDefault="00122BB8" w:rsidP="00B75ADE">
      <w:pPr>
        <w:rPr>
          <w:rFonts w:ascii="Arial" w:hAnsi="Arial" w:cs="Arial"/>
        </w:rPr>
      </w:pPr>
      <w:r>
        <w:rPr>
          <w:rFonts w:ascii="Arial" w:hAnsi="Arial" w:cs="Arial"/>
        </w:rPr>
        <w:t>Hence, I can conclude that the error is in Game class, playRound method, in which user bet is taken from the user balance but upon winning the bet is the added to the balance, this is the state where the sane to infected transition occurs.</w:t>
      </w:r>
      <w:bookmarkStart w:id="0" w:name="_GoBack"/>
      <w:bookmarkEnd w:id="0"/>
    </w:p>
    <w:p w:rsidR="008E75FC" w:rsidRPr="008E75FC" w:rsidRDefault="008E75FC" w:rsidP="00B75ADE">
      <w:pPr>
        <w:rPr>
          <w:rFonts w:ascii="Arial" w:hAnsi="Arial" w:cs="Arial"/>
          <w:b/>
        </w:rPr>
      </w:pPr>
    </w:p>
    <w:p w:rsidR="00356887" w:rsidRPr="00356887" w:rsidRDefault="00356887" w:rsidP="00B75ADE">
      <w:pPr>
        <w:rPr>
          <w:rFonts w:ascii="Arial" w:hAnsi="Arial" w:cs="Arial"/>
        </w:rPr>
      </w:pPr>
    </w:p>
    <w:p w:rsidR="003774D1" w:rsidRPr="00356887" w:rsidRDefault="003774D1" w:rsidP="003774D1">
      <w:pPr>
        <w:rPr>
          <w:rFonts w:ascii="Arial" w:hAnsi="Arial" w:cs="Arial"/>
        </w:rPr>
      </w:pPr>
    </w:p>
    <w:sectPr w:rsidR="003774D1" w:rsidRPr="0035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2399D"/>
    <w:rsid w:val="00090BBC"/>
    <w:rsid w:val="00112DF3"/>
    <w:rsid w:val="00122BB8"/>
    <w:rsid w:val="001C1CDF"/>
    <w:rsid w:val="002156C6"/>
    <w:rsid w:val="0022093F"/>
    <w:rsid w:val="002C189A"/>
    <w:rsid w:val="00343B2D"/>
    <w:rsid w:val="00356887"/>
    <w:rsid w:val="003774D1"/>
    <w:rsid w:val="003779F2"/>
    <w:rsid w:val="0038438A"/>
    <w:rsid w:val="003E4C6A"/>
    <w:rsid w:val="00495157"/>
    <w:rsid w:val="004B5EAA"/>
    <w:rsid w:val="004C3890"/>
    <w:rsid w:val="005A53C1"/>
    <w:rsid w:val="006176D0"/>
    <w:rsid w:val="007B4FBF"/>
    <w:rsid w:val="00826227"/>
    <w:rsid w:val="008E75FC"/>
    <w:rsid w:val="008F1612"/>
    <w:rsid w:val="00B2594D"/>
    <w:rsid w:val="00B75ADE"/>
    <w:rsid w:val="00C77311"/>
    <w:rsid w:val="00D31B2E"/>
    <w:rsid w:val="00DB200E"/>
    <w:rsid w:val="00DF035F"/>
    <w:rsid w:val="00FA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28</cp:revision>
  <dcterms:created xsi:type="dcterms:W3CDTF">2017-10-09T10:35:00Z</dcterms:created>
  <dcterms:modified xsi:type="dcterms:W3CDTF">2017-10-12T12:20:00Z</dcterms:modified>
</cp:coreProperties>
</file>