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016" w:rsidRPr="00CF4016" w:rsidRDefault="00CF4016" w:rsidP="00CF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4016">
        <w:rPr>
          <w:rFonts w:ascii="Times New Roman" w:eastAsia="Times New Roman" w:hAnsi="Times New Roman" w:cs="Times New Roman"/>
          <w:b/>
          <w:bCs/>
          <w:sz w:val="27"/>
          <w:szCs w:val="27"/>
        </w:rPr>
        <w:t>Test Plan – Day 12 (automationexercise.com)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t xml:space="preserve"> Automation Exercise – Manual QA Testing Project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  <w:t>All pages will be tested for proper functionality, including: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Product viewing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New user registration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Login / Logout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:rsidR="00CF4016" w:rsidRPr="00CF4016" w:rsidRDefault="00CF4016" w:rsidP="00CF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Delete Account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F401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CF4016">
        <w:rPr>
          <w:rFonts w:ascii="Times New Roman" w:eastAsia="Times New Roman" w:hAnsi="Times New Roman" w:cs="Times New Roman"/>
          <w:sz w:val="24"/>
          <w:szCs w:val="24"/>
        </w:rPr>
        <w:t xml:space="preserve"> verify that the core purpose of the website — allowing a user to browse and purchase products — works correctly and reliably.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Modules to Test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  <w:t>Home Page, Registration, Login, Products, Search, Contact Us, Cart, Checkout, Logout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  <w:t>Manual Testing (Functional Testing)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Test Environment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  <w:t>Browser-based testing using an internet connection (Chrome browser)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Entry Criteria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  <w:t>All required test cases are ready, and the website is accessible and stable enough to begin testing.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Exit Criteria</w:t>
      </w:r>
      <w:r w:rsidRPr="00CF401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F4016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CF4016">
        <w:rPr>
          <w:rFonts w:ascii="Times New Roman" w:eastAsia="Times New Roman" w:hAnsi="Times New Roman" w:cs="Times New Roman"/>
          <w:sz w:val="24"/>
          <w:szCs w:val="24"/>
        </w:rPr>
        <w:t xml:space="preserve"> planned test cases have been executed, no critical or high-severity bugs remain open, and all major modules have been tested.</w:t>
      </w:r>
    </w:p>
    <w:p w:rsidR="00CF4016" w:rsidRPr="00CF4016" w:rsidRDefault="00CF4016" w:rsidP="00CF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</w:p>
    <w:p w:rsidR="00CF4016" w:rsidRPr="00CF4016" w:rsidRDefault="00CF4016" w:rsidP="00CF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Products may fail to add to the cart</w:t>
      </w:r>
    </w:p>
    <w:p w:rsidR="00CF4016" w:rsidRPr="00CF4016" w:rsidRDefault="00CF4016" w:rsidP="00CF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Checkout process may not complete successfully</w:t>
      </w:r>
    </w:p>
    <w:p w:rsidR="00CF4016" w:rsidRPr="00CF4016" w:rsidRDefault="00CF4016" w:rsidP="00CF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Incorrect address may be accepted without validation</w:t>
      </w:r>
    </w:p>
    <w:p w:rsidR="00CF4016" w:rsidRPr="00CF4016" w:rsidRDefault="00CF4016" w:rsidP="00CF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4016">
        <w:rPr>
          <w:rFonts w:ascii="Times New Roman" w:eastAsia="Times New Roman" w:hAnsi="Times New Roman" w:cs="Times New Roman"/>
          <w:sz w:val="24"/>
          <w:szCs w:val="24"/>
        </w:rPr>
        <w:t>Price/total calculations may be incorrect</w:t>
      </w:r>
    </w:p>
    <w:p w:rsidR="00DC534A" w:rsidRDefault="00DC534A">
      <w:bookmarkStart w:id="0" w:name="_GoBack"/>
      <w:bookmarkEnd w:id="0"/>
    </w:p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723FF"/>
    <w:multiLevelType w:val="multilevel"/>
    <w:tmpl w:val="31E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A90C65"/>
    <w:multiLevelType w:val="multilevel"/>
    <w:tmpl w:val="77F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3B"/>
    <w:rsid w:val="0071003B"/>
    <w:rsid w:val="00CF4016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62C55-E98F-43BE-8FB5-EAF889BF6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4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40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0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2026-08-20T01:02:00Z</dcterms:created>
  <dcterms:modified xsi:type="dcterms:W3CDTF">2026-08-20T01:03:00Z</dcterms:modified>
</cp:coreProperties>
</file>