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99450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59521484375" w:line="264.6045112609863" w:lineRule="auto"/>
        <w:ind w:left="2006.3027954101562" w:right="345.491943359375" w:hanging="84.21600341796875"/>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5.899999618530273"/>
          <w:szCs w:val="25.899999618530273"/>
          <w:highlight w:val="white"/>
          <w:u w:val="none"/>
          <w:vertAlign w:val="baseline"/>
          <w:rtl w:val="0"/>
        </w:rPr>
        <w:t xml:space="preserve">HOSPITAL MANAGEMENT SYSTEM</w:t>
      </w:r>
      <w:r w:rsidDel="00000000" w:rsidR="00000000" w:rsidRPr="00000000">
        <w:rPr>
          <w:rFonts w:ascii="Arial" w:cs="Arial" w:eastAsia="Arial" w:hAnsi="Arial"/>
          <w:b w:val="1"/>
          <w:bCs w:val="1"/>
          <w:i w:val="0"/>
          <w:iCs w:val="0"/>
          <w:smallCaps w:val="0"/>
          <w:strike w:val="0"/>
          <w:color w:val="333a3f"/>
          <w:sz w:val="25.899999618530273"/>
          <w:szCs w:val="25.8999996185302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OOP AND DATABASE PROJECT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39404296875" w:line="240" w:lineRule="auto"/>
        <w:ind w:left="2774.400024414062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Pr>
        <w:drawing>
          <wp:inline distB="19050" distT="19050" distL="19050" distR="19050">
            <wp:extent cx="2171700" cy="2353056"/>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71700" cy="23530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451904296875" w:line="240" w:lineRule="auto"/>
        <w:ind w:left="2802.5640869140625" w:right="0" w:firstLine="0"/>
        <w:jc w:val="left"/>
        <w:rPr>
          <w:rFonts w:ascii="Calibri" w:cs="Calibri" w:eastAsia="Calibri" w:hAnsi="Calibri"/>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100000381469727"/>
          <w:szCs w:val="22.100000381469727"/>
          <w:u w:val="none"/>
          <w:shd w:fill="auto" w:val="clear"/>
          <w:vertAlign w:val="baseline"/>
          <w:rtl w:val="0"/>
        </w:rPr>
        <w:t xml:space="preserve">Bcs (A) COMPUTER SCIENCE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13134765625" w:line="240" w:lineRule="auto"/>
        <w:ind w:left="3086.9149780273438" w:right="0" w:firstLine="0"/>
        <w:jc w:val="left"/>
        <w:rPr>
          <w:rFonts w:ascii="Calibri" w:cs="Calibri" w:eastAsia="Calibri" w:hAnsi="Calibri"/>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100000381469727"/>
          <w:szCs w:val="22.100000381469727"/>
          <w:u w:val="single"/>
          <w:shd w:fill="auto" w:val="clear"/>
          <w:vertAlign w:val="baseline"/>
          <w:rtl w:val="0"/>
        </w:rPr>
        <w:t xml:space="preserve">SUBMITTED BY:</w:t>
      </w:r>
      <w:r w:rsidDel="00000000" w:rsidR="00000000" w:rsidRPr="00000000">
        <w:rPr>
          <w:rFonts w:ascii="Calibri" w:cs="Calibri" w:eastAsia="Calibri" w:hAnsi="Calibri"/>
          <w:b w:val="0"/>
          <w:bCs w:val="0"/>
          <w:i w:val="0"/>
          <w:iCs w:val="0"/>
          <w:smallCaps w:val="0"/>
          <w:strike w:val="0"/>
          <w:color w:val="000000"/>
          <w:sz w:val="22.100000381469727"/>
          <w:szCs w:val="22.100000381469727"/>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93603515625" w:line="460.2685546875" w:lineRule="auto"/>
        <w:ind w:left="678.5639953613281" w:right="650.355224609375" w:hanging="14.806976318359375"/>
        <w:jc w:val="left"/>
        <w:rPr>
          <w:rFonts w:ascii="Calibri" w:cs="Calibri" w:eastAsia="Calibri" w:hAnsi="Calibri"/>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100000381469727"/>
          <w:szCs w:val="22.100000381469727"/>
          <w:u w:val="none"/>
          <w:shd w:fill="auto" w:val="clear"/>
          <w:vertAlign w:val="baseline"/>
          <w:rtl w:val="0"/>
        </w:rPr>
        <w:t xml:space="preserve">AFREEN ZAFAR Fa24b1-cs-071 Department of computer science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722900390625" w:line="240" w:lineRule="auto"/>
        <w:ind w:left="2008.1640625" w:right="0" w:firstLine="0"/>
        <w:jc w:val="left"/>
        <w:rPr>
          <w:rFonts w:ascii="Calibri" w:cs="Calibri" w:eastAsia="Calibri" w:hAnsi="Calibri"/>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100000381469727"/>
          <w:szCs w:val="22.100000381469727"/>
          <w:u w:val="none"/>
          <w:shd w:fill="auto" w:val="clear"/>
          <w:vertAlign w:val="baseline"/>
          <w:rtl w:val="0"/>
        </w:rPr>
        <w:t xml:space="preserve">FATIMA JINNAH RAWALPINDI UNIVERSITY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3136596679688"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sectPr>
          <w:pgSz w:h="15840" w:w="12240" w:orient="portrait"/>
          <w:pgMar w:bottom="997.39990234375" w:top="716.180419921875" w:left="1440" w:right="7.620849609375" w:header="0" w:footer="720"/>
          <w:pgNumType w:start="1"/>
        </w:sect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591796875" w:line="199.92000102996826" w:lineRule="auto"/>
        <w:ind w:left="0" w:right="0" w:firstLine="0"/>
        <w:jc w:val="left"/>
        <w:rPr>
          <w:rFonts w:ascii="Arial" w:cs="Arial" w:eastAsia="Arial" w:hAnsi="Arial"/>
          <w:b w:val="1"/>
          <w:bCs w:val="1"/>
          <w:i w:val="0"/>
          <w:iCs w:val="0"/>
          <w:smallCaps w:val="0"/>
          <w:strike w:val="0"/>
          <w:color w:val="333a3f"/>
          <w:sz w:val="25.899999618530273"/>
          <w:szCs w:val="25.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5.899999618530273"/>
          <w:szCs w:val="25.899999618530273"/>
          <w:highlight w:val="white"/>
          <w:u w:val="none"/>
          <w:vertAlign w:val="baseline"/>
          <w:rtl w:val="0"/>
        </w:rPr>
        <w:t xml:space="preserve">Abstract</w:t>
      </w:r>
      <w:r w:rsidDel="00000000" w:rsidR="00000000" w:rsidRPr="00000000">
        <w:rPr>
          <w:rFonts w:ascii="Arial" w:cs="Arial" w:eastAsia="Arial" w:hAnsi="Arial"/>
          <w:b w:val="1"/>
          <w:bCs w:val="1"/>
          <w:i w:val="0"/>
          <w:iCs w:val="0"/>
          <w:smallCaps w:val="0"/>
          <w:strike w:val="0"/>
          <w:color w:val="333a3f"/>
          <w:sz w:val="25.899999618530273"/>
          <w:szCs w:val="25.89999961853027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27099609375" w:line="229.9079704284668" w:lineRule="auto"/>
        <w:ind w:left="0" w:right="0" w:firstLine="0"/>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This report presents an in-depth analysis of the Hospital Management System(HMS), </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a crucial component in modern healthcare institutions. It addresses various functional</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areas including patient management, staff coordination, resource allocation, billing, andmedical testing. The insights provided herein lay the foundation for a comprehensiveHMS, highlighting the relationships between various entities involved in healthcareoperations. Through an effective HMS, hospitals can improve overall patient careand</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streamline operational processes.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0322265625" w:line="241.812429428100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97.39990234375" w:top="716.1804199218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Pr>
        <w:drawing>
          <wp:inline distB="19050" distT="19050" distL="19050" distR="19050">
            <wp:extent cx="5943600" cy="507949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07949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89624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595703125" w:line="240" w:lineRule="auto"/>
        <w:ind w:left="156.95999145507812" w:right="0" w:firstLine="0"/>
        <w:jc w:val="left"/>
        <w:rPr>
          <w:rFonts w:ascii="Arial" w:cs="Arial" w:eastAsia="Arial" w:hAnsi="Arial"/>
          <w:b w:val="1"/>
          <w:bCs w:val="1"/>
          <w:i w:val="0"/>
          <w:iCs w:val="0"/>
          <w:smallCaps w:val="0"/>
          <w:strike w:val="0"/>
          <w:color w:val="333a3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48"/>
          <w:szCs w:val="48"/>
          <w:highlight w:val="white"/>
          <w:u w:val="none"/>
          <w:vertAlign w:val="baseline"/>
          <w:rtl w:val="0"/>
        </w:rPr>
        <w:t xml:space="preserve">Contents</w:t>
      </w:r>
      <w:r w:rsidDel="00000000" w:rsidR="00000000" w:rsidRPr="00000000">
        <w:rPr>
          <w:rFonts w:ascii="Arial" w:cs="Arial" w:eastAsia="Arial" w:hAnsi="Arial"/>
          <w:b w:val="1"/>
          <w:bCs w:val="1"/>
          <w:i w:val="0"/>
          <w:iCs w:val="0"/>
          <w:smallCaps w:val="0"/>
          <w:strike w:val="0"/>
          <w:color w:val="333a3f"/>
          <w:sz w:val="48"/>
          <w:szCs w:val="4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3935546875" w:line="240" w:lineRule="auto"/>
        <w:ind w:left="396.8760681152344" w:right="0" w:firstLine="0"/>
        <w:jc w:val="left"/>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Introduction</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8760681152344" w:right="0" w:firstLine="0"/>
        <w:jc w:val="left"/>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Objectives</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381340026855" w:lineRule="auto"/>
        <w:ind w:left="396.8760681152344" w:right="2855.4193115234375" w:firstLine="0"/>
        <w:jc w:val="left"/>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Entities and Attributes</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Relationships</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201171875" w:line="229.35994148254395" w:lineRule="auto"/>
        <w:ind w:left="396.8760681152344" w:right="1718.907470703125" w:firstLine="0"/>
        <w:jc w:val="left"/>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Technological Framework</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Features</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4921875" w:line="240" w:lineRule="auto"/>
        <w:ind w:left="396.8760681152344" w:right="0" w:firstLine="0"/>
        <w:jc w:val="left"/>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Advantages</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2269687652588" w:lineRule="auto"/>
        <w:ind w:left="386.79595947265625" w:right="1529.281005859375" w:firstLine="10.080108642578125"/>
        <w:jc w:val="left"/>
        <w:rPr>
          <w:rFonts w:ascii="Times New Roman" w:cs="Times New Roman" w:eastAsia="Times New Roman" w:hAnsi="Times New Roman"/>
          <w:b w:val="0"/>
          <w:bCs w:val="0"/>
          <w:i w:val="1"/>
          <w:iCs w:val="1"/>
          <w:smallCaps w:val="0"/>
          <w:strike w:val="0"/>
          <w:color w:val="333a3f"/>
          <w:sz w:val="31.899999618530273"/>
          <w:szCs w:val="31.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43.900001525878906"/>
          <w:szCs w:val="43.90000152587890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Data Privacy and securiety</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333a3f"/>
          <w:sz w:val="31.899999618530273"/>
          <w:szCs w:val="31.8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333a3f"/>
          <w:sz w:val="43.900001525878906"/>
          <w:szCs w:val="43.900001525878906"/>
          <w:highlight w:val="white"/>
          <w:u w:val="none"/>
          <w:vertAlign w:val="baseline"/>
          <w:rtl w:val="0"/>
        </w:rPr>
        <w:t xml:space="preserve">Conclusi</w:t>
      </w:r>
      <w:r w:rsidDel="00000000" w:rsidR="00000000" w:rsidRPr="00000000">
        <w:rPr>
          <w:rFonts w:ascii="Times New Roman" w:cs="Times New Roman" w:eastAsia="Times New Roman" w:hAnsi="Times New Roman"/>
          <w:b w:val="0"/>
          <w:bCs w:val="0"/>
          <w:i w:val="1"/>
          <w:iCs w:val="1"/>
          <w:smallCaps w:val="0"/>
          <w:strike w:val="0"/>
          <w:color w:val="333a3f"/>
          <w:sz w:val="31.899999618530273"/>
          <w:szCs w:val="31.899999618530273"/>
          <w:u w:val="none"/>
          <w:shd w:fill="auto" w:val="clear"/>
          <w:vertAlign w:val="baseline"/>
          <w:rtl w:val="0"/>
        </w:rPr>
        <w:t xml:space="preserve">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5.83984375"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719238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60107421875" w:line="240" w:lineRule="auto"/>
        <w:ind w:left="0" w:right="1084.412841796875" w:firstLine="0"/>
        <w:jc w:val="right"/>
        <w:rPr>
          <w:rFonts w:ascii="Algerian" w:cs="Algerian" w:eastAsia="Algerian" w:hAnsi="Algerian"/>
          <w:b w:val="0"/>
          <w:bCs w:val="0"/>
          <w:i w:val="0"/>
          <w:iCs w:val="0"/>
          <w:smallCaps w:val="0"/>
          <w:strike w:val="0"/>
          <w:color w:val="333a3f"/>
          <w:sz w:val="48"/>
          <w:szCs w:val="48"/>
          <w:u w:val="none"/>
          <w:shd w:fill="auto" w:val="clear"/>
          <w:vertAlign w:val="baseline"/>
        </w:rPr>
      </w:pPr>
      <w:r w:rsidDel="00000000" w:rsidR="00000000" w:rsidRPr="00000000">
        <w:rPr>
          <w:rFonts w:ascii="Algerian" w:cs="Algerian" w:eastAsia="Algerian" w:hAnsi="Algerian"/>
          <w:b w:val="0"/>
          <w:bCs w:val="0"/>
          <w:i w:val="0"/>
          <w:iCs w:val="0"/>
          <w:smallCaps w:val="0"/>
          <w:strike w:val="0"/>
          <w:color w:val="333a3f"/>
          <w:sz w:val="48"/>
          <w:szCs w:val="48"/>
          <w:u w:val="none"/>
          <w:shd w:fill="auto" w:val="clear"/>
          <w:vertAlign w:val="baseline"/>
          <w:rtl w:val="0"/>
        </w:rPr>
        <w:t xml:space="preserve">PROJECT REPORT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392578125" w:line="240" w:lineRule="auto"/>
        <w:ind w:left="17.61199951171875" w:right="0" w:firstLine="0"/>
        <w:jc w:val="left"/>
        <w:rPr>
          <w:rFonts w:ascii="Arial" w:cs="Arial" w:eastAsia="Arial" w:hAnsi="Arial"/>
          <w:b w:val="1"/>
          <w:bCs w:val="1"/>
          <w:i w:val="0"/>
          <w:iCs w:val="0"/>
          <w:smallCaps w:val="0"/>
          <w:strike w:val="0"/>
          <w:color w:val="333a3f"/>
          <w:sz w:val="25.899999618530273"/>
          <w:szCs w:val="25.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5.899999618530273"/>
          <w:szCs w:val="25.899999618530273"/>
          <w:highlight w:val="white"/>
          <w:u w:val="none"/>
          <w:vertAlign w:val="baseline"/>
          <w:rtl w:val="0"/>
        </w:rPr>
        <w:t xml:space="preserve">Introduction</w:t>
      </w:r>
      <w:r w:rsidDel="00000000" w:rsidR="00000000" w:rsidRPr="00000000">
        <w:rPr>
          <w:rFonts w:ascii="Arial" w:cs="Arial" w:eastAsia="Arial" w:hAnsi="Arial"/>
          <w:b w:val="1"/>
          <w:bCs w:val="1"/>
          <w:i w:val="0"/>
          <w:iCs w:val="0"/>
          <w:smallCaps w:val="0"/>
          <w:strike w:val="0"/>
          <w:color w:val="333a3f"/>
          <w:sz w:val="25.899999618530273"/>
          <w:szCs w:val="25.89999961853027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46630859375" w:line="229.90808486938477" w:lineRule="auto"/>
        <w:ind w:left="7.440032958984375" w:right="150.894775390625" w:firstLine="11.7599487304687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Hospital Management Systems are vital in ensuring that healthcare facilities operate</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seamlessly. They integrate various functionalities to manage operations efficientlyandenhance patient care. An effective HMS encompasses diverse components suchaspatient registration, appointment scheduling, billing, and record maintenance. Current</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advancements in information technology, particularly in Artificial Intelligence andcloudcomputing, have enabled the development of robust HMS that significantly improvethemanagement of hospital resources and healthcare delivery (Zhang et al., 2023; Ai-jing</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&amp; Jin, 2016).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20361328125" w:line="240" w:lineRule="auto"/>
        <w:ind w:left="9.50302124023437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Objectives of the HMS</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7392578125" w:line="230.15211582183838" w:lineRule="auto"/>
        <w:ind w:left="728.1770324707031" w:right="62.447509765625" w:hanging="344.0879821777344"/>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1.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Improve Operational Efficiency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Streamlining processes to reduce redundancy andenhance effectiveness.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2109375" w:line="230.13442039489746" w:lineRule="auto"/>
        <w:ind w:left="734.5860290527344" w:right="678.897705078125" w:hanging="368.1770324707031"/>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2.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Enhance Patient Care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Ensuring timely access to medical services and optimizingcaremanagement.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1005859375" w:line="227.96344757080078" w:lineRule="auto"/>
        <w:ind w:left="734.5860290527344" w:right="492.044677734375" w:hanging="365.3039550781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3.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Facilitate Resource Management</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Efficient allocation of hospital resources includinghuman resources and medical supplies.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7626953125" w:line="227.98110008239746" w:lineRule="auto"/>
        <w:ind w:left="734.3649291992188" w:right="532.509765625" w:hanging="371.492004394531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4.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Data Management</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Providing a comprehensive and accessible database for patient</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records and reports.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5986328125" w:line="240" w:lineRule="auto"/>
        <w:ind w:left="18.6480712890625" w:right="0" w:firstLine="0"/>
        <w:jc w:val="left"/>
        <w:rPr>
          <w:rFonts w:ascii="Arial" w:cs="Arial" w:eastAsia="Arial" w:hAnsi="Arial"/>
          <w:b w:val="1"/>
          <w:bCs w:val="1"/>
          <w:i w:val="0"/>
          <w:iCs w:val="0"/>
          <w:smallCaps w:val="0"/>
          <w:strike w:val="0"/>
          <w:color w:val="333a3f"/>
          <w:sz w:val="25.899999618530273"/>
          <w:szCs w:val="25.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5.899999618530273"/>
          <w:szCs w:val="25.899999618530273"/>
          <w:highlight w:val="white"/>
          <w:u w:val="none"/>
          <w:vertAlign w:val="baseline"/>
          <w:rtl w:val="0"/>
        </w:rPr>
        <w:t xml:space="preserve">Detailed Entities and Attributes</w:t>
      </w:r>
      <w:r w:rsidDel="00000000" w:rsidR="00000000" w:rsidRPr="00000000">
        <w:rPr>
          <w:rFonts w:ascii="Arial" w:cs="Arial" w:eastAsia="Arial" w:hAnsi="Arial"/>
          <w:b w:val="1"/>
          <w:bCs w:val="1"/>
          <w:i w:val="0"/>
          <w:iCs w:val="0"/>
          <w:smallCaps w:val="0"/>
          <w:strike w:val="0"/>
          <w:color w:val="333a3f"/>
          <w:sz w:val="25.899999618530273"/>
          <w:szCs w:val="25.899999618530273"/>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47216796875" w:line="240" w:lineRule="auto"/>
        <w:ind w:left="17.45895385742187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1. Patient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35107421875" w:line="229.90779876708984" w:lineRule="auto"/>
        <w:ind w:left="15.839996337890625" w:right="414.814453125" w:firstLine="2.6400756835937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Patients are the primary stakeholders in the HMS and their management is vital for </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hospital functionality.</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317749023437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256065368652" w:lineRule="auto"/>
        <w:ind w:left="1454.3649291992188" w:right="669.31884765625" w:hanging="360.235900878906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P-ID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A unique identifier for each patient to ensure accuraterecords.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373046875"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Name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Full name for identification and communication.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Gender</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Important for demographic statistics and medical care.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Age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Assists in medical assessments and prognosis calculations.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256065368652" w:lineRule="auto"/>
        <w:ind w:left="1447.9559326171875" w:right="1005.291748046875" w:hanging="353.8269042968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DOB</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Date of birth used to calculate patient age and manage medical careappropriately.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373046875" w:line="227.96369075775146" w:lineRule="auto"/>
        <w:ind w:left="1443.9779663085938" w:right="355.25146484375" w:hanging="349.848937988281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Mobile Number</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For effective communication regarding appointments andtreatment plans.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5964050292969"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999511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0009765625" w:line="240" w:lineRule="auto"/>
        <w:ind w:left="5.52505493164062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2. Doctor</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9365234375" w:line="240" w:lineRule="auto"/>
        <w:ind w:left="18.480072021484375" w:right="0" w:firstLine="0"/>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Doctors are crucial for diagnosing illnesses and managing patient care.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198501586914" w:lineRule="auto"/>
        <w:ind w:left="1094.1290283203125" w:right="181.35498046875"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E-ID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A unique identifier for each doctor within the system.</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Name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Doctors' full names are critical in communication with patients andother</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staff.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27.86211013793945" w:lineRule="auto"/>
        <w:ind w:left="1094.1290283203125" w:right="165.579833984375"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Department</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Indicates the specialty (e.g., Cardiology, General Surgery).</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Mobile Number</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For essential communication regarding patient care .</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Address (State, City, Zip Code)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Important for establishing the doctor’s</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credentials and for emergency contact.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77685546875" w:line="240" w:lineRule="auto"/>
        <w:ind w:left="8.39797973632812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3. Nurse</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375" w:line="240" w:lineRule="auto"/>
        <w:ind w:left="18.24005126953125" w:right="0" w:firstLine="0"/>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Nurses play an integral role in patient care and hospital administration.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20385742187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E-ID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Unique identifier for nurses.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2174110412598" w:lineRule="auto"/>
        <w:ind w:left="1094.1290283203125" w:right="913.714599609375" w:firstLine="0"/>
        <w:jc w:val="both"/>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Name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Nurses' full names to facilitate communication and record-keeping.</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Qualification</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Credentials that specify their training and area of expertise.</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Mobile Number</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For coordinating patient care.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0673828125" w:line="476.78406715393066" w:lineRule="auto"/>
        <w:ind w:left="4.199066162109375" w:right="448.15185546875" w:firstLine="1089.9299621582031"/>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Address (State, City, Zip Code)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Ensures verification and track of credentials.</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4. Receptionist</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056884765625" w:line="229.90779876708984" w:lineRule="auto"/>
        <w:ind w:left="15.5999755859375" w:right="825.233154296875" w:firstLine="3.359985351562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Receptionists are the first point of contact within a hospital, managing patient flowand</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records.</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301757812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E-ID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Unique identifier for the receptionist.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Name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Receptionists' full names for identification.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Salary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Addresses compensation for services rendered.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Sex</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Useful for demographic analysis.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290397644043" w:lineRule="auto"/>
        <w:ind w:left="1454.5858764648438" w:right="1573.731689453125" w:hanging="360.456848144531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Mobile Number</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Facilitates communication for patient appointment management.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06787109375" w:line="481.97925567626953" w:lineRule="auto"/>
        <w:ind w:left="9.723968505859375" w:right="608.917236328125" w:firstLine="1084.4050598144531"/>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Address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Essential for maintaining personal records and contact information.</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5. Rooms</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03076171875" w:line="229.90779876708984" w:lineRule="auto"/>
        <w:ind w:left="4.320068359375" w:right="170.02685546875" w:firstLine="1.19995117187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The effective management of hospital rooms is crucial for patient admission and</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treatment.</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23413085937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R-ID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Unique identifier for rooms.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599931716919" w:lineRule="auto"/>
        <w:ind w:left="1094.1290283203125" w:right="1261.67236328125"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Type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Indicative of the purpose (e.g., Operating Room, Patient Room).</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Capacity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Maximum number of patients that can be accommodated.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759948730469"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0009765625" w:line="225.51395416259766" w:lineRule="auto"/>
        <w:ind w:left="1454.5858764648438" w:right="711.737060546875" w:hanging="360.456848144531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Availability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Status indicating if the room is free or occupied, essential for</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patient management.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77294921875" w:line="240" w:lineRule="auto"/>
        <w:ind w:left="9.28207397460937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6. Bills</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412109375" w:line="240" w:lineRule="auto"/>
        <w:ind w:left="18.480072021484375" w:right="0" w:firstLine="0"/>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Prompt billing and records management is essential for hospital revenue cycles.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3930664062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B-ID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Unique identifier for each bill.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132698059082" w:lineRule="auto"/>
        <w:ind w:left="1094.1290283203125" w:right="854.0771484375"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P-ID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(Foreign Key): References the patient associated with the bill.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Amount</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Total charge for services rendered, enabling tracking of hospital</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finances.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75341796875" w:line="240" w:lineRule="auto"/>
        <w:ind w:left="9.28207397460937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7. Test Report</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9365234375" w:line="240" w:lineRule="auto"/>
        <w:ind w:left="18.480072021484375" w:right="0" w:firstLine="0"/>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Diagnostic tests are central to patient care; managing their results efficiently is vital.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20483398437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R-ID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Unique identifier for test reports.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P-ID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(Foreign Key): Links the report to a specific patient.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344757080078" w:lineRule="auto"/>
        <w:ind w:left="1094.1290283203125" w:right="323.709716796875"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Test-Type</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Specifies the type of medical test performed (e.g., Blood Test, MRI).</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Result</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Outcome of the test, critical for clinical decision-making.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771728515625" w:line="240" w:lineRule="auto"/>
        <w:ind w:left="9.0609741210937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8. Records</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930419921875" w:line="240" w:lineRule="auto"/>
        <w:ind w:left="18.9599609375" w:right="0" w:firstLine="0"/>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Records management supports operational accountability and care continuity.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203857421875" w:line="240" w:lineRule="auto"/>
        <w:ind w:left="370.3480529785156"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Attributes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17275238037" w:lineRule="auto"/>
        <w:ind w:left="1094.1290283203125" w:right="563.753662109375"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Record No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(Primary Key): Unique identifier for managing patient records.</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App No</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Reference number for hospital appointments, supporting schedulingand follow-up.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57421875" w:line="240" w:lineRule="auto"/>
        <w:ind w:left="18.907012939453125" w:right="0" w:firstLine="0"/>
        <w:jc w:val="left"/>
        <w:rPr>
          <w:rFonts w:ascii="Arial" w:cs="Arial" w:eastAsia="Arial" w:hAnsi="Arial"/>
          <w:b w:val="1"/>
          <w:bCs w:val="1"/>
          <w:i w:val="0"/>
          <w:iCs w:val="0"/>
          <w:smallCaps w:val="0"/>
          <w:strike w:val="0"/>
          <w:color w:val="333a3f"/>
          <w:sz w:val="25.899999618530273"/>
          <w:szCs w:val="25.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5.899999618530273"/>
          <w:szCs w:val="25.899999618530273"/>
          <w:highlight w:val="white"/>
          <w:u w:val="none"/>
          <w:vertAlign w:val="baseline"/>
          <w:rtl w:val="0"/>
        </w:rPr>
        <w:t xml:space="preserve">Relationships and Cardinalities</w:t>
      </w:r>
      <w:r w:rsidDel="00000000" w:rsidR="00000000" w:rsidRPr="00000000">
        <w:rPr>
          <w:rFonts w:ascii="Arial" w:cs="Arial" w:eastAsia="Arial" w:hAnsi="Arial"/>
          <w:b w:val="1"/>
          <w:bCs w:val="1"/>
          <w:i w:val="0"/>
          <w:iCs w:val="0"/>
          <w:smallCaps w:val="0"/>
          <w:strike w:val="0"/>
          <w:color w:val="333a3f"/>
          <w:sz w:val="25.899999618530273"/>
          <w:szCs w:val="25.899999618530273"/>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66162109375" w:line="229.90880012512207" w:lineRule="auto"/>
        <w:ind w:left="7.440032958984375" w:right="304.417724609375" w:hanging="1.92001342773437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The establishment of </w:t>
      </w: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relationships </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among the entities creates a cohesive system</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structure:</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060791015625" w:line="240" w:lineRule="auto"/>
        <w:ind w:left="386.15997314453125" w:right="0" w:firstLine="0"/>
        <w:jc w:val="left"/>
        <w:rPr>
          <w:rFonts w:ascii="Arial" w:cs="Arial" w:eastAsia="Arial" w:hAnsi="Arial"/>
          <w:b w:val="1"/>
          <w:bCs w:val="1"/>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4"/>
          <w:szCs w:val="24"/>
          <w:highlight w:val="white"/>
          <w:u w:val="none"/>
          <w:vertAlign w:val="baseline"/>
          <w:rtl w:val="0"/>
        </w:rPr>
        <w:t xml:space="preserve">Patient - Bills</w:t>
      </w: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256065368652" w:lineRule="auto"/>
        <w:ind w:left="1454.5858764648438" w:right="172.46826171875" w:hanging="360.456848144531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0"/>
          <w:bCs w:val="0"/>
          <w:i w:val="1"/>
          <w:iCs w:val="1"/>
          <w:smallCaps w:val="0"/>
          <w:strike w:val="0"/>
          <w:color w:val="333a3f"/>
          <w:sz w:val="22.100000381469727"/>
          <w:szCs w:val="22.100000381469727"/>
          <w:highlight w:val="white"/>
          <w:u w:val="none"/>
          <w:vertAlign w:val="baseline"/>
          <w:rtl w:val="0"/>
        </w:rPr>
        <w:t xml:space="preserve">Pays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One patient can have multiple bills, but each bill corresponds to onepatient.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25"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Cardinality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1:N.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9599914550781" w:right="0" w:firstLine="0"/>
        <w:jc w:val="left"/>
        <w:rPr>
          <w:rFonts w:ascii="Arial" w:cs="Arial" w:eastAsia="Arial" w:hAnsi="Arial"/>
          <w:b w:val="1"/>
          <w:bCs w:val="1"/>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4"/>
          <w:szCs w:val="24"/>
          <w:highlight w:val="white"/>
          <w:u w:val="none"/>
          <w:vertAlign w:val="baseline"/>
          <w:rtl w:val="0"/>
        </w:rPr>
        <w:t xml:space="preserve">Patient - Test Reports</w:t>
      </w: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369075775146" w:lineRule="auto"/>
        <w:ind w:left="1447.5140380859375" w:right="705.3076171875" w:hanging="353.3850097656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0"/>
          <w:bCs w:val="0"/>
          <w:i w:val="1"/>
          <w:iCs w:val="1"/>
          <w:smallCaps w:val="0"/>
          <w:strike w:val="0"/>
          <w:color w:val="333a3f"/>
          <w:sz w:val="22.100000381469727"/>
          <w:szCs w:val="22.100000381469727"/>
          <w:highlight w:val="white"/>
          <w:u w:val="none"/>
          <w:vertAlign w:val="baseline"/>
          <w:rtl w:val="0"/>
        </w:rPr>
        <w:t xml:space="preserve">Has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One patient can have multiple test reports, vital for tracking treatment anddiagnosis.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78125"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Cardinality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1:N.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799560546875" w:right="0" w:firstLine="0"/>
        <w:jc w:val="left"/>
        <w:rPr>
          <w:rFonts w:ascii="Arial" w:cs="Arial" w:eastAsia="Arial" w:hAnsi="Arial"/>
          <w:b w:val="1"/>
          <w:bCs w:val="1"/>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4"/>
          <w:szCs w:val="24"/>
          <w:highlight w:val="white"/>
          <w:u w:val="none"/>
          <w:vertAlign w:val="baseline"/>
          <w:rtl w:val="0"/>
        </w:rPr>
        <w:t xml:space="preserve">Patient - Rooms</w:t>
      </w: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8134326934814" w:lineRule="auto"/>
        <w:ind w:left="1447.9559326171875" w:right="414.88037109375" w:hanging="353.8269042968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0"/>
          <w:bCs w:val="0"/>
          <w:i w:val="1"/>
          <w:iCs w:val="1"/>
          <w:smallCaps w:val="0"/>
          <w:strike w:val="0"/>
          <w:color w:val="333a3f"/>
          <w:sz w:val="22.100000381469727"/>
          <w:szCs w:val="22.100000381469727"/>
          <w:highlight w:val="white"/>
          <w:u w:val="none"/>
          <w:vertAlign w:val="baseline"/>
          <w:rtl w:val="0"/>
        </w:rPr>
        <w:t xml:space="preserve">Assigned</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One room may accommodate multiple patients, but each patient isassigned to one room at a time.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603515625"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41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0009765625"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Cardinality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M:1.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1199645996094" w:right="0" w:firstLine="0"/>
        <w:jc w:val="left"/>
        <w:rPr>
          <w:rFonts w:ascii="Arial" w:cs="Arial" w:eastAsia="Arial" w:hAnsi="Arial"/>
          <w:b w:val="1"/>
          <w:bCs w:val="1"/>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4"/>
          <w:szCs w:val="24"/>
          <w:highlight w:val="white"/>
          <w:u w:val="none"/>
          <w:vertAlign w:val="baseline"/>
          <w:rtl w:val="0"/>
        </w:rPr>
        <w:t xml:space="preserve">Patient - Doctor</w:t>
      </w: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616382598877" w:lineRule="auto"/>
        <w:ind w:left="1448.6190795898438" w:right="496.5283203125" w:hanging="354.490051269531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0"/>
          <w:bCs w:val="0"/>
          <w:i w:val="1"/>
          <w:iCs w:val="1"/>
          <w:smallCaps w:val="0"/>
          <w:strike w:val="0"/>
          <w:color w:val="333a3f"/>
          <w:sz w:val="22.100000381469727"/>
          <w:szCs w:val="22.100000381469727"/>
          <w:highlight w:val="white"/>
          <w:u w:val="none"/>
          <w:vertAlign w:val="baseline"/>
          <w:rtl w:val="0"/>
        </w:rPr>
        <w:t xml:space="preserve">Consults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Many patients can consult with many doctors, facilitating</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comprehensive and multi-faceted care.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Cardinality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M:N.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799560546875" w:right="0" w:firstLine="0"/>
        <w:jc w:val="left"/>
        <w:rPr>
          <w:rFonts w:ascii="Arial" w:cs="Arial" w:eastAsia="Arial" w:hAnsi="Arial"/>
          <w:b w:val="1"/>
          <w:bCs w:val="1"/>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4"/>
          <w:szCs w:val="24"/>
          <w:highlight w:val="white"/>
          <w:u w:val="none"/>
          <w:vertAlign w:val="baseline"/>
          <w:rtl w:val="0"/>
        </w:rPr>
        <w:t xml:space="preserve">Nurse - Rooms</w:t>
      </w: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290397644043" w:lineRule="auto"/>
        <w:ind w:left="1447.9559326171875" w:right="1455.03662109375" w:hanging="353.8269042968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0"/>
          <w:bCs w:val="0"/>
          <w:i w:val="1"/>
          <w:iCs w:val="1"/>
          <w:smallCaps w:val="0"/>
          <w:strike w:val="0"/>
          <w:color w:val="333a3f"/>
          <w:sz w:val="22.100000381469727"/>
          <w:szCs w:val="22.100000381469727"/>
          <w:highlight w:val="white"/>
          <w:u w:val="none"/>
          <w:vertAlign w:val="baseline"/>
          <w:rtl w:val="0"/>
        </w:rPr>
        <w:t xml:space="preserve">Governs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Multiple nurses can be assigned to multiple rooms, dependingonneedand patient load.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22265625"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Cardinality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M:N.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200256347656" w:right="0" w:firstLine="0"/>
        <w:jc w:val="left"/>
        <w:rPr>
          <w:rFonts w:ascii="Arial" w:cs="Arial" w:eastAsia="Arial" w:hAnsi="Arial"/>
          <w:b w:val="1"/>
          <w:bCs w:val="1"/>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6.</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4"/>
          <w:szCs w:val="24"/>
          <w:highlight w:val="white"/>
          <w:u w:val="none"/>
          <w:vertAlign w:val="baseline"/>
          <w:rtl w:val="0"/>
        </w:rPr>
        <w:t xml:space="preserve">Receptionist - Records</w:t>
      </w: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6399116516113" w:lineRule="auto"/>
        <w:ind w:left="1448.1768798828125" w:right="460.826416015625" w:hanging="354.047851562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0"/>
          <w:bCs w:val="0"/>
          <w:i w:val="1"/>
          <w:iCs w:val="1"/>
          <w:smallCaps w:val="0"/>
          <w:strike w:val="0"/>
          <w:color w:val="333a3f"/>
          <w:sz w:val="22.100000381469727"/>
          <w:szCs w:val="22.100000381469727"/>
          <w:highlight w:val="white"/>
          <w:u w:val="none"/>
          <w:vertAlign w:val="baseline"/>
          <w:rtl w:val="0"/>
        </w:rPr>
        <w:t xml:space="preserve">Maintains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Receptionists are tasked with maintaining multiple records toensureefficient patient tracking and service quality.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435546875" w:line="240" w:lineRule="auto"/>
        <w:ind w:left="1094.1290283203125" w:right="0" w:firstLine="0"/>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333a3f"/>
          <w:sz w:val="19.899999618530273"/>
          <w:szCs w:val="19.899999618530273"/>
          <w:highlight w:val="white"/>
          <w:u w:val="none"/>
          <w:vertAlign w:val="baseline"/>
          <w:rtl w:val="0"/>
        </w:rPr>
        <w:t xml:space="preserve">o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Cardinality</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M:N.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1748046875" w:line="240" w:lineRule="auto"/>
        <w:ind w:left="5.438995361328125" w:right="0" w:firstLine="0"/>
        <w:jc w:val="left"/>
        <w:rPr>
          <w:rFonts w:ascii="Arial" w:cs="Arial" w:eastAsia="Arial" w:hAnsi="Arial"/>
          <w:b w:val="1"/>
          <w:bCs w:val="1"/>
          <w:i w:val="0"/>
          <w:iCs w:val="0"/>
          <w:smallCaps w:val="0"/>
          <w:strike w:val="0"/>
          <w:color w:val="333a3f"/>
          <w:sz w:val="25.899999618530273"/>
          <w:szCs w:val="25.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5.899999618530273"/>
          <w:szCs w:val="25.899999618530273"/>
          <w:highlight w:val="white"/>
          <w:u w:val="none"/>
          <w:vertAlign w:val="baseline"/>
          <w:rtl w:val="0"/>
        </w:rPr>
        <w:t xml:space="preserve">Technological Framework</w:t>
      </w:r>
      <w:r w:rsidDel="00000000" w:rsidR="00000000" w:rsidRPr="00000000">
        <w:rPr>
          <w:rFonts w:ascii="Arial" w:cs="Arial" w:eastAsia="Arial" w:hAnsi="Arial"/>
          <w:b w:val="1"/>
          <w:bCs w:val="1"/>
          <w:i w:val="0"/>
          <w:iCs w:val="0"/>
          <w:smallCaps w:val="0"/>
          <w:strike w:val="0"/>
          <w:color w:val="333a3f"/>
          <w:sz w:val="25.899999618530273"/>
          <w:szCs w:val="25.899999618530273"/>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472412109375" w:line="229.90829944610596" w:lineRule="auto"/>
        <w:ind w:left="7.920074462890625" w:right="359.578857421875" w:hanging="2.40005493164062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The upcoming Hospital Management System is best implemented using a combinationof technologies: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20361328125" w:line="240" w:lineRule="auto"/>
        <w:ind w:left="7.955932617187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Software Architecture</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229.0486478805542" w:lineRule="auto"/>
        <w:ind w:left="728.6189270019531" w:right="93.2861328125" w:hanging="358.27087402343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Database Management System (DBMS)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A relational DBMS (such as MySQLor</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PostgreSQL) can store all hospital-related information securely, ensuring data</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consistency and integrity.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77587890625" w:line="233.51165771484375" w:lineRule="auto"/>
        <w:ind w:left="721.9889831542969" w:right="671.69677734375" w:hanging="351.64093017578125"/>
        <w:jc w:val="left"/>
        <w:rPr>
          <w:rFonts w:ascii="Arial" w:cs="Arial" w:eastAsia="Arial" w:hAnsi="Arial"/>
          <w:b w:val="0"/>
          <w:bCs w:val="0"/>
          <w:i w:val="0"/>
          <w:iCs w:val="0"/>
          <w:smallCaps w:val="0"/>
          <w:strike w:val="0"/>
          <w:color w:val="333a3f"/>
          <w:sz w:val="22.100000381469727"/>
          <w:szCs w:val="22.1000003814697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Frontend Technologies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Web-based interfaces using HTML, CSS, and JavaScript</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frameworks (such as React or Angular) to ensure accessibility across devices,</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enhancing user experience for medical personnel and patients </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alike.</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Pr>
        <w:drawing>
          <wp:inline distB="19050" distT="19050" distL="19050" distR="19050">
            <wp:extent cx="4422648" cy="212445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22648" cy="21244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2607421875" w:line="240" w:lineRule="auto"/>
        <w:ind w:left="370.3480529785156" w:right="0" w:firstLine="0"/>
        <w:jc w:val="left"/>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670166015625"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59765625" w:line="240" w:lineRule="auto"/>
        <w:ind w:left="370.3480529785156" w:right="0" w:firstLine="0"/>
        <w:jc w:val="left"/>
        <w:rPr>
          <w:rFonts w:ascii="Noto Sans Symbols" w:cs="Noto Sans Symbols" w:eastAsia="Noto Sans Symbols" w:hAnsi="Noto Sans Symbols"/>
          <w:b w:val="0"/>
          <w:bCs w:val="0"/>
          <w:i w:val="0"/>
          <w:iCs w:val="0"/>
          <w:smallCaps w:val="0"/>
          <w:strike w:val="0"/>
          <w:color w:val="333a3f"/>
          <w:sz w:val="19.899999618530273"/>
          <w:szCs w:val="19.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u w:val="none"/>
          <w:shd w:fill="auto" w:val="clear"/>
          <w:vertAlign w:val="baseline"/>
        </w:rPr>
        <w:drawing>
          <wp:inline distB="19050" distT="19050" distL="19050" distR="19050">
            <wp:extent cx="3229356" cy="370484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29356" cy="3704844"/>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804634094238" w:lineRule="auto"/>
        <w:ind w:left="727.5140380859375" w:right="0" w:hanging="357.1659851074219"/>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Backend Frameworks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Server-side technologies (e.g., Node.js, Django, or Ruby onRails) for handling application logic, data processing, and integration with external</w:t>
      </w:r>
      <w:r w:rsidDel="00000000" w:rsidR="00000000" w:rsidRPr="00000000">
        <w:rPr>
          <w:rFonts w:ascii="Arial" w:cs="Arial" w:eastAsia="Arial" w:hAnsi="Arial"/>
          <w:b w:val="0"/>
          <w:bCs w:val="0"/>
          <w:i w:val="0"/>
          <w:iCs w:val="0"/>
          <w:smallCaps w:val="0"/>
          <w:strike w:val="0"/>
          <w:color w:val="333a3f"/>
          <w:sz w:val="22.100000381469727"/>
          <w:szCs w:val="22.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databases or services.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845703125" w:line="215.54669380187988" w:lineRule="auto"/>
        <w:ind w:left="16.35406494140625" w:right="2243.5791015625" w:firstLine="353.9939880371094"/>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u w:val="none"/>
          <w:shd w:fill="auto" w:val="clear"/>
          <w:vertAlign w:val="baseline"/>
        </w:rPr>
        <w:drawing>
          <wp:inline distB="19050" distT="19050" distL="19050" distR="19050">
            <wp:extent cx="4971288" cy="2503932"/>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71288" cy="250393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Features</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5208740234375" w:line="227.96256065368652" w:lineRule="auto"/>
        <w:ind w:left="728.6189270019531" w:right="1487.30224609375" w:hanging="358.27087402343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Patient Portal</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Allowing patients to book appointments, access test results, andcommunicate with healthcare providers.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220458984375" w:line="227.96256065368652" w:lineRule="auto"/>
        <w:ind w:left="728.1770324707031" w:right="189.259033203125" w:hanging="357.82897949218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Doctor Dashboard</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Displaying patients’ details and test results, facilitating a moreefficient response to patient care.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981018066406"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0009765625" w:line="227.96290397644043" w:lineRule="auto"/>
        <w:ind w:left="728.6189270019531" w:right="503.7158203125" w:hanging="358.27087402343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Nurse Shift Planning</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Tools to assign tasks and manage shifts, ensuring adequatecare staffing.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25" w:line="227.96290397644043" w:lineRule="auto"/>
        <w:ind w:left="734.5860290527344" w:right="206.446533203125" w:hanging="364.23797607421875"/>
        <w:jc w:val="left"/>
        <w:rPr>
          <w:rFonts w:ascii="Arial" w:cs="Arial" w:eastAsia="Arial" w:hAnsi="Arial"/>
          <w:b w:val="0"/>
          <w:bCs w:val="0"/>
          <w:i w:val="0"/>
          <w:iCs w:val="0"/>
          <w:smallCaps w:val="0"/>
          <w:strike w:val="0"/>
          <w:color w:val="333a3f"/>
          <w:sz w:val="22.100000381469727"/>
          <w:szCs w:val="22.100000381469727"/>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333a3f"/>
          <w:sz w:val="19.899999618530273"/>
          <w:szCs w:val="19.899999618530273"/>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Reporting and Analytics</w:t>
      </w:r>
      <w:r w:rsidDel="00000000" w:rsidR="00000000" w:rsidRPr="00000000">
        <w:rPr>
          <w:rFonts w:ascii="Arial" w:cs="Arial" w:eastAsia="Arial" w:hAnsi="Arial"/>
          <w:b w:val="0"/>
          <w:bCs w:val="0"/>
          <w:i w:val="0"/>
          <w:iCs w:val="0"/>
          <w:smallCaps w:val="0"/>
          <w:strike w:val="0"/>
          <w:color w:val="333a3f"/>
          <w:sz w:val="22.100000381469727"/>
          <w:szCs w:val="22.100000381469727"/>
          <w:highlight w:val="white"/>
          <w:u w:val="none"/>
          <w:vertAlign w:val="baseline"/>
          <w:rtl w:val="0"/>
        </w:rPr>
        <w:t xml:space="preserve">: Enabling hospital administrators to generate reports onpatient care, revenue, and operational efficiencies.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95751953125" w:line="240" w:lineRule="auto"/>
        <w:ind w:left="0" w:right="0" w:firstLine="0"/>
        <w:jc w:val="left"/>
        <w:rPr>
          <w:rFonts w:ascii="Arial" w:cs="Arial" w:eastAsia="Arial" w:hAnsi="Arial"/>
          <w:b w:val="1"/>
          <w:bCs w:val="1"/>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4"/>
          <w:szCs w:val="24"/>
          <w:u w:val="none"/>
          <w:shd w:fill="auto" w:val="clear"/>
          <w:vertAlign w:val="baseline"/>
          <w:rtl w:val="0"/>
        </w:rPr>
        <w:t xml:space="preserve">Advantages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19677734375" w:line="240" w:lineRule="auto"/>
        <w:ind w:left="17.01705932617187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1. Improved Efficiency and Workflow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30859375" w:line="240" w:lineRule="auto"/>
        <w:ind w:left="72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Automates routine administrative tasks (admission, discharge, billing).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1.79840087890625" w:lineRule="auto"/>
        <w:ind w:left="724.0800476074219" w:right="2094.880981445312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Streamlines workflows for doctors, nurses, and administrative staff. Reduces paperwork and manual data entry.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16259765625" w:line="240" w:lineRule="auto"/>
        <w:ind w:left="11.7129516601562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2. Better Patient Care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930419921875" w:line="240" w:lineRule="auto"/>
        <w:ind w:left="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access to complete patient records and medical history.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72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chances of errors in diagnosis and treatment.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999267578125" w:line="240" w:lineRule="auto"/>
        <w:ind w:left="72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better coordination among departments (lab, pharmacy,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4033203125" w:line="240" w:lineRule="auto"/>
        <w:ind w:left="13.70193481445312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3. Data Accuracy and Integrity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873291015625" w:line="240" w:lineRule="auto"/>
        <w:ind w:left="72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Miimizes human errors in record keeping.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02099609375" w:line="240" w:lineRule="auto"/>
        <w:ind w:left="72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and consistent data across the hospital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72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updates and accurate patient information.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1988525390625" w:line="240" w:lineRule="auto"/>
        <w:ind w:left="5.52505493164062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4. Faster Billing and Financial Management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259521484375" w:line="461.8319606781006" w:lineRule="auto"/>
        <w:ind w:left="724.0800476074219" w:right="1163.62670898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Automates billing processes, insurance claims, and payment tracking Reduces billing errors and revenue leakage.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739013671875" w:line="240" w:lineRule="auto"/>
        <w:ind w:left="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financial reports for better decision-making.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1988525390625" w:line="240" w:lineRule="auto"/>
        <w:ind w:left="17.01705932617187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5. Enhanced Data Security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9334716796875" w:line="240" w:lineRule="auto"/>
        <w:ind w:left="72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data stored securely with access control.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202392578125" w:line="240" w:lineRule="auto"/>
        <w:ind w:left="0" w:right="4336.379394531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99450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39453125" w:line="464.73913192749023" w:lineRule="auto"/>
        <w:ind w:left="11.934051513671875" w:right="2690.0152587890625" w:firstLine="716.7059326171875"/>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with data privacy regulations (HIPAA, GDPR, etc.). Backup and recovery mechanisms protect against data loss. </w:t>
      </w: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6. Inventory and Supply Chain Management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810546875" w:line="240" w:lineRule="auto"/>
        <w:ind w:left="72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inventory levels of drugs, equipment, and supplies.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9921875" w:line="240" w:lineRule="auto"/>
        <w:ind w:left="72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prevent stock-outs and overstocking.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9501953125" w:line="240" w:lineRule="auto"/>
        <w:ind w:left="72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Automates procurement processes.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19677734375" w:line="240" w:lineRule="auto"/>
        <w:ind w:left="13.70193481445312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7. Reporting and Analytics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935546875" w:line="462.8148078918457" w:lineRule="auto"/>
        <w:ind w:left="724.0800476074219" w:right="1950.84594726562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reports for clinical, financial, and administrative performance. Helps in identifying trends and improving hospital management. Supports decision-making with data-driven insights.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53466796875" w:line="240" w:lineRule="auto"/>
        <w:ind w:left="10.38696289062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8. Patient Satisfaction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929443359375" w:line="240" w:lineRule="auto"/>
        <w:ind w:left="72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wait times with efficient appointment scheduling.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999267578125" w:line="464.73913192749023" w:lineRule="auto"/>
        <w:ind w:left="9.945068359375" w:right="1626.868896484375" w:firstLine="713.8949584960938"/>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Facilitates online services (appointments, payments, access to reports) Improves communication with patients through reminders and notifications. </w:t>
      </w: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9. Regulatory Compliance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8095703125" w:line="463.81433486938477" w:lineRule="auto"/>
        <w:ind w:left="735.1199340820312" w:right="2714.0570068359375" w:hanging="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documentation meets legal and regulatory requirements. Simplifies audit processes.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506591796875" w:line="240" w:lineRule="auto"/>
        <w:ind w:left="72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traceability of all operations.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0035400390625" w:line="240" w:lineRule="auto"/>
        <w:ind w:left="17.017059326171875" w:right="0" w:firstLine="0"/>
        <w:jc w:val="left"/>
        <w:rPr>
          <w:rFonts w:ascii="Cambria" w:cs="Cambria" w:eastAsia="Cambria" w:hAnsi="Cambria"/>
          <w:b w:val="1"/>
          <w:bCs w:val="1"/>
          <w:i w:val="0"/>
          <w:iCs w:val="0"/>
          <w:smallCaps w:val="0"/>
          <w:strike w:val="0"/>
          <w:color w:val="4f81bd"/>
          <w:sz w:val="22.100000381469727"/>
          <w:szCs w:val="22.100000381469727"/>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100000381469727"/>
          <w:szCs w:val="22.100000381469727"/>
          <w:u w:val="none"/>
          <w:shd w:fill="auto" w:val="clear"/>
          <w:vertAlign w:val="baseline"/>
          <w:rtl w:val="0"/>
        </w:rPr>
        <w:t xml:space="preserve">10. Scalability and Flexibility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1287841796875" w:line="240" w:lineRule="auto"/>
        <w:ind w:left="72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scaled as the hospital grows.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461.8147087097168" w:lineRule="auto"/>
        <w:ind w:left="735.1199340820312" w:right="1288.3911132812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systems allow customization based on the hospital's needs. Supports integration with new technologies (telemedicine, IoT devices).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056579589844" w:line="240" w:lineRule="auto"/>
        <w:ind w:left="0" w:right="4290.7910156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99450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0009765625" w:line="240" w:lineRule="auto"/>
        <w:ind w:left="15.912017822265625" w:right="0" w:firstLine="0"/>
        <w:jc w:val="left"/>
        <w:rPr>
          <w:rFonts w:ascii="Arial" w:cs="Arial" w:eastAsia="Arial" w:hAnsi="Arial"/>
          <w:b w:val="1"/>
          <w:bCs w:val="1"/>
          <w:i w:val="0"/>
          <w:iCs w:val="0"/>
          <w:smallCaps w:val="0"/>
          <w:strike w:val="0"/>
          <w:color w:val="333a3f"/>
          <w:sz w:val="22.100000381469727"/>
          <w:szCs w:val="22.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2.100000381469727"/>
          <w:szCs w:val="22.100000381469727"/>
          <w:highlight w:val="white"/>
          <w:u w:val="none"/>
          <w:vertAlign w:val="baseline"/>
          <w:rtl w:val="0"/>
        </w:rPr>
        <w:t xml:space="preserve">Data Privacy and Security</w:t>
      </w:r>
      <w:r w:rsidDel="00000000" w:rsidR="00000000" w:rsidRPr="00000000">
        <w:rPr>
          <w:rFonts w:ascii="Arial" w:cs="Arial" w:eastAsia="Arial" w:hAnsi="Arial"/>
          <w:b w:val="1"/>
          <w:bCs w:val="1"/>
          <w:i w:val="0"/>
          <w:iCs w:val="0"/>
          <w:smallCaps w:val="0"/>
          <w:strike w:val="0"/>
          <w:color w:val="333a3f"/>
          <w:sz w:val="22.100000381469727"/>
          <w:szCs w:val="22.100000381469727"/>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9365234375" w:line="229.90779876708984" w:lineRule="auto"/>
        <w:ind w:left="15.839996337890625" w:right="222.850341796875" w:hanging="15.83999633789062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Adherence to regulatory requirements (such as HIPAA in the United States or GDPRin</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Europe) is essential for the protection of sensitive health data. Encryption of sensitiveinformation and secure authentication protocols are fundamental components of the</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HMS.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1181640625" w:line="240" w:lineRule="auto"/>
        <w:ind w:left="12.173004150390625" w:right="0" w:firstLine="0"/>
        <w:jc w:val="left"/>
        <w:rPr>
          <w:rFonts w:ascii="Arial" w:cs="Arial" w:eastAsia="Arial" w:hAnsi="Arial"/>
          <w:b w:val="1"/>
          <w:bCs w:val="1"/>
          <w:i w:val="0"/>
          <w:iCs w:val="0"/>
          <w:smallCaps w:val="0"/>
          <w:strike w:val="0"/>
          <w:color w:val="333a3f"/>
          <w:sz w:val="25.899999618530273"/>
          <w:szCs w:val="25.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333a3f"/>
          <w:sz w:val="25.899999618530273"/>
          <w:szCs w:val="25.899999618530273"/>
          <w:highlight w:val="white"/>
          <w:u w:val="none"/>
          <w:vertAlign w:val="baseline"/>
          <w:rtl w:val="0"/>
        </w:rPr>
        <w:t xml:space="preserve">Conclusion</w:t>
      </w:r>
      <w:r w:rsidDel="00000000" w:rsidR="00000000" w:rsidRPr="00000000">
        <w:rPr>
          <w:rFonts w:ascii="Arial" w:cs="Arial" w:eastAsia="Arial" w:hAnsi="Arial"/>
          <w:b w:val="1"/>
          <w:bCs w:val="1"/>
          <w:i w:val="0"/>
          <w:iCs w:val="0"/>
          <w:smallCaps w:val="0"/>
          <w:strike w:val="0"/>
          <w:color w:val="333a3f"/>
          <w:sz w:val="25.899999618530273"/>
          <w:szCs w:val="25.899999618530273"/>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46630859375" w:line="229.90804195404053" w:lineRule="auto"/>
        <w:ind w:left="5.52001953125" w:right="35.63232421875" w:hanging="2.87994384765625"/>
        <w:jc w:val="left"/>
        <w:rPr>
          <w:rFonts w:ascii="Arial" w:cs="Arial" w:eastAsia="Arial" w:hAnsi="Arial"/>
          <w:b w:val="0"/>
          <w:bCs w:val="0"/>
          <w:i w:val="0"/>
          <w:iCs w:val="0"/>
          <w:smallCaps w:val="0"/>
          <w:strike w:val="0"/>
          <w:color w:val="333a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The development and implementation of the proposed Hospital Management System</w:t>
      </w:r>
      <w:r w:rsidDel="00000000" w:rsidR="00000000" w:rsidRPr="00000000">
        <w:rPr>
          <w:rFonts w:ascii="Arial" w:cs="Arial" w:eastAsia="Arial" w:hAnsi="Arial"/>
          <w:b w:val="0"/>
          <w:bCs w:val="0"/>
          <w:i w:val="0"/>
          <w:iCs w:val="0"/>
          <w:smallCaps w:val="0"/>
          <w:strike w:val="0"/>
          <w:color w:val="333a3f"/>
          <w:sz w:val="24"/>
          <w:szCs w:val="24"/>
          <w:highlight w:val="white"/>
          <w:u w:val="none"/>
          <w:vertAlign w:val="baseline"/>
          <w:rtl w:val="0"/>
        </w:rPr>
        <w:t xml:space="preserve">provide a comprehensive solution for modern healthcare institutions. By addressinginefficiencies in operations, enhancing patient care management, and ensuringcompliance with healthcare standards, the HMS aims to significantly improve thequality of services offered. Furthermore, the incorporation of advanced technologiespaves the way for continued improvement in hospital operational excellence, ultimately</w:t>
      </w:r>
      <w:r w:rsidDel="00000000" w:rsidR="00000000" w:rsidRPr="00000000">
        <w:rPr>
          <w:rFonts w:ascii="Arial" w:cs="Arial" w:eastAsia="Arial" w:hAnsi="Arial"/>
          <w:b w:val="0"/>
          <w:bCs w:val="0"/>
          <w:i w:val="0"/>
          <w:iCs w:val="0"/>
          <w:smallCaps w:val="0"/>
          <w:strike w:val="0"/>
          <w:color w:val="333a3f"/>
          <w:sz w:val="24"/>
          <w:szCs w:val="24"/>
          <w:u w:val="none"/>
          <w:shd w:fill="auto" w:val="clear"/>
          <w:vertAlign w:val="baseline"/>
          <w:rtl w:val="0"/>
        </w:rPr>
        <w:t xml:space="preserve">leading to better patient outcomes and satisfaction.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81201171875" w:line="240" w:lineRule="auto"/>
        <w:ind w:left="0" w:right="4290.7910156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w:t>
      </w:r>
    </w:p>
    <w:sectPr>
      <w:type w:val="continuous"/>
      <w:pgSz w:h="15840" w:w="12240" w:orient="portrait"/>
      <w:pgMar w:bottom="997.39990234375" w:top="716.180419921875" w:left="1440" w:right="7.620849609375" w:header="0" w:footer="720"/>
      <w:cols w:equalWidth="0" w:num="1">
        <w:col w:space="0" w:w="10792.3791503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Cambria"/>
  <w:font w:name="Algeri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