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F5" w:rsidRDefault="00DC23F5">
      <w:r>
        <w:rPr>
          <w:rFonts w:hint="eastAsia"/>
        </w:rPr>
        <w:t>删除</w:t>
      </w:r>
      <w:r>
        <w:t>的表</w:t>
      </w:r>
      <w:r>
        <w:rPr>
          <w:rFonts w:hint="eastAsia"/>
        </w:rPr>
        <w:t>：</w:t>
      </w:r>
    </w:p>
    <w:p w:rsidR="000A4E0A" w:rsidRDefault="00DC23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B2437" w:rsidRPr="003B2437">
        <w:t>lms_content_participations</w:t>
      </w:r>
      <w:r>
        <w:t xml:space="preserve">   </w:t>
      </w:r>
      <w:r>
        <w:rPr>
          <w:rFonts w:hint="eastAsia"/>
        </w:rPr>
        <w:t>空表</w:t>
      </w:r>
      <w:bookmarkStart w:id="0" w:name="_GoBack"/>
      <w:bookmarkEnd w:id="0"/>
    </w:p>
    <w:p w:rsidR="003B2437" w:rsidRDefault="003B2437">
      <w:r>
        <w:rPr>
          <w:noProof/>
        </w:rPr>
        <w:drawing>
          <wp:inline distT="0" distB="0" distL="0" distR="0">
            <wp:extent cx="4514850" cy="3733800"/>
            <wp:effectExtent l="0" t="0" r="0" b="0"/>
            <wp:docPr id="1" name="图片 1" descr="C:\Users\data_kkb\AppData\Local\Temp\mx384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ta_kkb\AppData\Local\Temp\mx3849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37" w:rsidRDefault="003B2437" w:rsidP="003B2437">
      <w:r>
        <w:t>CREATE TABLE `lms_content_participations` (</w:t>
      </w:r>
    </w:p>
    <w:p w:rsidR="003B2437" w:rsidRDefault="003B2437" w:rsidP="003B2437">
      <w:r>
        <w:t xml:space="preserve">  `id` bigint(20) NOT NULL DEFAULT '0',</w:t>
      </w:r>
    </w:p>
    <w:p w:rsidR="003B2437" w:rsidRDefault="003B2437" w:rsidP="003B2437">
      <w:r>
        <w:t xml:space="preserve">  `content_type` varchar(259) DEFAULT NULL,</w:t>
      </w:r>
    </w:p>
    <w:p w:rsidR="003B2437" w:rsidRDefault="003B2437" w:rsidP="003B2437">
      <w:r>
        <w:t xml:space="preserve">  `content_id` bigint(20) DEFAULT NULL,</w:t>
      </w:r>
    </w:p>
    <w:p w:rsidR="003B2437" w:rsidRDefault="003B2437" w:rsidP="003B2437">
      <w:r>
        <w:t xml:space="preserve">  `user_id` bigint(20) DEFAULT NULL,</w:t>
      </w:r>
    </w:p>
    <w:p w:rsidR="003B2437" w:rsidRDefault="003B2437" w:rsidP="003B2437">
      <w:r>
        <w:t xml:space="preserve">  `workflow_state` varchar(259) DEFAULT NULL,</w:t>
      </w:r>
    </w:p>
    <w:p w:rsidR="003B2437" w:rsidRDefault="003B2437" w:rsidP="003B2437">
      <w:r>
        <w:t xml:space="preserve">  PRIMARY KEY (`id`)</w:t>
      </w:r>
    </w:p>
    <w:p w:rsidR="003B2437" w:rsidRDefault="003B2437" w:rsidP="003B2437">
      <w:r>
        <w:t>) ENGINE=InnoDB DEFAULT CHARSET=utf8;</w:t>
      </w:r>
    </w:p>
    <w:p w:rsidR="003B2437" w:rsidRDefault="003B2437"/>
    <w:p w:rsidR="00DC23F5" w:rsidRDefault="00DC23F5"/>
    <w:p w:rsidR="00DC23F5" w:rsidRPr="003B2437" w:rsidRDefault="00DC23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DC23F5" w:rsidRPr="003B2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F4"/>
    <w:rsid w:val="0006553D"/>
    <w:rsid w:val="000A4E0A"/>
    <w:rsid w:val="003B2437"/>
    <w:rsid w:val="00DC23F5"/>
    <w:rsid w:val="00E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1D816-D131-49F0-B7C5-37460B69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>kkb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吴斌伟</dc:creator>
  <cp:keywords/>
  <dc:description/>
  <cp:lastModifiedBy>吴斌伟</cp:lastModifiedBy>
  <cp:revision>3</cp:revision>
  <dcterms:created xsi:type="dcterms:W3CDTF">2014-08-28T08:06:00Z</dcterms:created>
  <dcterms:modified xsi:type="dcterms:W3CDTF">2014-08-28T08:09:00Z</dcterms:modified>
</cp:coreProperties>
</file>